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6" w:rsidRPr="00F24150" w:rsidRDefault="00EF0986" w:rsidP="00EF0986">
      <w:pPr>
        <w:jc w:val="center"/>
        <w:rPr>
          <w:b/>
          <w:sz w:val="36"/>
          <w:szCs w:val="36"/>
        </w:rPr>
      </w:pPr>
      <w:r w:rsidRPr="00F24150">
        <w:rPr>
          <w:b/>
          <w:sz w:val="36"/>
          <w:szCs w:val="36"/>
        </w:rPr>
        <w:t xml:space="preserve">АДМИНИСТРАЦИЯ ХАСЫНСКОГО </w:t>
      </w:r>
    </w:p>
    <w:p w:rsidR="00EF0986" w:rsidRPr="00F24150" w:rsidRDefault="00EF0986" w:rsidP="00EF0986">
      <w:pPr>
        <w:jc w:val="center"/>
        <w:rPr>
          <w:b/>
          <w:sz w:val="36"/>
          <w:szCs w:val="36"/>
        </w:rPr>
      </w:pPr>
      <w:r w:rsidRPr="00F24150">
        <w:rPr>
          <w:b/>
          <w:sz w:val="36"/>
          <w:szCs w:val="36"/>
        </w:rPr>
        <w:t>ГОРОДСКОГО ОКРУГА</w:t>
      </w:r>
    </w:p>
    <w:p w:rsidR="00EF0986" w:rsidRPr="00F24150" w:rsidRDefault="00EF0986" w:rsidP="00EF0986">
      <w:pPr>
        <w:jc w:val="center"/>
        <w:rPr>
          <w:sz w:val="20"/>
          <w:szCs w:val="20"/>
        </w:rPr>
      </w:pPr>
    </w:p>
    <w:p w:rsidR="00EF0986" w:rsidRPr="00F24150" w:rsidRDefault="00EF0986" w:rsidP="00EF0986">
      <w:pPr>
        <w:jc w:val="center"/>
        <w:rPr>
          <w:sz w:val="32"/>
          <w:szCs w:val="32"/>
        </w:rPr>
      </w:pPr>
      <w:r w:rsidRPr="00F24150">
        <w:rPr>
          <w:sz w:val="32"/>
          <w:szCs w:val="32"/>
        </w:rPr>
        <w:t>П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О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С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Т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А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Н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О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В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Л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Е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Н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И</w:t>
      </w:r>
      <w:r w:rsidR="00F24150">
        <w:rPr>
          <w:sz w:val="32"/>
          <w:szCs w:val="32"/>
        </w:rPr>
        <w:t xml:space="preserve"> </w:t>
      </w:r>
      <w:r w:rsidRPr="00F24150">
        <w:rPr>
          <w:sz w:val="32"/>
          <w:szCs w:val="32"/>
        </w:rPr>
        <w:t>Е</w:t>
      </w:r>
    </w:p>
    <w:p w:rsidR="00EF0986" w:rsidRPr="00F24150" w:rsidRDefault="00EF0986" w:rsidP="00EF0986">
      <w:pPr>
        <w:jc w:val="center"/>
        <w:rPr>
          <w:b/>
          <w:sz w:val="28"/>
          <w:szCs w:val="28"/>
        </w:rPr>
      </w:pPr>
    </w:p>
    <w:p w:rsidR="00EF0986" w:rsidRPr="00F24150" w:rsidRDefault="00AA2C19" w:rsidP="00EF0986">
      <w:pPr>
        <w:rPr>
          <w:b/>
          <w:sz w:val="28"/>
          <w:szCs w:val="28"/>
        </w:rPr>
      </w:pPr>
      <w:r>
        <w:rPr>
          <w:sz w:val="28"/>
          <w:szCs w:val="28"/>
        </w:rPr>
        <w:t>14.05.2020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EF0986" w:rsidRPr="00F24150">
        <w:rPr>
          <w:sz w:val="28"/>
          <w:szCs w:val="28"/>
        </w:rPr>
        <w:t xml:space="preserve">      </w:t>
      </w:r>
      <w:r w:rsidR="00EF0986" w:rsidRPr="00F24150">
        <w:rPr>
          <w:b/>
          <w:sz w:val="28"/>
          <w:szCs w:val="28"/>
        </w:rPr>
        <w:t xml:space="preserve">                                                                                    </w:t>
      </w:r>
      <w:r w:rsidR="00EF0986" w:rsidRPr="00F24150">
        <w:rPr>
          <w:sz w:val="28"/>
          <w:szCs w:val="28"/>
        </w:rPr>
        <w:t>№</w:t>
      </w:r>
      <w:r>
        <w:rPr>
          <w:sz w:val="28"/>
          <w:szCs w:val="28"/>
        </w:rPr>
        <w:t>249</w:t>
      </w:r>
    </w:p>
    <w:p w:rsidR="00432D15" w:rsidRPr="00F24150" w:rsidRDefault="00432D15" w:rsidP="00EF0986">
      <w:pPr>
        <w:jc w:val="center"/>
      </w:pPr>
      <w:r w:rsidRPr="00F24150">
        <w:t>п. Палатка</w:t>
      </w:r>
    </w:p>
    <w:p w:rsidR="002E38F8" w:rsidRPr="00F24150" w:rsidRDefault="002E38F8" w:rsidP="00F24150">
      <w:pPr>
        <w:jc w:val="center"/>
        <w:rPr>
          <w:color w:val="333333"/>
          <w:sz w:val="28"/>
          <w:szCs w:val="28"/>
        </w:rPr>
      </w:pPr>
    </w:p>
    <w:p w:rsidR="00404ED4" w:rsidRPr="00F24150" w:rsidRDefault="00404ED4" w:rsidP="00404ED4">
      <w:pPr>
        <w:jc w:val="center"/>
        <w:rPr>
          <w:b/>
          <w:color w:val="333333"/>
          <w:sz w:val="28"/>
          <w:szCs w:val="28"/>
        </w:rPr>
      </w:pPr>
      <w:r w:rsidRPr="00F24150">
        <w:rPr>
          <w:b/>
          <w:color w:val="333333"/>
          <w:sz w:val="28"/>
          <w:szCs w:val="28"/>
        </w:rPr>
        <w:t>О предоставлении сведений о доходах, расходах, об имуществе</w:t>
      </w:r>
    </w:p>
    <w:p w:rsidR="00404ED4" w:rsidRPr="00F24150" w:rsidRDefault="00404ED4" w:rsidP="00404ED4">
      <w:pPr>
        <w:jc w:val="center"/>
        <w:rPr>
          <w:b/>
          <w:color w:val="333333"/>
          <w:sz w:val="28"/>
          <w:szCs w:val="28"/>
        </w:rPr>
      </w:pPr>
      <w:r w:rsidRPr="00F24150">
        <w:rPr>
          <w:b/>
          <w:color w:val="333333"/>
          <w:sz w:val="28"/>
          <w:szCs w:val="28"/>
        </w:rPr>
        <w:t>и обязательствах имущественного характера за отчетный период</w:t>
      </w:r>
    </w:p>
    <w:p w:rsidR="004C3DBE" w:rsidRPr="00F24150" w:rsidRDefault="00404ED4" w:rsidP="00404ED4">
      <w:pPr>
        <w:jc w:val="center"/>
        <w:rPr>
          <w:b/>
          <w:color w:val="333333"/>
          <w:sz w:val="28"/>
          <w:szCs w:val="28"/>
        </w:rPr>
      </w:pPr>
      <w:r w:rsidRPr="00F24150">
        <w:rPr>
          <w:b/>
          <w:color w:val="333333"/>
          <w:sz w:val="28"/>
          <w:szCs w:val="28"/>
        </w:rPr>
        <w:t xml:space="preserve">с </w:t>
      </w:r>
      <w:r w:rsidR="00F24150">
        <w:rPr>
          <w:b/>
          <w:color w:val="333333"/>
          <w:sz w:val="28"/>
          <w:szCs w:val="28"/>
        </w:rPr>
        <w:t>0</w:t>
      </w:r>
      <w:r w:rsidRPr="00F24150">
        <w:rPr>
          <w:b/>
          <w:color w:val="333333"/>
          <w:sz w:val="28"/>
          <w:szCs w:val="28"/>
        </w:rPr>
        <w:t>1 января по 31 декабря 2019 года</w:t>
      </w:r>
    </w:p>
    <w:p w:rsidR="00404ED4" w:rsidRPr="00F24150" w:rsidRDefault="00404ED4" w:rsidP="00404ED4">
      <w:pPr>
        <w:jc w:val="center"/>
        <w:rPr>
          <w:color w:val="333333"/>
          <w:sz w:val="28"/>
          <w:szCs w:val="28"/>
        </w:rPr>
      </w:pPr>
    </w:p>
    <w:p w:rsidR="00404ED4" w:rsidRPr="00F24150" w:rsidRDefault="00404ED4" w:rsidP="00404ED4">
      <w:pPr>
        <w:jc w:val="center"/>
        <w:rPr>
          <w:color w:val="333333"/>
          <w:sz w:val="28"/>
          <w:szCs w:val="28"/>
        </w:rPr>
      </w:pPr>
    </w:p>
    <w:p w:rsidR="00404ED4" w:rsidRPr="00F24150" w:rsidRDefault="002E38F8" w:rsidP="00F24150">
      <w:pPr>
        <w:spacing w:line="276" w:lineRule="auto"/>
        <w:jc w:val="both"/>
        <w:rPr>
          <w:color w:val="333333"/>
          <w:sz w:val="28"/>
          <w:szCs w:val="28"/>
        </w:rPr>
      </w:pPr>
      <w:r w:rsidRPr="00F24150">
        <w:rPr>
          <w:color w:val="333333"/>
          <w:sz w:val="28"/>
          <w:szCs w:val="28"/>
        </w:rPr>
        <w:tab/>
      </w:r>
      <w:r w:rsidR="00404ED4" w:rsidRPr="00F24150">
        <w:rPr>
          <w:color w:val="333333"/>
          <w:sz w:val="28"/>
          <w:szCs w:val="28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</w:t>
      </w:r>
      <w:r w:rsidR="00F24150">
        <w:rPr>
          <w:color w:val="333333"/>
          <w:sz w:val="28"/>
          <w:szCs w:val="28"/>
        </w:rPr>
        <w:t>,</w:t>
      </w:r>
      <w:r w:rsidR="00404ED4" w:rsidRPr="00F24150">
        <w:rPr>
          <w:color w:val="333333"/>
          <w:sz w:val="28"/>
          <w:szCs w:val="28"/>
        </w:rPr>
        <w:t xml:space="preserve"> в связи с распространением новой коронавирусной инфекции (COVID-19), руководствуясь Указом Президента Российской Федерации от 17.04.2020       № 272 «О представлении сведений о доходах, расходах, об имуществе и обязательствах имущественного характера за отчетный период с </w:t>
      </w:r>
      <w:r w:rsidR="00F24150">
        <w:rPr>
          <w:color w:val="333333"/>
          <w:sz w:val="28"/>
          <w:szCs w:val="28"/>
        </w:rPr>
        <w:t>0</w:t>
      </w:r>
      <w:r w:rsidR="00404ED4" w:rsidRPr="00F24150">
        <w:rPr>
          <w:color w:val="333333"/>
          <w:sz w:val="28"/>
          <w:szCs w:val="28"/>
        </w:rPr>
        <w:t xml:space="preserve">1 января </w:t>
      </w:r>
      <w:r w:rsidR="00F24150">
        <w:rPr>
          <w:color w:val="333333"/>
          <w:sz w:val="28"/>
          <w:szCs w:val="28"/>
        </w:rPr>
        <w:t xml:space="preserve">            </w:t>
      </w:r>
      <w:r w:rsidR="00404ED4" w:rsidRPr="00F24150">
        <w:rPr>
          <w:color w:val="333333"/>
          <w:sz w:val="28"/>
          <w:szCs w:val="28"/>
        </w:rPr>
        <w:t>по 31 декабря 2019 г</w:t>
      </w:r>
      <w:r w:rsidR="00F24150">
        <w:rPr>
          <w:color w:val="333333"/>
          <w:sz w:val="28"/>
          <w:szCs w:val="28"/>
        </w:rPr>
        <w:t>ода</w:t>
      </w:r>
      <w:r w:rsidR="00404ED4" w:rsidRPr="00F24150">
        <w:rPr>
          <w:color w:val="333333"/>
          <w:sz w:val="28"/>
          <w:szCs w:val="28"/>
        </w:rPr>
        <w:t xml:space="preserve">» </w:t>
      </w:r>
      <w:r w:rsidR="00F24150">
        <w:rPr>
          <w:color w:val="333333"/>
          <w:sz w:val="28"/>
          <w:szCs w:val="28"/>
        </w:rPr>
        <w:t>А</w:t>
      </w:r>
      <w:r w:rsidR="00404ED4" w:rsidRPr="00F24150">
        <w:rPr>
          <w:color w:val="333333"/>
          <w:sz w:val="28"/>
          <w:szCs w:val="28"/>
        </w:rPr>
        <w:t xml:space="preserve">дминистрация Хасынского городского округа  </w:t>
      </w:r>
      <w:r w:rsidR="00F24150">
        <w:rPr>
          <w:color w:val="333333"/>
          <w:sz w:val="28"/>
          <w:szCs w:val="28"/>
        </w:rPr>
        <w:t xml:space="preserve">               </w:t>
      </w:r>
      <w:r w:rsidR="00404ED4" w:rsidRPr="00F24150">
        <w:rPr>
          <w:b/>
          <w:color w:val="333333"/>
          <w:sz w:val="28"/>
          <w:szCs w:val="28"/>
        </w:rPr>
        <w:t>п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о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с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т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а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н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о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в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л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я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е</w:t>
      </w:r>
      <w:r w:rsidR="00F24150">
        <w:rPr>
          <w:b/>
          <w:color w:val="333333"/>
          <w:sz w:val="28"/>
          <w:szCs w:val="28"/>
        </w:rPr>
        <w:t xml:space="preserve"> </w:t>
      </w:r>
      <w:r w:rsidR="00404ED4" w:rsidRPr="00F24150">
        <w:rPr>
          <w:b/>
          <w:color w:val="333333"/>
          <w:sz w:val="28"/>
          <w:szCs w:val="28"/>
        </w:rPr>
        <w:t>т</w:t>
      </w:r>
      <w:r w:rsidR="00404ED4" w:rsidRPr="00F24150">
        <w:rPr>
          <w:color w:val="333333"/>
          <w:sz w:val="28"/>
          <w:szCs w:val="28"/>
        </w:rPr>
        <w:t>:</w:t>
      </w:r>
    </w:p>
    <w:p w:rsidR="00404ED4" w:rsidRPr="00F24150" w:rsidRDefault="00404ED4" w:rsidP="00F24150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F24150">
        <w:rPr>
          <w:color w:val="333333"/>
          <w:sz w:val="28"/>
          <w:szCs w:val="28"/>
        </w:rPr>
        <w:t xml:space="preserve">1. Установить, что служащие муниципального образования «Хасынский городской округ», замещающие должности муниципальной службы в органах местного самоуправления Хасынского городского округа, а также руководители муниципальных учреждений Хасынского городского округа представляют сведения о доходах, расходах, об имуществе и обязательствах имущественного характера за отчетный период с </w:t>
      </w:r>
      <w:r w:rsidR="00F24150">
        <w:rPr>
          <w:color w:val="333333"/>
          <w:sz w:val="28"/>
          <w:szCs w:val="28"/>
        </w:rPr>
        <w:t>0</w:t>
      </w:r>
      <w:r w:rsidRPr="00F24150">
        <w:rPr>
          <w:color w:val="333333"/>
          <w:sz w:val="28"/>
          <w:szCs w:val="28"/>
        </w:rPr>
        <w:t>1 января</w:t>
      </w:r>
      <w:r w:rsidR="00F24150">
        <w:rPr>
          <w:color w:val="333333"/>
          <w:sz w:val="28"/>
          <w:szCs w:val="28"/>
        </w:rPr>
        <w:t xml:space="preserve">             </w:t>
      </w:r>
      <w:r w:rsidRPr="00F24150">
        <w:rPr>
          <w:color w:val="333333"/>
          <w:sz w:val="28"/>
          <w:szCs w:val="28"/>
        </w:rPr>
        <w:t xml:space="preserve"> по 31 декабря 2019 года</w:t>
      </w:r>
      <w:r w:rsidR="00F24150">
        <w:rPr>
          <w:color w:val="333333"/>
          <w:sz w:val="28"/>
          <w:szCs w:val="28"/>
        </w:rPr>
        <w:t xml:space="preserve"> </w:t>
      </w:r>
      <w:r w:rsidRPr="00F24150">
        <w:rPr>
          <w:color w:val="333333"/>
          <w:sz w:val="28"/>
          <w:szCs w:val="28"/>
        </w:rPr>
        <w:t xml:space="preserve">до </w:t>
      </w:r>
      <w:r w:rsidR="00F24150">
        <w:rPr>
          <w:color w:val="333333"/>
          <w:sz w:val="28"/>
          <w:szCs w:val="28"/>
        </w:rPr>
        <w:t>0</w:t>
      </w:r>
      <w:r w:rsidRPr="00F24150">
        <w:rPr>
          <w:color w:val="333333"/>
          <w:sz w:val="28"/>
          <w:szCs w:val="28"/>
        </w:rPr>
        <w:t>1 августа 2020 года включительно.</w:t>
      </w:r>
    </w:p>
    <w:p w:rsidR="00404ED4" w:rsidRPr="00F24150" w:rsidRDefault="00404ED4" w:rsidP="00F24150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F24150">
        <w:rPr>
          <w:color w:val="333333"/>
          <w:sz w:val="28"/>
          <w:szCs w:val="28"/>
        </w:rPr>
        <w:t xml:space="preserve">2.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</w:t>
      </w:r>
      <w:r w:rsidR="00F24150">
        <w:rPr>
          <w:color w:val="333333"/>
          <w:sz w:val="28"/>
          <w:szCs w:val="28"/>
        </w:rPr>
        <w:t>городской округ</w:t>
      </w:r>
      <w:r w:rsidRPr="00F24150">
        <w:rPr>
          <w:color w:val="333333"/>
          <w:sz w:val="28"/>
          <w:szCs w:val="28"/>
        </w:rPr>
        <w:t>».</w:t>
      </w:r>
    </w:p>
    <w:p w:rsidR="00340ECA" w:rsidRPr="00F24150" w:rsidRDefault="00340ECA" w:rsidP="00F24150">
      <w:pPr>
        <w:spacing w:line="360" w:lineRule="auto"/>
        <w:jc w:val="both"/>
        <w:rPr>
          <w:color w:val="333333"/>
          <w:sz w:val="28"/>
          <w:szCs w:val="28"/>
        </w:rPr>
      </w:pPr>
    </w:p>
    <w:p w:rsidR="00F24150" w:rsidRPr="00F24150" w:rsidRDefault="00F24150" w:rsidP="00F24150">
      <w:pPr>
        <w:spacing w:line="360" w:lineRule="auto"/>
        <w:jc w:val="both"/>
        <w:rPr>
          <w:color w:val="333333"/>
          <w:sz w:val="28"/>
          <w:szCs w:val="28"/>
        </w:rPr>
      </w:pPr>
    </w:p>
    <w:p w:rsidR="00103F31" w:rsidRPr="00F24150" w:rsidRDefault="00340ECA" w:rsidP="00F24150">
      <w:pPr>
        <w:jc w:val="both"/>
        <w:rPr>
          <w:b/>
          <w:color w:val="333333"/>
          <w:sz w:val="28"/>
          <w:szCs w:val="28"/>
        </w:rPr>
      </w:pPr>
      <w:r w:rsidRPr="00F24150">
        <w:rPr>
          <w:b/>
          <w:color w:val="333333"/>
          <w:sz w:val="28"/>
          <w:szCs w:val="28"/>
        </w:rPr>
        <w:t xml:space="preserve">                    </w:t>
      </w:r>
      <w:r w:rsidR="00103F31" w:rsidRPr="00F24150">
        <w:rPr>
          <w:b/>
          <w:color w:val="333333"/>
          <w:sz w:val="28"/>
          <w:szCs w:val="28"/>
        </w:rPr>
        <w:t xml:space="preserve"> </w:t>
      </w:r>
      <w:r w:rsidR="00CA79FD" w:rsidRPr="00F24150">
        <w:rPr>
          <w:b/>
          <w:color w:val="333333"/>
          <w:sz w:val="28"/>
          <w:szCs w:val="28"/>
        </w:rPr>
        <w:t xml:space="preserve">Глава </w:t>
      </w:r>
    </w:p>
    <w:p w:rsidR="00BC2AFD" w:rsidRPr="00F24150" w:rsidRDefault="00CA79FD" w:rsidP="00F24150">
      <w:pPr>
        <w:jc w:val="both"/>
        <w:rPr>
          <w:b/>
          <w:color w:val="333333"/>
          <w:sz w:val="28"/>
          <w:szCs w:val="28"/>
        </w:rPr>
      </w:pPr>
      <w:r w:rsidRPr="00F24150">
        <w:rPr>
          <w:b/>
          <w:color w:val="333333"/>
          <w:sz w:val="28"/>
          <w:szCs w:val="28"/>
        </w:rPr>
        <w:t xml:space="preserve">Хасынского городского округа                             </w:t>
      </w:r>
      <w:r w:rsidR="00103F31" w:rsidRPr="00F24150">
        <w:rPr>
          <w:b/>
          <w:color w:val="333333"/>
          <w:sz w:val="28"/>
          <w:szCs w:val="28"/>
        </w:rPr>
        <w:t xml:space="preserve">           </w:t>
      </w:r>
      <w:r w:rsidRPr="00F24150">
        <w:rPr>
          <w:b/>
          <w:color w:val="333333"/>
          <w:sz w:val="28"/>
          <w:szCs w:val="28"/>
        </w:rPr>
        <w:t xml:space="preserve">            </w:t>
      </w:r>
      <w:r w:rsidR="00F24150">
        <w:rPr>
          <w:b/>
          <w:color w:val="333333"/>
          <w:sz w:val="28"/>
          <w:szCs w:val="28"/>
        </w:rPr>
        <w:t xml:space="preserve"> </w:t>
      </w:r>
      <w:r w:rsidRPr="00F24150">
        <w:rPr>
          <w:b/>
          <w:color w:val="333333"/>
          <w:sz w:val="28"/>
          <w:szCs w:val="28"/>
        </w:rPr>
        <w:t>Б.В. Соколов</w:t>
      </w:r>
    </w:p>
    <w:sectPr w:rsidR="00BC2AFD" w:rsidRPr="00F24150" w:rsidSect="00F24150">
      <w:pgSz w:w="11906" w:h="16838"/>
      <w:pgMar w:top="1134" w:right="851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6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12"/>
    <w:rsid w:val="00012636"/>
    <w:rsid w:val="0002411C"/>
    <w:rsid w:val="00053246"/>
    <w:rsid w:val="000A29C5"/>
    <w:rsid w:val="00103F31"/>
    <w:rsid w:val="00186289"/>
    <w:rsid w:val="001F5997"/>
    <w:rsid w:val="002252ED"/>
    <w:rsid w:val="0024131A"/>
    <w:rsid w:val="00242FDA"/>
    <w:rsid w:val="0024475B"/>
    <w:rsid w:val="002709DB"/>
    <w:rsid w:val="00287536"/>
    <w:rsid w:val="002C5D37"/>
    <w:rsid w:val="002E38F8"/>
    <w:rsid w:val="002F188C"/>
    <w:rsid w:val="00340ECA"/>
    <w:rsid w:val="00363941"/>
    <w:rsid w:val="00373A54"/>
    <w:rsid w:val="00392A27"/>
    <w:rsid w:val="003A25E1"/>
    <w:rsid w:val="003E6732"/>
    <w:rsid w:val="003F1407"/>
    <w:rsid w:val="00400980"/>
    <w:rsid w:val="00404ED4"/>
    <w:rsid w:val="00413C54"/>
    <w:rsid w:val="00432D15"/>
    <w:rsid w:val="00467476"/>
    <w:rsid w:val="004C3DBE"/>
    <w:rsid w:val="004E1D93"/>
    <w:rsid w:val="004F18C7"/>
    <w:rsid w:val="0056568B"/>
    <w:rsid w:val="00580DD6"/>
    <w:rsid w:val="005A0CF1"/>
    <w:rsid w:val="005B553D"/>
    <w:rsid w:val="005E3E05"/>
    <w:rsid w:val="00625AFB"/>
    <w:rsid w:val="006663BC"/>
    <w:rsid w:val="00693B4D"/>
    <w:rsid w:val="006A1D41"/>
    <w:rsid w:val="006A1E50"/>
    <w:rsid w:val="00734760"/>
    <w:rsid w:val="007454C6"/>
    <w:rsid w:val="0078021D"/>
    <w:rsid w:val="007C4AA4"/>
    <w:rsid w:val="007E1A93"/>
    <w:rsid w:val="007E75B4"/>
    <w:rsid w:val="008729F3"/>
    <w:rsid w:val="008C5555"/>
    <w:rsid w:val="0091319A"/>
    <w:rsid w:val="00931C68"/>
    <w:rsid w:val="009A1400"/>
    <w:rsid w:val="009A679C"/>
    <w:rsid w:val="009F3788"/>
    <w:rsid w:val="00A036CA"/>
    <w:rsid w:val="00A45198"/>
    <w:rsid w:val="00A52929"/>
    <w:rsid w:val="00AA2C19"/>
    <w:rsid w:val="00B30A12"/>
    <w:rsid w:val="00B5767C"/>
    <w:rsid w:val="00B635D8"/>
    <w:rsid w:val="00B65C56"/>
    <w:rsid w:val="00BA662A"/>
    <w:rsid w:val="00BC2AFD"/>
    <w:rsid w:val="00C84E3A"/>
    <w:rsid w:val="00CA79FD"/>
    <w:rsid w:val="00CC0CBA"/>
    <w:rsid w:val="00D53F85"/>
    <w:rsid w:val="00D6250C"/>
    <w:rsid w:val="00D6332A"/>
    <w:rsid w:val="00DC5B76"/>
    <w:rsid w:val="00DF6622"/>
    <w:rsid w:val="00E75BE6"/>
    <w:rsid w:val="00E97A93"/>
    <w:rsid w:val="00EF0986"/>
    <w:rsid w:val="00EF4254"/>
    <w:rsid w:val="00F24150"/>
    <w:rsid w:val="00FA0F04"/>
    <w:rsid w:val="00FC2D61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D1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432D1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32D15"/>
    <w:rPr>
      <w:sz w:val="28"/>
      <w:szCs w:val="24"/>
    </w:rPr>
  </w:style>
  <w:style w:type="character" w:customStyle="1" w:styleId="80">
    <w:name w:val="Заголовок 8 Знак"/>
    <w:link w:val="8"/>
    <w:rsid w:val="00432D15"/>
    <w:rPr>
      <w:b/>
      <w:bCs/>
      <w:sz w:val="22"/>
    </w:rPr>
  </w:style>
  <w:style w:type="paragraph" w:customStyle="1" w:styleId="Style3">
    <w:name w:val="Style3"/>
    <w:basedOn w:val="a"/>
    <w:uiPriority w:val="99"/>
    <w:rsid w:val="0024131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24131A"/>
    <w:rPr>
      <w:rFonts w:ascii="Times New Roman" w:hAnsi="Times New Roman" w:cs="Times New Roman"/>
      <w:spacing w:val="80"/>
      <w:sz w:val="30"/>
      <w:szCs w:val="30"/>
    </w:rPr>
  </w:style>
  <w:style w:type="paragraph" w:styleId="a4">
    <w:name w:val="Balloon Text"/>
    <w:basedOn w:val="a"/>
    <w:link w:val="a5"/>
    <w:semiHidden/>
    <w:unhideWhenUsed/>
    <w:rsid w:val="00F241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4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D1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432D1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32D15"/>
    <w:rPr>
      <w:sz w:val="28"/>
      <w:szCs w:val="24"/>
    </w:rPr>
  </w:style>
  <w:style w:type="character" w:customStyle="1" w:styleId="80">
    <w:name w:val="Заголовок 8 Знак"/>
    <w:link w:val="8"/>
    <w:rsid w:val="00432D15"/>
    <w:rPr>
      <w:b/>
      <w:bCs/>
      <w:sz w:val="22"/>
    </w:rPr>
  </w:style>
  <w:style w:type="paragraph" w:customStyle="1" w:styleId="Style3">
    <w:name w:val="Style3"/>
    <w:basedOn w:val="a"/>
    <w:uiPriority w:val="99"/>
    <w:rsid w:val="0024131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24131A"/>
    <w:rPr>
      <w:rFonts w:ascii="Times New Roman" w:hAnsi="Times New Roman" w:cs="Times New Roman"/>
      <w:spacing w:val="80"/>
      <w:sz w:val="30"/>
      <w:szCs w:val="30"/>
    </w:rPr>
  </w:style>
  <w:style w:type="paragraph" w:styleId="a4">
    <w:name w:val="Balloon Text"/>
    <w:basedOn w:val="a"/>
    <w:link w:val="a5"/>
    <w:semiHidden/>
    <w:unhideWhenUsed/>
    <w:rsid w:val="00F241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ХР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MAGISTR</dc:creator>
  <cp:lastModifiedBy>Системный администратор</cp:lastModifiedBy>
  <cp:revision>7</cp:revision>
  <cp:lastPrinted>2020-05-14T05:07:00Z</cp:lastPrinted>
  <dcterms:created xsi:type="dcterms:W3CDTF">2020-05-14T00:20:00Z</dcterms:created>
  <dcterms:modified xsi:type="dcterms:W3CDTF">2020-05-14T23:27:00Z</dcterms:modified>
</cp:coreProperties>
</file>