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EE1126" w:rsidTr="00EE1126">
        <w:tc>
          <w:tcPr>
            <w:tcW w:w="5039" w:type="dxa"/>
          </w:tcPr>
          <w:p w:rsidR="00EE1126" w:rsidRDefault="00EE1126" w:rsidP="00EE1126">
            <w:pPr>
              <w:ind w:firstLine="708"/>
              <w:jc w:val="center"/>
              <w:rPr>
                <w:sz w:val="28"/>
                <w:szCs w:val="28"/>
              </w:rPr>
            </w:pPr>
            <w:r w:rsidRPr="006777A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  <w:r w:rsidRPr="006777AD">
              <w:rPr>
                <w:sz w:val="28"/>
                <w:szCs w:val="28"/>
              </w:rPr>
              <w:t xml:space="preserve"> </w:t>
            </w:r>
          </w:p>
          <w:p w:rsidR="00EE1126" w:rsidRDefault="00EE1126" w:rsidP="00EE1126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EE1126" w:rsidRDefault="00EE1126" w:rsidP="00EE1126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</w:t>
            </w:r>
            <w:r w:rsidRPr="006777AD">
              <w:rPr>
                <w:sz w:val="28"/>
                <w:szCs w:val="28"/>
              </w:rPr>
              <w:t>дминистрации</w:t>
            </w:r>
          </w:p>
          <w:p w:rsidR="00EE1126" w:rsidRDefault="00EE1126" w:rsidP="00EE1126">
            <w:pPr>
              <w:ind w:firstLine="708"/>
              <w:jc w:val="center"/>
              <w:rPr>
                <w:sz w:val="28"/>
                <w:szCs w:val="28"/>
              </w:rPr>
            </w:pPr>
            <w:r w:rsidRPr="006777AD">
              <w:rPr>
                <w:sz w:val="28"/>
                <w:szCs w:val="28"/>
              </w:rPr>
              <w:t>Хасынского городского округа</w:t>
            </w:r>
          </w:p>
          <w:p w:rsidR="00EE1126" w:rsidRPr="00A45F10" w:rsidRDefault="00EE1126" w:rsidP="00EE1126">
            <w:pPr>
              <w:ind w:firstLine="708"/>
              <w:jc w:val="center"/>
              <w:rPr>
                <w:sz w:val="28"/>
                <w:szCs w:val="28"/>
              </w:rPr>
            </w:pPr>
            <w:r w:rsidRPr="006777AD">
              <w:rPr>
                <w:sz w:val="28"/>
                <w:szCs w:val="28"/>
              </w:rPr>
              <w:t>от ___</w:t>
            </w:r>
            <w:r>
              <w:rPr>
                <w:sz w:val="28"/>
                <w:szCs w:val="28"/>
              </w:rPr>
              <w:t>________</w:t>
            </w:r>
            <w:r w:rsidRPr="006777AD">
              <w:rPr>
                <w:sz w:val="28"/>
                <w:szCs w:val="28"/>
              </w:rPr>
              <w:t>___ №</w:t>
            </w:r>
            <w:r>
              <w:rPr>
                <w:sz w:val="28"/>
                <w:szCs w:val="28"/>
              </w:rPr>
              <w:t xml:space="preserve"> _</w:t>
            </w:r>
            <w:r w:rsidRPr="006777AD">
              <w:rPr>
                <w:sz w:val="28"/>
                <w:szCs w:val="28"/>
              </w:rPr>
              <w:t>_____</w:t>
            </w:r>
          </w:p>
          <w:p w:rsidR="00EE1126" w:rsidRDefault="00EE1126" w:rsidP="00EE11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2228" w:rsidRDefault="00EB2228" w:rsidP="00EB2228">
      <w:pPr>
        <w:rPr>
          <w:sz w:val="28"/>
          <w:szCs w:val="28"/>
        </w:rPr>
      </w:pPr>
    </w:p>
    <w:p w:rsidR="00EE1126" w:rsidRDefault="00EE1126" w:rsidP="00EB2228">
      <w:pPr>
        <w:tabs>
          <w:tab w:val="left" w:pos="6675"/>
        </w:tabs>
        <w:jc w:val="center"/>
        <w:rPr>
          <w:b/>
          <w:sz w:val="28"/>
          <w:szCs w:val="28"/>
        </w:rPr>
      </w:pPr>
    </w:p>
    <w:p w:rsidR="00EE1126" w:rsidRDefault="00EE1126" w:rsidP="00EB2228">
      <w:pPr>
        <w:tabs>
          <w:tab w:val="left" w:pos="6675"/>
        </w:tabs>
        <w:jc w:val="center"/>
        <w:rPr>
          <w:b/>
          <w:sz w:val="28"/>
          <w:szCs w:val="28"/>
        </w:rPr>
      </w:pPr>
    </w:p>
    <w:p w:rsidR="00EB2228" w:rsidRPr="00A45F10" w:rsidRDefault="00EB2228" w:rsidP="00EB2228">
      <w:pPr>
        <w:tabs>
          <w:tab w:val="left" w:pos="6675"/>
        </w:tabs>
        <w:jc w:val="center"/>
        <w:rPr>
          <w:b/>
          <w:sz w:val="28"/>
          <w:szCs w:val="28"/>
        </w:rPr>
      </w:pPr>
      <w:r w:rsidRPr="00A45F10">
        <w:rPr>
          <w:b/>
          <w:sz w:val="28"/>
          <w:szCs w:val="28"/>
        </w:rPr>
        <w:t>МЕРОПРИЯТИЯ</w:t>
      </w:r>
    </w:p>
    <w:p w:rsidR="00EB2228" w:rsidRPr="00A45F10" w:rsidRDefault="00EB2228" w:rsidP="00EB2228">
      <w:pPr>
        <w:tabs>
          <w:tab w:val="left" w:pos="6675"/>
        </w:tabs>
        <w:jc w:val="center"/>
        <w:rPr>
          <w:b/>
          <w:sz w:val="28"/>
          <w:szCs w:val="28"/>
        </w:rPr>
      </w:pPr>
      <w:r w:rsidRPr="00A45F10">
        <w:rPr>
          <w:b/>
          <w:sz w:val="28"/>
          <w:szCs w:val="28"/>
        </w:rPr>
        <w:t>по реализации подпрограммы и их финансирование</w:t>
      </w:r>
    </w:p>
    <w:p w:rsidR="00EB2228" w:rsidRPr="00A45F10" w:rsidRDefault="00EB2228" w:rsidP="00EB2228">
      <w:pPr>
        <w:tabs>
          <w:tab w:val="left" w:pos="6675"/>
        </w:tabs>
        <w:rPr>
          <w:sz w:val="28"/>
          <w:szCs w:val="28"/>
        </w:rPr>
      </w:pPr>
    </w:p>
    <w:tbl>
      <w:tblPr>
        <w:tblW w:w="14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1600"/>
        <w:gridCol w:w="2680"/>
        <w:gridCol w:w="1532"/>
        <w:gridCol w:w="1360"/>
        <w:gridCol w:w="1360"/>
        <w:gridCol w:w="1380"/>
        <w:gridCol w:w="18"/>
      </w:tblGrid>
      <w:tr w:rsidR="00EB2228" w:rsidTr="00EE1126">
        <w:trPr>
          <w:trHeight w:val="381"/>
        </w:trPr>
        <w:tc>
          <w:tcPr>
            <w:tcW w:w="709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5650" w:type="dxa"/>
            <w:gridSpan w:val="5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Объем финансирования ( тыс.руб.)</w:t>
            </w:r>
          </w:p>
        </w:tc>
      </w:tr>
      <w:tr w:rsidR="00EB2228" w:rsidTr="00EE1126">
        <w:trPr>
          <w:gridAfter w:val="1"/>
          <w:wAfter w:w="18" w:type="dxa"/>
          <w:trHeight w:val="257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2018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2019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2020</w:t>
            </w:r>
          </w:p>
        </w:tc>
      </w:tr>
      <w:tr w:rsidR="00EB2228" w:rsidTr="00EE1126">
        <w:trPr>
          <w:gridAfter w:val="1"/>
          <w:wAfter w:w="18" w:type="dxa"/>
          <w:trHeight w:val="98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Повышение профессионального уровня работников образовательных организаций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2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Прохождение курсов повышения квалификации и переподготовки педагогических кадров учреждений дополнительного образования детей</w:t>
            </w:r>
          </w:p>
          <w:p w:rsidR="00EB2228" w:rsidRPr="00EE1126" w:rsidRDefault="00EE1126" w:rsidP="00EE1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r w:rsidR="00EB2228" w:rsidRPr="00EE1126">
              <w:rPr>
                <w:color w:val="000000"/>
              </w:rPr>
              <w:t>рофессиональное совершенствование педагогических и руководящих кадров)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2018-2020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Комитет образования, культуры, спорта и молодежной политики, организации дополнительного образования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21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lastRenderedPageBreak/>
              <w:t>1.2.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Выявление лучшего опыта работы педагогических работников. Участие в окружных и областных конкурсах «Педагог дополнительного образования»</w:t>
            </w:r>
            <w:r w:rsidRPr="00EE1126">
              <w:t xml:space="preserve"> </w:t>
            </w:r>
            <w:r w:rsidR="00EE1126">
              <w:rPr>
                <w:color w:val="000000"/>
              </w:rPr>
              <w:t>(п</w:t>
            </w:r>
            <w:r w:rsidRPr="00EE1126">
              <w:rPr>
                <w:color w:val="000000"/>
              </w:rPr>
              <w:t>овышение престижа профессии педагога дополнительного образования, привлечение молодых специалистов)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2018-2020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Комитет образования, культуры, спорта и молодежной политики, организации дополнительного образования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1702"/>
        </w:trPr>
        <w:tc>
          <w:tcPr>
            <w:tcW w:w="709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1.3.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Поощрение лучших педагогов дополнительного образования</w:t>
            </w:r>
          </w:p>
        </w:tc>
        <w:tc>
          <w:tcPr>
            <w:tcW w:w="160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2018-2020</w:t>
            </w:r>
          </w:p>
        </w:tc>
        <w:tc>
          <w:tcPr>
            <w:tcW w:w="26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Комитет образования, культуры, спорта и молодежной политики, организации дополнительного образования</w:t>
            </w:r>
          </w:p>
        </w:tc>
        <w:tc>
          <w:tcPr>
            <w:tcW w:w="1532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1773"/>
        </w:trPr>
        <w:tc>
          <w:tcPr>
            <w:tcW w:w="709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1.4.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Участие во всероссийском конкурсе «Сердце отдаю детям»</w:t>
            </w:r>
          </w:p>
        </w:tc>
        <w:tc>
          <w:tcPr>
            <w:tcW w:w="160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2018-2020</w:t>
            </w:r>
          </w:p>
        </w:tc>
        <w:tc>
          <w:tcPr>
            <w:tcW w:w="26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Комитет образования, культуры, спорта и молодежной политики, организации дополнительного образования</w:t>
            </w:r>
          </w:p>
        </w:tc>
        <w:tc>
          <w:tcPr>
            <w:tcW w:w="1532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1590"/>
        </w:trPr>
        <w:tc>
          <w:tcPr>
            <w:tcW w:w="709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2.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Создание условий для развития молодых талантов и детей с высокой мотивацией к обучению</w:t>
            </w:r>
          </w:p>
        </w:tc>
        <w:tc>
          <w:tcPr>
            <w:tcW w:w="160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749,4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417,9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12,6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318,9</w:t>
            </w:r>
          </w:p>
        </w:tc>
      </w:tr>
      <w:tr w:rsidR="00EB2228" w:rsidTr="00EE1126">
        <w:trPr>
          <w:gridAfter w:val="1"/>
          <w:wAfter w:w="18" w:type="dxa"/>
          <w:trHeight w:val="1267"/>
        </w:trPr>
        <w:tc>
          <w:tcPr>
            <w:tcW w:w="709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2.1.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Участие учащихся и воспитанников учреждений дополнительного образования в муниципальных, областных, всероссийских мероприятиях</w:t>
            </w:r>
          </w:p>
        </w:tc>
        <w:tc>
          <w:tcPr>
            <w:tcW w:w="160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2018-2020</w:t>
            </w:r>
          </w:p>
        </w:tc>
        <w:tc>
          <w:tcPr>
            <w:tcW w:w="26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Комитет образования, культуры, спорта и молодежной политики, организации дополнительного образования</w:t>
            </w: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1685"/>
        </w:trPr>
        <w:tc>
          <w:tcPr>
            <w:tcW w:w="709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lastRenderedPageBreak/>
              <w:t>2.2.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Содействие участию творческих коллективов и объединений в конкурсах, фестивалях, форумах, проводимых за пределами Хасынского городского округа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2018-2020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Комитет образования, культуры, спорта и молодежной политики, организации дополнительного образования</w:t>
            </w:r>
          </w:p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</w:p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699,0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399,0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300,0</w:t>
            </w:r>
          </w:p>
        </w:tc>
      </w:tr>
      <w:tr w:rsidR="00EB2228" w:rsidTr="00EE1126">
        <w:trPr>
          <w:gridAfter w:val="1"/>
          <w:wAfter w:w="18" w:type="dxa"/>
          <w:trHeight w:val="450"/>
        </w:trPr>
        <w:tc>
          <w:tcPr>
            <w:tcW w:w="709" w:type="dxa"/>
            <w:vMerge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Комитет образования, культуры, спорта и молодежной политики</w:t>
            </w:r>
          </w:p>
        </w:tc>
        <w:tc>
          <w:tcPr>
            <w:tcW w:w="1600" w:type="dxa"/>
            <w:vMerge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99,8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</w:rPr>
            </w:pPr>
            <w:r w:rsidRPr="00EE1126">
              <w:rPr>
                <w:bCs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63"/>
        </w:trPr>
        <w:tc>
          <w:tcPr>
            <w:tcW w:w="709" w:type="dxa"/>
            <w:vMerge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«ХЦДТ»</w:t>
            </w:r>
          </w:p>
        </w:tc>
        <w:tc>
          <w:tcPr>
            <w:tcW w:w="1600" w:type="dxa"/>
            <w:vMerge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200,2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</w:rPr>
            </w:pPr>
            <w:r w:rsidRPr="00EE1126">
              <w:rPr>
                <w:bCs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63"/>
        </w:trPr>
        <w:tc>
          <w:tcPr>
            <w:tcW w:w="709" w:type="dxa"/>
            <w:vMerge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«ХДШИ»</w:t>
            </w:r>
          </w:p>
        </w:tc>
        <w:tc>
          <w:tcPr>
            <w:tcW w:w="1600" w:type="dxa"/>
            <w:vMerge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99,0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8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</w:rPr>
            </w:pPr>
            <w:r w:rsidRPr="00EE1126">
              <w:rPr>
                <w:bCs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1769"/>
        </w:trPr>
        <w:tc>
          <w:tcPr>
            <w:tcW w:w="709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2.3.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Реализация Положения об именной стипендии Администрации Хасынского городского округа (поощрение одаренных детей и талантливой молодежи)</w:t>
            </w:r>
          </w:p>
        </w:tc>
        <w:tc>
          <w:tcPr>
            <w:tcW w:w="160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В течение учебного года</w:t>
            </w:r>
          </w:p>
        </w:tc>
        <w:tc>
          <w:tcPr>
            <w:tcW w:w="26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532" w:type="dxa"/>
            <w:shd w:val="clear" w:color="auto" w:fill="auto"/>
            <w:noWrap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50,4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18,9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12,6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18,9</w:t>
            </w:r>
          </w:p>
        </w:tc>
      </w:tr>
      <w:tr w:rsidR="00EB2228" w:rsidTr="00EE1126">
        <w:trPr>
          <w:gridAfter w:val="1"/>
          <w:wAfter w:w="18" w:type="dxa"/>
          <w:trHeight w:val="809"/>
        </w:trPr>
        <w:tc>
          <w:tcPr>
            <w:tcW w:w="709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3.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Повышение качества и доступности услуг в системе дополнительного образования</w:t>
            </w:r>
          </w:p>
        </w:tc>
        <w:tc>
          <w:tcPr>
            <w:tcW w:w="160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1 134,6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666,0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172,6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296,0</w:t>
            </w:r>
          </w:p>
        </w:tc>
      </w:tr>
      <w:tr w:rsidR="00EB2228" w:rsidTr="00EE1126">
        <w:trPr>
          <w:gridAfter w:val="1"/>
          <w:wAfter w:w="18" w:type="dxa"/>
          <w:trHeight w:val="799"/>
        </w:trPr>
        <w:tc>
          <w:tcPr>
            <w:tcW w:w="709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3.1.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Техническое обслуживание официальных сайтов муниципальных учреждений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2018-2020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121,8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60,8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15,0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46,0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«ХЦДТ»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52,0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15,0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15,0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22,0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ХДЮСШ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25,8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1,8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24,0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«ХДШИ»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44,0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44,0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454"/>
        </w:trPr>
        <w:tc>
          <w:tcPr>
            <w:tcW w:w="709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3.2.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Проведение специальной оценки условий труда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2018-2020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</w:pPr>
            <w:r w:rsidRPr="00EE1126">
              <w:t>70,0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</w:pPr>
            <w:r w:rsidRPr="00EE1126">
              <w:t>70,0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</w:pPr>
            <w:r w:rsidRPr="00EE1126">
              <w:rPr>
                <w:bCs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</w:pPr>
            <w:r w:rsidRPr="00EE1126">
              <w:rPr>
                <w:bCs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«ХЦДТ»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</w:pPr>
            <w:r w:rsidRPr="00EE1126"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</w:pPr>
            <w:r w:rsidRPr="00EE1126"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</w:pPr>
            <w:r w:rsidRPr="00EE1126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</w:pPr>
            <w:r w:rsidRPr="00EE1126">
              <w:t>-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«ХДШИ»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</w:pP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</w:pPr>
            <w:r w:rsidRPr="00EE1126"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</w:pPr>
            <w:r w:rsidRPr="00EE1126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</w:pPr>
            <w:r w:rsidRPr="00EE1126">
              <w:t>-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ХДЮСШ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</w:pPr>
            <w:r w:rsidRPr="00EE1126">
              <w:t>70,0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</w:pPr>
            <w:r w:rsidRPr="00EE1126">
              <w:t>70,0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</w:pPr>
            <w:r w:rsidRPr="00EE1126"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</w:pPr>
            <w:r w:rsidRPr="00EE1126">
              <w:t>-</w:t>
            </w:r>
          </w:p>
        </w:tc>
      </w:tr>
      <w:tr w:rsidR="00EB2228" w:rsidTr="00EE1126">
        <w:trPr>
          <w:gridAfter w:val="1"/>
          <w:wAfter w:w="18" w:type="dxa"/>
          <w:trHeight w:val="2462"/>
        </w:trPr>
        <w:tc>
          <w:tcPr>
            <w:tcW w:w="709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lastRenderedPageBreak/>
              <w:t>3.3.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 xml:space="preserve">Обеспечения развития и укрепления материально-технической </w:t>
            </w:r>
            <w:r w:rsidR="00EE1126">
              <w:rPr>
                <w:color w:val="000000"/>
              </w:rPr>
              <w:t>базы муниципальных учреждений (п</w:t>
            </w:r>
            <w:r w:rsidRPr="00EE1126">
              <w:rPr>
                <w:color w:val="000000"/>
              </w:rPr>
              <w:t>риобретение спортивного инвентаря, музыкального и технического оборудования для работы учреждений в современных условиях)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2018-2020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250,0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250,0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МБУ ДО «ХЦДТ»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150,0</w:t>
            </w:r>
          </w:p>
        </w:tc>
      </w:tr>
      <w:tr w:rsidR="00EB2228" w:rsidTr="00EE1126">
        <w:trPr>
          <w:gridAfter w:val="1"/>
          <w:wAfter w:w="18" w:type="dxa"/>
          <w:trHeight w:val="697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iCs/>
                <w:color w:val="000000"/>
              </w:rPr>
            </w:pPr>
            <w:r w:rsidRPr="00EE1126">
              <w:rPr>
                <w:iCs/>
                <w:color w:val="000000"/>
              </w:rPr>
              <w:t>Приобретение микшерного пульта и вокальной радиосистемы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iCs/>
                <w:color w:val="000000"/>
              </w:rPr>
            </w:pPr>
            <w:r w:rsidRPr="00EE1126">
              <w:rPr>
                <w:iCs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283"/>
        </w:trPr>
        <w:tc>
          <w:tcPr>
            <w:tcW w:w="709" w:type="dxa"/>
            <w:vMerge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EB2228" w:rsidRPr="00EE1126" w:rsidRDefault="00EB2228" w:rsidP="00EE1126">
            <w:pPr>
              <w:jc w:val="both"/>
              <w:rPr>
                <w:iCs/>
                <w:color w:val="000000"/>
              </w:rPr>
            </w:pPr>
            <w:r w:rsidRPr="00EE1126">
              <w:rPr>
                <w:iCs/>
                <w:color w:val="000000"/>
              </w:rPr>
              <w:t>Приобретение компьютерной техники</w:t>
            </w:r>
          </w:p>
        </w:tc>
        <w:tc>
          <w:tcPr>
            <w:tcW w:w="1600" w:type="dxa"/>
            <w:vMerge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  <w:highlight w:val="yellow"/>
              </w:rPr>
            </w:pPr>
            <w:r w:rsidRPr="00EE1126">
              <w:rPr>
                <w:color w:val="000000"/>
              </w:rPr>
              <w:t>150,0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iCs/>
                <w:color w:val="000000"/>
                <w:highlight w:val="yellow"/>
              </w:rPr>
            </w:pP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  <w:highlight w:val="yellow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  <w:highlight w:val="yellow"/>
              </w:rPr>
            </w:pPr>
            <w:r w:rsidRPr="00EE1126">
              <w:rPr>
                <w:bCs/>
                <w:color w:val="000000"/>
              </w:rPr>
              <w:t>150,0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МБУ ДО ХДЮСШ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100,0</w:t>
            </w:r>
          </w:p>
        </w:tc>
      </w:tr>
      <w:tr w:rsidR="00EB2228" w:rsidTr="00EE1126">
        <w:trPr>
          <w:gridAfter w:val="1"/>
          <w:wAfter w:w="18" w:type="dxa"/>
          <w:trHeight w:val="1296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iCs/>
                <w:color w:val="000000"/>
              </w:rPr>
            </w:pPr>
            <w:r w:rsidRPr="00EE1126">
              <w:rPr>
                <w:iCs/>
                <w:color w:val="000000"/>
              </w:rPr>
              <w:t>Приобретение спортивного инвентаря (мячи, сетки футбольные, волейбольные, секундомеры ракетки, тактильные доски, фишки для разметки и др.)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100,0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iCs/>
                <w:color w:val="000000"/>
              </w:rPr>
            </w:pPr>
            <w:r w:rsidRPr="00EE1126">
              <w:rPr>
                <w:iCs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100,0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МБУ ДО «ХДШИ»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EB2228" w:rsidRPr="00EE1126" w:rsidRDefault="00EB2228" w:rsidP="00EE1126">
            <w:pPr>
              <w:jc w:val="both"/>
              <w:rPr>
                <w:iCs/>
                <w:color w:val="000000"/>
              </w:rPr>
            </w:pPr>
            <w:r w:rsidRPr="00EE1126">
              <w:rPr>
                <w:iCs/>
                <w:color w:val="000000"/>
              </w:rPr>
              <w:t>Приобретение аудио-видеотехники, звукоусиливающей аппаратуры, предметов мебели</w:t>
            </w:r>
          </w:p>
        </w:tc>
        <w:tc>
          <w:tcPr>
            <w:tcW w:w="1600" w:type="dxa"/>
            <w:vMerge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 w:val="restart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3.4</w:t>
            </w:r>
            <w:r w:rsidR="00EE1126">
              <w:rPr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B2228" w:rsidRPr="00EE1126" w:rsidRDefault="00EB2228" w:rsidP="00EE1126">
            <w:pPr>
              <w:jc w:val="both"/>
              <w:rPr>
                <w:iCs/>
                <w:color w:val="000000"/>
              </w:rPr>
            </w:pPr>
            <w:r w:rsidRPr="00EE1126">
              <w:rPr>
                <w:iCs/>
                <w:color w:val="000000"/>
              </w:rPr>
              <w:t>Разработка проектно-сметной документации на проведение ремонтных работ в организациях дополнительного образования</w:t>
            </w:r>
          </w:p>
        </w:tc>
        <w:tc>
          <w:tcPr>
            <w:tcW w:w="1600" w:type="dxa"/>
            <w:vMerge w:val="restart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2018-2020</w:t>
            </w:r>
          </w:p>
        </w:tc>
        <w:tc>
          <w:tcPr>
            <w:tcW w:w="2680" w:type="dxa"/>
            <w:vMerge w:val="restart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535,2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535,2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B2228" w:rsidRPr="00EE1126" w:rsidRDefault="00EE1126" w:rsidP="00EE11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EB2228" w:rsidRPr="00EE1126" w:rsidRDefault="00EB2228" w:rsidP="00EE1126">
            <w:pPr>
              <w:jc w:val="both"/>
              <w:rPr>
                <w:iCs/>
                <w:color w:val="000000"/>
              </w:rPr>
            </w:pPr>
            <w:r w:rsidRPr="00EE1126">
              <w:rPr>
                <w:iCs/>
                <w:color w:val="000000"/>
              </w:rPr>
              <w:t>МБУ ДО «ХЦДТ»</w:t>
            </w:r>
          </w:p>
        </w:tc>
        <w:tc>
          <w:tcPr>
            <w:tcW w:w="1600" w:type="dxa"/>
            <w:vMerge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535,2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535,2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B2228" w:rsidRPr="00EE1126" w:rsidRDefault="00EE1126" w:rsidP="00EE11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2040"/>
        </w:trPr>
        <w:tc>
          <w:tcPr>
            <w:tcW w:w="709" w:type="dxa"/>
            <w:vMerge w:val="restart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lastRenderedPageBreak/>
              <w:t>3.5</w:t>
            </w:r>
            <w:r w:rsidR="00EE1126">
              <w:rPr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B2228" w:rsidRPr="00EE1126" w:rsidRDefault="00EB2228" w:rsidP="00EE1126">
            <w:pPr>
              <w:jc w:val="both"/>
              <w:rPr>
                <w:iCs/>
                <w:color w:val="000000"/>
              </w:rPr>
            </w:pPr>
            <w:r w:rsidRPr="00EE1126">
              <w:rPr>
                <w:iCs/>
                <w:color w:val="000000"/>
              </w:rPr>
              <w:t>Информационно-вычислительная поддержка и абонентское сопровождение программ. Выполнение работ, услуг по сопровождению и развитию прикладного программного продукта</w:t>
            </w:r>
          </w:p>
        </w:tc>
        <w:tc>
          <w:tcPr>
            <w:tcW w:w="1600" w:type="dxa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2019</w:t>
            </w:r>
          </w:p>
        </w:tc>
        <w:tc>
          <w:tcPr>
            <w:tcW w:w="2680" w:type="dxa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157,6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E1126" w:rsidP="00EE11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157,6</w:t>
            </w:r>
          </w:p>
        </w:tc>
        <w:tc>
          <w:tcPr>
            <w:tcW w:w="1380" w:type="dxa"/>
            <w:shd w:val="clear" w:color="auto" w:fill="auto"/>
          </w:tcPr>
          <w:p w:rsidR="00EB2228" w:rsidRPr="00EE1126" w:rsidRDefault="00EE1126" w:rsidP="00EE11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15"/>
        </w:trPr>
        <w:tc>
          <w:tcPr>
            <w:tcW w:w="709" w:type="dxa"/>
            <w:vMerge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EB2228" w:rsidRPr="00EE1126" w:rsidRDefault="00EB2228" w:rsidP="00EE1126">
            <w:pPr>
              <w:jc w:val="both"/>
              <w:rPr>
                <w:iCs/>
                <w:color w:val="000000"/>
              </w:rPr>
            </w:pPr>
            <w:r w:rsidRPr="00EE1126">
              <w:rPr>
                <w:iCs/>
                <w:color w:val="000000"/>
              </w:rPr>
              <w:t>МБУ ДО «ХЦДТ»</w:t>
            </w:r>
          </w:p>
        </w:tc>
        <w:tc>
          <w:tcPr>
            <w:tcW w:w="1600" w:type="dxa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102,6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102,6</w:t>
            </w:r>
          </w:p>
        </w:tc>
        <w:tc>
          <w:tcPr>
            <w:tcW w:w="138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75"/>
        </w:trPr>
        <w:tc>
          <w:tcPr>
            <w:tcW w:w="709" w:type="dxa"/>
            <w:vMerge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EB2228" w:rsidRPr="00EE1126" w:rsidRDefault="00EB2228" w:rsidP="00EE1126">
            <w:pPr>
              <w:jc w:val="both"/>
              <w:rPr>
                <w:iCs/>
                <w:color w:val="000000"/>
              </w:rPr>
            </w:pPr>
            <w:r w:rsidRPr="00EE1126">
              <w:rPr>
                <w:iCs/>
                <w:color w:val="000000"/>
              </w:rPr>
              <w:t>МБУ ДО ХДЮСШ</w:t>
            </w:r>
          </w:p>
        </w:tc>
        <w:tc>
          <w:tcPr>
            <w:tcW w:w="1600" w:type="dxa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55,0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55,0</w:t>
            </w:r>
          </w:p>
        </w:tc>
        <w:tc>
          <w:tcPr>
            <w:tcW w:w="138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Cs/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960"/>
        </w:trPr>
        <w:tc>
          <w:tcPr>
            <w:tcW w:w="709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4.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Обеспечение выполнения функций муниципальными учреждениями</w:t>
            </w:r>
          </w:p>
        </w:tc>
        <w:tc>
          <w:tcPr>
            <w:tcW w:w="160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175 761,6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74 459,8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42 276,5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59 025,3</w:t>
            </w:r>
          </w:p>
        </w:tc>
      </w:tr>
      <w:tr w:rsidR="00EB2228" w:rsidTr="00EE1126">
        <w:trPr>
          <w:gridAfter w:val="1"/>
          <w:wAfter w:w="18" w:type="dxa"/>
          <w:trHeight w:val="842"/>
        </w:trPr>
        <w:tc>
          <w:tcPr>
            <w:tcW w:w="709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4.1.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2018</w:t>
            </w:r>
            <w:r w:rsidR="00EE1126">
              <w:rPr>
                <w:bCs/>
                <w:color w:val="000000"/>
              </w:rPr>
              <w:t>-</w:t>
            </w:r>
            <w:r w:rsidRPr="00EE1126">
              <w:rPr>
                <w:bCs/>
                <w:color w:val="000000"/>
              </w:rPr>
              <w:t>2020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171 157,1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72 660,2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41 488,5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57 008,4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«ХЦДТ»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69 044,3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20 361,8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21 928,2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26 754,3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ХДЮСШ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74 084,8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24 270,4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19 560,3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30 254,1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«ХДШИ»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28 028,0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28 028,0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964"/>
        </w:trPr>
        <w:tc>
          <w:tcPr>
            <w:tcW w:w="709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lastRenderedPageBreak/>
              <w:t>4.2.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занимающим муниципальные должности на постоянной основе в муниципальном образовании «Хасынский городской округ» и членам их семей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2018</w:t>
            </w:r>
            <w:r w:rsidR="00EE1126">
              <w:rPr>
                <w:bCs/>
                <w:color w:val="000000"/>
              </w:rPr>
              <w:t>-</w:t>
            </w:r>
            <w:r w:rsidRPr="00EE1126">
              <w:rPr>
                <w:bCs/>
                <w:color w:val="000000"/>
              </w:rPr>
              <w:t>2020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4 110,1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1 499,6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593,6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2 016,9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«ХЦДТ»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1 146,6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379,5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133,5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633,6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ХДЮСШ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2 331,3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487,9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460,1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1 383,3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«ХДШИ»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632,2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632,2</w:t>
            </w:r>
          </w:p>
        </w:tc>
        <w:tc>
          <w:tcPr>
            <w:tcW w:w="1360" w:type="dxa"/>
            <w:shd w:val="clear" w:color="auto" w:fill="auto"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084"/>
        </w:trPr>
        <w:tc>
          <w:tcPr>
            <w:tcW w:w="709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4.3.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2018</w:t>
            </w:r>
            <w:r w:rsidR="00EE1126">
              <w:rPr>
                <w:bCs/>
                <w:color w:val="000000"/>
              </w:rPr>
              <w:t>-</w:t>
            </w:r>
            <w:r w:rsidRPr="00EE1126">
              <w:rPr>
                <w:bCs/>
                <w:color w:val="000000"/>
              </w:rPr>
              <w:t>2020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532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«ХЦДТ»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ХДЮСШ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«ХДШИ»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5132"/>
        </w:trPr>
        <w:tc>
          <w:tcPr>
            <w:tcW w:w="709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lastRenderedPageBreak/>
              <w:t>4.4.</w:t>
            </w: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 xml:space="preserve">Гарантии и компенсации при переезде к новому месту работы лицам, а также членам их семей,  при заключении трудовых договоров с органами местного самоуправления, отраслевыми органами и муниципальными учреждениями расположенными на территории муниципального образования </w:t>
            </w:r>
            <w:r w:rsidR="00EE1126">
              <w:rPr>
                <w:color w:val="000000"/>
              </w:rPr>
              <w:t>«</w:t>
            </w:r>
            <w:r w:rsidRPr="00EE1126">
              <w:rPr>
                <w:color w:val="000000"/>
              </w:rPr>
              <w:t>Хасынский городской округ</w:t>
            </w:r>
            <w:r w:rsidR="00EE1126">
              <w:rPr>
                <w:color w:val="000000"/>
              </w:rPr>
              <w:t>»</w:t>
            </w:r>
            <w:r w:rsidRPr="00EE1126">
              <w:rPr>
                <w:color w:val="000000"/>
              </w:rPr>
              <w:t xml:space="preserve"> и финансируемых за счет средств бюджета муниципального образования </w:t>
            </w:r>
            <w:r w:rsidR="00EE1126">
              <w:rPr>
                <w:color w:val="000000"/>
              </w:rPr>
              <w:t>«</w:t>
            </w:r>
            <w:r w:rsidRPr="00EE1126">
              <w:rPr>
                <w:color w:val="000000"/>
              </w:rPr>
              <w:t>Хасынский городской округ</w:t>
            </w:r>
            <w:r w:rsidR="00EE1126">
              <w:rPr>
                <w:color w:val="000000"/>
              </w:rPr>
              <w:t>»</w:t>
            </w:r>
            <w:r w:rsidRPr="00EE1126">
              <w:rPr>
                <w:color w:val="000000"/>
              </w:rPr>
              <w:t xml:space="preserve"> прибывшими в соответствии с этими договорами  из других регионов Российской Федерации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2018-</w:t>
            </w:r>
            <w:r w:rsidR="00EB2228" w:rsidRPr="00EE1126">
              <w:rPr>
                <w:bCs/>
                <w:color w:val="000000"/>
              </w:rPr>
              <w:t>2020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532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39,4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39,4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«ХЦДТ»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39,4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39,4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ХДЮСШ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«ХДШИ»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2228" w:rsidTr="00E04B1D">
        <w:trPr>
          <w:gridAfter w:val="1"/>
          <w:wAfter w:w="18" w:type="dxa"/>
          <w:trHeight w:val="2684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4.5.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Субсидии муниципальным бюджетным и автономным учреждениям на текущий и капитальный ремонт недвижимого имущества и особо ценного имущества закрепленного за бюджетным (автономным) учреждением на праве оперативного управления)</w:t>
            </w:r>
          </w:p>
          <w:p w:rsidR="00EE1126" w:rsidRDefault="00EE1126" w:rsidP="00EE1126">
            <w:pPr>
              <w:jc w:val="both"/>
              <w:rPr>
                <w:color w:val="000000"/>
              </w:rPr>
            </w:pPr>
          </w:p>
          <w:p w:rsidR="00EE1126" w:rsidRPr="00EE1126" w:rsidRDefault="00EE1126" w:rsidP="00EE1126">
            <w:pPr>
              <w:jc w:val="both"/>
              <w:rPr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2018</w:t>
            </w:r>
            <w:r w:rsidR="00EE1126">
              <w:rPr>
                <w:bCs/>
                <w:color w:val="000000"/>
              </w:rPr>
              <w:t>-</w:t>
            </w:r>
            <w:r w:rsidRPr="00EE1126">
              <w:rPr>
                <w:bCs/>
                <w:color w:val="000000"/>
              </w:rPr>
              <w:t>2020</w:t>
            </w:r>
          </w:p>
        </w:tc>
        <w:tc>
          <w:tcPr>
            <w:tcW w:w="268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bCs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EB2228" w:rsidRPr="00EE1126" w:rsidRDefault="00F663C9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  <w:r w:rsidR="00EB2228" w:rsidRPr="00EE1126">
              <w:rPr>
                <w:color w:val="000000"/>
              </w:rPr>
              <w:t>,0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300,0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F663C9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EB2228" w:rsidRPr="00EE1126">
              <w:rPr>
                <w:color w:val="000000"/>
              </w:rPr>
              <w:t>,0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</w:tr>
      <w:tr w:rsidR="00EB2228" w:rsidTr="00E04B1D">
        <w:trPr>
          <w:gridAfter w:val="1"/>
          <w:wAfter w:w="18" w:type="dxa"/>
          <w:trHeight w:val="330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«ХЦДТ»</w:t>
            </w: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</w:tcBorders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EB2228" w:rsidRPr="00EE1126" w:rsidRDefault="00EB2228" w:rsidP="00F663C9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25</w:t>
            </w:r>
            <w:r w:rsidR="00F663C9">
              <w:rPr>
                <w:color w:val="000000"/>
              </w:rPr>
              <w:t>5</w:t>
            </w:r>
            <w:r w:rsidRPr="00EE1126">
              <w:rPr>
                <w:color w:val="000000"/>
              </w:rPr>
              <w:t>,0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100,0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F663C9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15</w:t>
            </w:r>
            <w:r w:rsidR="00F663C9">
              <w:rPr>
                <w:color w:val="000000"/>
              </w:rPr>
              <w:t>5</w:t>
            </w:r>
            <w:r w:rsidRPr="00EE1126">
              <w:rPr>
                <w:color w:val="000000"/>
              </w:rPr>
              <w:t>,0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2228" w:rsidTr="00E04B1D">
        <w:trPr>
          <w:gridAfter w:val="1"/>
          <w:wAfter w:w="18" w:type="dxa"/>
          <w:trHeight w:val="330"/>
        </w:trPr>
        <w:tc>
          <w:tcPr>
            <w:tcW w:w="709" w:type="dxa"/>
            <w:vMerge/>
            <w:tcBorders>
              <w:top w:val="single" w:sz="4" w:space="0" w:color="auto"/>
            </w:tcBorders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ХДЮСШ</w:t>
            </w:r>
            <w:bookmarkStart w:id="0" w:name="_GoBack"/>
            <w:bookmarkEnd w:id="0"/>
          </w:p>
        </w:tc>
        <w:tc>
          <w:tcPr>
            <w:tcW w:w="1600" w:type="dxa"/>
            <w:vMerge/>
            <w:tcBorders>
              <w:top w:val="single" w:sz="4" w:space="0" w:color="auto"/>
            </w:tcBorders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</w:tcBorders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EB2228" w:rsidRPr="00EE1126" w:rsidRDefault="00F663C9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B2228" w:rsidRPr="00EE1126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2228" w:rsidRPr="00EE1126" w:rsidRDefault="00F663C9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330"/>
        </w:trPr>
        <w:tc>
          <w:tcPr>
            <w:tcW w:w="709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color w:val="000000"/>
              </w:rPr>
            </w:pPr>
            <w:r w:rsidRPr="00EE1126">
              <w:rPr>
                <w:color w:val="000000"/>
              </w:rPr>
              <w:t>МБУ ДО «ХДШИ»</w:t>
            </w:r>
          </w:p>
        </w:tc>
        <w:tc>
          <w:tcPr>
            <w:tcW w:w="160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vMerge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100,0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100,0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  <w:r w:rsidRPr="00EE1126">
              <w:rPr>
                <w:color w:val="000000"/>
              </w:rPr>
              <w:t>-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E1126" w:rsidP="00EE1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2228" w:rsidTr="00EE1126">
        <w:trPr>
          <w:gridAfter w:val="1"/>
          <w:wAfter w:w="18" w:type="dxa"/>
          <w:trHeight w:val="250"/>
        </w:trPr>
        <w:tc>
          <w:tcPr>
            <w:tcW w:w="709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B2228" w:rsidRPr="00EE1126" w:rsidRDefault="00EB2228" w:rsidP="00EE1126">
            <w:pPr>
              <w:jc w:val="both"/>
              <w:rPr>
                <w:b/>
                <w:bCs/>
                <w:color w:val="000000"/>
              </w:rPr>
            </w:pPr>
            <w:r w:rsidRPr="00EE1126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60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EB2228" w:rsidRPr="00EE1126" w:rsidRDefault="00EB2228" w:rsidP="00EE1126">
            <w:pPr>
              <w:jc w:val="center"/>
              <w:rPr>
                <w:b/>
                <w:bCs/>
              </w:rPr>
            </w:pPr>
            <w:r w:rsidRPr="00EE1126">
              <w:rPr>
                <w:b/>
                <w:bCs/>
              </w:rPr>
              <w:t>177 645,6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</w:rPr>
            </w:pPr>
            <w:r w:rsidRPr="00EE1126">
              <w:rPr>
                <w:b/>
                <w:bCs/>
              </w:rPr>
              <w:t>75 543,7</w:t>
            </w:r>
          </w:p>
        </w:tc>
        <w:tc>
          <w:tcPr>
            <w:tcW w:w="136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</w:rPr>
            </w:pPr>
            <w:r w:rsidRPr="00EE1126">
              <w:rPr>
                <w:b/>
                <w:bCs/>
              </w:rPr>
              <w:t>42 461,7</w:t>
            </w:r>
          </w:p>
        </w:tc>
        <w:tc>
          <w:tcPr>
            <w:tcW w:w="1380" w:type="dxa"/>
            <w:shd w:val="clear" w:color="auto" w:fill="auto"/>
            <w:hideMark/>
          </w:tcPr>
          <w:p w:rsidR="00EB2228" w:rsidRPr="00EE1126" w:rsidRDefault="00EB2228" w:rsidP="00EE1126">
            <w:pPr>
              <w:jc w:val="center"/>
              <w:rPr>
                <w:b/>
                <w:bCs/>
              </w:rPr>
            </w:pPr>
            <w:r w:rsidRPr="00EE1126">
              <w:rPr>
                <w:b/>
                <w:bCs/>
              </w:rPr>
              <w:t>59 640,2</w:t>
            </w:r>
          </w:p>
        </w:tc>
      </w:tr>
    </w:tbl>
    <w:p w:rsidR="00EB2228" w:rsidRDefault="00EB2228" w:rsidP="00EE1126">
      <w:pPr>
        <w:tabs>
          <w:tab w:val="left" w:pos="6675"/>
        </w:tabs>
        <w:jc w:val="center"/>
        <w:rPr>
          <w:sz w:val="28"/>
          <w:szCs w:val="28"/>
        </w:rPr>
      </w:pPr>
    </w:p>
    <w:p w:rsidR="00EB2228" w:rsidRDefault="00EB2228" w:rsidP="00EE1126">
      <w:pPr>
        <w:tabs>
          <w:tab w:val="left" w:pos="6675"/>
        </w:tabs>
        <w:jc w:val="center"/>
        <w:rPr>
          <w:sz w:val="28"/>
          <w:szCs w:val="28"/>
        </w:rPr>
      </w:pPr>
    </w:p>
    <w:p w:rsidR="00EB2228" w:rsidRDefault="00EB2228" w:rsidP="00EE1126">
      <w:pPr>
        <w:tabs>
          <w:tab w:val="left" w:pos="6780"/>
        </w:tabs>
        <w:jc w:val="center"/>
        <w:rPr>
          <w:sz w:val="28"/>
          <w:szCs w:val="28"/>
        </w:rPr>
      </w:pPr>
    </w:p>
    <w:p w:rsidR="00EB2228" w:rsidRPr="00A45F10" w:rsidRDefault="00EE1126" w:rsidP="00EB2228">
      <w:pPr>
        <w:tabs>
          <w:tab w:val="left" w:pos="67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</w:t>
      </w:r>
      <w:r w:rsidR="00EB2228">
        <w:rPr>
          <w:sz w:val="28"/>
          <w:szCs w:val="28"/>
        </w:rPr>
        <w:t>__</w:t>
      </w:r>
    </w:p>
    <w:sectPr w:rsidR="00EB2228" w:rsidRPr="00A45F10" w:rsidSect="00EE1126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89" w:rsidRDefault="00372689" w:rsidP="00EE1126">
      <w:r>
        <w:separator/>
      </w:r>
    </w:p>
  </w:endnote>
  <w:endnote w:type="continuationSeparator" w:id="0">
    <w:p w:rsidR="00372689" w:rsidRDefault="00372689" w:rsidP="00EE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89" w:rsidRDefault="00372689" w:rsidP="00EE1126">
      <w:r>
        <w:separator/>
      </w:r>
    </w:p>
  </w:footnote>
  <w:footnote w:type="continuationSeparator" w:id="0">
    <w:p w:rsidR="00372689" w:rsidRDefault="00372689" w:rsidP="00EE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418231"/>
      <w:docPartObj>
        <w:docPartGallery w:val="Page Numbers (Top of Page)"/>
        <w:docPartUnique/>
      </w:docPartObj>
    </w:sdtPr>
    <w:sdtEndPr/>
    <w:sdtContent>
      <w:p w:rsidR="00EE1126" w:rsidRDefault="00EE11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3C9">
          <w:rPr>
            <w:noProof/>
          </w:rPr>
          <w:t>7</w:t>
        </w:r>
        <w:r>
          <w:fldChar w:fldCharType="end"/>
        </w:r>
      </w:p>
    </w:sdtContent>
  </w:sdt>
  <w:p w:rsidR="00EE1126" w:rsidRDefault="00EE11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52"/>
    <w:rsid w:val="003661A1"/>
    <w:rsid w:val="00372689"/>
    <w:rsid w:val="007F2843"/>
    <w:rsid w:val="00A65A72"/>
    <w:rsid w:val="00E04B1D"/>
    <w:rsid w:val="00EB2228"/>
    <w:rsid w:val="00EE1126"/>
    <w:rsid w:val="00F663C9"/>
    <w:rsid w:val="00F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B3885-0A50-4FFA-8B23-0EA4BD8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1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11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11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1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Онищенко Светлана Васильевна</cp:lastModifiedBy>
  <cp:revision>7</cp:revision>
  <cp:lastPrinted>2019-10-14T02:07:00Z</cp:lastPrinted>
  <dcterms:created xsi:type="dcterms:W3CDTF">2019-10-11T01:24:00Z</dcterms:created>
  <dcterms:modified xsi:type="dcterms:W3CDTF">2019-10-14T04:40:00Z</dcterms:modified>
</cp:coreProperties>
</file>