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3E" w:rsidRPr="00E249E5" w:rsidRDefault="0016363E" w:rsidP="0016363E">
      <w:pPr>
        <w:spacing w:line="240" w:lineRule="auto"/>
        <w:jc w:val="center"/>
        <w:rPr>
          <w:b/>
          <w:sz w:val="32"/>
          <w:szCs w:val="26"/>
        </w:rPr>
      </w:pPr>
      <w:r w:rsidRPr="00E249E5">
        <w:rPr>
          <w:b/>
          <w:sz w:val="32"/>
          <w:szCs w:val="26"/>
        </w:rPr>
        <w:t>КОНТРОЛЬНО-СЧЁТНАЯ ПАЛАТА</w:t>
      </w:r>
      <w:r>
        <w:rPr>
          <w:b/>
          <w:sz w:val="32"/>
          <w:szCs w:val="26"/>
        </w:rPr>
        <w:t xml:space="preserve"> </w:t>
      </w:r>
      <w:r w:rsidRPr="00E249E5">
        <w:rPr>
          <w:b/>
          <w:sz w:val="32"/>
          <w:szCs w:val="26"/>
        </w:rPr>
        <w:t>ХАСЫНСКОГО ГОРОДСКОГО ОКРУГА</w:t>
      </w:r>
    </w:p>
    <w:p w:rsidR="0016363E" w:rsidRPr="00E249E5" w:rsidRDefault="0016363E" w:rsidP="0016363E">
      <w:pPr>
        <w:spacing w:line="240" w:lineRule="auto"/>
        <w:jc w:val="center"/>
        <w:rPr>
          <w:sz w:val="22"/>
          <w:szCs w:val="26"/>
        </w:rPr>
      </w:pPr>
      <w:r w:rsidRPr="00E249E5">
        <w:rPr>
          <w:sz w:val="22"/>
          <w:szCs w:val="26"/>
        </w:rPr>
        <w:t>686110, Магаданская область, п. Палатка, ул. Ленина, 76</w:t>
      </w:r>
    </w:p>
    <w:p w:rsidR="0016363E" w:rsidRPr="00E249E5" w:rsidRDefault="006307B0" w:rsidP="0016363E">
      <w:pPr>
        <w:jc w:val="center"/>
        <w:rPr>
          <w:sz w:val="22"/>
          <w:szCs w:val="26"/>
        </w:rPr>
      </w:pPr>
      <w:r>
        <w:rPr>
          <w:noProof/>
          <w:sz w:val="22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5.35pt;width:467pt;height:0;z-index:251658240" o:connectortype="straight" strokeweight="1pt"/>
        </w:pict>
      </w:r>
    </w:p>
    <w:p w:rsidR="0016363E" w:rsidRDefault="00C3056A" w:rsidP="0016363E">
      <w:pPr>
        <w:pStyle w:val="1"/>
        <w:ind w:left="284" w:right="-1"/>
      </w:pPr>
      <w:r>
        <w:t>Справка</w:t>
      </w:r>
    </w:p>
    <w:p w:rsidR="0016363E" w:rsidRDefault="0016363E" w:rsidP="0016363E">
      <w:pPr>
        <w:pStyle w:val="3"/>
        <w:ind w:left="284" w:right="-1"/>
        <w:rPr>
          <w:b w:val="0"/>
        </w:rPr>
      </w:pPr>
      <w:r w:rsidRPr="006C13AD">
        <w:t>п</w:t>
      </w:r>
      <w:r>
        <w:t>роверки</w:t>
      </w:r>
      <w:r w:rsidRPr="006C13AD">
        <w:t xml:space="preserve"> </w:t>
      </w:r>
      <w:r>
        <w:t xml:space="preserve">соблюдения органами местного самоуправления Хасынского городского округа бюджетного законодательства при расходовании бюджетных средств по вопросам исполнения законодательства Российской Федерации о погребении и похоронном деле в 2016-2017 годах </w:t>
      </w:r>
    </w:p>
    <w:p w:rsidR="0016363E" w:rsidRPr="00BD7109" w:rsidRDefault="0016363E" w:rsidP="0016363E">
      <w:pPr>
        <w:spacing w:line="240" w:lineRule="auto"/>
        <w:ind w:left="284" w:right="-1" w:firstLine="0"/>
        <w:jc w:val="center"/>
        <w:rPr>
          <w:sz w:val="20"/>
        </w:rPr>
      </w:pPr>
    </w:p>
    <w:p w:rsidR="0016363E" w:rsidRPr="00393007" w:rsidRDefault="0016363E" w:rsidP="0016363E">
      <w:pPr>
        <w:pStyle w:val="3"/>
        <w:ind w:left="284" w:right="-1"/>
        <w:rPr>
          <w:b w:val="0"/>
        </w:rPr>
      </w:pPr>
    </w:p>
    <w:tbl>
      <w:tblPr>
        <w:tblW w:w="9644" w:type="dxa"/>
        <w:tblInd w:w="284" w:type="dxa"/>
        <w:tblLook w:val="01E0"/>
      </w:tblPr>
      <w:tblGrid>
        <w:gridCol w:w="3996"/>
        <w:gridCol w:w="1692"/>
        <w:gridCol w:w="3956"/>
      </w:tblGrid>
      <w:tr w:rsidR="0016363E" w:rsidRPr="00D52048" w:rsidTr="00176C77">
        <w:tc>
          <w:tcPr>
            <w:tcW w:w="3996" w:type="dxa"/>
          </w:tcPr>
          <w:p w:rsidR="0016363E" w:rsidRPr="00FD7FC1" w:rsidRDefault="0016363E" w:rsidP="00176C7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"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п. Палатка</w:t>
            </w:r>
          </w:p>
        </w:tc>
        <w:tc>
          <w:tcPr>
            <w:tcW w:w="1692" w:type="dxa"/>
          </w:tcPr>
          <w:p w:rsidR="0016363E" w:rsidRDefault="0016363E" w:rsidP="00176C7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" w:firstLine="0"/>
              <w:jc w:val="center"/>
              <w:textAlignment w:val="baseline"/>
            </w:pPr>
            <w:r>
              <w:t xml:space="preserve">   </w:t>
            </w:r>
          </w:p>
          <w:p w:rsidR="0016363E" w:rsidRPr="00D52048" w:rsidRDefault="0016363E" w:rsidP="00176C7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" w:firstLine="0"/>
              <w:jc w:val="center"/>
              <w:textAlignment w:val="baseline"/>
            </w:pPr>
          </w:p>
        </w:tc>
        <w:tc>
          <w:tcPr>
            <w:tcW w:w="3956" w:type="dxa"/>
          </w:tcPr>
          <w:p w:rsidR="0016363E" w:rsidRPr="00D52048" w:rsidRDefault="0016363E" w:rsidP="00176C7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" w:firstLine="0"/>
              <w:jc w:val="right"/>
              <w:textAlignment w:val="baseline"/>
            </w:pPr>
            <w:r>
              <w:t xml:space="preserve">   «30» октября 2017 </w:t>
            </w:r>
          </w:p>
        </w:tc>
      </w:tr>
    </w:tbl>
    <w:p w:rsidR="0016363E" w:rsidRDefault="0016363E" w:rsidP="0016363E">
      <w:pPr>
        <w:spacing w:line="240" w:lineRule="auto"/>
        <w:ind w:right="-1"/>
      </w:pPr>
      <w:proofErr w:type="gramStart"/>
      <w:r>
        <w:rPr>
          <w:szCs w:val="28"/>
        </w:rPr>
        <w:t xml:space="preserve">Проверка соблюдения органами местного самоуправления Хасынского городского округа бюджетного законодательства при расходовании бюджетных средств по вопросам исполнения законодательства Российской Федерации о погребении и похоронном деле в 2016-2017 годах проведена на основании требования Прокуратуры Хасынского района исх. № 1-1025в-2017 от 13.10.2017, в соответствии с Положением </w:t>
      </w:r>
      <w:r>
        <w:t>«О Контрольно-счётной палате Хасынского городского округа», утвержденным решением Собрания представителей Хасынского городского округа  от 29.09.2015 № 28.</w:t>
      </w:r>
      <w:proofErr w:type="gramEnd"/>
    </w:p>
    <w:p w:rsidR="0016363E" w:rsidRDefault="0016363E" w:rsidP="0016363E">
      <w:pPr>
        <w:spacing w:line="240" w:lineRule="auto"/>
        <w:ind w:right="-1"/>
      </w:pPr>
      <w:r w:rsidRPr="00D214F9">
        <w:rPr>
          <w:u w:val="single"/>
        </w:rPr>
        <w:t>Срок проведения проверки</w:t>
      </w:r>
      <w:r>
        <w:t>: с «23» октября 2017г  по «30» октября 2017г.</w:t>
      </w:r>
    </w:p>
    <w:p w:rsidR="0016363E" w:rsidRDefault="0016363E" w:rsidP="0016363E">
      <w:pPr>
        <w:spacing w:line="240" w:lineRule="auto"/>
        <w:ind w:right="-1"/>
        <w:rPr>
          <w:sz w:val="20"/>
        </w:rPr>
      </w:pPr>
      <w:r w:rsidRPr="00D214F9">
        <w:rPr>
          <w:u w:val="single"/>
        </w:rPr>
        <w:t>Проверка проведена</w:t>
      </w:r>
      <w:r>
        <w:t>: председателем Контрольно-счетной палаты Хасынского городского округа Горбатых Е.В.</w:t>
      </w:r>
    </w:p>
    <w:p w:rsidR="0016363E" w:rsidRDefault="0016363E" w:rsidP="0016363E">
      <w:pPr>
        <w:spacing w:line="240" w:lineRule="auto"/>
        <w:ind w:right="-1"/>
        <w:rPr>
          <w:szCs w:val="28"/>
        </w:rPr>
      </w:pPr>
      <w:r w:rsidRPr="00D214F9">
        <w:rPr>
          <w:u w:val="single"/>
        </w:rPr>
        <w:t>Цель проверки</w:t>
      </w:r>
      <w:r>
        <w:t>: оценка законности, полноты и своевременности расчетов и платежей, а также целевого использования средств бюджета муниципального образования «Хасынский городской округ» при исполнении полномочий по организации похоронного дела</w:t>
      </w:r>
      <w:r>
        <w:rPr>
          <w:szCs w:val="28"/>
        </w:rPr>
        <w:t xml:space="preserve"> в 2016 – 2017 годах.</w:t>
      </w:r>
    </w:p>
    <w:p w:rsidR="0016363E" w:rsidRDefault="0016363E" w:rsidP="0016363E">
      <w:pPr>
        <w:spacing w:line="240" w:lineRule="auto"/>
        <w:ind w:right="-1"/>
        <w:rPr>
          <w:szCs w:val="28"/>
        </w:rPr>
      </w:pPr>
      <w:r w:rsidRPr="00D214F9">
        <w:rPr>
          <w:szCs w:val="28"/>
          <w:u w:val="single"/>
        </w:rPr>
        <w:t>Объекты проверки</w:t>
      </w:r>
      <w:r>
        <w:rPr>
          <w:szCs w:val="28"/>
        </w:rPr>
        <w:t xml:space="preserve">: </w:t>
      </w:r>
    </w:p>
    <w:p w:rsidR="0016363E" w:rsidRDefault="0016363E" w:rsidP="0016363E">
      <w:pPr>
        <w:spacing w:line="240" w:lineRule="auto"/>
        <w:ind w:right="-1"/>
        <w:rPr>
          <w:szCs w:val="28"/>
        </w:rPr>
      </w:pPr>
      <w:r>
        <w:rPr>
          <w:szCs w:val="28"/>
        </w:rPr>
        <w:t>Комитет жизнеобеспечения территории Администрации Хасынского городского округа (юридический адрес – Магаданская область, п. Палатка, ул. Ленина, д.76).</w:t>
      </w:r>
    </w:p>
    <w:p w:rsidR="0016363E" w:rsidRPr="007A1760" w:rsidRDefault="0016363E" w:rsidP="0016363E">
      <w:pPr>
        <w:spacing w:line="240" w:lineRule="auto"/>
        <w:ind w:right="-1"/>
      </w:pPr>
      <w:r w:rsidRPr="00D214F9">
        <w:rPr>
          <w:u w:val="single"/>
        </w:rPr>
        <w:t>Предметом</w:t>
      </w:r>
      <w:r>
        <w:t xml:space="preserve"> настоящей проверки является процесс использования бюджетных средств на решение вопросов исполнения законодательства Российской Федерации о погребении и похоронном деле.</w:t>
      </w:r>
    </w:p>
    <w:p w:rsidR="0016363E" w:rsidRDefault="0016363E" w:rsidP="0016363E">
      <w:pPr>
        <w:spacing w:line="240" w:lineRule="auto"/>
        <w:ind w:right="-1"/>
      </w:pPr>
    </w:p>
    <w:p w:rsidR="0016363E" w:rsidRDefault="0016363E" w:rsidP="0016363E">
      <w:pPr>
        <w:spacing w:line="240" w:lineRule="auto"/>
        <w:ind w:right="-1"/>
      </w:pPr>
      <w:r>
        <w:t>В соответствии с планом проверки у объекта проверки были затребованы документы, сведения и информация, содержащие данные о предмете проверки (исх. № 03-06/128 от 19.10.2017). Копии документов предоставлены Комитетом жизнеобеспечения территории Администрации Хасынского городского округа (далее – К</w:t>
      </w:r>
      <w:r w:rsidR="00622574">
        <w:t>омитет</w:t>
      </w:r>
      <w:r>
        <w:t>, Заказчик) в установленны</w:t>
      </w:r>
      <w:r w:rsidR="00C46EB5">
        <w:t>й</w:t>
      </w:r>
      <w:r>
        <w:t xml:space="preserve"> срок (исх. №794 от 23.10.2017). </w:t>
      </w:r>
    </w:p>
    <w:p w:rsidR="005E5AED" w:rsidRDefault="005E5AED"/>
    <w:p w:rsidR="00C46EB5" w:rsidRDefault="00C46EB5">
      <w:r>
        <w:lastRenderedPageBreak/>
        <w:t>Настоящей проверкой установлено следующее:</w:t>
      </w:r>
    </w:p>
    <w:p w:rsidR="006B26D2" w:rsidRDefault="006B26D2" w:rsidP="006B26D2">
      <w:pPr>
        <w:spacing w:line="240" w:lineRule="auto"/>
      </w:pPr>
      <w:r>
        <w:t>В соответствии с п.23 ч.1 ст.16 Федерального закона от 06.10.2003 № 131-ФЗ «Об общих принципах организации местного самоуправления в Российской Федерации» органы местного самоуправления наделены полномочиями по организации ритуальных услуг и содержанию мест захоронений.</w:t>
      </w:r>
    </w:p>
    <w:p w:rsidR="000D3F08" w:rsidRDefault="000D3F08" w:rsidP="006B26D2">
      <w:pPr>
        <w:spacing w:line="240" w:lineRule="auto"/>
      </w:pPr>
      <w:r>
        <w:t xml:space="preserve">Согласно </w:t>
      </w:r>
      <w:proofErr w:type="gramStart"/>
      <w:r>
        <w:t>ч</w:t>
      </w:r>
      <w:proofErr w:type="gramEnd"/>
      <w:r>
        <w:t>. 1 ст.7 Федерального закона от 12.01.1996 № 8-ФЗ «О погребении и похоронном деле» (далее – Закон № 8-ФЗ) на территории Российской Федерации каждому человеку после его смерти гарантируется погребение с учетом его волеизъявления, предоставление бесплатно участка земли для погребения тела (останков) или праха. При этом участки для захоронений на кладбищах предоставляются гражданам на правах бессрочного пользования.</w:t>
      </w:r>
    </w:p>
    <w:p w:rsidR="006B26D2" w:rsidRDefault="006B26D2" w:rsidP="006B26D2">
      <w:pPr>
        <w:spacing w:line="240" w:lineRule="auto"/>
      </w:pPr>
      <w:r>
        <w:t xml:space="preserve">В соответствии с </w:t>
      </w:r>
      <w:r w:rsidR="000D3F08">
        <w:t xml:space="preserve">Законом № 8-ФЗ </w:t>
      </w:r>
      <w:r w:rsidR="00292EE0">
        <w:t>в муниципальном образовании «Хасынский городской округ» приняты следующие нормативные правовые акты:</w:t>
      </w:r>
    </w:p>
    <w:p w:rsidR="00292EE0" w:rsidRDefault="00292EE0" w:rsidP="00292EE0">
      <w:pPr>
        <w:pStyle w:val="a3"/>
        <w:numPr>
          <w:ilvl w:val="0"/>
          <w:numId w:val="1"/>
        </w:numPr>
        <w:spacing w:line="240" w:lineRule="auto"/>
      </w:pPr>
      <w:r>
        <w:t>Постановление Администрации Хасынского городского округа от 04.05.2017 № 76 «Об определении уполномоченного органа в сфере организации похоронного обслуживания населения и содержания мест захоронений на территории муниципального образования «Хасынский городской округ»;</w:t>
      </w:r>
    </w:p>
    <w:p w:rsidR="00292EE0" w:rsidRDefault="00292EE0" w:rsidP="00292EE0">
      <w:pPr>
        <w:pStyle w:val="a3"/>
        <w:numPr>
          <w:ilvl w:val="0"/>
          <w:numId w:val="1"/>
        </w:numPr>
        <w:spacing w:line="240" w:lineRule="auto"/>
      </w:pPr>
      <w:r>
        <w:t>Постановление Администрации Хасынского городского округа от 27.02.2017 № 33 «Об определении специализированной службы по вопросам похоронного дела на территории муниципального образования «Хасынский городской округ»;</w:t>
      </w:r>
    </w:p>
    <w:p w:rsidR="00292EE0" w:rsidRDefault="00292EE0" w:rsidP="00292EE0">
      <w:pPr>
        <w:pStyle w:val="a3"/>
        <w:numPr>
          <w:ilvl w:val="0"/>
          <w:numId w:val="1"/>
        </w:numPr>
        <w:spacing w:line="240" w:lineRule="auto"/>
      </w:pPr>
      <w:r>
        <w:t>Постановление Администрации Хасынского городского округа от 07.10.2016 № 546 «Об утверждении стоимости услуг, предоставляемых безвозмездно в соответствии с гарантированным перечнем услуг по погребению»;</w:t>
      </w:r>
    </w:p>
    <w:p w:rsidR="00292EE0" w:rsidRDefault="00292EE0" w:rsidP="00292EE0">
      <w:pPr>
        <w:pStyle w:val="a3"/>
        <w:numPr>
          <w:ilvl w:val="0"/>
          <w:numId w:val="1"/>
        </w:numPr>
        <w:spacing w:line="240" w:lineRule="auto"/>
      </w:pPr>
      <w:r>
        <w:t>Постановление Администрации Хасынского городского округа от 26.04.2016 № 258 «Об утверждении требований к качеству услуг, предоставляемых согласно гарантированному перечню услуг по погребению» (с изменениями).</w:t>
      </w:r>
    </w:p>
    <w:p w:rsidR="00A21F76" w:rsidRDefault="00A21F76" w:rsidP="00A21F76">
      <w:pPr>
        <w:pStyle w:val="a3"/>
        <w:spacing w:line="240" w:lineRule="auto"/>
        <w:ind w:left="1069" w:firstLine="0"/>
      </w:pPr>
    </w:p>
    <w:p w:rsidR="009E2AED" w:rsidRDefault="00A21F76" w:rsidP="009E2AED">
      <w:pPr>
        <w:pStyle w:val="a3"/>
        <w:spacing w:line="240" w:lineRule="auto"/>
        <w:ind w:left="0"/>
        <w:rPr>
          <w:szCs w:val="28"/>
        </w:rPr>
      </w:pPr>
      <w:r>
        <w:t>Настоящей проверкой установлено, что</w:t>
      </w:r>
      <w:r w:rsidRPr="00A21F76">
        <w:t xml:space="preserve"> </w:t>
      </w:r>
      <w:r>
        <w:t xml:space="preserve">в </w:t>
      </w:r>
      <w:r w:rsidR="00A10C09">
        <w:t xml:space="preserve">нарушение Закона № 8-ФЗ в </w:t>
      </w:r>
      <w:r>
        <w:t xml:space="preserve">Хасынском городском округе не </w:t>
      </w:r>
      <w:proofErr w:type="gramStart"/>
      <w:r>
        <w:t>утверждены</w:t>
      </w:r>
      <w:proofErr w:type="gramEnd"/>
      <w:r>
        <w:t>: Правила содержания мест погребения</w:t>
      </w:r>
      <w:r w:rsidRPr="00A21F76">
        <w:t xml:space="preserve"> </w:t>
      </w:r>
      <w:r>
        <w:t>(ст. 17), Порядок деятельности общественных кладбищ (ст. 18), Порядок деятельности специализированной службы по вопросам похоронного дела (ст.29</w:t>
      </w:r>
      <w:r w:rsidR="00A10C09">
        <w:t>).</w:t>
      </w:r>
      <w:r w:rsidR="009E2AED">
        <w:t xml:space="preserve"> </w:t>
      </w:r>
      <w:proofErr w:type="gramStart"/>
      <w:r w:rsidR="009E2AED">
        <w:t xml:space="preserve">Таким образом, на территории муниципального </w:t>
      </w:r>
      <w:r w:rsidR="009E2AED" w:rsidRPr="009E2AED">
        <w:rPr>
          <w:szCs w:val="28"/>
        </w:rPr>
        <w:t xml:space="preserve">образования «Хасынский городской округ» не урегулированы </w:t>
      </w:r>
      <w:r w:rsidR="009E2AED">
        <w:rPr>
          <w:szCs w:val="28"/>
        </w:rPr>
        <w:t xml:space="preserve">отношения, </w:t>
      </w:r>
      <w:r w:rsidR="009E2AED" w:rsidRPr="00F6541B">
        <w:rPr>
          <w:szCs w:val="28"/>
        </w:rPr>
        <w:t>связанные</w:t>
      </w:r>
      <w:r w:rsidR="008834BD">
        <w:rPr>
          <w:szCs w:val="28"/>
        </w:rPr>
        <w:t>:</w:t>
      </w:r>
      <w:r w:rsidR="009E2AED" w:rsidRPr="00F6541B">
        <w:rPr>
          <w:szCs w:val="28"/>
        </w:rPr>
        <w:t xml:space="preserve"> с</w:t>
      </w:r>
      <w:r w:rsidR="009E2AED">
        <w:rPr>
          <w:szCs w:val="28"/>
        </w:rPr>
        <w:t xml:space="preserve"> </w:t>
      </w:r>
      <w:r w:rsidR="009E2AED" w:rsidRPr="00F6541B">
        <w:rPr>
          <w:szCs w:val="28"/>
        </w:rPr>
        <w:t>созданием мест захоронений</w:t>
      </w:r>
      <w:r w:rsidR="009E2AED">
        <w:rPr>
          <w:szCs w:val="28"/>
        </w:rPr>
        <w:t xml:space="preserve"> на территории</w:t>
      </w:r>
      <w:r w:rsidR="009E2AED" w:rsidRPr="00F6541B">
        <w:rPr>
          <w:szCs w:val="28"/>
        </w:rPr>
        <w:t xml:space="preserve"> муниципально</w:t>
      </w:r>
      <w:r w:rsidR="009E2AED">
        <w:rPr>
          <w:szCs w:val="28"/>
        </w:rPr>
        <w:t>го</w:t>
      </w:r>
      <w:r w:rsidR="009E2AED" w:rsidRPr="00F6541B">
        <w:rPr>
          <w:szCs w:val="28"/>
        </w:rPr>
        <w:t xml:space="preserve"> образовани</w:t>
      </w:r>
      <w:r w:rsidR="009E2AED">
        <w:rPr>
          <w:szCs w:val="28"/>
        </w:rPr>
        <w:t xml:space="preserve">я, содержанием мест захоронений, </w:t>
      </w:r>
      <w:r w:rsidR="009E2AED" w:rsidRPr="00F6541B">
        <w:rPr>
          <w:szCs w:val="28"/>
        </w:rPr>
        <w:t>переносом и ликвидацией мест захоронений на террит</w:t>
      </w:r>
      <w:r w:rsidR="008834BD">
        <w:rPr>
          <w:szCs w:val="28"/>
        </w:rPr>
        <w:t xml:space="preserve">ории муниципального образования; с </w:t>
      </w:r>
      <w:r w:rsidR="00CA776D">
        <w:rPr>
          <w:szCs w:val="28"/>
        </w:rPr>
        <w:t>учетом</w:t>
      </w:r>
      <w:r w:rsidR="008834BD">
        <w:rPr>
          <w:szCs w:val="28"/>
        </w:rPr>
        <w:t xml:space="preserve"> и </w:t>
      </w:r>
      <w:r w:rsidR="00CA776D">
        <w:rPr>
          <w:szCs w:val="28"/>
        </w:rPr>
        <w:t xml:space="preserve">предоставлением </w:t>
      </w:r>
      <w:r w:rsidR="008834BD">
        <w:rPr>
          <w:szCs w:val="28"/>
        </w:rPr>
        <w:t>участков земли для погребения</w:t>
      </w:r>
      <w:r w:rsidR="00CA776D">
        <w:rPr>
          <w:szCs w:val="28"/>
        </w:rPr>
        <w:t xml:space="preserve"> на территории </w:t>
      </w:r>
      <w:r w:rsidR="00CA776D">
        <w:rPr>
          <w:szCs w:val="28"/>
        </w:rPr>
        <w:lastRenderedPageBreak/>
        <w:t>общественных кладбищ</w:t>
      </w:r>
      <w:r w:rsidR="008834BD">
        <w:rPr>
          <w:szCs w:val="28"/>
        </w:rPr>
        <w:t xml:space="preserve">, </w:t>
      </w:r>
      <w:r w:rsidR="00CA776D">
        <w:rPr>
          <w:szCs w:val="28"/>
        </w:rPr>
        <w:t xml:space="preserve">с порядком признания захоронений бесхозными, </w:t>
      </w:r>
      <w:r w:rsidR="008834BD">
        <w:rPr>
          <w:szCs w:val="28"/>
        </w:rPr>
        <w:t>с установлением правил посещения общественных кладбищ;</w:t>
      </w:r>
      <w:proofErr w:type="gramEnd"/>
      <w:r w:rsidR="00CA776D">
        <w:rPr>
          <w:szCs w:val="28"/>
        </w:rPr>
        <w:t xml:space="preserve"> </w:t>
      </w:r>
      <w:r w:rsidR="008834BD">
        <w:rPr>
          <w:szCs w:val="28"/>
        </w:rPr>
        <w:t xml:space="preserve">с предоставлением специализированной организацией </w:t>
      </w:r>
      <w:proofErr w:type="gramStart"/>
      <w:r w:rsidR="008834BD">
        <w:rPr>
          <w:szCs w:val="28"/>
        </w:rPr>
        <w:t>во</w:t>
      </w:r>
      <w:proofErr w:type="gramEnd"/>
      <w:r w:rsidR="008834BD">
        <w:rPr>
          <w:szCs w:val="28"/>
        </w:rPr>
        <w:t xml:space="preserve"> вопросам похоронного дела гарантированного перечня услуг по погребению, установленного п.1 ст.9 Закона № 8-ФЗ; с предоставлением услуг по погребению лиц, указанных в ст.12 Закона № 8-ФЗ</w:t>
      </w:r>
      <w:r w:rsidR="000C2679">
        <w:rPr>
          <w:szCs w:val="28"/>
        </w:rPr>
        <w:t>; с осуществлением контроля за организацией похоронного дела и качеством предоставления услуг по погребению, в том числе за деятельностью специализированной организации.</w:t>
      </w:r>
    </w:p>
    <w:p w:rsidR="00A21F76" w:rsidRDefault="00A21F76" w:rsidP="00A21F76">
      <w:pPr>
        <w:pStyle w:val="a3"/>
        <w:spacing w:line="240" w:lineRule="auto"/>
        <w:ind w:left="0"/>
      </w:pPr>
      <w:r>
        <w:t xml:space="preserve">Кроме того, </w:t>
      </w:r>
      <w:r w:rsidR="00933007">
        <w:t>информация о местах погребения, расположенных на территории муниципального образования «Хасынский городской округ» отсутствует в реестр</w:t>
      </w:r>
      <w:r w:rsidR="000D3F08">
        <w:t>е</w:t>
      </w:r>
      <w:r w:rsidR="00933007">
        <w:t xml:space="preserve"> муниципального имущества</w:t>
      </w:r>
      <w:r>
        <w:t xml:space="preserve"> </w:t>
      </w:r>
      <w:r w:rsidR="00933007">
        <w:t>Хасынского городского округа</w:t>
      </w:r>
      <w:r w:rsidR="00D60894">
        <w:t xml:space="preserve">, </w:t>
      </w:r>
      <w:r w:rsidR="00040B8E">
        <w:t xml:space="preserve">земельные участки, на которых размещены места погребения, </w:t>
      </w:r>
      <w:r w:rsidR="00D60894">
        <w:t xml:space="preserve">не </w:t>
      </w:r>
      <w:r w:rsidR="00040B8E">
        <w:t xml:space="preserve">поставлены на </w:t>
      </w:r>
      <w:r w:rsidR="00D60894">
        <w:t>кадастровый учет</w:t>
      </w:r>
      <w:r w:rsidR="00040B8E">
        <w:t>,</w:t>
      </w:r>
      <w:r w:rsidR="00D60894">
        <w:t xml:space="preserve"> не оформлено право собственности на такие земельные участки</w:t>
      </w:r>
      <w:r w:rsidR="00933007">
        <w:t xml:space="preserve">. </w:t>
      </w:r>
    </w:p>
    <w:p w:rsidR="0094265F" w:rsidRDefault="000D3F08" w:rsidP="00A21F76">
      <w:pPr>
        <w:pStyle w:val="a3"/>
        <w:spacing w:line="240" w:lineRule="auto"/>
        <w:ind w:left="0"/>
      </w:pPr>
      <w:r>
        <w:t>Согласно информации, предоставленной К</w:t>
      </w:r>
      <w:r w:rsidR="00622574">
        <w:t>омитет</w:t>
      </w:r>
      <w:r w:rsidR="00CA776D">
        <w:t>ом</w:t>
      </w:r>
      <w:r>
        <w:t>, осуществление мероприятий по межеванию, кадастровому учету и оформлению права собственности муниципального образования на земельные участки, с расположенными на них местами погребения, запланирован</w:t>
      </w:r>
      <w:r w:rsidR="00CA776D">
        <w:t>о</w:t>
      </w:r>
      <w:r>
        <w:t xml:space="preserve"> на 2018 год в рамках муниципальной программы по благоустройству (ответственны</w:t>
      </w:r>
      <w:r w:rsidR="005839DE">
        <w:t>й</w:t>
      </w:r>
      <w:r>
        <w:t xml:space="preserve"> исполнитель – Комитет по управлению муниципальным имуществом Хасынского городского округа).</w:t>
      </w:r>
    </w:p>
    <w:p w:rsidR="00D45663" w:rsidRDefault="00D45663" w:rsidP="00622574">
      <w:pPr>
        <w:pStyle w:val="a3"/>
        <w:spacing w:line="240" w:lineRule="auto"/>
        <w:ind w:left="0"/>
      </w:pPr>
    </w:p>
    <w:p w:rsidR="00D45663" w:rsidRDefault="00CA776D" w:rsidP="00622574">
      <w:pPr>
        <w:pStyle w:val="a3"/>
        <w:spacing w:line="240" w:lineRule="auto"/>
        <w:ind w:left="0"/>
      </w:pPr>
      <w:r>
        <w:t>По вопросу целевого использования бюджетных средств</w:t>
      </w:r>
      <w:r w:rsidR="00D45663">
        <w:t xml:space="preserve"> в 2016 </w:t>
      </w:r>
      <w:r w:rsidR="000132E0">
        <w:t xml:space="preserve">- </w:t>
      </w:r>
      <w:r w:rsidR="00D45663">
        <w:t>2017 годах установлено следующее:</w:t>
      </w:r>
    </w:p>
    <w:p w:rsidR="00622574" w:rsidRDefault="00CA776D" w:rsidP="00622574">
      <w:pPr>
        <w:pStyle w:val="a3"/>
        <w:spacing w:line="240" w:lineRule="auto"/>
        <w:ind w:left="0"/>
      </w:pPr>
      <w:r>
        <w:t xml:space="preserve"> </w:t>
      </w:r>
      <w:r w:rsidR="00F809AD">
        <w:t>Решением Собрания представителей Хасынского городского округа от 28.12.2015 № 78 «О бюджете муниципального образования «Хасынский городской округ» на 2016 год» (с изменениями) на организацию и содержание мест захоронения были утверждены бюджетные ассигнования в сумме 630,0 тыс. руб. (КБК 906 0503 66500Б0030 244).</w:t>
      </w:r>
      <w:r w:rsidR="00622574" w:rsidRPr="00622574">
        <w:t xml:space="preserve"> </w:t>
      </w:r>
      <w:r w:rsidR="00622574">
        <w:t>Решением Собрания представителей Хасынского городского округа от 29.12.2016 № 147 «О бюджете муниципального образования «Хасынский городской округ» на 2017 год» (с изменениями) на организацию и содержание мест захоронения были утверждены бюджетные ассигнования в сумме 500,0 тыс. руб. (КБК 906 0503 66500Б0030 244).</w:t>
      </w:r>
      <w:r w:rsidR="004802FE">
        <w:t xml:space="preserve"> </w:t>
      </w:r>
    </w:p>
    <w:p w:rsidR="00622574" w:rsidRDefault="00F809AD" w:rsidP="00A21F76">
      <w:pPr>
        <w:pStyle w:val="a3"/>
        <w:spacing w:line="240" w:lineRule="auto"/>
        <w:ind w:left="0"/>
      </w:pPr>
      <w:r>
        <w:t>Для реализации мероприятий на указанные цели К</w:t>
      </w:r>
      <w:r w:rsidR="00622574">
        <w:t>омитет</w:t>
      </w:r>
      <w:r w:rsidR="009168F8">
        <w:t>ом</w:t>
      </w:r>
      <w:r>
        <w:t xml:space="preserve">, в соответствии с Федеральным законом от 05.04.2013 № 44-ФЗ «О </w:t>
      </w:r>
      <w:r w:rsidR="00622574">
        <w:t>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="009168F8">
        <w:t>,</w:t>
      </w:r>
      <w:r>
        <w:t xml:space="preserve"> </w:t>
      </w:r>
      <w:r w:rsidR="009168F8">
        <w:t xml:space="preserve">в пределах утвержденных лимитов бюджетных обязательств </w:t>
      </w:r>
      <w:r>
        <w:t xml:space="preserve">были заключены муниципальные контракты: </w:t>
      </w:r>
    </w:p>
    <w:p w:rsidR="00622574" w:rsidRDefault="00622574" w:rsidP="00A21F76">
      <w:pPr>
        <w:pStyle w:val="a3"/>
        <w:spacing w:line="240" w:lineRule="auto"/>
        <w:ind w:left="0"/>
      </w:pPr>
      <w:r>
        <w:t>- № 03-2016 от 03.03.2016 с ИП Волошиным П.А. на оказание услуг по содержанию мест захоронений (п. Палатка) на сумму 99029,0 руб. – на период с 01.01.2016 по 31.03.2016;</w:t>
      </w:r>
    </w:p>
    <w:p w:rsidR="00622574" w:rsidRDefault="00622574" w:rsidP="00A21F76">
      <w:pPr>
        <w:pStyle w:val="a3"/>
        <w:spacing w:line="240" w:lineRule="auto"/>
        <w:ind w:left="0"/>
      </w:pPr>
      <w:r>
        <w:lastRenderedPageBreak/>
        <w:t>- № 11-2016 от 23.03.2016 с МУП «Феникс» на оказание услуг по содержанию мест захоронений (п. Атка, п. Талая) на сумму 70900,00 руб. – на период с 01.01.2016 по 31.12.2016;</w:t>
      </w:r>
    </w:p>
    <w:p w:rsidR="00622574" w:rsidRDefault="00622574" w:rsidP="00A21F76">
      <w:pPr>
        <w:pStyle w:val="a3"/>
        <w:spacing w:line="240" w:lineRule="auto"/>
        <w:ind w:left="0"/>
      </w:pPr>
      <w:r>
        <w:t xml:space="preserve">- № 0847300001616000010_322730 от 14.07.2016 с ИП </w:t>
      </w:r>
      <w:proofErr w:type="spellStart"/>
      <w:r>
        <w:t>Хващевская</w:t>
      </w:r>
      <w:proofErr w:type="spellEnd"/>
      <w:r>
        <w:t xml:space="preserve"> А.М. на оказание услуг по благоустройству и содержанию мест захоронения (п. Палатка, п. Стекольный, п. Хасын) на сумму 460000,00 руб. – на период с 14.06.2016 по 31.12.2016;</w:t>
      </w:r>
    </w:p>
    <w:p w:rsidR="00622574" w:rsidRDefault="00622574" w:rsidP="00622574">
      <w:pPr>
        <w:pStyle w:val="a3"/>
        <w:spacing w:line="240" w:lineRule="auto"/>
        <w:ind w:left="0"/>
      </w:pPr>
      <w:r>
        <w:t xml:space="preserve">- № 0847300001617000001_322730 от 27.02.2017 с ИП </w:t>
      </w:r>
      <w:proofErr w:type="spellStart"/>
      <w:r>
        <w:t>Хващевская</w:t>
      </w:r>
      <w:proofErr w:type="spellEnd"/>
      <w:r>
        <w:t xml:space="preserve"> А.М. на оказание услуг по благоустройству и содержанию мест захоронений (п. Палатка, п. Стекольный, п. Хасын) на сумму 450000,00 руб. – на пе</w:t>
      </w:r>
      <w:r w:rsidR="009168F8">
        <w:t>риод с 27</w:t>
      </w:r>
      <w:r>
        <w:t>.0</w:t>
      </w:r>
      <w:r w:rsidR="009168F8">
        <w:t>2</w:t>
      </w:r>
      <w:r>
        <w:t>.201</w:t>
      </w:r>
      <w:r w:rsidR="009168F8">
        <w:t>7</w:t>
      </w:r>
      <w:r>
        <w:t xml:space="preserve"> по 31.12.201</w:t>
      </w:r>
      <w:r w:rsidR="009168F8">
        <w:t>7</w:t>
      </w:r>
      <w:r>
        <w:t>;</w:t>
      </w:r>
    </w:p>
    <w:p w:rsidR="009168F8" w:rsidRDefault="009168F8" w:rsidP="009168F8">
      <w:pPr>
        <w:pStyle w:val="a3"/>
        <w:spacing w:line="240" w:lineRule="auto"/>
        <w:ind w:left="0"/>
      </w:pPr>
      <w:r>
        <w:t>- № 01-2017 от 01.03.2017 с МУП «Феникс» на оказание услуг по содержанию мест захоронений (п. Атка, п. Талая) на сумму 50000,00 руб. – на период с 01.01.2017 по 31.12.2017.</w:t>
      </w:r>
    </w:p>
    <w:p w:rsidR="007474EE" w:rsidRDefault="009168F8" w:rsidP="00A21F76">
      <w:pPr>
        <w:pStyle w:val="a3"/>
        <w:spacing w:line="240" w:lineRule="auto"/>
        <w:ind w:left="0"/>
      </w:pPr>
      <w:r>
        <w:t xml:space="preserve">Проверкой установлено, что в отдельных муниципальных контрактах (№ 03-2016 от 03.03.2016, № 11-2016 от 23.03.2016, № 01-2017 от 01.03.2017) не указывался конкретный объем оказываемых услуг, </w:t>
      </w:r>
      <w:r w:rsidR="007474EE">
        <w:rPr>
          <w:szCs w:val="28"/>
        </w:rPr>
        <w:t>не определен порядок расчета стоимости услуг.</w:t>
      </w:r>
      <w:r w:rsidR="00D45663">
        <w:rPr>
          <w:szCs w:val="28"/>
        </w:rPr>
        <w:t xml:space="preserve"> </w:t>
      </w:r>
      <w:r w:rsidR="007474EE">
        <w:t xml:space="preserve">Вместе с тем, приемка оказанных услуг, в соответствии с контрактами, осуществлялась с оформлением актов выполненных работ, актами сдачи-приемки работ (оказания услуг), в которых указывалось, что услуги </w:t>
      </w:r>
      <w:r w:rsidR="007474EE" w:rsidRPr="00C3056A">
        <w:rPr>
          <w:u w:val="single"/>
        </w:rPr>
        <w:t>оказаны в полном объеме</w:t>
      </w:r>
      <w:r w:rsidR="007474EE">
        <w:t xml:space="preserve">. </w:t>
      </w:r>
    </w:p>
    <w:p w:rsidR="00D45663" w:rsidRDefault="007474EE" w:rsidP="00A21F76">
      <w:pPr>
        <w:pStyle w:val="a3"/>
        <w:spacing w:line="240" w:lineRule="auto"/>
        <w:ind w:left="0"/>
      </w:pPr>
      <w:r>
        <w:t xml:space="preserve">Приложением к муниципальному контракту № 0847300001616000010_322730 от 14.06.2016 утверждено техническое задание с указанием перечня оказываемых услуг и их объема (на весь период действия контракта). В соответствии с п. 2.4. указанного контракта «Оплата производится путем перечисления денежных средств на счет Исполнителя </w:t>
      </w:r>
      <w:r w:rsidRPr="004C4E49">
        <w:rPr>
          <w:u w:val="single"/>
        </w:rPr>
        <w:t>за фактически выполненный объем услуг после подписания Сторонами актов приемки оказанных услуг</w:t>
      </w:r>
      <w:r>
        <w:t xml:space="preserve"> на основании выставленного Исполнителем счета при отсутс</w:t>
      </w:r>
      <w:r w:rsidR="004C4E49">
        <w:t>т</w:t>
      </w:r>
      <w:r>
        <w:t>вии</w:t>
      </w:r>
      <w:r w:rsidR="004C4E49">
        <w:t xml:space="preserve"> у Муниципального заказчика претензий и замечаний по количеству и качеству оказанных услуг». Однако, в представленных к проверке актах сдачи-приемки выполненных работ от 06.07.2016, 03.11.2016, 02.12.2016, </w:t>
      </w:r>
      <w:r w:rsidR="004C4E49" w:rsidRPr="004C4E49">
        <w:rPr>
          <w:u w:val="single"/>
        </w:rPr>
        <w:t>фактически выполненные объемы услуг не указаны</w:t>
      </w:r>
      <w:r w:rsidR="004C4E49">
        <w:t xml:space="preserve">, кроме того, перечень оказанных и принятых по актам услуг не в полном составе соответствует перечню услуг, предусмотренному контрактом. Услуги по данному контракту принимались Заказчиком частями, при этом в отсутствие указания на объемы выполненных работ, </w:t>
      </w:r>
      <w:r w:rsidR="00D45663">
        <w:t>остается не ясным</w:t>
      </w:r>
      <w:r w:rsidR="004C4E49">
        <w:t xml:space="preserve"> порядок </w:t>
      </w:r>
      <w:r w:rsidR="00FA4560">
        <w:t xml:space="preserve">и принцип </w:t>
      </w:r>
      <w:r w:rsidR="004C4E49">
        <w:t>расчета сумм оплаты</w:t>
      </w:r>
      <w:r w:rsidR="00FA4560">
        <w:t xml:space="preserve">: 230000,00 руб., 130000,00 руб., 100000,00 руб. </w:t>
      </w:r>
    </w:p>
    <w:p w:rsidR="00622574" w:rsidRDefault="00FA4560" w:rsidP="00A21F76">
      <w:pPr>
        <w:pStyle w:val="a3"/>
        <w:spacing w:line="240" w:lineRule="auto"/>
        <w:ind w:left="0"/>
      </w:pPr>
      <w:r>
        <w:t>Аналогично, по муниципальному контракту № 0847300001617000001_322730 от 27.02.2017 приемка и оплата оказанных работ осуществлена без указания в актах конкретных объемов услуг в соответствии с перечнем, установленным контрактом, - 112500,00 руб. (акт от 15.03.2017,), 112500,00 руб. (акт от 03.04.2017), 112500,00 руб. (акт от 20.09.2017).</w:t>
      </w:r>
    </w:p>
    <w:p w:rsidR="00C3056A" w:rsidRDefault="00C3056A" w:rsidP="000132E0">
      <w:pPr>
        <w:pStyle w:val="a3"/>
        <w:spacing w:line="240" w:lineRule="auto"/>
        <w:ind w:left="0"/>
      </w:pPr>
      <w:proofErr w:type="gramStart"/>
      <w:r>
        <w:t xml:space="preserve">На момент проведения настоящей проверки Комитетом принято </w:t>
      </w:r>
      <w:r w:rsidR="00FB39D7">
        <w:t xml:space="preserve">денежных </w:t>
      </w:r>
      <w:r>
        <w:t xml:space="preserve">обязательств по оплате услуг по содержанию мест захоронений на </w:t>
      </w:r>
      <w:r>
        <w:lastRenderedPageBreak/>
        <w:t xml:space="preserve">общую сумму 992 429,00 руб., фактически оплачено в общей сумме 879 929,00 руб., в том числе в 2016 году – 629 929,00 руб., в 2017 году – </w:t>
      </w:r>
      <w:r w:rsidR="00A10C09">
        <w:t>250 0</w:t>
      </w:r>
      <w:r>
        <w:t xml:space="preserve">00,00 руб. Задолженность по состоянию на 23.10.2017 составляет 112 500,00 (ИП </w:t>
      </w:r>
      <w:proofErr w:type="spellStart"/>
      <w:r>
        <w:t>Хващевская</w:t>
      </w:r>
      <w:proofErr w:type="spellEnd"/>
      <w:r>
        <w:t xml:space="preserve"> А.М.).</w:t>
      </w:r>
      <w:proofErr w:type="gramEnd"/>
    </w:p>
    <w:p w:rsidR="000132E0" w:rsidRDefault="000132E0" w:rsidP="000132E0">
      <w:pPr>
        <w:widowControl w:val="0"/>
        <w:autoSpaceDE w:val="0"/>
        <w:autoSpaceDN w:val="0"/>
        <w:adjustRightInd w:val="0"/>
        <w:spacing w:line="240" w:lineRule="auto"/>
        <w:rPr>
          <w:rStyle w:val="blk"/>
        </w:rPr>
      </w:pPr>
      <w:r>
        <w:t xml:space="preserve">В соответствии с ст.17 Закона № 8-ФЗ деятельность на местах погребения осуществляется в соответствии с санитарными и экологическими требованиями </w:t>
      </w:r>
      <w:proofErr w:type="spellStart"/>
      <w:r>
        <w:rPr>
          <w:szCs w:val="24"/>
        </w:rPr>
        <w:t>СанПиН</w:t>
      </w:r>
      <w:proofErr w:type="spellEnd"/>
      <w:r>
        <w:rPr>
          <w:szCs w:val="24"/>
        </w:rPr>
        <w:t xml:space="preserve"> 2.1.2882-11 «</w:t>
      </w:r>
      <w:r w:rsidRPr="000132E0">
        <w:rPr>
          <w:szCs w:val="24"/>
        </w:rPr>
        <w:t>Гигиенические требования к размещению, устройству и содержанию кладбищ, зданий и сооружений похоронного назна</w:t>
      </w:r>
      <w:r>
        <w:rPr>
          <w:szCs w:val="24"/>
        </w:rPr>
        <w:t xml:space="preserve">чения», утвержденными </w:t>
      </w:r>
      <w:r w:rsidRPr="000132E0">
        <w:rPr>
          <w:iCs/>
          <w:szCs w:val="24"/>
        </w:rPr>
        <w:t>Постановлением Главного государственного санитарного врача Российской Федерации</w:t>
      </w:r>
      <w:r>
        <w:rPr>
          <w:iCs/>
          <w:szCs w:val="24"/>
        </w:rPr>
        <w:t xml:space="preserve"> </w:t>
      </w:r>
      <w:r w:rsidRPr="000132E0">
        <w:rPr>
          <w:iCs/>
          <w:szCs w:val="24"/>
        </w:rPr>
        <w:t xml:space="preserve">от 28.06.2011 </w:t>
      </w:r>
      <w:r>
        <w:rPr>
          <w:iCs/>
          <w:szCs w:val="24"/>
        </w:rPr>
        <w:t>№</w:t>
      </w:r>
      <w:r w:rsidRPr="000132E0">
        <w:rPr>
          <w:iCs/>
          <w:szCs w:val="24"/>
        </w:rPr>
        <w:t xml:space="preserve"> 84</w:t>
      </w:r>
      <w:r>
        <w:rPr>
          <w:iCs/>
          <w:szCs w:val="24"/>
        </w:rPr>
        <w:t xml:space="preserve">. Санитарно-эпидемиологический надзор и экологический </w:t>
      </w:r>
      <w:proofErr w:type="gramStart"/>
      <w:r>
        <w:rPr>
          <w:iCs/>
          <w:szCs w:val="24"/>
        </w:rPr>
        <w:t>контроль за</w:t>
      </w:r>
      <w:proofErr w:type="gramEnd"/>
      <w:r>
        <w:rPr>
          <w:iCs/>
          <w:szCs w:val="24"/>
        </w:rPr>
        <w:t xml:space="preserve"> состоянием мест погребения осуществляется уполномоченным Правительством Российской Федерации органом исполнительной власти - </w:t>
      </w:r>
      <w:r>
        <w:rPr>
          <w:rStyle w:val="blk"/>
        </w:rPr>
        <w:t xml:space="preserve">Федеральная </w:t>
      </w:r>
      <w:hyperlink r:id="rId5" w:anchor="dst100091" w:history="1">
        <w:r w:rsidRPr="000132E0">
          <w:rPr>
            <w:rStyle w:val="a4"/>
            <w:color w:val="auto"/>
            <w:u w:val="none"/>
          </w:rPr>
          <w:t>служба</w:t>
        </w:r>
      </w:hyperlink>
      <w:r w:rsidRPr="000132E0">
        <w:rPr>
          <w:rStyle w:val="blk"/>
        </w:rPr>
        <w:t xml:space="preserve"> </w:t>
      </w:r>
      <w:r>
        <w:rPr>
          <w:rStyle w:val="blk"/>
        </w:rPr>
        <w:t>по надзору в сфере защиты прав потребителей и благополучия человека и ее территориальные органы</w:t>
      </w:r>
      <w:r w:rsidR="004802FE">
        <w:rPr>
          <w:rStyle w:val="blk"/>
        </w:rPr>
        <w:t xml:space="preserve">. Согласно информации, предоставленной Комитетом, проверки соблюдения санитарных и экологических требований состояния мест захоронений, расположенных на территории муниципального образования «Хасынский городской округ», в период 2016-2017 годов не проводились. </w:t>
      </w:r>
    </w:p>
    <w:p w:rsidR="004802FE" w:rsidRDefault="004802FE" w:rsidP="000132E0">
      <w:pPr>
        <w:widowControl w:val="0"/>
        <w:autoSpaceDE w:val="0"/>
        <w:autoSpaceDN w:val="0"/>
        <w:adjustRightInd w:val="0"/>
        <w:spacing w:line="240" w:lineRule="auto"/>
      </w:pPr>
    </w:p>
    <w:p w:rsidR="00EC6BD5" w:rsidRDefault="00EC6BD5" w:rsidP="000132E0">
      <w:pPr>
        <w:pStyle w:val="a3"/>
        <w:spacing w:line="240" w:lineRule="auto"/>
        <w:ind w:left="0"/>
      </w:pPr>
      <w:r>
        <w:t xml:space="preserve">На основании вышеизложенного, </w:t>
      </w:r>
      <w:r w:rsidR="00A10C09">
        <w:t xml:space="preserve">проверкой </w:t>
      </w:r>
      <w:r w:rsidR="00A10C09">
        <w:rPr>
          <w:szCs w:val="28"/>
        </w:rPr>
        <w:t>соблюдения органами местного самоуправления Хасынского городского округа бюджетного законодательства при расходовании бюджетных средств по вопросам исполнения законодательства Российской Федерации о погребении и похоронном деле в 2016-2017 годах установлено</w:t>
      </w:r>
      <w:r w:rsidR="00D45663">
        <w:rPr>
          <w:szCs w:val="28"/>
        </w:rPr>
        <w:t>, что</w:t>
      </w:r>
      <w:r w:rsidR="00A10C09">
        <w:rPr>
          <w:szCs w:val="28"/>
        </w:rPr>
        <w:t>:</w:t>
      </w:r>
    </w:p>
    <w:p w:rsidR="00A10C09" w:rsidRDefault="00A10C09" w:rsidP="00A10C09">
      <w:pPr>
        <w:pStyle w:val="a3"/>
        <w:spacing w:line="240" w:lineRule="auto"/>
        <w:ind w:left="0"/>
      </w:pPr>
      <w:r>
        <w:t>-</w:t>
      </w:r>
      <w:r w:rsidRPr="00A21F76">
        <w:t xml:space="preserve"> </w:t>
      </w:r>
      <w:r>
        <w:t>в нарушение Закона № 8-ФЗ в Хасынском городском округе отсутствуют нормативные правовые акты, предусмотренные ст.</w:t>
      </w:r>
      <w:r w:rsidR="00A54694">
        <w:t xml:space="preserve"> </w:t>
      </w:r>
      <w:r>
        <w:t>17, 18, 29 указанного закона;</w:t>
      </w:r>
    </w:p>
    <w:p w:rsidR="009E2AED" w:rsidRDefault="00A10C09" w:rsidP="00A10C09">
      <w:pPr>
        <w:pStyle w:val="a3"/>
        <w:spacing w:line="240" w:lineRule="auto"/>
        <w:ind w:left="0"/>
      </w:pPr>
      <w:r>
        <w:t>- в отсутствие Порядка деятельности специализированной службы по вопросам похоронного дела</w:t>
      </w:r>
      <w:r w:rsidR="00D45663">
        <w:t>,</w:t>
      </w:r>
      <w:r>
        <w:t xml:space="preserve"> </w:t>
      </w:r>
      <w:r w:rsidR="009E2AED">
        <w:t>оказание услуг по погребению, в соответствии с гарантированным перечнем услуг, осуществляется сторонними организациями и индивидуальными предпринимателями;</w:t>
      </w:r>
    </w:p>
    <w:p w:rsidR="00684336" w:rsidRDefault="009E2AED" w:rsidP="00A10C09">
      <w:pPr>
        <w:pStyle w:val="a3"/>
        <w:spacing w:line="240" w:lineRule="auto"/>
        <w:ind w:left="0"/>
      </w:pPr>
      <w:r>
        <w:t xml:space="preserve">- </w:t>
      </w:r>
      <w:r w:rsidR="00684336">
        <w:t>не обеспечен учет мест погребения, расположенных на территории муниципального образования «Хасынский городской округ», в реестре муниципального имущества Хасынского городского округа, земельные участки, на которых размещены места погребения, не поставлены на кадастровый учет, не оформлено право собственности на такие земельные участки;</w:t>
      </w:r>
    </w:p>
    <w:p w:rsidR="000C2679" w:rsidRDefault="000C2679" w:rsidP="00A10C09">
      <w:pPr>
        <w:pStyle w:val="a3"/>
        <w:spacing w:line="240" w:lineRule="auto"/>
        <w:ind w:left="0"/>
      </w:pPr>
      <w:r>
        <w:t xml:space="preserve">- не обеспечен </w:t>
      </w:r>
      <w:proofErr w:type="gramStart"/>
      <w:r>
        <w:t>контроль за</w:t>
      </w:r>
      <w:proofErr w:type="gramEnd"/>
      <w:r>
        <w:t xml:space="preserve"> качеством предоставления услуг по погребению специализированной организацией;</w:t>
      </w:r>
    </w:p>
    <w:p w:rsidR="00A10C09" w:rsidRDefault="00684336" w:rsidP="00A10C09">
      <w:pPr>
        <w:pStyle w:val="a3"/>
        <w:spacing w:line="240" w:lineRule="auto"/>
        <w:ind w:left="0"/>
      </w:pPr>
      <w:proofErr w:type="gramStart"/>
      <w:r>
        <w:t>- средства бюджета муниципального образования «Хасынский городской округ» в общей сумме 879 929,00 руб., в том числе в 2016 году – 629 929,00 руб., в 2017 году – 250 000,00 руб</w:t>
      </w:r>
      <w:r w:rsidR="00A10C09">
        <w:t xml:space="preserve">. </w:t>
      </w:r>
      <w:r>
        <w:t xml:space="preserve">направлены на оплату услуг по содержанию мест захоронений по муниципальным контрактам в </w:t>
      </w:r>
      <w:r>
        <w:lastRenderedPageBreak/>
        <w:t>соответствии с целями, определенными решением о бюджете и сводной бюджетной росписью;</w:t>
      </w:r>
      <w:proofErr w:type="gramEnd"/>
    </w:p>
    <w:p w:rsidR="00684336" w:rsidRDefault="00684336" w:rsidP="00A10C09">
      <w:pPr>
        <w:pStyle w:val="a3"/>
        <w:spacing w:line="240" w:lineRule="auto"/>
        <w:ind w:left="0"/>
      </w:pPr>
      <w:r>
        <w:t xml:space="preserve">- при исполнении муниципальных контрактов на оказание услуг по содержанию мест захоронений </w:t>
      </w:r>
      <w:r w:rsidR="000C2679">
        <w:t>приемка и оплата оказанных работ осуществлена без указания в актах приемки конкретных объемов услуг в соответствии с перечнем, установленным контрактом.</w:t>
      </w:r>
    </w:p>
    <w:p w:rsidR="00A10C09" w:rsidRDefault="00A10C09" w:rsidP="00A21F76">
      <w:pPr>
        <w:pStyle w:val="a3"/>
        <w:spacing w:line="240" w:lineRule="auto"/>
        <w:ind w:left="0"/>
      </w:pPr>
    </w:p>
    <w:p w:rsidR="00684336" w:rsidRDefault="000D3F08" w:rsidP="00A21F76">
      <w:pPr>
        <w:pStyle w:val="a3"/>
        <w:spacing w:line="240" w:lineRule="auto"/>
        <w:ind w:left="0"/>
      </w:pPr>
      <w:r>
        <w:br/>
      </w:r>
      <w:r>
        <w:br/>
      </w:r>
      <w:r>
        <w:br/>
      </w:r>
    </w:p>
    <w:p w:rsidR="000D3F08" w:rsidRDefault="00684336" w:rsidP="00A21F76">
      <w:pPr>
        <w:pStyle w:val="a3"/>
        <w:spacing w:line="240" w:lineRule="auto"/>
        <w:ind w:left="0"/>
      </w:pPr>
      <w:r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  <w:t>Е.В. Горбатых</w:t>
      </w:r>
    </w:p>
    <w:sectPr w:rsidR="000D3F08" w:rsidSect="005E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27B2D"/>
    <w:multiLevelType w:val="hybridMultilevel"/>
    <w:tmpl w:val="28D01396"/>
    <w:lvl w:ilvl="0" w:tplc="59AEE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363E"/>
    <w:rsid w:val="000132E0"/>
    <w:rsid w:val="00040B8E"/>
    <w:rsid w:val="0007790D"/>
    <w:rsid w:val="000C2679"/>
    <w:rsid w:val="000D3F08"/>
    <w:rsid w:val="0016363E"/>
    <w:rsid w:val="00292EE0"/>
    <w:rsid w:val="00305583"/>
    <w:rsid w:val="00335F58"/>
    <w:rsid w:val="004802FE"/>
    <w:rsid w:val="004C4E49"/>
    <w:rsid w:val="005379E2"/>
    <w:rsid w:val="005839DE"/>
    <w:rsid w:val="005E5AED"/>
    <w:rsid w:val="00622574"/>
    <w:rsid w:val="006307B0"/>
    <w:rsid w:val="00684336"/>
    <w:rsid w:val="006B26D2"/>
    <w:rsid w:val="007474EE"/>
    <w:rsid w:val="007711F9"/>
    <w:rsid w:val="008834BD"/>
    <w:rsid w:val="009168F8"/>
    <w:rsid w:val="00933007"/>
    <w:rsid w:val="0094265F"/>
    <w:rsid w:val="009C1116"/>
    <w:rsid w:val="009E2AED"/>
    <w:rsid w:val="00A10C09"/>
    <w:rsid w:val="00A21F76"/>
    <w:rsid w:val="00A51D11"/>
    <w:rsid w:val="00A54694"/>
    <w:rsid w:val="00BC7C9D"/>
    <w:rsid w:val="00C1309B"/>
    <w:rsid w:val="00C3056A"/>
    <w:rsid w:val="00C46EB5"/>
    <w:rsid w:val="00C66154"/>
    <w:rsid w:val="00CA776D"/>
    <w:rsid w:val="00D45663"/>
    <w:rsid w:val="00D60894"/>
    <w:rsid w:val="00E749A2"/>
    <w:rsid w:val="00EC6BD5"/>
    <w:rsid w:val="00F6530F"/>
    <w:rsid w:val="00F809AD"/>
    <w:rsid w:val="00FA4560"/>
    <w:rsid w:val="00FB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3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63E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3">
    <w:name w:val="heading 3"/>
    <w:basedOn w:val="a"/>
    <w:next w:val="a"/>
    <w:link w:val="30"/>
    <w:qFormat/>
    <w:rsid w:val="0016363E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63E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363E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92EE0"/>
    <w:pPr>
      <w:ind w:left="720"/>
      <w:contextualSpacing/>
    </w:pPr>
  </w:style>
  <w:style w:type="character" w:customStyle="1" w:styleId="blk">
    <w:name w:val="blk"/>
    <w:basedOn w:val="a0"/>
    <w:rsid w:val="000132E0"/>
  </w:style>
  <w:style w:type="character" w:styleId="a4">
    <w:name w:val="Hyperlink"/>
    <w:basedOn w:val="a0"/>
    <w:uiPriority w:val="99"/>
    <w:semiHidden/>
    <w:unhideWhenUsed/>
    <w:rsid w:val="000132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9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82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6</Pages>
  <Words>1683</Words>
  <Characters>11327</Characters>
  <Application>Microsoft Office Word</Application>
  <DocSecurity>0</DocSecurity>
  <Lines>226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 Hasyn</Company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 </cp:lastModifiedBy>
  <cp:revision>15</cp:revision>
  <cp:lastPrinted>2017-10-31T00:56:00Z</cp:lastPrinted>
  <dcterms:created xsi:type="dcterms:W3CDTF">2017-10-24T01:42:00Z</dcterms:created>
  <dcterms:modified xsi:type="dcterms:W3CDTF">2017-10-31T00:58:00Z</dcterms:modified>
</cp:coreProperties>
</file>