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B7" w:rsidRDefault="00D97E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7EB7" w:rsidRDefault="00D97EB7">
      <w:pPr>
        <w:pStyle w:val="ConsPlusNormal"/>
        <w:jc w:val="both"/>
        <w:outlineLvl w:val="0"/>
      </w:pPr>
    </w:p>
    <w:p w:rsidR="00D97EB7" w:rsidRDefault="00D97EB7">
      <w:pPr>
        <w:pStyle w:val="ConsPlusNormal"/>
        <w:outlineLvl w:val="0"/>
      </w:pPr>
      <w:r>
        <w:t>Зарегистрировано в Минюсте России 7 декабря 2001 г. N 3077</w:t>
      </w:r>
    </w:p>
    <w:p w:rsidR="00D97EB7" w:rsidRDefault="00D97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EB7" w:rsidRDefault="00D97EB7">
      <w:pPr>
        <w:pStyle w:val="ConsPlusNormal"/>
      </w:pPr>
    </w:p>
    <w:p w:rsidR="00D97EB7" w:rsidRDefault="00D97EB7">
      <w:pPr>
        <w:pStyle w:val="ConsPlusTitle"/>
        <w:jc w:val="center"/>
      </w:pPr>
      <w:r>
        <w:t>МИНИСТЕРСТВО ЗДРАВООХРАНЕНИЯ РОССИЙСКОЙ ФЕДЕРАЦИИ</w:t>
      </w:r>
    </w:p>
    <w:p w:rsidR="00D97EB7" w:rsidRDefault="00D97EB7">
      <w:pPr>
        <w:pStyle w:val="ConsPlusTitle"/>
        <w:jc w:val="center"/>
      </w:pPr>
    </w:p>
    <w:p w:rsidR="00D97EB7" w:rsidRDefault="00D97EB7">
      <w:pPr>
        <w:pStyle w:val="ConsPlusTitle"/>
        <w:jc w:val="center"/>
      </w:pPr>
      <w:r>
        <w:t>ГЛАВНЫЙ ГОСУДАРСТВЕННЫЙ САНИТАРНЫЙ ВРАЧ</w:t>
      </w:r>
    </w:p>
    <w:p w:rsidR="00D97EB7" w:rsidRDefault="00D97EB7">
      <w:pPr>
        <w:pStyle w:val="ConsPlusTitle"/>
        <w:jc w:val="center"/>
      </w:pPr>
      <w:r>
        <w:t>РОССИЙСКОЙ ФЕДЕРАЦИИ</w:t>
      </w:r>
    </w:p>
    <w:p w:rsidR="00D97EB7" w:rsidRDefault="00D97EB7">
      <w:pPr>
        <w:pStyle w:val="ConsPlusTitle"/>
        <w:jc w:val="center"/>
      </w:pPr>
    </w:p>
    <w:p w:rsidR="00D97EB7" w:rsidRDefault="00D97EB7">
      <w:pPr>
        <w:pStyle w:val="ConsPlusTitle"/>
        <w:jc w:val="center"/>
      </w:pPr>
      <w:r>
        <w:t>ПОСТАНОВЛЕНИЕ</w:t>
      </w:r>
    </w:p>
    <w:p w:rsidR="00D97EB7" w:rsidRDefault="00D97EB7">
      <w:pPr>
        <w:pStyle w:val="ConsPlusTitle"/>
        <w:jc w:val="center"/>
      </w:pPr>
      <w:r>
        <w:t>от 8 ноября 2001 г. N 31</w:t>
      </w:r>
    </w:p>
    <w:p w:rsidR="00D97EB7" w:rsidRDefault="00D97EB7">
      <w:pPr>
        <w:pStyle w:val="ConsPlusTitle"/>
        <w:jc w:val="center"/>
      </w:pPr>
    </w:p>
    <w:p w:rsidR="00D97EB7" w:rsidRDefault="00D97EB7">
      <w:pPr>
        <w:pStyle w:val="ConsPlusTitle"/>
        <w:jc w:val="center"/>
      </w:pPr>
      <w:r>
        <w:t>О ВВЕДЕНИИ В ДЕЙСТВИЕ САНИТАРНЫХ ПРАВИЛ</w:t>
      </w:r>
    </w:p>
    <w:p w:rsidR="00D97EB7" w:rsidRDefault="00D97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Дополнения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03.04.2003 N 28 (ред. 03.05.2007),</w:t>
            </w:r>
          </w:p>
          <w:p w:rsidR="00D97EB7" w:rsidRDefault="00D97EB7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03.05.2007 N 25,</w:t>
            </w:r>
          </w:p>
          <w:p w:rsidR="00D97EB7" w:rsidRDefault="00D97EB7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Дополнения N 3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29.12.2010 N 187,</w:t>
            </w:r>
          </w:p>
          <w:p w:rsidR="00D97EB7" w:rsidRDefault="00D97EB7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Изменений и дополнений N 4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31.03.2011 N 29,</w:t>
            </w:r>
          </w:p>
          <w:p w:rsidR="00D97EB7" w:rsidRDefault="00D97EB7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от 10.06.2016 N 76)</w:t>
            </w:r>
          </w:p>
        </w:tc>
      </w:tr>
    </w:tbl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 xml:space="preserve">На основании Федерального закона от 30 марта 1999 г. N 52-ФЗ "О санитарно-эпидемиологическом благополучии населения" 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 xml:space="preserve">1. Ввести в действие </w:t>
      </w:r>
      <w:hyperlink w:anchor="P50" w:history="1">
        <w:r>
          <w:rPr>
            <w:color w:val="0000FF"/>
          </w:rPr>
          <w:t>санитарные правила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2002 года.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2. С момента введения указанных санитарно-эпидемиологических </w:t>
      </w:r>
      <w:hyperlink w:anchor="P50" w:history="1">
        <w:r>
          <w:rPr>
            <w:color w:val="0000FF"/>
          </w:rPr>
          <w:t>правил</w:t>
        </w:r>
      </w:hyperlink>
      <w:r>
        <w:t xml:space="preserve"> считать утратившими силу санитарные правила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</w:t>
      </w:r>
      <w:hyperlink r:id="rId12" w:history="1">
        <w:r>
          <w:rPr>
            <w:color w:val="0000FF"/>
          </w:rPr>
          <w:t>СанПиН 2.3.6.959-00</w:t>
        </w:r>
      </w:hyperlink>
      <w:r>
        <w:t>", утвержденные Главным государственным санитарным врачом Российской Федерации 31 июля 2000 года &lt;*&gt;.</w:t>
      </w:r>
    </w:p>
    <w:p w:rsidR="00D97EB7" w:rsidRDefault="00D97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СанПин 2.3.6.959-00 утверждены 25 февраля 2000 года, а не 31 июля 2000 года.</w:t>
            </w:r>
          </w:p>
        </w:tc>
      </w:tr>
    </w:tbl>
    <w:p w:rsidR="00D97EB7" w:rsidRDefault="00D97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&lt;*&gt; Признаны не нуждающимися в государственной регистрации (письмо Минюста России от 07.03.2000 N 1507-ЭР).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right"/>
      </w:pPr>
      <w:r>
        <w:t>Г.Г.ОНИЩЕНКО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right"/>
        <w:outlineLvl w:val="0"/>
      </w:pPr>
      <w:r>
        <w:t>Утверждено</w:t>
      </w:r>
    </w:p>
    <w:p w:rsidR="00D97EB7" w:rsidRDefault="00D97EB7">
      <w:pPr>
        <w:pStyle w:val="ConsPlusNormal"/>
        <w:jc w:val="right"/>
      </w:pPr>
      <w:r>
        <w:t>Главным государственным</w:t>
      </w:r>
    </w:p>
    <w:p w:rsidR="00D97EB7" w:rsidRDefault="00D97EB7">
      <w:pPr>
        <w:pStyle w:val="ConsPlusNormal"/>
        <w:jc w:val="right"/>
      </w:pPr>
      <w:r>
        <w:t>санитарным врачом</w:t>
      </w:r>
    </w:p>
    <w:p w:rsidR="00D97EB7" w:rsidRDefault="00D97EB7">
      <w:pPr>
        <w:pStyle w:val="ConsPlusNormal"/>
        <w:jc w:val="right"/>
      </w:pPr>
      <w:r>
        <w:t>Российской Федерации</w:t>
      </w:r>
    </w:p>
    <w:p w:rsidR="00D97EB7" w:rsidRDefault="00D97EB7">
      <w:pPr>
        <w:pStyle w:val="ConsPlusNormal"/>
        <w:jc w:val="right"/>
      </w:pPr>
      <w:r>
        <w:t>6 ноября 2001 года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Дата введения: 1 февраля 2002 г.</w:t>
      </w:r>
    </w:p>
    <w:p w:rsidR="00D97EB7" w:rsidRDefault="00D97EB7">
      <w:pPr>
        <w:pStyle w:val="ConsPlusNormal"/>
      </w:pPr>
    </w:p>
    <w:p w:rsidR="00D97EB7" w:rsidRDefault="00D97EB7">
      <w:pPr>
        <w:pStyle w:val="ConsPlusTitle"/>
        <w:jc w:val="center"/>
      </w:pPr>
      <w:bookmarkStart w:id="0" w:name="P50"/>
      <w:bookmarkEnd w:id="0"/>
      <w:r>
        <w:t>2.3.6. ОРГАНИЗАЦИИ ОБЩЕСТВЕННОГО ПИТАНИЯ</w:t>
      </w:r>
    </w:p>
    <w:p w:rsidR="00D97EB7" w:rsidRDefault="00D97EB7">
      <w:pPr>
        <w:pStyle w:val="ConsPlusTitle"/>
        <w:jc w:val="center"/>
      </w:pPr>
    </w:p>
    <w:p w:rsidR="00D97EB7" w:rsidRDefault="00D97EB7">
      <w:pPr>
        <w:pStyle w:val="ConsPlusTitle"/>
        <w:jc w:val="center"/>
      </w:pPr>
      <w:r>
        <w:t>САНИТАРНО-ЭПИДЕМИОЛОГИЧЕСКИЕ ТРЕБОВАНИЯ</w:t>
      </w:r>
    </w:p>
    <w:p w:rsidR="00D97EB7" w:rsidRDefault="00D97EB7">
      <w:pPr>
        <w:pStyle w:val="ConsPlusTitle"/>
        <w:jc w:val="center"/>
      </w:pPr>
      <w:r>
        <w:t>К ОРГАНИЗАЦИЯМ ОБЩЕСТВЕННОГО ПИТАНИЯ, ИЗГОТОВЛЕНИЮ</w:t>
      </w:r>
    </w:p>
    <w:p w:rsidR="00D97EB7" w:rsidRDefault="00D97EB7">
      <w:pPr>
        <w:pStyle w:val="ConsPlusTitle"/>
        <w:jc w:val="center"/>
      </w:pPr>
      <w:r>
        <w:t>И ОБОРОТОСПОСОБНОСТИ В НИХ ПИЩЕВЫХ ПРОДУКТОВ</w:t>
      </w:r>
    </w:p>
    <w:p w:rsidR="00D97EB7" w:rsidRDefault="00D97EB7">
      <w:pPr>
        <w:pStyle w:val="ConsPlusTitle"/>
        <w:jc w:val="center"/>
      </w:pPr>
      <w:r>
        <w:t>И ПРОДОВОЛЬСТВЕННОГО СЫРЬЯ</w:t>
      </w:r>
    </w:p>
    <w:p w:rsidR="00D97EB7" w:rsidRDefault="00D97EB7">
      <w:pPr>
        <w:pStyle w:val="ConsPlusTitle"/>
        <w:jc w:val="center"/>
      </w:pPr>
    </w:p>
    <w:p w:rsidR="00D97EB7" w:rsidRDefault="00D97EB7">
      <w:pPr>
        <w:pStyle w:val="ConsPlusTitle"/>
        <w:jc w:val="center"/>
      </w:pPr>
      <w:r>
        <w:t>САНИТАРНО-ЭПИДЕМИОЛОГИЧЕСКИЕ ПРАВИЛА</w:t>
      </w:r>
    </w:p>
    <w:p w:rsidR="00D97EB7" w:rsidRDefault="00D97EB7">
      <w:pPr>
        <w:pStyle w:val="ConsPlusTitle"/>
        <w:jc w:val="center"/>
      </w:pPr>
      <w:r>
        <w:t>СП 2.3.6.1079-01</w:t>
      </w:r>
    </w:p>
    <w:p w:rsidR="00D97EB7" w:rsidRDefault="00D97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Дополнения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03.04.2003 N 28 (ред. 03.05.2007),</w:t>
            </w:r>
          </w:p>
          <w:p w:rsidR="00D97EB7" w:rsidRDefault="00D97EB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03.05.2007 N 25,</w:t>
            </w:r>
          </w:p>
          <w:p w:rsidR="00D97EB7" w:rsidRDefault="00D97EB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Дополнения N 3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29.12.2010 N 187,</w:t>
            </w:r>
          </w:p>
          <w:p w:rsidR="00D97EB7" w:rsidRDefault="00D97EB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Изменений и дополнений N 4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31.03.2011 N 29,</w:t>
            </w:r>
          </w:p>
          <w:p w:rsidR="00D97EB7" w:rsidRDefault="00D97EB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D97EB7" w:rsidRDefault="00D97EB7">
            <w:pPr>
              <w:pStyle w:val="ConsPlusNormal"/>
              <w:jc w:val="center"/>
            </w:pPr>
            <w:r>
              <w:rPr>
                <w:color w:val="392C69"/>
              </w:rPr>
              <w:t>от 10.06.2016 N 76)</w:t>
            </w:r>
          </w:p>
        </w:tc>
      </w:tr>
    </w:tbl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</w:t>
      </w:r>
      <w:r>
        <w:lastRenderedPageBreak/>
        <w:t>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bookmarkStart w:id="1" w:name="P79"/>
      <w:bookmarkEnd w:id="1"/>
      <w:r>
        <w:t>II. Требования к размещению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2.2. 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 При этом не должны ухудшаться условия проживания, отдыха, лечения, труда людей.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Производственные цеха организаций не рекомендуется размещать в подвальных и полуподвальных помещениях.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В производственных и складских помещениях не должны находиться посторонние лица.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Допускается использование других специальных закрытых конструкций для сбора мусора и пищевых отходов.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Площадка мусоросборников располагается на расстоянии не менее 25 м от жилых домов, площадок для игр и отдыха.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Площадки должны размещаться со стороны проезжей части автодорог и не располагаться во дворах жилых домов.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2.8. Территория организации должна быть благоустроена и содержаться в чистоте.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III. Требования к водоснабжению и канализации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3.2. 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4" w:history="1">
        <w:r>
          <w:rPr>
            <w:color w:val="0000FF"/>
          </w:rPr>
          <w:t>централизованных систем</w:t>
        </w:r>
      </w:hyperlink>
      <w:r>
        <w:t xml:space="preserve"> питьевого водоснабжения и </w:t>
      </w:r>
      <w:hyperlink r:id="rId25" w:history="1">
        <w:r>
          <w:rPr>
            <w:color w:val="0000FF"/>
          </w:rPr>
          <w:t>нецентрализованного водоснабжения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</w:t>
      </w:r>
      <w:hyperlink w:anchor="P111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131" w:history="1">
        <w:r>
          <w:rPr>
            <w:color w:val="0000FF"/>
          </w:rPr>
          <w:t>2</w:t>
        </w:r>
      </w:hyperlink>
      <w:r>
        <w:t>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right"/>
        <w:outlineLvl w:val="2"/>
      </w:pPr>
      <w:bookmarkStart w:id="2" w:name="P111"/>
      <w:bookmarkEnd w:id="2"/>
      <w:r>
        <w:t>Таблица 1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</w:pPr>
      <w:r>
        <w:t>Нормы расхода воды на приготовление полуфабрикатов &lt;*&gt;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--------------------------------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&lt;*&gt; Не распространяется на полуфабрикаты высокой степени готовности.</w:t>
      </w:r>
    </w:p>
    <w:p w:rsidR="00D97EB7" w:rsidRDefault="00D97EB7">
      <w:pPr>
        <w:sectPr w:rsidR="00D97EB7" w:rsidSect="00EC3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EB7" w:rsidRDefault="00D97EB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6105"/>
      </w:tblGrid>
      <w:tr w:rsidR="00D97EB7">
        <w:tc>
          <w:tcPr>
            <w:tcW w:w="4620" w:type="dxa"/>
          </w:tcPr>
          <w:p w:rsidR="00D97EB7" w:rsidRDefault="00D97EB7">
            <w:pPr>
              <w:pStyle w:val="ConsPlusNormal"/>
              <w:jc w:val="center"/>
            </w:pPr>
            <w:r>
              <w:t>Полуфабрикаты</w:t>
            </w:r>
          </w:p>
        </w:tc>
        <w:tc>
          <w:tcPr>
            <w:tcW w:w="6105" w:type="dxa"/>
          </w:tcPr>
          <w:p w:rsidR="00D97EB7" w:rsidRDefault="00D97EB7">
            <w:pPr>
              <w:pStyle w:val="ConsPlusNormal"/>
              <w:jc w:val="center"/>
            </w:pPr>
            <w:r>
              <w:t>Нормы расхода воды на 1 т в литрах</w:t>
            </w:r>
          </w:p>
        </w:tc>
      </w:tr>
      <w:tr w:rsidR="00D97EB7">
        <w:tc>
          <w:tcPr>
            <w:tcW w:w="4620" w:type="dxa"/>
          </w:tcPr>
          <w:p w:rsidR="00D97EB7" w:rsidRDefault="00D97EB7">
            <w:pPr>
              <w:pStyle w:val="ConsPlusNormal"/>
            </w:pPr>
            <w:r>
              <w:t>Мясные</w:t>
            </w:r>
          </w:p>
        </w:tc>
        <w:tc>
          <w:tcPr>
            <w:tcW w:w="6105" w:type="dxa"/>
          </w:tcPr>
          <w:p w:rsidR="00D97EB7" w:rsidRDefault="00D97EB7">
            <w:pPr>
              <w:pStyle w:val="ConsPlusNormal"/>
              <w:jc w:val="center"/>
            </w:pPr>
            <w:r>
              <w:t>1500</w:t>
            </w:r>
          </w:p>
        </w:tc>
      </w:tr>
      <w:tr w:rsidR="00D97EB7">
        <w:tc>
          <w:tcPr>
            <w:tcW w:w="4620" w:type="dxa"/>
          </w:tcPr>
          <w:p w:rsidR="00D97EB7" w:rsidRDefault="00D97EB7">
            <w:pPr>
              <w:pStyle w:val="ConsPlusNormal"/>
            </w:pPr>
            <w:r>
              <w:t>Рыбные</w:t>
            </w:r>
          </w:p>
        </w:tc>
        <w:tc>
          <w:tcPr>
            <w:tcW w:w="6105" w:type="dxa"/>
          </w:tcPr>
          <w:p w:rsidR="00D97EB7" w:rsidRDefault="00D97EB7">
            <w:pPr>
              <w:pStyle w:val="ConsPlusNormal"/>
              <w:jc w:val="center"/>
            </w:pPr>
            <w:r>
              <w:t>2000</w:t>
            </w:r>
          </w:p>
        </w:tc>
      </w:tr>
      <w:tr w:rsidR="00D97EB7">
        <w:tc>
          <w:tcPr>
            <w:tcW w:w="4620" w:type="dxa"/>
          </w:tcPr>
          <w:p w:rsidR="00D97EB7" w:rsidRDefault="00D97EB7">
            <w:pPr>
              <w:pStyle w:val="ConsPlusNormal"/>
            </w:pPr>
            <w:r>
              <w:t>Овощные</w:t>
            </w:r>
          </w:p>
        </w:tc>
        <w:tc>
          <w:tcPr>
            <w:tcW w:w="6105" w:type="dxa"/>
          </w:tcPr>
          <w:p w:rsidR="00D97EB7" w:rsidRDefault="00D97EB7">
            <w:pPr>
              <w:pStyle w:val="ConsPlusNormal"/>
              <w:jc w:val="center"/>
            </w:pPr>
            <w:r>
              <w:t>2200</w:t>
            </w:r>
          </w:p>
        </w:tc>
      </w:tr>
      <w:tr w:rsidR="00D97EB7">
        <w:tc>
          <w:tcPr>
            <w:tcW w:w="4620" w:type="dxa"/>
          </w:tcPr>
          <w:p w:rsidR="00D97EB7" w:rsidRDefault="00D97EB7">
            <w:pPr>
              <w:pStyle w:val="ConsPlusNormal"/>
            </w:pPr>
            <w:r>
              <w:t>Кулинарные</w:t>
            </w:r>
          </w:p>
        </w:tc>
        <w:tc>
          <w:tcPr>
            <w:tcW w:w="6105" w:type="dxa"/>
          </w:tcPr>
          <w:p w:rsidR="00D97EB7" w:rsidRDefault="00D97EB7">
            <w:pPr>
              <w:pStyle w:val="ConsPlusNormal"/>
              <w:jc w:val="center"/>
            </w:pPr>
            <w:r>
              <w:t>1000</w:t>
            </w:r>
          </w:p>
        </w:tc>
      </w:tr>
    </w:tbl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Примечание. Коэффициент часовой неравномерности водопотребления принимать равным 1,5.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right"/>
        <w:outlineLvl w:val="2"/>
      </w:pPr>
      <w:bookmarkStart w:id="3" w:name="P131"/>
      <w:bookmarkEnd w:id="3"/>
      <w:r>
        <w:t>Таблица 2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</w:pPr>
      <w:r>
        <w:t>Расчетные секундные расходы воды и процент</w:t>
      </w:r>
    </w:p>
    <w:p w:rsidR="00D97EB7" w:rsidRDefault="00D97EB7">
      <w:pPr>
        <w:pStyle w:val="ConsPlusNormal"/>
        <w:jc w:val="center"/>
      </w:pPr>
      <w:r>
        <w:t>одновременного действия оборудования</w:t>
      </w:r>
    </w:p>
    <w:p w:rsidR="00D97EB7" w:rsidRDefault="00D97EB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970"/>
        <w:gridCol w:w="4125"/>
      </w:tblGrid>
      <w:tr w:rsidR="00D97EB7">
        <w:tc>
          <w:tcPr>
            <w:tcW w:w="3630" w:type="dxa"/>
          </w:tcPr>
          <w:p w:rsidR="00D97EB7" w:rsidRDefault="00D97EB7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2970" w:type="dxa"/>
          </w:tcPr>
          <w:p w:rsidR="00D97EB7" w:rsidRDefault="00D97EB7">
            <w:pPr>
              <w:pStyle w:val="ConsPlusNormal"/>
              <w:jc w:val="center"/>
            </w:pPr>
            <w:r>
              <w:t>Расход воды, л/сек.</w:t>
            </w:r>
          </w:p>
        </w:tc>
        <w:tc>
          <w:tcPr>
            <w:tcW w:w="4125" w:type="dxa"/>
          </w:tcPr>
          <w:p w:rsidR="00D97EB7" w:rsidRDefault="00D97EB7">
            <w:pPr>
              <w:pStyle w:val="ConsPlusNormal"/>
              <w:jc w:val="center"/>
            </w:pPr>
            <w:r>
              <w:t>Процент одновременного действия</w:t>
            </w:r>
          </w:p>
        </w:tc>
      </w:tr>
      <w:tr w:rsidR="00D97EB7">
        <w:tc>
          <w:tcPr>
            <w:tcW w:w="3630" w:type="dxa"/>
          </w:tcPr>
          <w:p w:rsidR="00D97EB7" w:rsidRDefault="00D97EB7">
            <w:pPr>
              <w:pStyle w:val="ConsPlusNormal"/>
            </w:pPr>
            <w:r>
              <w:t>1. Моечные ванны</w:t>
            </w:r>
          </w:p>
        </w:tc>
        <w:tc>
          <w:tcPr>
            <w:tcW w:w="2970" w:type="dxa"/>
          </w:tcPr>
          <w:p w:rsidR="00D97EB7" w:rsidRDefault="00D97E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125" w:type="dxa"/>
          </w:tcPr>
          <w:p w:rsidR="00D97EB7" w:rsidRDefault="00D97EB7">
            <w:pPr>
              <w:pStyle w:val="ConsPlusNormal"/>
              <w:jc w:val="center"/>
            </w:pPr>
            <w:r>
              <w:t>30</w:t>
            </w:r>
          </w:p>
        </w:tc>
      </w:tr>
      <w:tr w:rsidR="00D97EB7">
        <w:tc>
          <w:tcPr>
            <w:tcW w:w="3630" w:type="dxa"/>
          </w:tcPr>
          <w:p w:rsidR="00D97EB7" w:rsidRDefault="00D97EB7">
            <w:pPr>
              <w:pStyle w:val="ConsPlusNormal"/>
            </w:pPr>
            <w:r>
              <w:t>2. Раковины (производственные)</w:t>
            </w:r>
          </w:p>
        </w:tc>
        <w:tc>
          <w:tcPr>
            <w:tcW w:w="297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D97EB7" w:rsidRDefault="00D97EB7">
            <w:pPr>
              <w:pStyle w:val="ConsPlusNormal"/>
              <w:jc w:val="center"/>
            </w:pPr>
            <w:r>
              <w:t>40</w:t>
            </w:r>
          </w:p>
        </w:tc>
      </w:tr>
      <w:tr w:rsidR="00D97EB7">
        <w:tc>
          <w:tcPr>
            <w:tcW w:w="3630" w:type="dxa"/>
          </w:tcPr>
          <w:p w:rsidR="00D97EB7" w:rsidRDefault="00D97EB7">
            <w:pPr>
              <w:pStyle w:val="ConsPlusNormal"/>
            </w:pPr>
            <w:r>
              <w:t>3. Машины посудомоечные</w:t>
            </w:r>
          </w:p>
        </w:tc>
        <w:tc>
          <w:tcPr>
            <w:tcW w:w="2970" w:type="dxa"/>
          </w:tcPr>
          <w:p w:rsidR="00D97EB7" w:rsidRDefault="00D97E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125" w:type="dxa"/>
          </w:tcPr>
          <w:p w:rsidR="00D97EB7" w:rsidRDefault="00D97EB7">
            <w:pPr>
              <w:pStyle w:val="ConsPlusNormal"/>
              <w:jc w:val="center"/>
            </w:pPr>
            <w:r>
              <w:t>100</w:t>
            </w:r>
          </w:p>
        </w:tc>
      </w:tr>
      <w:tr w:rsidR="00D97EB7">
        <w:tc>
          <w:tcPr>
            <w:tcW w:w="3630" w:type="dxa"/>
          </w:tcPr>
          <w:p w:rsidR="00D97EB7" w:rsidRDefault="00D97EB7">
            <w:pPr>
              <w:pStyle w:val="ConsPlusNormal"/>
            </w:pPr>
            <w:r>
              <w:t>4. Картофелемойки, картофелечистки и кипятильники</w:t>
            </w:r>
          </w:p>
        </w:tc>
        <w:tc>
          <w:tcPr>
            <w:tcW w:w="297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D97EB7" w:rsidRDefault="00D97EB7">
            <w:pPr>
              <w:pStyle w:val="ConsPlusNormal"/>
              <w:jc w:val="center"/>
            </w:pPr>
            <w:r>
              <w:t>100</w:t>
            </w:r>
          </w:p>
        </w:tc>
      </w:tr>
      <w:tr w:rsidR="00D97EB7">
        <w:tc>
          <w:tcPr>
            <w:tcW w:w="3630" w:type="dxa"/>
          </w:tcPr>
          <w:p w:rsidR="00D97EB7" w:rsidRDefault="00D97EB7">
            <w:pPr>
              <w:pStyle w:val="ConsPlusNormal"/>
            </w:pPr>
            <w:r>
              <w:t>5. Котлы варочные</w:t>
            </w:r>
          </w:p>
        </w:tc>
        <w:tc>
          <w:tcPr>
            <w:tcW w:w="297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</w:tr>
      <w:tr w:rsidR="00D97EB7">
        <w:tc>
          <w:tcPr>
            <w:tcW w:w="3630" w:type="dxa"/>
          </w:tcPr>
          <w:p w:rsidR="00D97EB7" w:rsidRDefault="00D97EB7">
            <w:pPr>
              <w:pStyle w:val="ConsPlusNormal"/>
            </w:pPr>
            <w:r>
              <w:t>6. Льдогенераторы</w:t>
            </w:r>
          </w:p>
        </w:tc>
        <w:tc>
          <w:tcPr>
            <w:tcW w:w="297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125" w:type="dxa"/>
          </w:tcPr>
          <w:p w:rsidR="00D97EB7" w:rsidRDefault="00D97EB7">
            <w:pPr>
              <w:pStyle w:val="ConsPlusNormal"/>
              <w:jc w:val="center"/>
            </w:pPr>
            <w:r>
              <w:t>50</w:t>
            </w: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Примечания: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1. Расход воды холодильными установками следует принимать по технической характеристике этих установок.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Температура горячей воды в точке разбора должна быть не ниже 65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сетей горячего водоснабжения используются материалы, выдерживающие температуру выше 65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организациях запрещается использовать привозную воду.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3.5. При отсутствии горячей или холодной воды организация приостанавливает свою работу.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Абзац исключен с 1 июля 2007 года. - </w:t>
      </w:r>
      <w:hyperlink r:id="rId26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</w:t>
      </w:r>
      <w:hyperlink r:id="rId27" w:history="1">
        <w:r>
          <w:rPr>
            <w:color w:val="0000FF"/>
          </w:rPr>
          <w:t>правил</w:t>
        </w:r>
      </w:hyperlink>
      <w:r>
        <w:t>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На концевых участках канализационных горизонтальных отводов устраиваются </w:t>
      </w:r>
      <w:r>
        <w:lastRenderedPageBreak/>
        <w:t>"дыхательные" стояки для исключения засасывающего эффекта при залповых сбросах сточных вод из оборудования.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Канализационные стояки не прокладывают в обеденных залах, производственных и складских помещениях.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3.12. В санитарных узлах, душевых и ванных, расположенных над организациями, полы должны иметь гидроизоляцию.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IV. Требования к условиям работы</w:t>
      </w:r>
    </w:p>
    <w:p w:rsidR="00D97EB7" w:rsidRDefault="00D97EB7">
      <w:pPr>
        <w:pStyle w:val="ConsPlusNormal"/>
        <w:jc w:val="center"/>
      </w:pPr>
      <w:r>
        <w:t>в производственных помещениях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4.2. Показатели микроклимата производственных помещений и помещений для посетителей </w:t>
      </w:r>
      <w:r>
        <w:lastRenderedPageBreak/>
        <w:t xml:space="preserve">должны соответствовать </w:t>
      </w:r>
      <w:hyperlink r:id="rId29" w:history="1">
        <w:r>
          <w:rPr>
            <w:color w:val="0000FF"/>
          </w:rPr>
          <w:t>гигиеническим требованиям</w:t>
        </w:r>
      </w:hyperlink>
      <w:r>
        <w:t>, предъявляемым к микроклимату производственных помещений.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</w:t>
      </w:r>
      <w:hyperlink r:id="rId30" w:history="1">
        <w:r>
          <w:rPr>
            <w:color w:val="0000FF"/>
          </w:rPr>
          <w:t>норм</w:t>
        </w:r>
      </w:hyperlink>
      <w:r>
        <w:t>. При наличии систем вентиляции с механическим или естественным побудителем параметры должны отвечать допустимым нормам.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</w:t>
      </w:r>
      <w:hyperlink r:id="rId31" w:history="1">
        <w:r>
          <w:rPr>
            <w:color w:val="0000FF"/>
          </w:rPr>
          <w:t>норм и правил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чистого воздуха в этом помещении.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Отверстия вентиляционных систем закрываются мелкоячеистой полимерной сеткой.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4.7. В организации обеспечивается воздушно-тепловой баланс помещений.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4.8. Допустимые величины интенсивности теплового облучения на рабочих местах от производственного оборудования не должны превышать 70 Вт/м2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применять секционно-модульное оборудование;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максимально заполнять посудой рабочую поверхность плит;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своевременно выключать секции электроплит или переключать на меньшую мощность;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- на рабочих местах у печей, плит, жарочных шкафов и другого оборудования, работающего </w:t>
      </w:r>
      <w:r>
        <w:lastRenderedPageBreak/>
        <w:t>с подогревом, применять воздушное душирование;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регламентировать внутрисменные режимы труда и отдыха работающих.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4.9.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32" w:history="1">
        <w:r>
          <w:rPr>
            <w:color w:val="0000FF"/>
          </w:rPr>
          <w:t>(ПДК)</w:t>
        </w:r>
      </w:hyperlink>
      <w:r>
        <w:t xml:space="preserve"> вредных веществ в воздухе рабочей зоны.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4.10. Для предотвращения образования и попадания в воздух производственных помещений вредных веществ необходимо: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строго соблюдать технологические процессы приготовления блюд;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 эксплуатации газовых плит обеспечивать полное сгорание топлива;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все работы проводить только при включенной приточно-вытяжной или местной вытяжной вентиляции.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</w:t>
      </w:r>
      <w:hyperlink r:id="rId34" w:history="1">
        <w:r>
          <w:rPr>
            <w:color w:val="0000FF"/>
          </w:rPr>
          <w:t>требованиями</w:t>
        </w:r>
      </w:hyperlink>
      <w:r>
        <w:t>, предъявляемыми к отоплению, вентиляции и кондиционированию воздуха, а также с требованиями настоящих Правил.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организациях предпочтительнее предусматривать системы водяного отопления.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</w:t>
      </w:r>
      <w:hyperlink r:id="rId35" w:history="1">
        <w:r>
          <w:rPr>
            <w:color w:val="0000FF"/>
          </w:rPr>
          <w:t>требованиям</w:t>
        </w:r>
      </w:hyperlink>
      <w:r>
        <w:t>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устройств для защиты от инсоляции (жалюзи, специальные стекла и другие устройства, отражающие тепловое излучение).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 xml:space="preserve">4.16. Показатели освещенности для производственных помещений должны соответствовать установленным </w:t>
      </w:r>
      <w:hyperlink r:id="rId36" w:history="1">
        <w:r>
          <w:rPr>
            <w:color w:val="0000FF"/>
          </w:rPr>
          <w:t>нормам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37" w:history="1">
        <w:r>
          <w:rPr>
            <w:color w:val="0000FF"/>
          </w:rPr>
          <w:t>требований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4.20. 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отделка помещений звукопоглощающими материалами;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своевременное устранение неисправностей, увеличивающих шум при работе оборудования;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постоянный контроль за креплением движущихся частей машин и механизмов, проверка состояния амортизационных прокладок, смазки и т.д.;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своевременная профилактика и ремонт оборудования;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эксплуатация оборудования в режимах, указанных в паспорте заводов-изготовителей;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размещение рабочих мест, машин и механизмов таким образом, чтобы воздействие шума на работников было минимальным;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ограничение выходной мощности музыкального оформления в помещениях для посетителей;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устройство в горячих цехах подвесных потолков на расстоянии 40 - 50 см от перекрытия.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4.21. Общая продолжительность рабочего времени (смены) в организациях устанавливается в соответствии с действующим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о труде.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4.22. Все трудоемкие операции, связанные с подъемом и перемещением тяжестей, механизируются.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lastRenderedPageBreak/>
        <w:t>V. Требования к устройству и содержанию помещений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На доготовочных организациях, работающих на полуфабрикатах, работа на сырье не проводится.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Загрузочная оборудуется платформой, навесом.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5.7. Отделка обеденных помещений (залов) должна быть стойкой к санитарной обработке и дезинфекции.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D97EB7" w:rsidRDefault="00D97EB7">
      <w:pPr>
        <w:pStyle w:val="ConsPlusNormal"/>
        <w:jc w:val="both"/>
      </w:pPr>
      <w:r>
        <w:t xml:space="preserve">(п. 5.9 в ред. </w:t>
      </w:r>
      <w:hyperlink r:id="rId4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5.10. В производственных цехах не допускается хранить бьющиеся предметы, зеркала, комнатные растения.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производственных цехах ежедневно проводится влажная уборка с применением моющих и дезинфицирующих средств.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После каждого посетителя обязательна уборка обеденного стола.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5.15. В организациях применяются моющие и дезинфицирующие средства, разрешенные органами и учреждениями госсанэпидслужбы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>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D97EB7" w:rsidRDefault="00D97EB7">
      <w:pPr>
        <w:pStyle w:val="ConsPlusNormal"/>
        <w:jc w:val="both"/>
      </w:pPr>
      <w:r>
        <w:t xml:space="preserve">(п. 5.16 введен </w:t>
      </w:r>
      <w:hyperlink r:id="rId4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VI. Требования к оборудованию, инвентарю, посуде и таре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</w:t>
      </w:r>
      <w:r>
        <w:lastRenderedPageBreak/>
        <w:t>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6.4. Санитарная обработка технологического оборудования проводится по мере его загрязнения и по окончании работы.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Разделочные доски и ножи маркируются в соответствии с обрабатываемым на них продуктом: "СМ" - сырое мясо, "СР" - сырая рыба, "СО"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хранится раздельно.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6.8. Количество одновременно используемой столовой посуды и приборов должно обеспечивать потребности организации.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6.10. Посуду с трещинами, сколами, отбитыми краями, деформированную, с поврежденной эмалью не используют.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Мытье столовой посуды и приборов в двухсекционной ванне допускается в организациях с ограниченным ассортиментом.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ополаскивания бокалов, стаканов, кружек дополнительно оборудуются шприцевальные установки.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6.14. Мытье столовой посуды ручным способом производят в следующем порядке: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мытье во второй секции ванны в воде с температурой не ниже 40 град. C и добавлением моющих средств в количестве, в два раза меньшем, чем в первой секции ванны;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горячей проточной водой с температурой не ниже 65 град. C с помощью гибкого шланга с душевой насадкой;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6.16. Мытье кухонной посуды производят в двухсекционных ваннах в следующем порядке: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механическая очистка от остатков пищи;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мытье щетками в воде с температурой не ниже 40 град. C с добавлением моющих средств;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ополаскивание проточной водой с температурой не ниже 65 град. C;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просушивание в опрокинутом виде на решетчатых полках, стеллажах.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6.18. Чистые кухонную посуду и инвентарь хранят на стеллажах на высоте не менее 0,5 м от пола.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Чистую столовую посуду хранят в закрытых шкафах или на решетках.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6.20. Подносы для посетителей после каждого использования протирают чистыми салфетками. Не используются подносы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VII. Требования к транспортировке, приему</w:t>
      </w:r>
    </w:p>
    <w:p w:rsidR="00D97EB7" w:rsidRDefault="00D97EB7">
      <w:pPr>
        <w:pStyle w:val="ConsPlusNormal"/>
        <w:jc w:val="center"/>
      </w:pPr>
      <w:r>
        <w:t>и хранению сырья, пищевых продуктов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</w:t>
      </w:r>
      <w:hyperlink r:id="rId48" w:history="1">
        <w:r>
          <w:rPr>
            <w:color w:val="0000FF"/>
          </w:rPr>
          <w:t>санитарный паспорт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</w:t>
      </w:r>
      <w:hyperlink r:id="rId49" w:history="1">
        <w:r>
          <w:rPr>
            <w:color w:val="0000FF"/>
          </w:rPr>
          <w:t>образца</w:t>
        </w:r>
      </w:hyperlink>
      <w:r>
        <w:t xml:space="preserve">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Реализация продукции вне организации в потребительской таре осуществляется при наличии информации, предусмотренной действующими </w:t>
      </w:r>
      <w:hyperlink r:id="rId50" w:history="1">
        <w:r>
          <w:rPr>
            <w:color w:val="0000FF"/>
          </w:rPr>
          <w:t>гигиеническими требованиями</w:t>
        </w:r>
      </w:hyperlink>
      <w:r>
        <w:t xml:space="preserve"> к качеству и безопасности продовольственного сырья и пищевых продуктов.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</w:t>
      </w:r>
      <w:r>
        <w:lastRenderedPageBreak/>
        <w:t>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Продовольственное сырье и готовая продукция при транспортировке не должны контактировать друг с другом.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продовольственное сырье и пищевые продукты без документов, подтверждающих их качество и безопасность;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 без клейма и ветеринарного свидетельства;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рыбу, раков, сельскохозяйственную птицу без ветеринарного свидетельства;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непотрошеную птицу (кроме дичи);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крупу, муку, сухофрукты и другие продукты, зараженные амбарными вредителями;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овощи и фрукты с наличием плесени и признаками гнили;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грибы несъедобные, некультивируемые съедобные, червивые, мятые;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пищевые продукты с истекшими сроками годности и признаками недоброкачественности;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продукцию домашнего изготовления.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7.10. Продукты без упаковки взвешивают в таре или на чистой бумаге.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7.11. 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51" w:history="1">
        <w:r>
          <w:rPr>
            <w:color w:val="0000FF"/>
          </w:rPr>
          <w:t>условия хранения</w:t>
        </w:r>
      </w:hyperlink>
      <w:r>
        <w:t>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 xml:space="preserve">7.12. Хранение особо скоропортящихся продуктов осуществляется в соответствии с </w:t>
      </w:r>
      <w:hyperlink r:id="rId52" w:history="1">
        <w:r>
          <w:rPr>
            <w:color w:val="0000FF"/>
          </w:rPr>
          <w:t>гигиеническими требованиями</w:t>
        </w:r>
      </w:hyperlink>
      <w:r>
        <w:t>, предъявляемыми к условиям, срокам хранения особо скоропортящихся продуктов.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7.15. Субпродукты хранят в таре поставщика на стеллажах или подтоварниках.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7.17. Рыбу мороженую (филе рыбное) хранят на стеллажах или подтоварниках в таре поставщика.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7.18. Сметану, творог хранят в таре с крышкой. Не допускается оставлять ложки, лопатки в таре с творогом и сметаной.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Мелкие сыры хранят в потребительской таре на полках или стеллажах.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7.21. Готовые мясопродукты (колбасы, окорока, сосиски, сардельки) хранят в таре поставщика или производственной таре.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7.23. Крупу и муку хранят в мешках на подтоварниках в штабелях на расстоянии до пола не менее 15 см.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7.24. Макаронные изделия, сахар, соль хранят в таре поставщика на стеллажах или подтоварниках.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7.25. Чай и кофе хранят на стеллажах в сухих проветриваемых помещениях.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7.28. Замороженные овощи, плоды, ягоды хранят в таре поставщика в низкотемпературных холодильных камерах.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VIII. Требования к обработке сырья</w:t>
      </w:r>
    </w:p>
    <w:p w:rsidR="00D97EB7" w:rsidRDefault="00D97EB7">
      <w:pPr>
        <w:pStyle w:val="ConsPlusNormal"/>
        <w:jc w:val="center"/>
      </w:pPr>
      <w:r>
        <w:t>и производству продукции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8.2. Абзац исключен с 1 июля 2007 года. - </w:t>
      </w:r>
      <w:hyperlink r:id="rId54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Абзац исключен с 1 июля 2007 года. - </w:t>
      </w:r>
      <w:hyperlink r:id="rId55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8.3. Продукция готовится партиями по мере ее спроса и реализации.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8.4. Обработка сырых и готовых продуктов производится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D97EB7" w:rsidRDefault="00D97EB7">
      <w:pPr>
        <w:pStyle w:val="ConsPlusNormal"/>
        <w:jc w:val="both"/>
      </w:pPr>
      <w:r>
        <w:t xml:space="preserve">(п. 8.4 в ред. </w:t>
      </w:r>
      <w:hyperlink r:id="rId58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8.5. Мясо дефростируют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Допускается размораживание мяса в СВЧ-печах (установках) по указанным в их паспортах </w:t>
      </w:r>
      <w:r>
        <w:lastRenderedPageBreak/>
        <w:t>режимам.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 окончании работы щетки очищают, промывают горячими растворами моющих средств при температуре 45 - 50 град. C, ополаскивают, замачивают в дезрастворе на 10 - 15 мин., ополаскивают проточной водой и просушивают.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8.11. Салаты, винегреты и нарезанные компоненты в незаправленном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Салаты из свежих овощей, фруктов и зелени готовят партиями по мере спроса.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доохлаждение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Приготовление блюд в микроволновой печи производится согласно прилагаемой инструкции.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фритюрных жиров в соответствии с </w:t>
      </w:r>
      <w:hyperlink w:anchor="P425" w:history="1">
        <w:r>
          <w:rPr>
            <w:color w:val="0000FF"/>
          </w:rPr>
          <w:t>таблицами 3</w:t>
        </w:r>
      </w:hyperlink>
      <w:r>
        <w:t xml:space="preserve">, </w:t>
      </w:r>
      <w:hyperlink w:anchor="P476" w:history="1">
        <w:r>
          <w:rPr>
            <w:color w:val="0000FF"/>
          </w:rPr>
          <w:t>4</w:t>
        </w:r>
      </w:hyperlink>
      <w:r>
        <w:t xml:space="preserve">, </w:t>
      </w:r>
      <w:hyperlink w:anchor="P513" w:history="1">
        <w:r>
          <w:rPr>
            <w:color w:val="0000FF"/>
          </w:rPr>
          <w:t>5</w:t>
        </w:r>
      </w:hyperlink>
      <w:r>
        <w:t>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</w:p>
    <w:p w:rsidR="00D97EB7" w:rsidRDefault="00D97EB7">
      <w:pPr>
        <w:pStyle w:val="ConsPlusNormal"/>
      </w:pPr>
    </w:p>
    <w:p w:rsidR="00D97EB7" w:rsidRDefault="00D97EB7">
      <w:pPr>
        <w:sectPr w:rsidR="00D97EB7">
          <w:pgSz w:w="11905" w:h="16838"/>
          <w:pgMar w:top="1134" w:right="850" w:bottom="1134" w:left="1701" w:header="0" w:footer="0" w:gutter="0"/>
          <w:cols w:space="720"/>
        </w:sectPr>
      </w:pPr>
    </w:p>
    <w:p w:rsidR="00D97EB7" w:rsidRDefault="00D97EB7">
      <w:pPr>
        <w:pStyle w:val="ConsPlusNormal"/>
        <w:jc w:val="right"/>
        <w:outlineLvl w:val="2"/>
      </w:pPr>
      <w:bookmarkStart w:id="4" w:name="P425"/>
      <w:bookmarkEnd w:id="4"/>
      <w:r>
        <w:lastRenderedPageBreak/>
        <w:t>Таблица 3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</w:pPr>
      <w:r>
        <w:t>Оценочная шкала качества подсолнечного масла,</w:t>
      </w:r>
    </w:p>
    <w:p w:rsidR="00D97EB7" w:rsidRDefault="00D97EB7">
      <w:pPr>
        <w:pStyle w:val="ConsPlusNormal"/>
        <w:jc w:val="center"/>
      </w:pPr>
      <w:r>
        <w:t>используемого в качестве фритюра</w:t>
      </w:r>
    </w:p>
    <w:p w:rsidR="00D97EB7" w:rsidRDefault="00D97EB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D97EB7">
        <w:tc>
          <w:tcPr>
            <w:tcW w:w="181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Показатели качества</w:t>
            </w:r>
          </w:p>
        </w:tc>
        <w:tc>
          <w:tcPr>
            <w:tcW w:w="148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Коэффициент важности</w:t>
            </w:r>
          </w:p>
        </w:tc>
        <w:tc>
          <w:tcPr>
            <w:tcW w:w="7425" w:type="dxa"/>
            <w:gridSpan w:val="5"/>
          </w:tcPr>
          <w:p w:rsidR="00D97EB7" w:rsidRDefault="00D97EB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97EB7">
        <w:tc>
          <w:tcPr>
            <w:tcW w:w="1815" w:type="dxa"/>
            <w:vMerge/>
          </w:tcPr>
          <w:p w:rsidR="00D97EB7" w:rsidRDefault="00D97EB7"/>
        </w:tc>
        <w:tc>
          <w:tcPr>
            <w:tcW w:w="1485" w:type="dxa"/>
            <w:vMerge/>
          </w:tcPr>
          <w:p w:rsidR="00D97EB7" w:rsidRDefault="00D97EB7"/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Цвет (в проходящем и отраженном свете на белом фоне при температуре 40 град. C)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Соломенно-желтый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Интенсивно желтый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Интенсивно желтый с коричневым оттенком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</w:pPr>
            <w:r>
              <w:t>Светло-коричневый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Коричневый или темно-коричневый</w:t>
            </w:r>
          </w:p>
        </w:tc>
      </w:tr>
      <w:tr w:rsidR="00D97EB7"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Вкус (при температуре 40 град. C)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Без постороннего привкуса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Хороший, но с посторонним привкусом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Слабо выраженный горьковатый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</w:pPr>
            <w:r>
              <w:t>Горький, с ярко выраженным посторонним привкусом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Очень горький, вызывающий неприятное ощущение першения</w:t>
            </w:r>
          </w:p>
        </w:tc>
      </w:tr>
      <w:tr w:rsidR="00D97EB7"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Запах (при температуре не ниже 50 град. C)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Без постороннего запаха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Отсутствует свойственный подсолнечному маслу, без постороннего запаха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Слабо выраженный, неприятный продуктов термического распада масла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</w:pPr>
            <w:r>
              <w:t>Выраженный, неприятный продуктов термического распада масла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Резкий, неприятный продуктов термического распада масла</w:t>
            </w:r>
          </w:p>
        </w:tc>
      </w:tr>
    </w:tbl>
    <w:p w:rsidR="00D97EB7" w:rsidRDefault="00D97EB7">
      <w:pPr>
        <w:pStyle w:val="ConsPlusNormal"/>
      </w:pPr>
    </w:p>
    <w:p w:rsidR="00D97EB7" w:rsidRDefault="00D97EB7">
      <w:pPr>
        <w:pStyle w:val="ConsPlusCell"/>
        <w:jc w:val="both"/>
      </w:pPr>
      <w:r>
        <w:t>┌────────────────┬──────────┐</w:t>
      </w:r>
    </w:p>
    <w:p w:rsidR="00D97EB7" w:rsidRDefault="00D97EB7">
      <w:pPr>
        <w:pStyle w:val="ConsPlusCell"/>
        <w:jc w:val="both"/>
      </w:pPr>
      <w:r>
        <w:t>│Качество фритюра│ Балльная │ Пример расчета среднего балла:</w:t>
      </w:r>
    </w:p>
    <w:p w:rsidR="00D97EB7" w:rsidRDefault="00D97EB7">
      <w:pPr>
        <w:pStyle w:val="ConsPlusCell"/>
        <w:jc w:val="both"/>
      </w:pPr>
      <w:r>
        <w:t xml:space="preserve">│                │оценка </w:t>
      </w:r>
      <w:hyperlink w:anchor="P473" w:history="1">
        <w:r>
          <w:rPr>
            <w:color w:val="0000FF"/>
          </w:rPr>
          <w:t>&lt;*&gt;</w:t>
        </w:r>
      </w:hyperlink>
      <w:r>
        <w:t>│ (4 x 3 + 3 x 2 + 3 x 2) / 7 = 3,4</w:t>
      </w:r>
    </w:p>
    <w:p w:rsidR="00D97EB7" w:rsidRDefault="00D97EB7">
      <w:pPr>
        <w:pStyle w:val="ConsPlusCell"/>
        <w:jc w:val="both"/>
      </w:pPr>
      <w:r>
        <w:t xml:space="preserve">├────────────────┼──────────┤ </w:t>
      </w:r>
      <w:hyperlink w:anchor="P474" w:history="1">
        <w:r>
          <w:rPr>
            <w:color w:val="0000FF"/>
          </w:rPr>
          <w:t>&lt;**&gt;</w:t>
        </w:r>
      </w:hyperlink>
      <w:r>
        <w:t>, где в числителе:</w:t>
      </w:r>
    </w:p>
    <w:p w:rsidR="00D97EB7" w:rsidRDefault="00D97EB7">
      <w:pPr>
        <w:pStyle w:val="ConsPlusCell"/>
        <w:jc w:val="both"/>
      </w:pPr>
      <w:r>
        <w:t>│Отличное        │    5     │ 4, 3, 3 - баллы по показателям</w:t>
      </w:r>
    </w:p>
    <w:p w:rsidR="00D97EB7" w:rsidRDefault="00D97EB7">
      <w:pPr>
        <w:pStyle w:val="ConsPlusCell"/>
        <w:jc w:val="both"/>
      </w:pPr>
      <w:r>
        <w:lastRenderedPageBreak/>
        <w:t>│Хорошее         │    4     │ качества,</w:t>
      </w:r>
    </w:p>
    <w:p w:rsidR="00D97EB7" w:rsidRDefault="00D97EB7">
      <w:pPr>
        <w:pStyle w:val="ConsPlusCell"/>
        <w:jc w:val="both"/>
      </w:pPr>
      <w:r>
        <w:t>│Удовлетворитель-│    3     │ 3, 2, 2 - коэффициенты важности;</w:t>
      </w:r>
    </w:p>
    <w:p w:rsidR="00D97EB7" w:rsidRDefault="00D97EB7">
      <w:pPr>
        <w:pStyle w:val="ConsPlusCell"/>
        <w:jc w:val="both"/>
      </w:pPr>
      <w:r>
        <w:t>│ное             │          │ в знаменателе: 7 - сумма</w:t>
      </w:r>
    </w:p>
    <w:p w:rsidR="00D97EB7" w:rsidRDefault="00D97EB7">
      <w:pPr>
        <w:pStyle w:val="ConsPlusCell"/>
        <w:jc w:val="both"/>
      </w:pPr>
      <w:r>
        <w:t>│Неудовлетвори-  │    2,1   │ коэффициента важности.</w:t>
      </w:r>
    </w:p>
    <w:p w:rsidR="00D97EB7" w:rsidRDefault="00D97EB7">
      <w:pPr>
        <w:pStyle w:val="ConsPlusCell"/>
        <w:jc w:val="both"/>
      </w:pPr>
      <w:r>
        <w:t>│тельное         │          │</w:t>
      </w:r>
    </w:p>
    <w:p w:rsidR="00D97EB7" w:rsidRDefault="00D97EB7">
      <w:pPr>
        <w:pStyle w:val="ConsPlusCell"/>
        <w:jc w:val="both"/>
      </w:pPr>
      <w:r>
        <w:t>└────────────────┴──────────┘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--------------------------------</w:t>
      </w:r>
    </w:p>
    <w:p w:rsidR="00D97EB7" w:rsidRDefault="00D97EB7">
      <w:pPr>
        <w:pStyle w:val="ConsPlusNormal"/>
        <w:spacing w:before="220"/>
        <w:ind w:firstLine="540"/>
        <w:jc w:val="both"/>
      </w:pPr>
      <w:bookmarkStart w:id="5" w:name="P473"/>
      <w:bookmarkEnd w:id="5"/>
      <w:r>
        <w:t>&lt;*&gt; Рассчитывают средний балл с учетом коэффициента важности.</w:t>
      </w:r>
    </w:p>
    <w:p w:rsidR="00D97EB7" w:rsidRDefault="00D97EB7">
      <w:pPr>
        <w:pStyle w:val="ConsPlusNormal"/>
        <w:spacing w:before="220"/>
        <w:ind w:firstLine="540"/>
        <w:jc w:val="both"/>
      </w:pPr>
      <w:bookmarkStart w:id="6" w:name="P474"/>
      <w:bookmarkEnd w:id="6"/>
      <w:r>
        <w:t>&lt;**&gt; Если дробная часть менее 0,5, то она отбрасывается, если 0,5 и больше - округляется.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right"/>
        <w:outlineLvl w:val="2"/>
      </w:pPr>
      <w:bookmarkStart w:id="7" w:name="P476"/>
      <w:bookmarkEnd w:id="7"/>
      <w:r>
        <w:t>Таблица 4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</w:pPr>
      <w:r>
        <w:t>Оценочная шкала кулинарных жиров, используемых</w:t>
      </w:r>
    </w:p>
    <w:p w:rsidR="00D97EB7" w:rsidRDefault="00D97EB7">
      <w:pPr>
        <w:pStyle w:val="ConsPlusNormal"/>
        <w:jc w:val="center"/>
      </w:pPr>
      <w:r>
        <w:t>в качестве фритюра</w:t>
      </w:r>
    </w:p>
    <w:p w:rsidR="00D97EB7" w:rsidRDefault="00D97EB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D97EB7">
        <w:tc>
          <w:tcPr>
            <w:tcW w:w="181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Показатели качества</w:t>
            </w:r>
          </w:p>
        </w:tc>
        <w:tc>
          <w:tcPr>
            <w:tcW w:w="148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Коэффициент важности</w:t>
            </w:r>
          </w:p>
        </w:tc>
        <w:tc>
          <w:tcPr>
            <w:tcW w:w="7425" w:type="dxa"/>
            <w:gridSpan w:val="5"/>
          </w:tcPr>
          <w:p w:rsidR="00D97EB7" w:rsidRDefault="00D97EB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D97EB7">
        <w:tc>
          <w:tcPr>
            <w:tcW w:w="1815" w:type="dxa"/>
            <w:vMerge/>
          </w:tcPr>
          <w:p w:rsidR="00D97EB7" w:rsidRDefault="00D97EB7"/>
        </w:tc>
        <w:tc>
          <w:tcPr>
            <w:tcW w:w="1485" w:type="dxa"/>
            <w:vMerge/>
          </w:tcPr>
          <w:p w:rsidR="00D97EB7" w:rsidRDefault="00D97EB7"/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Цвет (в проходящем и отраженном свете на белом фоне при температуре 40 град. C и выше)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От белого до светло-желтого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Желтый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Желтый с коричневым оттенком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</w:pPr>
            <w:r>
              <w:t>Светло-коричневый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Коричневый</w:t>
            </w:r>
          </w:p>
        </w:tc>
      </w:tr>
      <w:tr w:rsidR="00D97EB7"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Вкус (при температуре 40 град. C)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 xml:space="preserve">Для кулинарных жиров, фритюрного, "Прима", "Новинка" и сала </w:t>
            </w:r>
            <w:r>
              <w:lastRenderedPageBreak/>
              <w:t>растительного без посторонних привкусов. Для кулинарных жиров "Украинский", "Белорусский", "Восточный" - характерный для добавляемого жира, т.е., соответственно, свиного, говяжьего или бараньего без постороннего привкуса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lastRenderedPageBreak/>
              <w:t>Хороший, но с посторонним привкусом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Слабо выраженный горьковатый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</w:pPr>
            <w:r>
              <w:t>Горький, с ярко выраженным посторонним привкусом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Очень горький, вызывающий ощущение першения</w:t>
            </w:r>
          </w:p>
        </w:tc>
      </w:tr>
      <w:tr w:rsidR="00D97EB7"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lastRenderedPageBreak/>
              <w:t>Запах (при температуре не ниже 50 град. C)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Для кулинарных жиров "Украинский", "Белорусский", "Восточный</w:t>
            </w:r>
            <w:r>
              <w:lastRenderedPageBreak/>
              <w:t>", маргуселин - характерный для добавляемых компонентов, без постороннего запаха; для остальных - без постороннего запаха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lastRenderedPageBreak/>
              <w:t>Со слабым посторонним запахом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</w:pPr>
            <w:r>
              <w:t>Слабо выраженный, неприятный продуктов термического распада жира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</w:pPr>
            <w:r>
              <w:t>Ярко выраженный неприятный продуктов термического распада жира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</w:pPr>
            <w:r>
              <w:t>Неприятный, резкий продуктов термического распада жира</w:t>
            </w: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Примечание. Средний балл рассчитывается с учетом коэффициента важности.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right"/>
        <w:outlineLvl w:val="2"/>
      </w:pPr>
      <w:bookmarkStart w:id="8" w:name="P513"/>
      <w:bookmarkEnd w:id="8"/>
      <w:r>
        <w:t>Таблица 5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</w:pPr>
      <w:r>
        <w:t>Схема учета использования фритюрных жиров</w:t>
      </w:r>
    </w:p>
    <w:p w:rsidR="00D97EB7" w:rsidRDefault="00D97EB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825"/>
        <w:gridCol w:w="1320"/>
        <w:gridCol w:w="1155"/>
        <w:gridCol w:w="825"/>
        <w:gridCol w:w="990"/>
        <w:gridCol w:w="1485"/>
        <w:gridCol w:w="1485"/>
        <w:gridCol w:w="1320"/>
        <w:gridCol w:w="1155"/>
      </w:tblGrid>
      <w:tr w:rsidR="00D97EB7">
        <w:tc>
          <w:tcPr>
            <w:tcW w:w="115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82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Вид фритюрного жира</w:t>
            </w:r>
          </w:p>
        </w:tc>
        <w:tc>
          <w:tcPr>
            <w:tcW w:w="1320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115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82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90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Время окончания фритюрной жарки</w:t>
            </w:r>
          </w:p>
        </w:tc>
        <w:tc>
          <w:tcPr>
            <w:tcW w:w="148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2805" w:type="dxa"/>
            <w:gridSpan w:val="2"/>
          </w:tcPr>
          <w:p w:rsidR="00D97EB7" w:rsidRDefault="00D97EB7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115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D97EB7">
        <w:tc>
          <w:tcPr>
            <w:tcW w:w="1155" w:type="dxa"/>
            <w:vMerge/>
          </w:tcPr>
          <w:p w:rsidR="00D97EB7" w:rsidRDefault="00D97EB7"/>
        </w:tc>
        <w:tc>
          <w:tcPr>
            <w:tcW w:w="825" w:type="dxa"/>
            <w:vMerge/>
          </w:tcPr>
          <w:p w:rsidR="00D97EB7" w:rsidRDefault="00D97EB7"/>
        </w:tc>
        <w:tc>
          <w:tcPr>
            <w:tcW w:w="1320" w:type="dxa"/>
            <w:vMerge/>
          </w:tcPr>
          <w:p w:rsidR="00D97EB7" w:rsidRDefault="00D97EB7"/>
        </w:tc>
        <w:tc>
          <w:tcPr>
            <w:tcW w:w="1155" w:type="dxa"/>
            <w:vMerge/>
          </w:tcPr>
          <w:p w:rsidR="00D97EB7" w:rsidRDefault="00D97EB7"/>
        </w:tc>
        <w:tc>
          <w:tcPr>
            <w:tcW w:w="825" w:type="dxa"/>
            <w:vMerge/>
          </w:tcPr>
          <w:p w:rsidR="00D97EB7" w:rsidRDefault="00D97EB7"/>
        </w:tc>
        <w:tc>
          <w:tcPr>
            <w:tcW w:w="990" w:type="dxa"/>
            <w:vMerge/>
          </w:tcPr>
          <w:p w:rsidR="00D97EB7" w:rsidRDefault="00D97EB7"/>
        </w:tc>
        <w:tc>
          <w:tcPr>
            <w:tcW w:w="1485" w:type="dxa"/>
            <w:vMerge/>
          </w:tcPr>
          <w:p w:rsidR="00D97EB7" w:rsidRDefault="00D97EB7"/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переходящий остаток, кг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утилизированный жир, кг</w:t>
            </w:r>
          </w:p>
        </w:tc>
        <w:tc>
          <w:tcPr>
            <w:tcW w:w="1155" w:type="dxa"/>
            <w:vMerge/>
          </w:tcPr>
          <w:p w:rsidR="00D97EB7" w:rsidRDefault="00D97EB7"/>
        </w:tc>
      </w:tr>
      <w:tr w:rsidR="00D97EB7"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10</w:t>
            </w: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Порядок и периодичность контроля за качеством фритюрных жиров устанавливается изготовителем по согласованию с органами и учреждениями госсанэпидслужбы.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Готовую начинку следует использовать в течение 2 ч после жарки.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Хранение необработанных яиц в кассетах, коробах в производственных цехах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Хранение яичной массы осуществляется не более 30 мин.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8.21. 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8.23. Промывка гарниров (макароны, рис и др.) осуществляется только горячей кипяченой водой.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изготовление и продажа изделий из мясной обрези, свиных баков, диафрагмы, крови, рулетов из мякоти голов;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изготовление макарон по-флотски;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использование творога из непастеризованного молока;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приготовление блинчиков с творогом из непастеризованного молока;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использование сырого и пастеризованного фляжного молока в натуральном виде без предварительного кипячения;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использование простокваши-самокваса в качестве напитка, приготовление из него творога;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приготовление консервов овощных, мясных, рыбных, грибных в герметичной таре;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приготовление кисломолочных напитков, производство пива, алкогольных и безалкогольных напитков;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приготовление сушеной и вяленой рыбы;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изготовление сухих грибов.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в базовой организации условий для обработки инвентаря, тары;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осуществление жарки непосредственно перед реализацией;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- наличие у работников личной медицинской книжки установленного </w:t>
      </w:r>
      <w:hyperlink r:id="rId64" w:history="1">
        <w:r>
          <w:rPr>
            <w:color w:val="0000FF"/>
          </w:rPr>
          <w:t>образца</w:t>
        </w:r>
      </w:hyperlink>
      <w:r>
        <w:t xml:space="preserve"> с отметками о </w:t>
      </w:r>
      <w:r>
        <w:lastRenderedPageBreak/>
        <w:t>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условий для соблюдения работниками правил личной гигиены;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IX. Требования к раздаче блюд и отпуску</w:t>
      </w:r>
    </w:p>
    <w:p w:rsidR="00D97EB7" w:rsidRDefault="00D97EB7">
      <w:pPr>
        <w:pStyle w:val="ConsPlusNormal"/>
        <w:jc w:val="center"/>
      </w:pPr>
      <w:r>
        <w:t>полуфабрикатов и кулинарных изделий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D97EB7" w:rsidRDefault="00D97EB7">
      <w:pPr>
        <w:pStyle w:val="ConsPlusNormal"/>
        <w:spacing w:before="220"/>
        <w:ind w:firstLine="540"/>
        <w:jc w:val="both"/>
      </w:pPr>
      <w:bookmarkStart w:id="9" w:name="P588"/>
      <w:bookmarkEnd w:id="9"/>
      <w: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9.5. Запрещается оставлять на следующий день: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супы молочные, холодные, сладкие, супы-пюре;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- мясо отварное порционированное для первых блюд, блинчики с мясом и творогом, рубленые изделия из мяса, птицы, рыбы;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соусы;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омлеты;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картофельное пюре, отварные макароны;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напитки собственного производства.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9.8. Раздаточный инвентарь должен быть чистым, в достаточном количестве для каждого вида готовой продукции (блюда).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Температура блюд при их раздаче должна отвечать требованиям, установленным в </w:t>
      </w:r>
      <w:hyperlink w:anchor="P588" w:history="1">
        <w:r>
          <w:rPr>
            <w:color w:val="0000FF"/>
          </w:rPr>
          <w:t>пункте 9.2</w:t>
        </w:r>
      </w:hyperlink>
      <w:r>
        <w:t xml:space="preserve"> настоящих санитарных правил.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Изменениями и дополнениями N 4</w:t>
        </w:r>
      </w:hyperlink>
      <w:r>
        <w:t xml:space="preserve">, утв. Постановлением Главного государственного </w:t>
      </w:r>
      <w:r>
        <w:lastRenderedPageBreak/>
        <w:t>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Каждый заказ регистрируется в учетной документации с указанием наименования блюда, даты и часа изготовления.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9.11. 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Доставка готовых блюд для обслуживания общественного мероприятия должна производиться в плотно закрывающихся контейнерах, боксах, 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транспортирования отходов используют специально предназначенный для этой цели транспорт.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</w:t>
      </w:r>
      <w:hyperlink r:id="rId80" w:history="1">
        <w:r>
          <w:rPr>
            <w:color w:val="0000FF"/>
          </w:rPr>
          <w:t>порядке</w:t>
        </w:r>
      </w:hyperlink>
      <w:r>
        <w:t>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Изменениями и дополнениями N 4</w:t>
        </w:r>
      </w:hyperlink>
      <w:r>
        <w:t xml:space="preserve">, утв. Постановлением Главного государственного </w:t>
      </w:r>
      <w:r>
        <w:lastRenderedPageBreak/>
        <w:t>санитарного врача РФ от 31.03.2011 N 29)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X. Санитарные требования к выработке</w:t>
      </w:r>
    </w:p>
    <w:p w:rsidR="00D97EB7" w:rsidRDefault="00D97EB7">
      <w:pPr>
        <w:pStyle w:val="ConsPlusNormal"/>
        <w:jc w:val="center"/>
      </w:pPr>
      <w:r>
        <w:t>кондитерских изделий с кремом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Набор производственных помещений кондитерских цехов организаций, совмещение отдельных помещений должно соответствовать </w:t>
      </w:r>
      <w:hyperlink w:anchor="P642" w:history="1">
        <w:r>
          <w:rPr>
            <w:color w:val="0000FF"/>
          </w:rPr>
          <w:t>таблице 6</w:t>
        </w:r>
      </w:hyperlink>
      <w:r>
        <w:t>.</w:t>
      </w:r>
    </w:p>
    <w:p w:rsidR="00D97EB7" w:rsidRDefault="00D97EB7">
      <w:pPr>
        <w:pStyle w:val="ConsPlusNormal"/>
      </w:pPr>
    </w:p>
    <w:p w:rsidR="00D97EB7" w:rsidRDefault="00D97EB7">
      <w:pPr>
        <w:sectPr w:rsidR="00D97EB7">
          <w:pgSz w:w="11905" w:h="16838"/>
          <w:pgMar w:top="1134" w:right="850" w:bottom="1134" w:left="1701" w:header="0" w:footer="0" w:gutter="0"/>
          <w:cols w:space="720"/>
        </w:sectPr>
      </w:pPr>
    </w:p>
    <w:p w:rsidR="00D97EB7" w:rsidRDefault="00D97EB7">
      <w:pPr>
        <w:pStyle w:val="ConsPlusNormal"/>
        <w:jc w:val="right"/>
        <w:outlineLvl w:val="2"/>
      </w:pPr>
      <w:bookmarkStart w:id="10" w:name="P642"/>
      <w:bookmarkEnd w:id="10"/>
      <w:r>
        <w:lastRenderedPageBreak/>
        <w:t>Таблица 6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</w:pPr>
      <w:r>
        <w:t>Набор производственных помещений кондитерских цехов</w:t>
      </w:r>
    </w:p>
    <w:p w:rsidR="00D97EB7" w:rsidRDefault="00D97EB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960"/>
        <w:gridCol w:w="1980"/>
        <w:gridCol w:w="1650"/>
        <w:gridCol w:w="1650"/>
      </w:tblGrid>
      <w:tr w:rsidR="00D97EB7">
        <w:tc>
          <w:tcPr>
            <w:tcW w:w="148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Отдельные помещения</w:t>
            </w:r>
          </w:p>
        </w:tc>
        <w:tc>
          <w:tcPr>
            <w:tcW w:w="5280" w:type="dxa"/>
            <w:gridSpan w:val="3"/>
          </w:tcPr>
          <w:p w:rsidR="00D97EB7" w:rsidRDefault="00D97EB7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D97EB7">
        <w:tc>
          <w:tcPr>
            <w:tcW w:w="1485" w:type="dxa"/>
            <w:vMerge/>
          </w:tcPr>
          <w:p w:rsidR="00D97EB7" w:rsidRDefault="00D97EB7"/>
        </w:tc>
        <w:tc>
          <w:tcPr>
            <w:tcW w:w="3960" w:type="dxa"/>
            <w:vMerge/>
          </w:tcPr>
          <w:p w:rsidR="00D97EB7" w:rsidRDefault="00D97EB7"/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650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D97EB7">
        <w:tc>
          <w:tcPr>
            <w:tcW w:w="1485" w:type="dxa"/>
            <w:vMerge/>
          </w:tcPr>
          <w:p w:rsidR="00D97EB7" w:rsidRDefault="00D97EB7"/>
        </w:tc>
        <w:tc>
          <w:tcPr>
            <w:tcW w:w="3960" w:type="dxa"/>
            <w:vMerge/>
          </w:tcPr>
          <w:p w:rsidR="00D97EB7" w:rsidRDefault="00D97EB7"/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650" w:type="dxa"/>
            <w:vMerge/>
          </w:tcPr>
          <w:p w:rsidR="00D97EB7" w:rsidRDefault="00D97EB7"/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 xml:space="preserve">1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 (1 + 2 + 8)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 (1 + 2 + 8)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Растаривания сырья и подготовки его к производству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Яйцебитня из трех помещений для хранения и распаковки сырья с холодильной установкой мойки и дезинфекции яиц получение яичной массы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  <w:r>
              <w:t>+</w:t>
            </w:r>
          </w:p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  <w:r>
              <w:t>+</w:t>
            </w:r>
          </w:p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</w:p>
          <w:p w:rsidR="00D97EB7" w:rsidRDefault="00D97EB7">
            <w:pPr>
              <w:pStyle w:val="ConsPlusNormal"/>
              <w:jc w:val="center"/>
            </w:pPr>
            <w:r>
              <w:t>+</w:t>
            </w:r>
          </w:p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Приготовления теста с отделением просеивания муки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</w:pPr>
            <w: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 xml:space="preserve">6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</w:pPr>
            <w:r>
              <w:t>Разделки теста и выпечки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 (5 + 6)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 (5 + 6)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Выстойки и резки бисквита (остывочная)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8.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</w:pPr>
            <w:r>
              <w:t>Зачистки масла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lastRenderedPageBreak/>
              <w:t xml:space="preserve">9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Приготовления крема с холодильной установкой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 (9 + 10)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10.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Отделки кондитерских изделий с холодильной установкой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11.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Хранение упаковочных материалов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  <w:jc w:val="both"/>
            </w:pPr>
            <w:r>
              <w:t xml:space="preserve">12 </w:t>
            </w:r>
            <w:hyperlink w:anchor="P74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Мытья и стерилизации кондитерских мешков, наконечников и мелкого инвентаря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 (12 + 13)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- (12 + 13)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13.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Мытья и сушки внутрицеховой тары и крупного инвентаря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14.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</w:pPr>
            <w:r>
              <w:t>Мытья и сушки оборотной тары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</w:tr>
      <w:tr w:rsidR="00D97EB7">
        <w:tc>
          <w:tcPr>
            <w:tcW w:w="1485" w:type="dxa"/>
          </w:tcPr>
          <w:p w:rsidR="00D97EB7" w:rsidRDefault="00D97EB7">
            <w:pPr>
              <w:pStyle w:val="ConsPlusNormal"/>
            </w:pPr>
            <w:r>
              <w:t>15.</w:t>
            </w:r>
          </w:p>
        </w:tc>
        <w:tc>
          <w:tcPr>
            <w:tcW w:w="3960" w:type="dxa"/>
          </w:tcPr>
          <w:p w:rsidR="00D97EB7" w:rsidRDefault="00D97EB7">
            <w:pPr>
              <w:pStyle w:val="ConsPlusNormal"/>
              <w:jc w:val="both"/>
            </w:pPr>
            <w:r>
              <w:t>Экспедиции готовых изделий с холодильной камерой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+</w:t>
            </w: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--------------------------------</w:t>
      </w:r>
    </w:p>
    <w:p w:rsidR="00D97EB7" w:rsidRDefault="00D97EB7">
      <w:pPr>
        <w:pStyle w:val="ConsPlusNormal"/>
        <w:spacing w:before="220"/>
        <w:ind w:firstLine="540"/>
        <w:jc w:val="both"/>
      </w:pPr>
      <w:bookmarkStart w:id="11" w:name="P746"/>
      <w:bookmarkEnd w:id="11"/>
      <w:r>
        <w:t>&lt;*&gt; Допускается совмещение помещений.</w:t>
      </w:r>
    </w:p>
    <w:p w:rsidR="00D97EB7" w:rsidRDefault="00D97EB7">
      <w:pPr>
        <w:pStyle w:val="ConsPlusNormal"/>
        <w:spacing w:before="220"/>
        <w:ind w:firstLine="540"/>
        <w:jc w:val="both"/>
      </w:pPr>
      <w:bookmarkStart w:id="12" w:name="P747"/>
      <w:bookmarkEnd w:id="12"/>
      <w:r>
        <w:t>&lt;**&gt; Совмещение 12 + 13 допускается при использовании специализированного оборудования.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10.4. Оборудование для просеивания муки должно быть снабжено постоянными магнитами для улавливания металлопримесей.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Листы и формы периодически подвергаются правке (с целью ликвидации заусениц и вмятин) и обжигу для удаления нагара.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10.6. Моечные отсадочных мешков, наконечников и мелкого инвентаря для работы с кремом, внутрицеховой тары и крупного инвентаря, а также моечная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D97EB7" w:rsidRDefault="00D97EB7">
      <w:pPr>
        <w:pStyle w:val="ConsPlusNormal"/>
        <w:spacing w:before="220"/>
        <w:ind w:firstLine="540"/>
        <w:jc w:val="both"/>
      </w:pPr>
      <w:bookmarkStart w:id="13" w:name="P758"/>
      <w:bookmarkEnd w:id="13"/>
      <w: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 1-й секции - замачивание и мойка при 45 - 50 град. C в растворе моющих средств в соответствии с прилагаемыми к ним инструкциями;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</w:t>
      </w:r>
      <w:r>
        <w:lastRenderedPageBreak/>
        <w:t>стеллажи для чистого и грязного инвентаря.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</w:t>
      </w:r>
      <w:hyperlink w:anchor="P758" w:history="1">
        <w:r>
          <w:rPr>
            <w:color w:val="0000FF"/>
          </w:rPr>
          <w:t>п. 10.7</w:t>
        </w:r>
      </w:hyperlink>
      <w:r>
        <w:t xml:space="preserve"> настоящих Правил).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</w:t>
      </w:r>
      <w:hyperlink w:anchor="P758" w:history="1">
        <w:r>
          <w:rPr>
            <w:color w:val="0000FF"/>
          </w:rPr>
          <w:t>п. 10.7</w:t>
        </w:r>
      </w:hyperlink>
      <w:r>
        <w:t>, а мелкий инвентарь после мойки кипятят в течение 30 мин.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Ванны для обработки яиц и полы в яйцебитне по окончании работы промываются горячей водой (не ниже 50 град. C) и дезинфицируют.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Обработка мешков проводится в следующем порядке: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замачивание в горячей воде при температуре не ниже 65 град. C в течение 1 ч до полного отмывания крема;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стирка в моющем средстве при температуре 40 - 45 град. C в стиральной машине или вручную;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тщательное прополаскивание горячей водой при температуре не ниже 65 град. C;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сушка в специальных сушильных шкафах;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стерилизация мешков &lt;*&gt; (уложенных в биксы, кастрюли с крышками или завернутых в пергамент, подпергамент) в автоклавах или сухожаровых шкафах при температуре 120 град. C в течение 20 - 30 мин.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стерилизация мешков кипячением в течение 30 мин. с момента закипания;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высушивание в специальном шкафу и хранение в чистых емкостях с закрытыми крышками.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Последующее хранение мешков производится в тех же емкостях или упаковке, в которых производилась стерилизация.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Наконечники, снятые с отсадочных мешков, подвергают следующей санитарной обработке: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мытье в растворе моющего средства при температуре 45 - 50 град. C;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тщательное промывание проточной горячей водой с температурой не ниже 65 град. C;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стерилизация или кипячение в течение 30 мин.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По окончании смены кремосбивальная машина освобождается от крема, зачищается и </w:t>
      </w:r>
      <w:r>
        <w:lastRenderedPageBreak/>
        <w:t>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10.11. Периодическая обработка оборудования, инвентаря и тары кондитерских цехов, вырабатывающих кондитерские изделия с кремом, проводится для: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емкостей из-под сиропа для промочки и бисквитной крошки (поддоны) - не реже 2-х раз в смену;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 смену.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Яйцо обрабатывают в 4-секционной ванне в следующем порядке: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 первой секции - замачивание в теплой воде при температуре 40 - 50 град. C в течение 5 - 10 мин.;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 третьей секции - дезинфекция в течение 5 мин. раствором разрешенного для этих целей дезсредства при температуре 40 - 50 град. C (концентрация и время обработки в соответствии с инструкцией по его применению);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 четвертой секции - ополаскивание проточной водой в течение 5 мин. при температуре не ниже 50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запах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10.16. Масло сливочное тщательно проверяется после распаковки и зачищается с </w:t>
      </w:r>
      <w:r>
        <w:lastRenderedPageBreak/>
        <w:t>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10.18. Сиропы готовятся по мере необходимости. Хранение сиропа допускается при температуре не выше +6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10.22. Перевозка кремов для использования их в других организациях не допускается.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10.28. Сроки годности тортов, пирожных и рулетов, хранящихся при температуре не выше </w:t>
      </w:r>
      <w:r>
        <w:lastRenderedPageBreak/>
        <w:t xml:space="preserve">+6 град. C, с момента окончания технологического процесса не должны превышать сроки, установленные </w:t>
      </w:r>
      <w:hyperlink r:id="rId82" w:history="1">
        <w:r>
          <w:rPr>
            <w:color w:val="0000FF"/>
          </w:rPr>
          <w:t>гигиеническими требованиями</w:t>
        </w:r>
      </w:hyperlink>
      <w:r>
        <w:t>, предъявляемыми к особо скоропортящимся продуктам.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83" w:history="1">
        <w:r>
          <w:rPr>
            <w:color w:val="0000FF"/>
          </w:rPr>
          <w:t>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10.34. Транспортировка и реализация тортов без упаковочных материалов не допускаются.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XI. Санитарные требования к производству</w:t>
      </w:r>
    </w:p>
    <w:p w:rsidR="00D97EB7" w:rsidRDefault="00D97EB7">
      <w:pPr>
        <w:pStyle w:val="ConsPlusNormal"/>
        <w:jc w:val="center"/>
      </w:pPr>
      <w:r>
        <w:t>мягкого мороженого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помещения для хранения и обработки сырья с холодильным оборудованием;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помещения для восстановления молочной смеси и приготовления гарниров с холодильным оборудованием;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моечной инвентаря и посуды.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</w:t>
      </w:r>
      <w:r>
        <w:lastRenderedPageBreak/>
        <w:t>нормативной и/или технической документации.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11.7. Обработка фризера осуществляется в соответствии с инструкцией по его эксплуатации.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XII. Мероприятия по борьбе с насекомыми и грызунами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12.1. 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</w:t>
      </w:r>
      <w:hyperlink r:id="rId84" w:history="1">
        <w:r>
          <w:rPr>
            <w:color w:val="0000FF"/>
          </w:rPr>
          <w:t>дезинфекционных</w:t>
        </w:r>
      </w:hyperlink>
      <w:r>
        <w:t xml:space="preserve">, </w:t>
      </w:r>
      <w:hyperlink r:id="rId85" w:history="1">
        <w:r>
          <w:rPr>
            <w:color w:val="0000FF"/>
          </w:rPr>
          <w:t>дератизационных</w:t>
        </w:r>
      </w:hyperlink>
      <w:r>
        <w:t xml:space="preserve"> и </w:t>
      </w:r>
      <w:hyperlink r:id="rId86" w:history="1">
        <w:r>
          <w:rPr>
            <w:color w:val="0000FF"/>
          </w:rPr>
          <w:t>дезинсекционных</w:t>
        </w:r>
      </w:hyperlink>
      <w:r>
        <w:t xml:space="preserve"> работ.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XIII. Санитарные требования к личной гигиене</w:t>
      </w:r>
    </w:p>
    <w:p w:rsidR="00D97EB7" w:rsidRDefault="00D97EB7">
      <w:pPr>
        <w:pStyle w:val="ConsPlusNormal"/>
        <w:jc w:val="center"/>
      </w:pPr>
      <w:r>
        <w:t>персонала организации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 xml:space="preserve">13.1. Лица, поступающие на работу в организации общественного питания, проходят предварительные при поступлении и периодические медицинские осмотры, </w:t>
      </w:r>
      <w:hyperlink r:id="rId87" w:history="1">
        <w:r>
          <w:rPr>
            <w:color w:val="0000FF"/>
          </w:rPr>
          <w:t>профессиональную гигиеническую подготовку</w:t>
        </w:r>
      </w:hyperlink>
      <w:r>
        <w:t xml:space="preserve"> и аттестацию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13.3. На каждого работника заводится личная медицинская книжка установленного </w:t>
      </w:r>
      <w:hyperlink r:id="rId88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13.4. Работники организации обязаны соблюдать следующие правила личной гигиены: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- работать в чистой санитарной одежде, менять ее по мере загрязнения;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дополнительной обработки рук возможно применение кожных антисептиков.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13.6. В каждой организации следует иметь аптечку для оказания первой помощи.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10.06.2016 N 76)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</w:t>
      </w:r>
      <w:hyperlink r:id="rId92" w:history="1">
        <w:r>
          <w:rPr>
            <w:color w:val="0000FF"/>
          </w:rPr>
          <w:t>подготовку</w:t>
        </w:r>
      </w:hyperlink>
      <w:r>
        <w:t xml:space="preserve">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bookmarkStart w:id="14" w:name="P871"/>
      <w:bookmarkEnd w:id="14"/>
      <w:r>
        <w:t>XIV. Организация производственного контроля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</w:t>
      </w:r>
      <w:hyperlink r:id="rId93" w:history="1">
        <w:r>
          <w:rPr>
            <w:color w:val="0000FF"/>
          </w:rPr>
          <w:t>правилами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регистрационный N 3000.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14.2. Лабораторные исследования по микробиологическим показателям должны проводиться в соответствии с </w:t>
      </w:r>
      <w:hyperlink r:id="rId94" w:history="1">
        <w:r>
          <w:rPr>
            <w:color w:val="0000FF"/>
          </w:rPr>
          <w:t>требованиями</w:t>
        </w:r>
      </w:hyperlink>
      <w:r>
        <w:t xml:space="preserve"> к санитарно-бактериологическому контролю в организациях общественного питания и торговли пищевыми продуктами.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14.3. Порядок и периодичность производственного контроля, в том числе лабораторных </w:t>
      </w:r>
      <w:r>
        <w:lastRenderedPageBreak/>
        <w:t>исследований, устанавливается организацией по согласованию с органами и учреждениями госсанэпидслужбы. 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контроль за качеством и безопасностью приготовленных блюд. Для контроля приготовленных блюд отбираются суточные пробы.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XV. Требования к соблюдению санитарных правил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15.1. Руководитель организации обеспечивает: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на каждом предприятии настоящих санитарных правил;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организацию производственного и лабораторного контроля;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выполнение постановлений, предписаний органов и учреждений госсанэпидслужбы;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санитарного журнала установленной формы;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качества фритюрных жиров и др.);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организацию санитарно-просветительной работы с персоналом путем проведения семинаров, бесед, лекций.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98" w:history="1">
        <w:r>
          <w:rPr>
            <w:color w:val="0000FF"/>
          </w:rPr>
          <w:t>ст. 39</w:t>
        </w:r>
      </w:hyperlink>
      <w:r>
        <w:t xml:space="preserve"> Федерального закона от 30 марта 1999 г. N 52-ФЗ &lt;*&gt; "О санитарно-эпидемиологическом благополучии населения").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&lt;*&gt; Опубликован в "Российской газете" 6 апреля 1999 г. N 64-65 (2173-2174).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XVI. Требования к временным организациям</w:t>
      </w:r>
    </w:p>
    <w:p w:rsidR="00D97EB7" w:rsidRDefault="00D97EB7">
      <w:pPr>
        <w:pStyle w:val="ConsPlusNormal"/>
        <w:jc w:val="center"/>
      </w:pPr>
      <w:r>
        <w:t>общественного питания быстрого обслуживания</w:t>
      </w:r>
    </w:p>
    <w:p w:rsidR="00D97EB7" w:rsidRDefault="00D97EB7">
      <w:pPr>
        <w:pStyle w:val="ConsPlusNormal"/>
        <w:jc w:val="center"/>
      </w:pPr>
      <w:r>
        <w:t xml:space="preserve">(введен </w:t>
      </w:r>
      <w:hyperlink r:id="rId99" w:history="1">
        <w:r>
          <w:rPr>
            <w:color w:val="0000FF"/>
          </w:rPr>
          <w:t>Дополнением N 1</w:t>
        </w:r>
      </w:hyperlink>
      <w:r>
        <w:t>, утв. Постановлением Главного</w:t>
      </w:r>
    </w:p>
    <w:p w:rsidR="00D97EB7" w:rsidRDefault="00D97EB7">
      <w:pPr>
        <w:pStyle w:val="ConsPlusNormal"/>
        <w:jc w:val="center"/>
      </w:pPr>
      <w:r>
        <w:t>государственного санитарного врача РФ от 03.04.2003 N 28)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ind w:firstLine="540"/>
        <w:jc w:val="both"/>
      </w:pPr>
      <w: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16.2. Исключен с 1 июля 2007 года. - </w:t>
      </w:r>
      <w:hyperlink r:id="rId101" w:history="1">
        <w:r>
          <w:rPr>
            <w:color w:val="0000FF"/>
          </w:rPr>
          <w:t>Дополнение N 1</w:t>
        </w:r>
      </w:hyperlink>
      <w:r>
        <w:t>, утв. Постановлением Главного государственного санитарного врача РФ от 03.04.2003 N 28 (ред. 03.05.2007).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</w:t>
      </w:r>
      <w:hyperlink r:id="rId102" w:history="1">
        <w:r>
          <w:rPr>
            <w:color w:val="0000FF"/>
          </w:rPr>
          <w:t>порядке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D97EB7" w:rsidRDefault="00D97EB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D97EB7" w:rsidRDefault="00D97EB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16.5. Для обслуживания потребителей используются одноразовая посуда и приборы, разрешенные в установленном порядке.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</w:t>
      </w:r>
      <w:hyperlink r:id="rId105" w:history="1">
        <w:r>
          <w:rPr>
            <w:color w:val="0000FF"/>
          </w:rPr>
          <w:t>санитарных правил</w:t>
        </w:r>
      </w:hyperlink>
      <w:r>
        <w:t>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16.7. 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  <w:jc w:val="center"/>
        <w:outlineLvl w:val="1"/>
      </w:pPr>
      <w:r>
        <w:t>XVII. Санитарно-эпидемиологические требования</w:t>
      </w:r>
    </w:p>
    <w:p w:rsidR="00D97EB7" w:rsidRDefault="00D97EB7">
      <w:pPr>
        <w:pStyle w:val="ConsPlusNormal"/>
        <w:jc w:val="center"/>
      </w:pPr>
      <w:r>
        <w:t>к организации общественного питания на полевых станах</w:t>
      </w:r>
    </w:p>
    <w:p w:rsidR="00D97EB7" w:rsidRDefault="00D97EB7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</w:p>
    <w:p w:rsidR="00D97EB7" w:rsidRDefault="00D97EB7">
      <w:pPr>
        <w:pStyle w:val="ConsPlusNormal"/>
        <w:jc w:val="center"/>
      </w:pPr>
      <w:r>
        <w:t>государственного санитарного врача РФ от 29.12.2010 N 187)</w:t>
      </w:r>
    </w:p>
    <w:p w:rsidR="00D97EB7" w:rsidRDefault="00D97EB7">
      <w:pPr>
        <w:pStyle w:val="ConsPlusNormal"/>
        <w:jc w:val="center"/>
      </w:pPr>
    </w:p>
    <w:p w:rsidR="00D97EB7" w:rsidRDefault="00D97EB7">
      <w:pPr>
        <w:pStyle w:val="ConsPlusNormal"/>
        <w:ind w:firstLine="540"/>
        <w:jc w:val="both"/>
      </w:pPr>
      <w: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17.2. Пункты питания на постоянных и временных полевых станах организуются на земельных участках в соответствии с требованиями к размещению </w:t>
      </w:r>
      <w:hyperlink w:anchor="P79" w:history="1">
        <w:r>
          <w:rPr>
            <w:color w:val="0000FF"/>
          </w:rPr>
          <w:t>раздела II</w:t>
        </w:r>
      </w:hyperlink>
      <w:r>
        <w:t xml:space="preserve"> настоящих санитарных правил.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 xml:space="preserve">Качество питьевой воды, используемой пунктами питания на полевых станах, должно отвечать </w:t>
      </w:r>
      <w:hyperlink r:id="rId107" w:history="1">
        <w:r>
          <w:rPr>
            <w:color w:val="0000FF"/>
          </w:rPr>
          <w:t>требованиям</w:t>
        </w:r>
      </w:hyperlink>
      <w:r>
        <w:t xml:space="preserve">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17.4. При использовании питьевой воды, расфасованной в емкости, ее качество должно соответствовать </w:t>
      </w:r>
      <w:hyperlink r:id="rId108" w:history="1">
        <w:r>
          <w:rPr>
            <w:color w:val="0000FF"/>
          </w:rPr>
          <w:t>гигиеническим требованиям</w:t>
        </w:r>
      </w:hyperlink>
      <w:r>
        <w:t xml:space="preserve"> к качеству питьевой воды, расфасованной в емкости.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</w:t>
      </w:r>
      <w:hyperlink r:id="rId109" w:history="1">
        <w:r>
          <w:rPr>
            <w:color w:val="0000FF"/>
          </w:rPr>
          <w:t>гигиеническими требованиями</w:t>
        </w:r>
      </w:hyperlink>
      <w:r>
        <w:t xml:space="preserve"> к охране поверхностных вод.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</w:t>
      </w:r>
      <w:hyperlink w:anchor="P871" w:history="1">
        <w:r>
          <w:rPr>
            <w:color w:val="0000FF"/>
          </w:rPr>
          <w:t>разделом XIV</w:t>
        </w:r>
      </w:hyperlink>
      <w:r>
        <w:t xml:space="preserve"> настоящих санитарных правил.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  <w:outlineLvl w:val="1"/>
      </w:pPr>
      <w:r>
        <w:t>XVIII. Санитарно-эпидемиологические требования</w:t>
      </w:r>
    </w:p>
    <w:p w:rsidR="00D97EB7" w:rsidRDefault="00D97EB7">
      <w:pPr>
        <w:pStyle w:val="ConsPlusNormal"/>
        <w:jc w:val="center"/>
      </w:pPr>
      <w:r>
        <w:t>к организации бортового питания авиапассажиров и членов</w:t>
      </w:r>
    </w:p>
    <w:p w:rsidR="00D97EB7" w:rsidRDefault="00D97EB7">
      <w:pPr>
        <w:pStyle w:val="ConsPlusNormal"/>
        <w:jc w:val="center"/>
      </w:pPr>
      <w:r>
        <w:t>экипажей воздушных судов гражданской авиации</w:t>
      </w:r>
    </w:p>
    <w:p w:rsidR="00D97EB7" w:rsidRDefault="00D97EB7">
      <w:pPr>
        <w:pStyle w:val="ConsPlusNormal"/>
        <w:jc w:val="center"/>
      </w:pPr>
      <w:r>
        <w:t xml:space="preserve">(введен </w:t>
      </w:r>
      <w:hyperlink r:id="rId110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</w:p>
    <w:p w:rsidR="00D97EB7" w:rsidRDefault="00D97EB7">
      <w:pPr>
        <w:pStyle w:val="ConsPlusNormal"/>
        <w:jc w:val="center"/>
      </w:pPr>
      <w:r>
        <w:t>государственного санитарного врача РФ от 29.12.2010 N 187)</w:t>
      </w:r>
    </w:p>
    <w:p w:rsidR="00D97EB7" w:rsidRDefault="00D97EB7">
      <w:pPr>
        <w:pStyle w:val="ConsPlusNormal"/>
        <w:jc w:val="center"/>
      </w:pPr>
    </w:p>
    <w:p w:rsidR="00D97EB7" w:rsidRDefault="00D97EB7">
      <w:pPr>
        <w:pStyle w:val="ConsPlusNormal"/>
        <w:ind w:firstLine="540"/>
        <w:jc w:val="both"/>
      </w:pPr>
      <w:r>
        <w:t>18.1. Общие положения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18.1.1. 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18.1.3. Все вновь строящиеся и реконструируемые цеха бортового питания рекомендуется располагать на территории аэропортов,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18.1.4. 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 и дополнительным требованиям настоящего раздела.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 xml:space="preserve">18.2.1. 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</w:t>
      </w:r>
      <w:hyperlink r:id="rId111" w:history="1">
        <w:r>
          <w:rPr>
            <w:color w:val="0000FF"/>
          </w:rPr>
          <w:t>порядке</w:t>
        </w:r>
      </w:hyperlink>
      <w:r>
        <w:t xml:space="preserve"> для контакта с пищевыми продуктами.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18.2.2. Съемное буфетно-кухонное оборудование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18.3. Требования к ассортименту блюд бортового питания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</w:t>
      </w:r>
      <w:r>
        <w:lastRenderedPageBreak/>
        <w:t>внесения соответствующих изменений в технологическую документацию и их утверждения.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Членам экипажа рекомендуется выдавать разнотипные рационы питания, в т.ч. по индивидуальным заказам.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</w:t>
      </w:r>
      <w:hyperlink w:anchor="P1920" w:history="1">
        <w:r>
          <w:rPr>
            <w:color w:val="0000FF"/>
          </w:rPr>
          <w:t>таблице 1</w:t>
        </w:r>
      </w:hyperlink>
      <w:r>
        <w:t>), вареные колбасы, изделия в панировке;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- салаты, заправленные маслом растительным, майонезом или другим соусом (кроме случаев, перечисленных в </w:t>
      </w:r>
      <w:hyperlink w:anchor="P1920" w:history="1">
        <w:r>
          <w:rPr>
            <w:color w:val="0000FF"/>
          </w:rPr>
          <w:t>таблице 1</w:t>
        </w:r>
      </w:hyperlink>
      <w:r>
        <w:t>);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пирожные с кремом (заварным, творожным, сливочным, белковым);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соки и соковая продукция в упаковке более 1 литра;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минеральные воды лечебного назначения;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кулинарные готовые изделия в целлофановой упаковке;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закладка готовых блюд в горячем виде.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sectPr w:rsidR="00D97EB7">
          <w:pgSz w:w="11905" w:h="16838"/>
          <w:pgMar w:top="1134" w:right="850" w:bottom="1134" w:left="1701" w:header="0" w:footer="0" w:gutter="0"/>
          <w:cols w:space="720"/>
        </w:sectPr>
      </w:pPr>
    </w:p>
    <w:p w:rsidR="00D97EB7" w:rsidRDefault="00D97EB7">
      <w:pPr>
        <w:pStyle w:val="ConsPlusNormal"/>
        <w:jc w:val="right"/>
        <w:outlineLvl w:val="2"/>
      </w:pPr>
      <w:r>
        <w:lastRenderedPageBreak/>
        <w:t>Таблица 7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center"/>
      </w:pPr>
      <w:r>
        <w:t>Сроки годности пищевых продуктов на воздушных судах,</w:t>
      </w:r>
    </w:p>
    <w:p w:rsidR="00D97EB7" w:rsidRDefault="00D97EB7">
      <w:pPr>
        <w:pStyle w:val="ConsPlusNormal"/>
        <w:jc w:val="center"/>
      </w:pPr>
      <w:r>
        <w:t>не оборудованных холодильным оборудованием</w:t>
      </w:r>
    </w:p>
    <w:p w:rsidR="00D97EB7" w:rsidRDefault="00D97E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2805"/>
      </w:tblGrid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center"/>
            </w:pPr>
            <w:r>
              <w:t>Наименование изделий и продуктов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center"/>
            </w:pPr>
            <w:r>
              <w:t>Сроки годности в часах при температуре на борту не выше 25 °C</w:t>
            </w:r>
          </w:p>
        </w:tc>
      </w:tr>
      <w:tr w:rsidR="00D97EB7">
        <w:tc>
          <w:tcPr>
            <w:tcW w:w="12210" w:type="dxa"/>
            <w:gridSpan w:val="2"/>
          </w:tcPr>
          <w:p w:rsidR="00D97EB7" w:rsidRDefault="00D97EB7">
            <w:pPr>
              <w:pStyle w:val="ConsPlusNormal"/>
              <w:jc w:val="both"/>
            </w:pPr>
            <w:r>
              <w:t>Холодные закуски и блюда: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1. Колбасные изделия и готовые кулинарные изделия из мяса и птицы: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колбасы полукопченые, варено-копченые, сырокопченые, ветчина, нарезанные</w:t>
            </w:r>
          </w:p>
        </w:tc>
        <w:tc>
          <w:tcPr>
            <w:tcW w:w="2805" w:type="dxa"/>
            <w:vMerge w:val="restart"/>
          </w:tcPr>
          <w:p w:rsidR="00D97EB7" w:rsidRDefault="00D97EB7">
            <w:pPr>
              <w:pStyle w:val="ConsPlusNormal"/>
            </w:pPr>
            <w:r>
              <w:t>4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мясо жареное (ростбиф) порционированное</w:t>
            </w:r>
          </w:p>
        </w:tc>
        <w:tc>
          <w:tcPr>
            <w:tcW w:w="2805" w:type="dxa"/>
            <w:vMerge/>
          </w:tcPr>
          <w:p w:rsidR="00D97EB7" w:rsidRDefault="00D97EB7"/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филе кур копченое, копчено-запеченное, запеченное порционированное</w:t>
            </w:r>
          </w:p>
        </w:tc>
        <w:tc>
          <w:tcPr>
            <w:tcW w:w="2805" w:type="dxa"/>
            <w:vMerge/>
          </w:tcPr>
          <w:p w:rsidR="00D97EB7" w:rsidRDefault="00D97EB7"/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паштеты из мяса и/или печени в промышленной индивидуальной асептической упаковке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2. Салаты из сырых овощей (моркови, огурцов, помидоров, салата листового, сладкого перца, зелени) без заправки или овощи тех же видов целиком или в нарезку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4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3. Салаты из маринованных, соленых, квашеных овощей без заправки или овощи тех же видов целиком или в нарезку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4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4. Рыбные изделия: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балычные изделия осетровых, лососевых и других видов рыб без костей в нарезку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4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икра зернистая осетровых и лососевых рыб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5. Яйцо вареное (без скорлупы) под майонезом порционированное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4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6. Молочные продукты: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lastRenderedPageBreak/>
              <w:t>- сыры твердые в ассортименте в нарезку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6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сыры плавленые в промышленной индивидуальной упаковке</w:t>
            </w:r>
          </w:p>
        </w:tc>
        <w:tc>
          <w:tcPr>
            <w:tcW w:w="2805" w:type="dxa"/>
            <w:vMerge w:val="restart"/>
          </w:tcPr>
          <w:p w:rsidR="00D97EB7" w:rsidRDefault="00D97EB7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- сливки, молоко в асептической упаковке</w:t>
            </w:r>
          </w:p>
        </w:tc>
        <w:tc>
          <w:tcPr>
            <w:tcW w:w="2805" w:type="dxa"/>
            <w:vMerge/>
          </w:tcPr>
          <w:p w:rsidR="00D97EB7" w:rsidRDefault="00D97EB7"/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7. Масло сливочное, спрэды в промышленной индивидуальной упаковке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8. Продукты в промышленной индивидуальной упаковке: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чай, кофе, джемы, вафли, печенье, кексы, сахар, конфеты</w:t>
            </w:r>
          </w:p>
        </w:tc>
        <w:tc>
          <w:tcPr>
            <w:tcW w:w="2805" w:type="dxa"/>
            <w:vMerge w:val="restart"/>
          </w:tcPr>
          <w:p w:rsidR="00D97EB7" w:rsidRDefault="00D97EB7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специи, соль, кетчуп, майонез, горчица</w:t>
            </w:r>
          </w:p>
        </w:tc>
        <w:tc>
          <w:tcPr>
            <w:tcW w:w="2805" w:type="dxa"/>
            <w:vMerge/>
          </w:tcPr>
          <w:p w:rsidR="00D97EB7" w:rsidRDefault="00D97EB7"/>
        </w:tc>
      </w:tr>
      <w:tr w:rsidR="00D97EB7">
        <w:tc>
          <w:tcPr>
            <w:tcW w:w="12210" w:type="dxa"/>
            <w:gridSpan w:val="2"/>
          </w:tcPr>
          <w:p w:rsidR="00D97EB7" w:rsidRDefault="00D97EB7">
            <w:pPr>
              <w:pStyle w:val="ConsPlusNormal"/>
              <w:jc w:val="both"/>
            </w:pPr>
            <w:r>
              <w:t>Горячие блюда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1. Мясо жареное, запеченное порционное охлажденное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2. Мясо мелкокусковое жареное порционное охлажденное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3. Мясные изделия из рубленого мяса и фарша, изготовленные при режиме термической обработки: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4. Рыба жареная, отварная порционная охлажденная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5. Птица жареная порционная охлажденная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6. Пловы охлажденные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7. Гарниры (без заправки): картофель жареный, рис и гречка отварные, овощи тушеные, макаронные изделия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8. Гарниры из быстрозамороженных овощей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  <w:r>
              <w:t>3 (с момента размораживания)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lastRenderedPageBreak/>
              <w:t>10. Соусы, приготовленные на основе сухих порошков на "прямой рейс"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3</w:t>
            </w:r>
          </w:p>
        </w:tc>
      </w:tr>
      <w:tr w:rsidR="00D97EB7">
        <w:tc>
          <w:tcPr>
            <w:tcW w:w="12210" w:type="dxa"/>
            <w:gridSpan w:val="2"/>
          </w:tcPr>
          <w:p w:rsidR="00D97EB7" w:rsidRDefault="00D97EB7">
            <w:pPr>
              <w:pStyle w:val="ConsPlusNormal"/>
              <w:jc w:val="both"/>
            </w:pPr>
            <w:r>
              <w:t>Десерты, напитки, хлеб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1. Фруктовые салаты без заправки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4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2. Кондитерские выпечные изделия (кроме кремовых)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  <w:r>
              <w:t>не более 2 суток со дня выпечки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3. Фрукты, ягоды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6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4. Хлебобулочные изделия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24</w:t>
            </w:r>
          </w:p>
        </w:tc>
      </w:tr>
      <w:tr w:rsidR="00D97EB7">
        <w:tc>
          <w:tcPr>
            <w:tcW w:w="9405" w:type="dxa"/>
          </w:tcPr>
          <w:p w:rsidR="00D97EB7" w:rsidRDefault="00D97EB7">
            <w:pPr>
              <w:pStyle w:val="ConsPlusNormal"/>
              <w:jc w:val="both"/>
            </w:pPr>
            <w:r>
              <w:t>5. Прохладительные напитки (в т.ч. минеральные воды, кроме лечебных)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D97EB7">
        <w:tc>
          <w:tcPr>
            <w:tcW w:w="12210" w:type="dxa"/>
            <w:gridSpan w:val="2"/>
          </w:tcPr>
          <w:p w:rsidR="00D97EB7" w:rsidRDefault="00D97EB7">
            <w:pPr>
              <w:pStyle w:val="ConsPlusNormal"/>
              <w:jc w:val="both"/>
            </w:pPr>
            <w:r>
              <w:t>Примечание: сроки годности бортового питания исчисляются от момента окончания комплектования перед загрузкой в автолифт до реализации на борту.</w:t>
            </w: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18.4. Требования к комплектованию рационов и выдаче их на воздушное судно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18.4.2. Продукция готовится партиями по мере потребности в соответствии с поступающими заказами.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18.4.4. Порционирование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</w:t>
      </w:r>
      <w:hyperlink r:id="rId112" w:history="1">
        <w:r>
          <w:rPr>
            <w:color w:val="0000FF"/>
          </w:rPr>
          <w:t>требованиями</w:t>
        </w:r>
      </w:hyperlink>
      <w:r>
        <w:t xml:space="preserve"> к микроклимату производственных помещений.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18.4.5. Ручная сервировка и порционирование блюд производится в одноразовых 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 °C.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18.4.9. Приготовление быстрозамороженных готовых блюд производится в соответствии с требованиями по приготовлению быстрозамороженных готовых продуктов.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Быстрозамороженные готовые блюда хранят при температуре от минус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снек-боксы, ланч-боксы, динер-боксы, которые помещают в контейнеры для доставки на воздушное судно.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18.4.12. 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</w:t>
      </w:r>
      <w:r>
        <w:lastRenderedPageBreak/>
        <w:t>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18.4.13. Комплектование контейнеров и тележек начинается не ранее чем за 3 часа до вылета воздушного судна.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18.4.14. После сервировки (подносов, снек-боксов, ланч-боксов, динер-боксов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18.4.15. Перед отправкой на борт все дверцы оборудования (контейнеры, боксы, термоконтейнеры, сумки-холодильники) пломбируются и на них крепится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полутележка, контейнер - 1 кг, на каждые 20 касалеток - 1 кг.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18.4.18. 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Запас чистых фужеров (чашек) рассчитывается на двух или трехкратный прием воды или напитков всеми пассажирами.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стеллаж-тележек и бесконтейнерных тележек в необходимом количестве для конкретного рейса.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Из боксов тележки с питанием транспортируются через экспедицию и рампу в автолифт.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18.5. Хранение и реализация бортового питания на борту воздушного судна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D97EB7" w:rsidRDefault="00D97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D97EB7" w:rsidRDefault="00D97EB7">
      <w:pPr>
        <w:pStyle w:val="ConsPlusNormal"/>
        <w:spacing w:before="220"/>
        <w:ind w:firstLine="540"/>
        <w:jc w:val="both"/>
      </w:pPr>
      <w:r>
        <w:t>18.5.6. На воздушных судах пища в касалетках, сотейниках разогревается в специальных электродуховых шкафах. Для разогревания до 75 - 80 °C (в центре порции) пища находится до включения сигнальной лампы.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Касалетки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электродуховые шкафы и подлежат разогреву до достижения 75 - 80 °C (в центре порции).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18.5.7.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На предварительно вымытые и протертые столы выставляются 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Подготовленные подносы с оформленными блюдами и закусками (снек-боксы, динер-боксы с рационом) немедленно раздаются пассажирам.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18.5.8. При раздаче на борту горячие блюда должны иметь температуру не ниже 65 °C, холодные - не ниже 14 °C.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lastRenderedPageBreak/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Пищевые продукты, в том числе приготовленные блюда и напитки, с явными признаками недоброкачественности подлежит утилизации или уничтожению в </w:t>
      </w:r>
      <w:hyperlink r:id="rId11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1 на регистрацию в Минюст России не представлялось.</w:t>
            </w:r>
          </w:p>
        </w:tc>
      </w:tr>
    </w:tbl>
    <w:p w:rsidR="00D97EB7" w:rsidRDefault="00D97EB7">
      <w:pPr>
        <w:sectPr w:rsidR="00D97EB7">
          <w:pgSz w:w="11905" w:h="16838"/>
          <w:pgMar w:top="1134" w:right="850" w:bottom="1134" w:left="1701" w:header="0" w:footer="0" w:gutter="0"/>
          <w:cols w:space="720"/>
        </w:sectPr>
      </w:pPr>
    </w:p>
    <w:p w:rsidR="00D97EB7" w:rsidRDefault="00D97EB7">
      <w:pPr>
        <w:pStyle w:val="ConsPlusNormal"/>
        <w:spacing w:before="220"/>
        <w:jc w:val="right"/>
        <w:outlineLvl w:val="1"/>
      </w:pPr>
      <w:r>
        <w:lastRenderedPageBreak/>
        <w:t>Приложение 1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(справочное)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</w:pPr>
      <w:r>
        <w:t>ОПТИМАЛЬНЫЕ ПАРАМЕТРЫ МИКРОКЛИМАТА</w:t>
      </w:r>
    </w:p>
    <w:p w:rsidR="00D97EB7" w:rsidRDefault="00D97EB7">
      <w:pPr>
        <w:pStyle w:val="ConsPlusNormal"/>
        <w:jc w:val="center"/>
      </w:pPr>
      <w:r>
        <w:t>ДЛЯ ХОЛОДНОГО И ТЕПЛОГО ПЕРИОДОВ ГОДА</w:t>
      </w:r>
    </w:p>
    <w:p w:rsidR="00D97EB7" w:rsidRDefault="00D97E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980"/>
        <w:gridCol w:w="1155"/>
        <w:gridCol w:w="1155"/>
        <w:gridCol w:w="990"/>
        <w:gridCol w:w="1155"/>
        <w:gridCol w:w="990"/>
        <w:gridCol w:w="990"/>
        <w:gridCol w:w="1320"/>
        <w:gridCol w:w="990"/>
      </w:tblGrid>
      <w:tr w:rsidR="00D97EB7">
        <w:tc>
          <w:tcPr>
            <w:tcW w:w="2310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Производственные помещения</w:t>
            </w:r>
          </w:p>
        </w:tc>
        <w:tc>
          <w:tcPr>
            <w:tcW w:w="1980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Категория работ по уровню энергозатрат, Вт</w:t>
            </w:r>
          </w:p>
        </w:tc>
        <w:tc>
          <w:tcPr>
            <w:tcW w:w="4455" w:type="dxa"/>
            <w:gridSpan w:val="4"/>
          </w:tcPr>
          <w:p w:rsidR="00D97EB7" w:rsidRDefault="00D97EB7">
            <w:pPr>
              <w:pStyle w:val="ConsPlusNormal"/>
              <w:jc w:val="center"/>
            </w:pPr>
            <w:r>
              <w:t>Холодный период</w:t>
            </w:r>
          </w:p>
        </w:tc>
        <w:tc>
          <w:tcPr>
            <w:tcW w:w="4290" w:type="dxa"/>
            <w:gridSpan w:val="4"/>
          </w:tcPr>
          <w:p w:rsidR="00D97EB7" w:rsidRDefault="00D97EB7">
            <w:pPr>
              <w:pStyle w:val="ConsPlusNormal"/>
              <w:jc w:val="center"/>
            </w:pPr>
            <w:r>
              <w:t>Теплый период</w:t>
            </w:r>
          </w:p>
        </w:tc>
      </w:tr>
      <w:tr w:rsidR="00D97EB7">
        <w:tc>
          <w:tcPr>
            <w:tcW w:w="2310" w:type="dxa"/>
            <w:vMerge/>
          </w:tcPr>
          <w:p w:rsidR="00D97EB7" w:rsidRDefault="00D97EB7"/>
        </w:tc>
        <w:tc>
          <w:tcPr>
            <w:tcW w:w="1980" w:type="dxa"/>
            <w:vMerge/>
          </w:tcPr>
          <w:p w:rsidR="00D97EB7" w:rsidRDefault="00D97EB7"/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температура воздуха, град.C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температура поверхностей, град C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температура воздуха, град. C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температура поверхностей, град. C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t>Обеденные залы, раздаточные, буфеты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t>Сервизные, бельевые, гардеробные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Iб (140 - 174)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t>Цехи:</w:t>
            </w:r>
          </w:p>
          <w:p w:rsidR="00D97EB7" w:rsidRDefault="00D97EB7">
            <w:pPr>
              <w:pStyle w:val="ConsPlusNormal"/>
            </w:pPr>
            <w:r>
              <w:t>мясной, птицегольевой, овощной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t>Цехи:</w:t>
            </w:r>
          </w:p>
          <w:p w:rsidR="00D97EB7" w:rsidRDefault="00D97EB7">
            <w:pPr>
              <w:pStyle w:val="ConsPlusNormal"/>
            </w:pPr>
            <w:r>
              <w:t>горячий, помещение для выпечки кондитерских изделий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t>Цехи:</w:t>
            </w:r>
          </w:p>
          <w:p w:rsidR="00D97EB7" w:rsidRDefault="00D97EB7">
            <w:pPr>
              <w:pStyle w:val="ConsPlusNormal"/>
            </w:pPr>
            <w:r>
              <w:t>доготовочный, холодный, рыбный, обработки зелени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t xml:space="preserve">Моечные столовой </w:t>
            </w:r>
            <w:r>
              <w:lastRenderedPageBreak/>
              <w:t>посуды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lastRenderedPageBreak/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lastRenderedPageBreak/>
              <w:t>Моечные кухонной посуды, тары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310" w:type="dxa"/>
          </w:tcPr>
          <w:p w:rsidR="00D97EB7" w:rsidRDefault="00D97EB7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Iа (до 139)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</w:tr>
    </w:tbl>
    <w:p w:rsidR="00D97EB7" w:rsidRDefault="00D97EB7">
      <w:pPr>
        <w:pStyle w:val="ConsPlusNormal"/>
        <w:jc w:val="center"/>
      </w:pPr>
    </w:p>
    <w:p w:rsidR="00D97EB7" w:rsidRDefault="00D97EB7">
      <w:pPr>
        <w:pStyle w:val="ConsPlusNormal"/>
        <w:jc w:val="center"/>
      </w:pPr>
    </w:p>
    <w:p w:rsidR="00D97EB7" w:rsidRDefault="00D97EB7">
      <w:pPr>
        <w:pStyle w:val="ConsPlusNormal"/>
        <w:jc w:val="center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2 на регистрацию в Минюст России не представлялось.</w:t>
            </w:r>
          </w:p>
        </w:tc>
      </w:tr>
    </w:tbl>
    <w:p w:rsidR="00D97EB7" w:rsidRDefault="00D97EB7">
      <w:pPr>
        <w:pStyle w:val="ConsPlusNormal"/>
        <w:spacing w:before="220"/>
        <w:jc w:val="right"/>
        <w:outlineLvl w:val="1"/>
      </w:pPr>
      <w:r>
        <w:t>Приложение 2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(справочное)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</w:pPr>
      <w:r>
        <w:t>ДОПУСТИМЫЕ ВЕЛИЧИНЫ ПОКАЗАТЕЛЕЙ МИКРОКЛИМАТА</w:t>
      </w:r>
    </w:p>
    <w:p w:rsidR="00D97EB7" w:rsidRDefault="00D97EB7">
      <w:pPr>
        <w:pStyle w:val="ConsPlusNormal"/>
        <w:jc w:val="center"/>
      </w:pPr>
      <w:r>
        <w:t>НА РАБОЧИХ МЕСТАХ ПРОИЗВОДСТВЕННЫХ ПОМЕЩЕНИЙ ДЛЯ ХОЛОДНОГО</w:t>
      </w:r>
    </w:p>
    <w:p w:rsidR="00D97EB7" w:rsidRDefault="00D97EB7">
      <w:pPr>
        <w:pStyle w:val="ConsPlusNormal"/>
        <w:jc w:val="center"/>
      </w:pPr>
      <w:r>
        <w:t>И ТЕПЛОГО ПЕРИОДОВ ГОДА</w:t>
      </w:r>
    </w:p>
    <w:p w:rsidR="00D97EB7" w:rsidRDefault="00D97E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1155"/>
        <w:gridCol w:w="1155"/>
        <w:gridCol w:w="1155"/>
        <w:gridCol w:w="1155"/>
        <w:gridCol w:w="1320"/>
        <w:gridCol w:w="1485"/>
        <w:gridCol w:w="1485"/>
      </w:tblGrid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center"/>
            </w:pPr>
            <w:r>
              <w:t>Производственные помещения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Категория работ по уровню энергозатрат, Вт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Диапазон ниже оптимальных величин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Диапазон выше оптимальных величин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Температура поверхностей, град. C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Для диапазона температур воздуха ниже оптимальных величин, не более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Для диапазона температур воздуха выше оптимальных величин, не более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9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 xml:space="preserve">Обеденные залы, </w:t>
            </w:r>
            <w:r>
              <w:lastRenderedPageBreak/>
              <w:t>раздаточные, буфеты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lastRenderedPageBreak/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lastRenderedPageBreak/>
              <w:t>Сервизные, бельевые, гардеробные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Iб (140 - 174)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19,0 - 20,9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23,1 - 24,0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Цехи:</w:t>
            </w:r>
          </w:p>
          <w:p w:rsidR="00D97EB7" w:rsidRDefault="00D97EB7">
            <w:pPr>
              <w:pStyle w:val="ConsPlusNormal"/>
            </w:pPr>
            <w:r>
              <w:t>мясной, птицегольевой, овощной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Цехи:</w:t>
            </w:r>
          </w:p>
          <w:p w:rsidR="00D97EB7" w:rsidRDefault="00D97EB7">
            <w:pPr>
              <w:pStyle w:val="ConsPlusNormal"/>
            </w:pPr>
            <w:r>
              <w:t>горячий, помещение для выпечки кондитерских изделий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Цехи:</w:t>
            </w:r>
          </w:p>
          <w:p w:rsidR="00D97EB7" w:rsidRDefault="00D97EB7">
            <w:pPr>
              <w:pStyle w:val="ConsPlusNormal"/>
            </w:pPr>
            <w:r>
              <w:t>доготовочный, холодный, рыбный, обработки зелени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Iа (до 139)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20,0 - 21,9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24,1 - 25,0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19,0 - 26,0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 xml:space="preserve">Обеденные залы, </w:t>
            </w:r>
            <w:r>
              <w:lastRenderedPageBreak/>
              <w:t>раздаточные, буфеты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lastRenderedPageBreak/>
              <w:t>IIа (175 - 292)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Теплый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lastRenderedPageBreak/>
              <w:t>Сервизные, бельевые, гардеробные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Iб (140 - 174)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20,0 - 21,9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24,1 - 28,0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19,0 - 29,0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Теплый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Цехи:</w:t>
            </w:r>
          </w:p>
          <w:p w:rsidR="00D97EB7" w:rsidRDefault="00D97EB7">
            <w:pPr>
              <w:pStyle w:val="ConsPlusNormal"/>
            </w:pPr>
            <w:r>
              <w:t>горячий, помещение для выпечки кондитерских изделий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16,0 - 18,9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Цехи: доготовочный, холодный, рыбный, обработки зелени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Теплый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Теплый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16,0 - 18,9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Теплый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Iа (до 139)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21,0 - 22,9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25,1 - 28,0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20,0 - 29,0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Теплый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</w:pPr>
            <w: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D97EB7" w:rsidRDefault="00D97EB7">
            <w:pPr>
              <w:pStyle w:val="ConsPlusNormal"/>
              <w:jc w:val="center"/>
            </w:pPr>
            <w:r>
              <w:t>Теплый</w:t>
            </w:r>
          </w:p>
        </w:tc>
      </w:tr>
      <w:tr w:rsidR="00D97EB7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bottom w:val="nil"/>
            </w:tcBorders>
          </w:tcPr>
          <w:p w:rsidR="00D97EB7" w:rsidRDefault="00D97EB7">
            <w:pPr>
              <w:pStyle w:val="ConsPlusNormal"/>
              <w:jc w:val="both"/>
            </w:pPr>
            <w:bookmarkStart w:id="15" w:name="P1416"/>
            <w:bookmarkEnd w:id="15"/>
            <w:r>
              <w:t xml:space="preserve">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</w:t>
            </w:r>
            <w:hyperlink r:id="rId114" w:history="1">
              <w:r>
                <w:rPr>
                  <w:color w:val="0000FF"/>
                </w:rPr>
                <w:t>п. 6.5</w:t>
              </w:r>
            </w:hyperlink>
            <w:r>
              <w:t xml:space="preserve"> СанПиН 2.2.4.548-96.</w:t>
            </w:r>
          </w:p>
        </w:tc>
      </w:tr>
      <w:tr w:rsidR="00D97EB7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</w:tcBorders>
          </w:tcPr>
          <w:p w:rsidR="00D97EB7" w:rsidRDefault="00D97EB7">
            <w:pPr>
              <w:pStyle w:val="ConsPlusNormal"/>
              <w:jc w:val="both"/>
            </w:pPr>
            <w:r>
              <w:t xml:space="preserve">При температурах воздуха 25 град.C скорость движения воздуха в теплый период года должна соответствовать значениям, указанным в </w:t>
            </w:r>
            <w:hyperlink r:id="rId115" w:history="1">
              <w:r>
                <w:rPr>
                  <w:color w:val="0000FF"/>
                </w:rPr>
                <w:t>п. 6.6</w:t>
              </w:r>
            </w:hyperlink>
            <w:r>
              <w:t xml:space="preserve"> СанПиН 2.2.4.548-96.</w:t>
            </w: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3 на регистрацию в Минюст России не представлялось.</w:t>
            </w:r>
          </w:p>
        </w:tc>
      </w:tr>
    </w:tbl>
    <w:p w:rsidR="00D97EB7" w:rsidRDefault="00D97EB7">
      <w:pPr>
        <w:pStyle w:val="ConsPlusNormal"/>
        <w:spacing w:before="220"/>
        <w:jc w:val="right"/>
        <w:outlineLvl w:val="1"/>
      </w:pPr>
      <w:r>
        <w:t>Приложение 3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(справочное)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</w:pPr>
      <w:r>
        <w:t>ПРЕДЕЛЬНО ДОПУСТИМЫЕ КОНЦЕНТРАЦИИ</w:t>
      </w:r>
    </w:p>
    <w:p w:rsidR="00D97EB7" w:rsidRDefault="00D97EB7">
      <w:pPr>
        <w:pStyle w:val="ConsPlusNormal"/>
        <w:jc w:val="center"/>
      </w:pPr>
      <w:r>
        <w:t>И КЛАСС ОПАСНОСТИ ОТДЕЛЬНЫХ ВРЕДНЫХ ВЕЩЕСТВ</w:t>
      </w:r>
    </w:p>
    <w:p w:rsidR="00D97EB7" w:rsidRDefault="00D97EB7">
      <w:pPr>
        <w:pStyle w:val="ConsPlusNormal"/>
        <w:jc w:val="center"/>
      </w:pPr>
      <w:r>
        <w:t>В ВОЗДУХЕ РАБОЧЕЙ ЗОНЫ</w:t>
      </w:r>
    </w:p>
    <w:p w:rsidR="00D97EB7" w:rsidRDefault="00D97EB7">
      <w:pPr>
        <w:pStyle w:val="ConsPlusNormal"/>
        <w:jc w:val="center"/>
      </w:pPr>
    </w:p>
    <w:p w:rsidR="00D97EB7" w:rsidRDefault="00D97EB7">
      <w:pPr>
        <w:pStyle w:val="ConsPlusCell"/>
        <w:jc w:val="both"/>
      </w:pPr>
      <w:r>
        <w:rPr>
          <w:sz w:val="18"/>
        </w:rPr>
        <w:t>┌─────────────────┬──────────┬──────────────┬─────────────┬────────────────────┐</w:t>
      </w:r>
    </w:p>
    <w:p w:rsidR="00D97EB7" w:rsidRDefault="00D97EB7">
      <w:pPr>
        <w:pStyle w:val="ConsPlusCell"/>
        <w:jc w:val="both"/>
      </w:pPr>
      <w:r>
        <w:rPr>
          <w:sz w:val="18"/>
        </w:rPr>
        <w:t>│  Наименование   │  Класс   │     Пути     │ПДК в воздухе│ Характер действия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вещества     │опасности │поступления в │рабочей зоны,│    на организм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│          │   организм   │    мг/м3    │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│Проп-2-ен-1-аль  │    2     │Ингаляционный │     0,2     │Раздражает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│(акролеин)       │          │              │             │слизистую оболочку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│          │              │             │ВДП и глаз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│Углерода оксид   │    4     │Ингаляционный │    20,0     │Образует в крови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│          │              │             │карбоксигемоглобин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│Пыль мучная (с   │    4     │Ингаляционный │     6,0     │Обладает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│примесью SiO ,   │          │              │             │фиброгенным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2    │          │              │             │действием, аллерген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│менее 2%)        │          │              │             │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│Пыль сахара      │    4     │Ингаляционный │     6,0     │Обладает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│          │              │             │фиброгенным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│          │              │             │действием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│Моющие синтети-  │    3     │Ингаляционный │  3,0 - 5,0  │Аллергены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│ческие средства  │          │              │             │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│(разрешенные к   │          │              │             │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│применению)      │          │              │             │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└─────────────────┴──────────┴──────────────┴─────────────┴────────────────────┘</w:t>
      </w: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4 на регистрацию в Минюст России не представлялось.</w:t>
            </w:r>
          </w:p>
        </w:tc>
      </w:tr>
    </w:tbl>
    <w:p w:rsidR="00D97EB7" w:rsidRDefault="00D97EB7">
      <w:pPr>
        <w:sectPr w:rsidR="00D97EB7">
          <w:pgSz w:w="11905" w:h="16838"/>
          <w:pgMar w:top="1134" w:right="850" w:bottom="1134" w:left="1701" w:header="0" w:footer="0" w:gutter="0"/>
          <w:cols w:space="720"/>
        </w:sectPr>
      </w:pPr>
    </w:p>
    <w:p w:rsidR="00D97EB7" w:rsidRDefault="00D97EB7">
      <w:pPr>
        <w:pStyle w:val="ConsPlusNormal"/>
        <w:spacing w:before="220"/>
        <w:jc w:val="right"/>
        <w:outlineLvl w:val="1"/>
      </w:pPr>
      <w:r>
        <w:lastRenderedPageBreak/>
        <w:t>Приложение 4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(справочное)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</w:pPr>
      <w:r>
        <w:t>НОРМЫ И КАЧЕСТВЕННЫЕ ПОКАЗАТЕЛИ ОСВЕЩЕННОСТИ</w:t>
      </w:r>
    </w:p>
    <w:p w:rsidR="00D97EB7" w:rsidRDefault="00D97EB7">
      <w:pPr>
        <w:pStyle w:val="ConsPlusNormal"/>
        <w:jc w:val="center"/>
      </w:pPr>
      <w:r>
        <w:t>ДЛЯ ПРОИЗВОДСТВЕННЫХ ПОМЕЩЕНИЙ ОРГАНИЗАЦИЙ</w:t>
      </w:r>
    </w:p>
    <w:p w:rsidR="00D97EB7" w:rsidRDefault="00D97EB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815"/>
        <w:gridCol w:w="1155"/>
        <w:gridCol w:w="1155"/>
        <w:gridCol w:w="1155"/>
        <w:gridCol w:w="1155"/>
        <w:gridCol w:w="1320"/>
        <w:gridCol w:w="1320"/>
        <w:gridCol w:w="1155"/>
      </w:tblGrid>
      <w:tr w:rsidR="00D97EB7">
        <w:tc>
          <w:tcPr>
            <w:tcW w:w="280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Производственные помещения</w:t>
            </w:r>
          </w:p>
        </w:tc>
        <w:tc>
          <w:tcPr>
            <w:tcW w:w="181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Плоскость (Г - горизонтальная, В - вертикальная) нормирование освещенности и КЕО - высота плоскости над полом, м</w:t>
            </w:r>
          </w:p>
        </w:tc>
        <w:tc>
          <w:tcPr>
            <w:tcW w:w="4620" w:type="dxa"/>
            <w:gridSpan w:val="4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Искусственное освещение</w:t>
            </w:r>
          </w:p>
        </w:tc>
        <w:tc>
          <w:tcPr>
            <w:tcW w:w="3795" w:type="dxa"/>
            <w:gridSpan w:val="3"/>
          </w:tcPr>
          <w:p w:rsidR="00D97EB7" w:rsidRDefault="00D97EB7">
            <w:pPr>
              <w:pStyle w:val="ConsPlusNormal"/>
              <w:jc w:val="center"/>
            </w:pPr>
            <w:r>
              <w:t>Естественное освещение КЕО, %</w:t>
            </w:r>
          </w:p>
        </w:tc>
      </w:tr>
      <w:tr w:rsidR="00D97EB7">
        <w:tc>
          <w:tcPr>
            <w:tcW w:w="2805" w:type="dxa"/>
            <w:vMerge/>
          </w:tcPr>
          <w:p w:rsidR="00D97EB7" w:rsidRDefault="00D97EB7"/>
        </w:tc>
        <w:tc>
          <w:tcPr>
            <w:tcW w:w="1815" w:type="dxa"/>
            <w:vMerge/>
          </w:tcPr>
          <w:p w:rsidR="00D97EB7" w:rsidRDefault="00D97EB7"/>
        </w:tc>
        <w:tc>
          <w:tcPr>
            <w:tcW w:w="4620" w:type="dxa"/>
            <w:gridSpan w:val="4"/>
            <w:vMerge/>
          </w:tcPr>
          <w:p w:rsidR="00D97EB7" w:rsidRDefault="00D97EB7"/>
        </w:tc>
        <w:tc>
          <w:tcPr>
            <w:tcW w:w="3795" w:type="dxa"/>
            <w:gridSpan w:val="3"/>
          </w:tcPr>
          <w:p w:rsidR="00D97EB7" w:rsidRDefault="00D97EB7">
            <w:pPr>
              <w:pStyle w:val="ConsPlusNormal"/>
              <w:jc w:val="center"/>
            </w:pPr>
            <w:r>
              <w:t>при боковом освещении</w:t>
            </w:r>
          </w:p>
        </w:tc>
      </w:tr>
      <w:tr w:rsidR="00D97EB7">
        <w:tc>
          <w:tcPr>
            <w:tcW w:w="2805" w:type="dxa"/>
            <w:vMerge/>
          </w:tcPr>
          <w:p w:rsidR="00D97EB7" w:rsidRDefault="00D97EB7"/>
        </w:tc>
        <w:tc>
          <w:tcPr>
            <w:tcW w:w="1815" w:type="dxa"/>
            <w:vMerge/>
          </w:tcPr>
          <w:p w:rsidR="00D97EB7" w:rsidRDefault="00D97EB7"/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освещенность, лк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цилиндрическая освещенность, лк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показатель дискомфорта, не более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коэффициент пульсации, % не более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при верхнем или при боковом освещении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в зоне с устойчивым снежным покровом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на остальной территории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9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Цехи: доготовочные, заготовочные, горячие, холодные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Цехи кондитерские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Помещение для резки хлеба, моечной кухонной и столовой посуды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0,5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Моечные тары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Помещение для персонала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0,5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Г-0,3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0,5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 xml:space="preserve">Обеденные залы столовых, </w:t>
            </w:r>
            <w:r>
              <w:lastRenderedPageBreak/>
              <w:t>чайных, закусочных, буфетов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lastRenderedPageBreak/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0,5</w:t>
            </w:r>
          </w:p>
        </w:tc>
      </w:tr>
      <w:tr w:rsidR="00D97EB7">
        <w:tc>
          <w:tcPr>
            <w:tcW w:w="13035" w:type="dxa"/>
            <w:gridSpan w:val="9"/>
          </w:tcPr>
          <w:p w:rsidR="00D97EB7" w:rsidRDefault="00D97EB7">
            <w:pPr>
              <w:pStyle w:val="ConsPlusNormal"/>
              <w:jc w:val="center"/>
              <w:outlineLvl w:val="2"/>
            </w:pPr>
            <w:r>
              <w:lastRenderedPageBreak/>
              <w:t>Обеденные залы ресторанов, кафе, баров: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а) столы для посетителей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Г-0,3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 xml:space="preserve">100 - 300 </w:t>
            </w:r>
            <w:hyperlink w:anchor="P1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б) проходы между столиками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</w:pPr>
            <w:r>
              <w:t>Не менее 30 при любых источ- никах света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в) танцевальные площадки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Эстрада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В-1,75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</w:pPr>
            <w:r>
              <w:t xml:space="preserve">300 </w:t>
            </w:r>
            <w:hyperlink w:anchor="P1714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любых источ- никах света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Раздаточные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Загрузочные, кладовые тары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Кладовые продуктов в сгораемой упаковке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Кладовые овощей, охладительные камеры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</w:pPr>
            <w:r>
              <w:t xml:space="preserve">20 </w:t>
            </w:r>
            <w:hyperlink w:anchor="P17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Экспедиции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lastRenderedPageBreak/>
              <w:t>Вестибюли и гардеробы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13035" w:type="dxa"/>
            <w:gridSpan w:val="9"/>
          </w:tcPr>
          <w:p w:rsidR="00D97EB7" w:rsidRDefault="00D97EB7">
            <w:pPr>
              <w:pStyle w:val="ConsPlusNormal"/>
              <w:jc w:val="center"/>
              <w:outlineLvl w:val="2"/>
            </w:pPr>
            <w:r>
              <w:t>Коридоры, проходы: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а) главные коридоры, проходы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б) остальные коридоры, проходы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0,1</w:t>
            </w:r>
          </w:p>
        </w:tc>
      </w:tr>
      <w:tr w:rsidR="00D97EB7">
        <w:tc>
          <w:tcPr>
            <w:tcW w:w="13035" w:type="dxa"/>
            <w:gridSpan w:val="9"/>
          </w:tcPr>
          <w:p w:rsidR="00D97EB7" w:rsidRDefault="00D97EB7">
            <w:pPr>
              <w:pStyle w:val="ConsPlusNormal"/>
              <w:jc w:val="center"/>
              <w:outlineLvl w:val="2"/>
            </w:pPr>
            <w:r>
              <w:t>Санитарно-бытовые помещения: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а) умывальные, уборные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б) душевые, гардеробные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0,2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Электрощитовые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Помещение класс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</w:tr>
      <w:tr w:rsidR="00D97EB7">
        <w:tc>
          <w:tcPr>
            <w:tcW w:w="2805" w:type="dxa"/>
          </w:tcPr>
          <w:p w:rsidR="00D97EB7" w:rsidRDefault="00D97EB7">
            <w:pPr>
              <w:pStyle w:val="ConsPlusNormal"/>
            </w:pPr>
            <w:r>
              <w:t>Диспетчерские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D97EB7" w:rsidRDefault="00D97EB7">
            <w:pPr>
              <w:pStyle w:val="ConsPlusNormal"/>
              <w:jc w:val="center"/>
            </w:pPr>
            <w:r>
              <w:t>-</w:t>
            </w:r>
          </w:p>
        </w:tc>
      </w:tr>
      <w:tr w:rsidR="00D97EB7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bottom w:val="nil"/>
            </w:tcBorders>
          </w:tcPr>
          <w:p w:rsidR="00D97EB7" w:rsidRDefault="00D97EB7">
            <w:pPr>
              <w:pStyle w:val="ConsPlusNormal"/>
              <w:jc w:val="both"/>
            </w:pPr>
            <w:bookmarkStart w:id="16" w:name="P1713"/>
            <w:bookmarkEnd w:id="16"/>
            <w:r>
              <w:t>&lt;*&gt; Приведены рекомендуемые уровни освещенности, значения меняются в зависимости от принятого архитектурного решения.</w:t>
            </w:r>
          </w:p>
        </w:tc>
      </w:tr>
      <w:tr w:rsidR="00D97EB7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  <w:bottom w:val="nil"/>
            </w:tcBorders>
          </w:tcPr>
          <w:p w:rsidR="00D97EB7" w:rsidRDefault="00D97EB7">
            <w:pPr>
              <w:pStyle w:val="ConsPlusNormal"/>
              <w:jc w:val="both"/>
            </w:pPr>
            <w:bookmarkStart w:id="17" w:name="P1714"/>
            <w:bookmarkEnd w:id="17"/>
            <w:r>
              <w:t>&lt;**&gt; Освещенность указана для ламп накаливания.</w:t>
            </w:r>
          </w:p>
        </w:tc>
      </w:tr>
      <w:tr w:rsidR="00D97EB7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</w:tcBorders>
          </w:tcPr>
          <w:p w:rsidR="00D97EB7" w:rsidRDefault="00D97EB7">
            <w:pPr>
              <w:pStyle w:val="ConsPlusNormal"/>
              <w:jc w:val="both"/>
            </w:pPr>
            <w:bookmarkStart w:id="18" w:name="P1715"/>
            <w:bookmarkEnd w:id="18"/>
            <w:r>
              <w:t>&lt;***&gt;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5 на регистрацию в Минюст России не представлялось.</w:t>
            </w:r>
          </w:p>
        </w:tc>
      </w:tr>
    </w:tbl>
    <w:p w:rsidR="00D97EB7" w:rsidRDefault="00D97EB7">
      <w:pPr>
        <w:pStyle w:val="ConsPlusNormal"/>
        <w:spacing w:before="220"/>
        <w:jc w:val="right"/>
        <w:outlineLvl w:val="1"/>
      </w:pPr>
      <w:r>
        <w:t>Приложение 5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(справочное)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</w:pPr>
      <w:r>
        <w:t>ПОРЯДОК</w:t>
      </w:r>
    </w:p>
    <w:p w:rsidR="00D97EB7" w:rsidRDefault="00D97EB7">
      <w:pPr>
        <w:pStyle w:val="ConsPlusNormal"/>
        <w:jc w:val="center"/>
      </w:pPr>
      <w:r>
        <w:t>ПРОВЕДЕНИЯ МЕДИЦИНСКИХ ОСМОТРОВ РАБОТНИКОВ ЦЕХОВ</w:t>
      </w:r>
    </w:p>
    <w:p w:rsidR="00D97EB7" w:rsidRDefault="00D97EB7">
      <w:pPr>
        <w:pStyle w:val="ConsPlusNormal"/>
        <w:jc w:val="center"/>
      </w:pPr>
      <w:r>
        <w:t>ПЕРЕД НАЧАЛОМ РАБОТЫ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1. 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2. Медицинскому осмотру подлежат все без исключения работники цехов по производству кондитерских изделий с кремом перед допуском их к работе.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D97EB7" w:rsidRDefault="00D97EB7">
      <w:pPr>
        <w:pStyle w:val="ConsPlusNormal"/>
        <w:spacing w:before="220"/>
        <w:ind w:firstLine="540"/>
        <w:jc w:val="both"/>
      </w:pPr>
      <w:bookmarkStart w:id="19" w:name="P1734"/>
      <w:bookmarkEnd w:id="19"/>
      <w:r>
        <w:t>4. 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5. Работники с заболеваниями, указанными в </w:t>
      </w:r>
      <w:hyperlink w:anchor="P1734" w:history="1">
        <w:r>
          <w:rPr>
            <w:color w:val="0000FF"/>
          </w:rPr>
          <w:t>п. 4</w:t>
        </w:r>
      </w:hyperlink>
      <w: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9. Список работающих в журнале на день осмотра должен соответствовать списку работников на этот день (в смену).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6 на регистрацию в Минюст России не представлялось.</w:t>
            </w:r>
          </w:p>
        </w:tc>
      </w:tr>
    </w:tbl>
    <w:p w:rsidR="00D97EB7" w:rsidRDefault="00D97EB7">
      <w:pPr>
        <w:sectPr w:rsidR="00D97EB7">
          <w:pgSz w:w="11905" w:h="16838"/>
          <w:pgMar w:top="1134" w:right="850" w:bottom="1134" w:left="1701" w:header="0" w:footer="0" w:gutter="0"/>
          <w:cols w:space="720"/>
        </w:sectPr>
      </w:pPr>
    </w:p>
    <w:p w:rsidR="00D97EB7" w:rsidRDefault="00D97EB7">
      <w:pPr>
        <w:pStyle w:val="ConsPlusNormal"/>
        <w:spacing w:before="220"/>
        <w:jc w:val="right"/>
        <w:outlineLvl w:val="1"/>
      </w:pPr>
      <w:r>
        <w:lastRenderedPageBreak/>
        <w:t>Приложение 6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(образец)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nformat"/>
        <w:jc w:val="both"/>
      </w:pPr>
      <w:r>
        <w:t xml:space="preserve">                 Результаты медицинских осмотров</w:t>
      </w:r>
    </w:p>
    <w:p w:rsidR="00D97EB7" w:rsidRDefault="00D97EB7">
      <w:pPr>
        <w:pStyle w:val="ConsPlusNonformat"/>
        <w:jc w:val="both"/>
      </w:pPr>
      <w:r>
        <w:t xml:space="preserve">                         работников цеха</w:t>
      </w:r>
    </w:p>
    <w:p w:rsidR="00D97EB7" w:rsidRDefault="00D97EB7">
      <w:pPr>
        <w:pStyle w:val="ConsPlusNonformat"/>
        <w:jc w:val="both"/>
      </w:pPr>
    </w:p>
    <w:p w:rsidR="00D97EB7" w:rsidRDefault="00D97EB7">
      <w:pPr>
        <w:pStyle w:val="ConsPlusNonformat"/>
        <w:jc w:val="both"/>
      </w:pPr>
      <w:r>
        <w:t>Цех (бригада) ____________________________________________________</w:t>
      </w:r>
    </w:p>
    <w:p w:rsidR="00D97EB7" w:rsidRDefault="00D97EB7">
      <w:pPr>
        <w:pStyle w:val="ConsPlusNonformat"/>
        <w:jc w:val="both"/>
      </w:pPr>
      <w:r>
        <w:t>__________________________________________________________________</w:t>
      </w:r>
    </w:p>
    <w:p w:rsidR="00D97EB7" w:rsidRDefault="00D97EB7">
      <w:pPr>
        <w:pStyle w:val="ConsPlusNonformat"/>
        <w:jc w:val="both"/>
      </w:pPr>
    </w:p>
    <w:p w:rsidR="00D97EB7" w:rsidRDefault="00D97EB7">
      <w:pPr>
        <w:pStyle w:val="ConsPlusNonformat"/>
        <w:jc w:val="both"/>
      </w:pPr>
      <w:r>
        <w:t>Начальник (бригадир) _____________________________________________</w:t>
      </w:r>
    </w:p>
    <w:p w:rsidR="00D97EB7" w:rsidRDefault="00D97EB7">
      <w:pPr>
        <w:pStyle w:val="ConsPlusNonformat"/>
        <w:jc w:val="both"/>
      </w:pPr>
      <w:r>
        <w:t>__________________________________________________________________</w:t>
      </w:r>
    </w:p>
    <w:p w:rsidR="00D97EB7" w:rsidRDefault="00D97EB7">
      <w:pPr>
        <w:pStyle w:val="ConsPlusNonformat"/>
        <w:jc w:val="both"/>
      </w:pPr>
      <w:r>
        <w:t xml:space="preserve">                      фамилия, имя, отчество</w:t>
      </w:r>
    </w:p>
    <w:p w:rsidR="00D97EB7" w:rsidRDefault="00D97E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2475"/>
        <w:gridCol w:w="825"/>
        <w:gridCol w:w="660"/>
        <w:gridCol w:w="660"/>
        <w:gridCol w:w="660"/>
        <w:gridCol w:w="660"/>
        <w:gridCol w:w="660"/>
        <w:gridCol w:w="660"/>
      </w:tblGrid>
      <w:tr w:rsidR="00D97EB7">
        <w:tc>
          <w:tcPr>
            <w:tcW w:w="660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75" w:type="dxa"/>
            <w:vMerge w:val="restart"/>
          </w:tcPr>
          <w:p w:rsidR="00D97EB7" w:rsidRDefault="00D97EB7">
            <w:pPr>
              <w:pStyle w:val="ConsPlusNormal"/>
              <w:jc w:val="center"/>
            </w:pPr>
            <w:r>
              <w:t>Место работы, профессия</w:t>
            </w:r>
          </w:p>
        </w:tc>
        <w:tc>
          <w:tcPr>
            <w:tcW w:w="4785" w:type="dxa"/>
            <w:gridSpan w:val="7"/>
          </w:tcPr>
          <w:p w:rsidR="00D97EB7" w:rsidRDefault="00D97EB7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D97EB7">
        <w:tc>
          <w:tcPr>
            <w:tcW w:w="660" w:type="dxa"/>
            <w:vMerge/>
          </w:tcPr>
          <w:p w:rsidR="00D97EB7" w:rsidRDefault="00D97EB7"/>
        </w:tc>
        <w:tc>
          <w:tcPr>
            <w:tcW w:w="2805" w:type="dxa"/>
            <w:vMerge/>
          </w:tcPr>
          <w:p w:rsidR="00D97EB7" w:rsidRDefault="00D97EB7"/>
        </w:tc>
        <w:tc>
          <w:tcPr>
            <w:tcW w:w="2475" w:type="dxa"/>
            <w:vMerge/>
          </w:tcPr>
          <w:p w:rsidR="00D97EB7" w:rsidRDefault="00D97EB7"/>
        </w:tc>
        <w:tc>
          <w:tcPr>
            <w:tcW w:w="82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</w:pPr>
            <w:r>
              <w:t>30</w:t>
            </w:r>
          </w:p>
        </w:tc>
      </w:tr>
      <w:tr w:rsidR="00D97EB7"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center"/>
            </w:pPr>
            <w:r>
              <w:t>зд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б/л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отп</w:t>
            </w: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зд</w:t>
            </w:r>
          </w:p>
        </w:tc>
      </w:tr>
      <w:tr w:rsidR="00D97EB7"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660" w:type="dxa"/>
          </w:tcPr>
          <w:p w:rsidR="00D97EB7" w:rsidRDefault="00D97E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97EB7" w:rsidRDefault="00D97EB7">
            <w:pPr>
              <w:pStyle w:val="ConsPlusNormal"/>
              <w:jc w:val="both"/>
            </w:pPr>
          </w:p>
        </w:tc>
      </w:tr>
    </w:tbl>
    <w:p w:rsidR="00D97EB7" w:rsidRDefault="00D97EB7">
      <w:pPr>
        <w:pStyle w:val="ConsPlusNormal"/>
        <w:jc w:val="both"/>
      </w:pPr>
    </w:p>
    <w:p w:rsidR="00D97EB7" w:rsidRDefault="00D97EB7">
      <w:pPr>
        <w:pStyle w:val="ConsPlusNonformat"/>
        <w:jc w:val="both"/>
      </w:pPr>
      <w:r>
        <w:t>Условные обозначения:</w:t>
      </w:r>
    </w:p>
    <w:p w:rsidR="00D97EB7" w:rsidRDefault="00D97EB7">
      <w:pPr>
        <w:pStyle w:val="ConsPlusNonformat"/>
        <w:jc w:val="both"/>
      </w:pPr>
      <w:r>
        <w:t xml:space="preserve">                             зд  - здоров;</w:t>
      </w:r>
    </w:p>
    <w:p w:rsidR="00D97EB7" w:rsidRDefault="00D97EB7">
      <w:pPr>
        <w:pStyle w:val="ConsPlusNonformat"/>
        <w:jc w:val="both"/>
      </w:pPr>
      <w:r>
        <w:t xml:space="preserve">                             от  - отстранен от работы;</w:t>
      </w:r>
    </w:p>
    <w:p w:rsidR="00D97EB7" w:rsidRDefault="00D97EB7">
      <w:pPr>
        <w:pStyle w:val="ConsPlusNonformat"/>
        <w:jc w:val="both"/>
      </w:pPr>
      <w:r>
        <w:t xml:space="preserve">                             отп - отпуск;</w:t>
      </w:r>
    </w:p>
    <w:p w:rsidR="00D97EB7" w:rsidRDefault="00D97EB7">
      <w:pPr>
        <w:pStyle w:val="ConsPlusNonformat"/>
        <w:jc w:val="both"/>
      </w:pPr>
      <w:r>
        <w:t xml:space="preserve">                             в   - выходной;</w:t>
      </w:r>
    </w:p>
    <w:p w:rsidR="00D97EB7" w:rsidRDefault="00D97EB7">
      <w:pPr>
        <w:pStyle w:val="ConsPlusNonformat"/>
        <w:jc w:val="both"/>
      </w:pPr>
      <w:r>
        <w:t xml:space="preserve">                             б/л - больничный лист.</w:t>
      </w:r>
    </w:p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7 на регистрацию в Минюст России не представлялось.</w:t>
            </w:r>
          </w:p>
        </w:tc>
      </w:tr>
    </w:tbl>
    <w:p w:rsidR="00D97EB7" w:rsidRDefault="00D97EB7">
      <w:pPr>
        <w:pStyle w:val="ConsPlusNormal"/>
        <w:spacing w:before="220"/>
        <w:jc w:val="right"/>
        <w:outlineLvl w:val="1"/>
      </w:pPr>
      <w:r>
        <w:t>Приложение 7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(справочное)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</w:pPr>
      <w:r>
        <w:t>РАСЧЕТ</w:t>
      </w:r>
    </w:p>
    <w:p w:rsidR="00D97EB7" w:rsidRDefault="00D97EB7">
      <w:pPr>
        <w:pStyle w:val="ConsPlusNormal"/>
        <w:jc w:val="center"/>
      </w:pPr>
      <w:r>
        <w:t>СОДЕРЖАНИЯ САХАРА В ВОДНОЙ ФАЗЕ КРЕМА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nformat"/>
        <w:jc w:val="both"/>
      </w:pPr>
      <w:r>
        <w:t xml:space="preserve">                          (100 - D) x А</w:t>
      </w:r>
    </w:p>
    <w:p w:rsidR="00D97EB7" w:rsidRDefault="00D97EB7">
      <w:pPr>
        <w:pStyle w:val="ConsPlusNonformat"/>
        <w:jc w:val="both"/>
      </w:pPr>
      <w:r>
        <w:t xml:space="preserve">                      С = -------------, где</w:t>
      </w:r>
    </w:p>
    <w:p w:rsidR="00D97EB7" w:rsidRDefault="00D97EB7">
      <w:pPr>
        <w:pStyle w:val="ConsPlusNonformat"/>
        <w:jc w:val="both"/>
      </w:pPr>
      <w:r>
        <w:t xml:space="preserve">                              100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С - содержание сахара в натуре, %;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А - содержание сахара на сухое вещество по лабораторным данным, %;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- влажность крема по лабораторным данным, %.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Расчет сахара на водную фазу крема производится по формуле: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nformat"/>
        <w:jc w:val="both"/>
      </w:pPr>
      <w:r>
        <w:t xml:space="preserve">                             С x 100</w:t>
      </w:r>
    </w:p>
    <w:p w:rsidR="00D97EB7" w:rsidRDefault="00D97EB7">
      <w:pPr>
        <w:pStyle w:val="ConsPlusNonformat"/>
        <w:jc w:val="both"/>
      </w:pPr>
      <w:r>
        <w:t xml:space="preserve">                         К = -------, где</w:t>
      </w:r>
    </w:p>
    <w:p w:rsidR="00D97EB7" w:rsidRDefault="00D97EB7">
      <w:pPr>
        <w:pStyle w:val="ConsPlusNonformat"/>
        <w:jc w:val="both"/>
      </w:pPr>
      <w:r>
        <w:t xml:space="preserve">                              В - С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К - концентрация сахара в водной фазе, %;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В - влажность крема по лабораторным данным, %;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С - содержание сахара в натуре, %.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  <w:outlineLvl w:val="2"/>
      </w:pPr>
      <w:r>
        <w:t>Пример расчета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По данным лабораторного анализа получена влажность крема 25% (В) с содержанием сахара на сухое вещество 51,6% (А).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  <w:outlineLvl w:val="3"/>
      </w:pPr>
      <w:r>
        <w:t>1. Определение содержания сахара в натуре</w:t>
      </w:r>
    </w:p>
    <w:p w:rsidR="00D97EB7" w:rsidRDefault="00D97EB7">
      <w:pPr>
        <w:pStyle w:val="ConsPlusNormal"/>
        <w:jc w:val="center"/>
      </w:pPr>
      <w:r>
        <w:t>в креме с влажностью 25%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nformat"/>
        <w:jc w:val="both"/>
      </w:pPr>
      <w:r>
        <w:lastRenderedPageBreak/>
        <w:t xml:space="preserve">               (100 - В) x А   (100 - 25) x 51,6</w:t>
      </w:r>
    </w:p>
    <w:p w:rsidR="00D97EB7" w:rsidRDefault="00D97EB7">
      <w:pPr>
        <w:pStyle w:val="ConsPlusNonformat"/>
        <w:jc w:val="both"/>
      </w:pPr>
      <w:r>
        <w:t xml:space="preserve">           С = ------------- = ----------------- = 38,7</w:t>
      </w:r>
    </w:p>
    <w:p w:rsidR="00D97EB7" w:rsidRDefault="00D97EB7">
      <w:pPr>
        <w:pStyle w:val="ConsPlusNonformat"/>
        <w:jc w:val="both"/>
      </w:pPr>
      <w:r>
        <w:t xml:space="preserve">                    100                100</w:t>
      </w: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ind w:firstLine="540"/>
        <w:jc w:val="both"/>
      </w:pPr>
      <w:r>
        <w:t>В креме с влажностью 25% сахара в натуре содержится 38,7%.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  <w:outlineLvl w:val="3"/>
      </w:pPr>
      <w:r>
        <w:t>2. Расчет сахара на водной фазе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В 100 г крема содержится 25% воды и 38,7% сахара. Концентрация сахара на водную фазу крема составит: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nformat"/>
        <w:jc w:val="both"/>
      </w:pPr>
      <w:r>
        <w:t xml:space="preserve">                     С x 100   25 + 38,7</w:t>
      </w:r>
    </w:p>
    <w:p w:rsidR="00D97EB7" w:rsidRDefault="00D97EB7">
      <w:pPr>
        <w:pStyle w:val="ConsPlusNonformat"/>
        <w:jc w:val="both"/>
      </w:pPr>
      <w:r>
        <w:t xml:space="preserve">                К  = ------- = ---------- = 60,75</w:t>
      </w:r>
    </w:p>
    <w:p w:rsidR="00D97EB7" w:rsidRDefault="00D97EB7">
      <w:pPr>
        <w:pStyle w:val="ConsPlusNonformat"/>
        <w:jc w:val="both"/>
      </w:pPr>
      <w:r>
        <w:t xml:space="preserve">                 в    В + С    38,7 x 100</w:t>
      </w: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8 на регистрацию в Минюст России не представлялось.</w:t>
            </w:r>
          </w:p>
        </w:tc>
      </w:tr>
    </w:tbl>
    <w:p w:rsidR="00D97EB7" w:rsidRDefault="00D97EB7">
      <w:pPr>
        <w:pStyle w:val="ConsPlusNormal"/>
        <w:spacing w:before="220"/>
        <w:jc w:val="right"/>
        <w:outlineLvl w:val="1"/>
      </w:pPr>
      <w:r>
        <w:t>Приложение 8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(справочное)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  <w:outlineLvl w:val="2"/>
      </w:pPr>
      <w:r>
        <w:t>Микробиологические нормативы продукции,</w:t>
      </w:r>
    </w:p>
    <w:p w:rsidR="00D97EB7" w:rsidRDefault="00D97EB7">
      <w:pPr>
        <w:pStyle w:val="ConsPlusNormal"/>
        <w:jc w:val="center"/>
      </w:pPr>
      <w:r>
        <w:t>вырабатываемой организациями общественного питания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right"/>
      </w:pPr>
      <w:bookmarkStart w:id="20" w:name="P1920"/>
      <w:bookmarkEnd w:id="20"/>
      <w:r>
        <w:t>Таблица 1</w:t>
      </w:r>
    </w:p>
    <w:p w:rsidR="00D97EB7" w:rsidRDefault="00D97EB7">
      <w:pPr>
        <w:pStyle w:val="ConsPlusNormal"/>
        <w:jc w:val="both"/>
      </w:pPr>
    </w:p>
    <w:p w:rsidR="00D97EB7" w:rsidRDefault="00D97EB7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┌────────────────────────┬────────┬───────────────────────────────┬──────┬─────┐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Наименование      │Общее   │    Масса продукта (г/см3),    │Дрож- │Пле-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продукта        │коли-   │   в которой не допускаются    │жи,   │сени,│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│чество  │                               │КОЕ/г │КОЕ/г│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│мезо-   ├─────┬────┬───────┬─────┬──────┤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│фильных │БГКП │ E. │Коагу- │Бак- │Пато-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│аэробных│(ко- │coli│лазопо-│терии│генные│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│и фа-   │ли-  │    │ложи-  │рода │микро-│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│культив-│форм-│    │тельные│Pro- │орга-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│но-ана- │ные  │    │стафи- │eus  │низмы,│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│эробных │бак- │    │лококки│     │в т.ч.│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│микроор-│те-  │    │(S. Au-│     │саль-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│ганиз-  │рии) │    │reus)  │     │монел-│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│мов,    │     │    │       │     │лы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│КОЕ/г,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│не более│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1            │   2    │  3  │ 4  │   5   │  6  │  7   │  8   │  9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 Холодные блюда 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│Салаты из сырых овощей  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 фруктов (без заправки)│1 x 10  │ 0,1 │1,0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│Салаты из сырых овощей с│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│добавлением яиц,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│консервированных овощей,│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│плодов и т.д. (без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│заправки и без  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│добавления соленых      │      5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│овощей)                 │1 x 10  │0,01 │0,1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lastRenderedPageBreak/>
        <w:t>│Салаты из маринованных,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│квашеных, соленых овощей│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 фруктов               │        │0,01 │0,1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│Салаты и винегреты из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│вареных овощей и блюда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│из вареных, жареных,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│тушеных овощей (без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│добавления соленых  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│овощей и заправки)      │1 x 10  │ 0,1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│Салаты с добавлением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│мяса, птицы, рыбы,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│копченостей и т.д. (без 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│заправки)               │1 x 10  │ 0,1 │0,1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│Студни из рыбы      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│(заливные)   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│Студни из говядины,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│свинины, птицы          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│(заливные)              │1 x 10  │ 0,1 │ _ 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│Заливное из мясных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│продуктов, птицы, дичи и│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│т.д.                    │1 x 10  │ 0,1 │0,1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│Отварные говядина,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│птица, кролик, свинина и│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│т.д. (без заправки,     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│соуса)                  │1 x 10  │ 1,0 │ - 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│Рыба отварная, жареная, 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│под маринадом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│Паштет из печени, дичи, 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│птицы и т.д.            │1 x 10  │ 0,1 │1,0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 Супы холодные  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│Окрошки овощные и мясные│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│на квасе, кефире;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│свекольник, ботвинья    │   -    │0,01 │0,1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│Борщи, щи зеленые с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│мясом, рыбой, яйцом (без│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│заправки сметаной)      │1 x 10  │0,01 │0,1 │  0,1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│Супы сладкие и супы-пюре│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│из плодов и ягод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│консервированных,   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│сушеных                 │1 x 10  │ 1,0 │ - 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Супы горячие и другие горячие блюда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│Борщи, щи, рассольник,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│суп-харчо, солянки,     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│овощные супы, бульоны   │1 x 10  │ 1,0 │ -  │   - 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│Супы с макаронными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│изделиями и картофелем,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│овощами, бобовыми,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│крупами; супы молочные с│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│теми же наполнителями   │1 x 10  │ 1,0 │ - 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│Супы-пюре               │1 x 10  │ 1,0 │1,0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  Блюда из яиц  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lastRenderedPageBreak/>
        <w:t>│Яйца вареные            │1 x 10  │ 1,0 │ - 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│Омлеты из яиц (меланжа,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 xml:space="preserve">│яичного порошка </w:t>
      </w:r>
      <w:hyperlink w:anchor="P212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│натуральные и с 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│добавлением овощей,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│мясных продуктов,       │      4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│начинки с включением яиц│1 x 10  │ 1,0 │ -  │  1,0  │ 1,0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Блюда из творога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│Вареники ленивые, пудинг│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│вареный на пару         │1 x 10  │ 1,0 │ - 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│Сырники, творожные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│запеканки, пудинг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│запеченный, начинки из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│творога      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 Блюда из рыбы  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│Рыба отварная   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│припущенная, тушеная,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│жареная, запеченная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│Блюда из рыбной 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│котлетной массы 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│(котлеты, зразы,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│шницели, фрикадельки с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│томатным соусом)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Блюда из мяса и мясных продуктов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│Мясо отварное, жареное,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│тушеное, пловы,  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│пельмени, беляши,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│блинчики, изделия из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│рубленого мяса, в т.ч.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│запеченые и т.д.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│Блюда из птицы, пернатой│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│дичи, кролика, отварные,│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│жареные, тушеные,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│запеченные изделия из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│рубленой птицы, пельмени│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 т.д.       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│Готовые кулинарные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│изделия из мяса, птицы,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│рыбы, упакованные под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 xml:space="preserve">│вакуумом </w:t>
      </w:r>
      <w:hyperlink w:anchor="P2123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    Гарниры     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│Рис отварной, макаронные│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│изделия отварные, пюре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│картофельное и (без 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│заправки)               │1 x 10  │ 1,0 │1,0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│Картофель отварной  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│жареный      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│Овощи тушеные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│Соусы и заправки для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│вторых блюд             │1 x 10  │ 1,0 │ -  │  1,0  │ 0,1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 Сладкие блюда  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lastRenderedPageBreak/>
        <w:t>│свежих, консервированных│1 x 10  │ 1,0 │ - 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│сушеных                 │1 x 10  │ 1,0 │ -  │  1,0  │  -  │  50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│Кисели из свежих,    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│сушеных плодов и ягод,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│соков, сиропов, пюре    │      2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│плодовых и ягодных      │1 x 10  │ 1,0 │ -  │  1,0  │  -  │  50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│Желе, муссы             │1 x 10  │ 1,0 │ - 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│Кремы (из цитрусовых,   │       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│ванильный, шоколадный и │      5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│т.п.)                   │1 x 10  │ 1,0 │    │  1,0  │  -  │  25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│Сливки взбитые          │1 x 10  │ 0,1 │0,1 │   -   │ 25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│Шарлотка с яблоками     │1 x 10  │ 1,0 │1,0 │   -   │ 25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│Мороженое мягкое        │1 x 10  │ 0,1 │1,0 │   -   │ 25  │      │      │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D97EB7" w:rsidRDefault="00D97EB7">
      <w:pPr>
        <w:pStyle w:val="ConsPlusCell"/>
        <w:jc w:val="both"/>
      </w:pPr>
      <w:bookmarkStart w:id="21" w:name="P2122"/>
      <w:bookmarkEnd w:id="21"/>
      <w:r>
        <w:rPr>
          <w:sz w:val="18"/>
        </w:rPr>
        <w:t>│   &lt;*&gt; Промышленного производства.                                            │</w:t>
      </w:r>
    </w:p>
    <w:p w:rsidR="00D97EB7" w:rsidRDefault="00D97EB7">
      <w:pPr>
        <w:pStyle w:val="ConsPlusCell"/>
        <w:jc w:val="both"/>
      </w:pPr>
      <w:bookmarkStart w:id="22" w:name="P2123"/>
      <w:bookmarkEnd w:id="22"/>
      <w:r>
        <w:rPr>
          <w:sz w:val="18"/>
        </w:rPr>
        <w:t>│   &lt;**&gt; Сульфитредуцирующие клостридии в 0,1 г не допускаются.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  <w:outlineLvl w:val="2"/>
      </w:pPr>
      <w:r>
        <w:t>Кондитерские изделия с кремом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right"/>
      </w:pPr>
      <w:r>
        <w:t>Таблица 2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┌──────────────────────────────┬──────────┬───────────────────────┬──────┬──────┐</w:t>
      </w:r>
    </w:p>
    <w:p w:rsidR="00D97EB7" w:rsidRDefault="00D97EB7">
      <w:pPr>
        <w:pStyle w:val="ConsPlusCell"/>
        <w:jc w:val="both"/>
      </w:pPr>
      <w:r>
        <w:rPr>
          <w:sz w:val="18"/>
        </w:rPr>
        <w:t>│    Наименование продукта     │Количество│Масса продукта (г/см3),│Дрож- │Пле-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│мезофиль- │       в которой       │жи,   │сени,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│ных аэроб-│    не допускаются     │КОЕ/г │КОЕ/г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│ных и фа- ├────────┬──────┬───────┤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│культатив-│БГКП    │  S.  │Пато-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│но-анаэ-  │(коли-  │auerus│генные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│робных    │формные │      │микро-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│микроорга-│бакте-  │      │орга-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│низмов,   │рии)    │      │низмы,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│КОЕ/г,    │        │      │в т.ч.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│не более  │        │      │сальмо-│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   │        │      │неллы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1               │    2     │   3    │  4   │   5   │  6   │  7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Торты и пирожные бисквитные,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слоеные, песочные, воздушные, крошковые с отделками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100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 xml:space="preserve">│Сливочной                     │ 1 x 10   │  0,01  │ 0,01 │  25   │ </w:t>
      </w:r>
      <w:hyperlink w:anchor="P218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│50 </w:t>
      </w:r>
      <w:hyperlink w:anchor="P218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│Белково-сбивной, типа суфле   │ 1 x 10   │  0,01  │ 0,01 │  25   │  50  │ 100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│Фруктово-ягодной, помадной    │ 1 x 10   │  0,01  │ 0,1  │  25   │  50  │ 100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│Из шоколадной глазури         │ 1 x 10   │  0,01  │ 0,1  │  25   │  50  │ 100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│Типа "картошка"               │ 1 x 10   │  0,01  │ 0,1  │  25   │  50  │ 100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 заварным кремом             │ 1 x 10   │  0,01  │ 1,0  │  25   │  -   │  -   │</w:t>
      </w:r>
    </w:p>
    <w:p w:rsidR="00D97EB7" w:rsidRDefault="00D97EB7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 творожно-сливочной начинкой │ 1 x 10   │  0,01  │ 0,1  │  25   │  -   │  -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Рулеты бисквитные с начинкой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│Сливочной                     │ 1 x 10   │  0,01  │ 0,1  │  25   │  50  │ 100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│Фруктовой, с маком, цукатами, │       4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│орехами и др.                 │ 1 x 10   │  1,0   │ 1,0  │  25   │  50  │ 100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       Кексы        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                              │       3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│С сахарной пудрой             │ 1 x 10   │  0,1   │  -   │  25   │  50  │  50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D97EB7" w:rsidRDefault="00D97EB7">
      <w:pPr>
        <w:pStyle w:val="ConsPlusCell"/>
        <w:jc w:val="both"/>
      </w:pPr>
      <w:r>
        <w:rPr>
          <w:sz w:val="18"/>
        </w:rPr>
        <w:t>│Глазурованные пралине, с      │        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│орехами, цукатами, пропиткой  │       3  │        │      │       │      │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│фруктовой                     │ 1 x 10   │  0,1   │  -   │  25   │  50  │ 100  │</w:t>
      </w:r>
    </w:p>
    <w:p w:rsidR="00D97EB7" w:rsidRDefault="00D97EB7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D97EB7" w:rsidRDefault="00D97EB7">
      <w:pPr>
        <w:pStyle w:val="ConsPlusCell"/>
        <w:jc w:val="both"/>
      </w:pPr>
      <w:bookmarkStart w:id="23" w:name="P2187"/>
      <w:bookmarkEnd w:id="23"/>
      <w:r>
        <w:rPr>
          <w:sz w:val="18"/>
        </w:rPr>
        <w:t>│    &lt;*&gt; Определяются при использовании маргаринов.                             │</w:t>
      </w:r>
    </w:p>
    <w:p w:rsidR="00D97EB7" w:rsidRDefault="00D97EB7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>Примечания.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1. Методы отбора, доставки и подготовки проб к анализу.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номер пробы;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номер и объем партии;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дату и час выработки продукции и отбора пробы;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должность и подпись лица, отбиравшего пробу;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- обозначение действующей нормативно-технической документации, по которой вырабатывалась продукция.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Приложение 9 на регистрацию в Минюст России не представлялось.</w:t>
            </w:r>
          </w:p>
        </w:tc>
      </w:tr>
    </w:tbl>
    <w:p w:rsidR="00D97EB7" w:rsidRDefault="00D97EB7">
      <w:pPr>
        <w:sectPr w:rsidR="00D97EB7">
          <w:pgSz w:w="11905" w:h="16838"/>
          <w:pgMar w:top="1134" w:right="850" w:bottom="1134" w:left="1701" w:header="0" w:footer="0" w:gutter="0"/>
          <w:cols w:space="720"/>
        </w:sectPr>
      </w:pPr>
    </w:p>
    <w:p w:rsidR="00D97EB7" w:rsidRDefault="00D97EB7">
      <w:pPr>
        <w:pStyle w:val="ConsPlusNormal"/>
        <w:spacing w:before="220"/>
        <w:jc w:val="right"/>
        <w:outlineLvl w:val="1"/>
      </w:pPr>
      <w:r>
        <w:lastRenderedPageBreak/>
        <w:t>Приложение 9</w:t>
      </w:r>
    </w:p>
    <w:p w:rsidR="00D97EB7" w:rsidRDefault="00D97EB7">
      <w:pPr>
        <w:pStyle w:val="ConsPlusNormal"/>
        <w:jc w:val="right"/>
      </w:pPr>
    </w:p>
    <w:p w:rsidR="00D97EB7" w:rsidRDefault="00D97EB7">
      <w:pPr>
        <w:pStyle w:val="ConsPlusNormal"/>
        <w:jc w:val="right"/>
      </w:pPr>
      <w:r>
        <w:t>(образец)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jc w:val="center"/>
      </w:pPr>
      <w:r>
        <w:t>СХЕМА</w:t>
      </w:r>
    </w:p>
    <w:p w:rsidR="00D97EB7" w:rsidRDefault="00D97EB7">
      <w:pPr>
        <w:pStyle w:val="ConsPlusNormal"/>
        <w:jc w:val="center"/>
      </w:pPr>
      <w:r>
        <w:t>ОРГАНОЛЕПТИЧЕСКОЙ ОЦЕНКИ КАЧЕСТВА ПОЛУФАБРИКАТОВ,</w:t>
      </w:r>
    </w:p>
    <w:p w:rsidR="00D97EB7" w:rsidRDefault="00D97EB7">
      <w:pPr>
        <w:pStyle w:val="ConsPlusNormal"/>
        <w:jc w:val="center"/>
      </w:pPr>
      <w:r>
        <w:t>БЛЮД И КУЛИНАРНЫХ ИЗДЕЛИЙ</w:t>
      </w:r>
    </w:p>
    <w:p w:rsidR="00D97EB7" w:rsidRDefault="00D97EB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815"/>
        <w:gridCol w:w="1815"/>
        <w:gridCol w:w="1650"/>
        <w:gridCol w:w="1980"/>
        <w:gridCol w:w="2310"/>
        <w:gridCol w:w="1320"/>
      </w:tblGrid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center"/>
            </w:pPr>
            <w:r>
              <w:t>Дата, время изготовления продукта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Наименование продукции, блюда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Органолептическая оценка, включая оценку степени готовности продукта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Разрешение к реализации (время)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Ответственный исполнитель (Ф.,И.,О., должность)</w:t>
            </w: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center"/>
            </w:pPr>
            <w:r>
              <w:t>Ф.,И.,О. лица, проводившего бракераж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center"/>
            </w:pPr>
            <w:r>
              <w:t>7</w:t>
            </w: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  <w:tr w:rsidR="00D97EB7">
        <w:tc>
          <w:tcPr>
            <w:tcW w:w="214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97EB7" w:rsidRDefault="00D97EB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97EB7" w:rsidRDefault="00D97EB7">
            <w:pPr>
              <w:pStyle w:val="ConsPlusNormal"/>
              <w:jc w:val="both"/>
            </w:pPr>
          </w:p>
        </w:tc>
      </w:tr>
    </w:tbl>
    <w:p w:rsidR="00D97EB7" w:rsidRDefault="00D97EB7">
      <w:pPr>
        <w:sectPr w:rsidR="00D97E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EB7" w:rsidRDefault="00D97EB7">
            <w:pPr>
              <w:pStyle w:val="ConsPlusNormal"/>
              <w:jc w:val="both"/>
            </w:pPr>
            <w:r>
              <w:rPr>
                <w:color w:val="392C69"/>
              </w:rPr>
              <w:t>Библиографический список на регистрацию в Минюст России не представлялся.</w:t>
            </w:r>
          </w:p>
        </w:tc>
      </w:tr>
    </w:tbl>
    <w:p w:rsidR="00D97EB7" w:rsidRDefault="00D97EB7">
      <w:pPr>
        <w:pStyle w:val="ConsPlusNormal"/>
        <w:spacing w:before="220"/>
        <w:jc w:val="center"/>
        <w:outlineLvl w:val="1"/>
      </w:pPr>
      <w:r>
        <w:t>БИБЛИОГРАФИЧЕСКИЙ СПИСОК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  <w:ind w:firstLine="540"/>
        <w:jc w:val="both"/>
      </w:pPr>
      <w:r>
        <w:t xml:space="preserve">1.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2. </w:t>
      </w:r>
      <w:hyperlink r:id="rId117" w:history="1">
        <w:r>
          <w:rPr>
            <w:color w:val="0000FF"/>
          </w:rPr>
          <w:t>Положение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118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3. </w:t>
      </w:r>
      <w:hyperlink r:id="rId119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4. </w:t>
      </w:r>
      <w:hyperlink r:id="rId120" w:history="1">
        <w:r>
          <w:rPr>
            <w:color w:val="0000FF"/>
          </w:rPr>
          <w:t>СанПиН 2.1.4.554-96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5. </w:t>
      </w:r>
      <w:hyperlink r:id="rId121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6. </w:t>
      </w:r>
      <w:hyperlink r:id="rId122" w:history="1">
        <w:r>
          <w:rPr>
            <w:color w:val="0000FF"/>
          </w:rPr>
          <w:t>СанПиН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7. СанПиН 4.2-123-4117-86 "Условия и сроки хранения особо скоропортящихся продуктов".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8. </w:t>
      </w:r>
      <w:hyperlink r:id="rId123" w:history="1">
        <w:r>
          <w:rPr>
            <w:color w:val="0000FF"/>
          </w:rPr>
          <w:t>Инструкция</w:t>
        </w:r>
      </w:hyperlink>
      <w:r>
        <w:t xml:space="preserve">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9. </w:t>
      </w:r>
      <w:hyperlink r:id="rId124" w:history="1">
        <w:r>
          <w:rPr>
            <w:color w:val="0000FF"/>
          </w:rPr>
          <w:t>МУ 4.2.727-99</w:t>
        </w:r>
      </w:hyperlink>
      <w:r>
        <w:t xml:space="preserve"> "Гигиеническая оценка сроков годности пищевых продуктов".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11. ГН 2.2.4/2.1.1.566-96 "Допустимые уровни вибрации на рабочих местах, в помещениях жилых и общественных зданий".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12. </w:t>
      </w:r>
      <w:hyperlink r:id="rId125" w:history="1">
        <w:r>
          <w:rPr>
            <w:color w:val="0000FF"/>
          </w:rPr>
          <w:t>СанПиН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13. </w:t>
      </w:r>
      <w:hyperlink r:id="rId126" w:history="1">
        <w:r>
          <w:rPr>
            <w:color w:val="0000FF"/>
          </w:rPr>
          <w:t>СП 3.5.3.554-96</w:t>
        </w:r>
      </w:hyperlink>
      <w:r>
        <w:t xml:space="preserve"> "Организация и проведение дератизационных мероприятий".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14. </w:t>
      </w:r>
      <w:hyperlink r:id="rId127" w:history="1">
        <w:r>
          <w:rPr>
            <w:color w:val="0000FF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>15. "Сборник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Госкомсанэпиднадзором России 03.07.95.</w:t>
      </w:r>
    </w:p>
    <w:p w:rsidR="00D97EB7" w:rsidRDefault="00D97EB7">
      <w:pPr>
        <w:pStyle w:val="ConsPlusNormal"/>
        <w:spacing w:before="220"/>
        <w:ind w:firstLine="540"/>
        <w:jc w:val="both"/>
      </w:pPr>
      <w:r>
        <w:t xml:space="preserve">16. </w:t>
      </w:r>
      <w:hyperlink r:id="rId128" w:history="1">
        <w:r>
          <w:rPr>
            <w:color w:val="0000FF"/>
          </w:rPr>
          <w:t>Методические указания</w:t>
        </w:r>
      </w:hyperlink>
      <w:r>
        <w:t xml:space="preserve"> по санитарно-бактериологическому контролю на предприятиях </w:t>
      </w:r>
      <w:r>
        <w:lastRenderedPageBreak/>
        <w:t>общественного питания и торговли пищевыми продуктами N 2657 от 31.12.82.</w:t>
      </w:r>
    </w:p>
    <w:p w:rsidR="00D97EB7" w:rsidRDefault="00D97EB7">
      <w:pPr>
        <w:pStyle w:val="ConsPlusNormal"/>
        <w:ind w:firstLine="540"/>
        <w:jc w:val="both"/>
      </w:pPr>
    </w:p>
    <w:p w:rsidR="00D97EB7" w:rsidRDefault="00D97EB7">
      <w:pPr>
        <w:pStyle w:val="ConsPlusNormal"/>
      </w:pPr>
    </w:p>
    <w:p w:rsidR="00D97EB7" w:rsidRDefault="00D97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FD5" w:rsidRDefault="00DD2FD5">
      <w:bookmarkStart w:id="24" w:name="_GoBack"/>
      <w:bookmarkEnd w:id="24"/>
    </w:p>
    <w:sectPr w:rsidR="00DD2FD5" w:rsidSect="00B76B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B7"/>
    <w:rsid w:val="00D97EB7"/>
    <w:rsid w:val="00D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B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9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EB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9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7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B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9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EB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9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7E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7D5A3F404F1758E610AC96837725C40FC971C4021ED7F539328C1C81917F9ACFBDF16A6BEFAFj6F8F" TargetMode="External"/><Relationship Id="rId117" Type="http://schemas.openxmlformats.org/officeDocument/2006/relationships/hyperlink" Target="consultantplus://offline/ref=187D5A3F404F1758E610AC96837725C40CC47EC2061ED7F539328C1C81917F9ACFBDF16A6BEEABj6FFF" TargetMode="External"/><Relationship Id="rId21" Type="http://schemas.openxmlformats.org/officeDocument/2006/relationships/hyperlink" Target="consultantplus://offline/ref=187D5A3F404F1758E610AC96837725C408C07ACA04148AFF316B801E869E208DC8F4FD6B6BEFAD6AjCFFF" TargetMode="External"/><Relationship Id="rId42" Type="http://schemas.openxmlformats.org/officeDocument/2006/relationships/hyperlink" Target="consultantplus://offline/ref=187D5A3F404F1758E610AC96837725C40DC178C0041ED7F539328C1C81917F9ACFBDF16A6BEFAFj6FDF" TargetMode="External"/><Relationship Id="rId47" Type="http://schemas.openxmlformats.org/officeDocument/2006/relationships/hyperlink" Target="consultantplus://offline/ref=187D5A3F404F1758E610AC96837725C40FC971C4021ED7F539328C1C81917F9ACFBDF16A6BEFAFj6FBF" TargetMode="External"/><Relationship Id="rId63" Type="http://schemas.openxmlformats.org/officeDocument/2006/relationships/hyperlink" Target="consultantplus://offline/ref=187D5A3F404F1758E610AC96837725C408C07ACA04148AFF316B801E869E208DC8F4FD6B6BEFAD6CjCFBF" TargetMode="External"/><Relationship Id="rId68" Type="http://schemas.openxmlformats.org/officeDocument/2006/relationships/hyperlink" Target="consultantplus://offline/ref=187D5A3F404F1758E610AC96837725C408C07ACA04148AFF316B801E869E208DC8F4FD6B6BEFAD6DjCFFF" TargetMode="External"/><Relationship Id="rId84" Type="http://schemas.openxmlformats.org/officeDocument/2006/relationships/hyperlink" Target="consultantplus://offline/ref=187D5A3F404F1758E610AC96837725C40DC278C3061ED7F539328C1C81917F9ACFBDF16A6BEFACj6FCF" TargetMode="External"/><Relationship Id="rId89" Type="http://schemas.openxmlformats.org/officeDocument/2006/relationships/hyperlink" Target="consultantplus://offline/ref=187D5A3F404F1758E610AC96837725C408C07ACA04148AFF316B801E869E208DC8F4FD6B6BEFAD6EjCF9F" TargetMode="External"/><Relationship Id="rId112" Type="http://schemas.openxmlformats.org/officeDocument/2006/relationships/hyperlink" Target="consultantplus://offline/ref=187D5A3F404F1758E610AC96837725C400C27EC4091ED7F539328C1C81917F9ACFBDF16A6BEFA8j6FAF" TargetMode="External"/><Relationship Id="rId16" Type="http://schemas.openxmlformats.org/officeDocument/2006/relationships/hyperlink" Target="consultantplus://offline/ref=187D5A3F404F1758E610AC96837725C408C07ACA04148AFF316B801E869E208DC8F4FD6B6BEFAD68jCF8F" TargetMode="External"/><Relationship Id="rId107" Type="http://schemas.openxmlformats.org/officeDocument/2006/relationships/hyperlink" Target="consultantplus://offline/ref=187D5A3F404F1758E610AC96837725C408C470C701108AFF316B801E869E208DC8F4FD6B6BEFAD6CjCF7F" TargetMode="External"/><Relationship Id="rId11" Type="http://schemas.openxmlformats.org/officeDocument/2006/relationships/hyperlink" Target="consultantplus://offline/ref=187D5A3F404F1758E610AC96837725C40CC47EC2061ED7F539328C1C81917F9ACFBDF16A6BEEAFj6FEF" TargetMode="External"/><Relationship Id="rId32" Type="http://schemas.openxmlformats.org/officeDocument/2006/relationships/hyperlink" Target="consultantplus://offline/ref=187D5A3F404F1758E610AC96837725C40BC37BCA09178AFF316B801E869E208DC8F4FD6B6BEFAD6AjCFEF" TargetMode="External"/><Relationship Id="rId37" Type="http://schemas.openxmlformats.org/officeDocument/2006/relationships/hyperlink" Target="consultantplus://offline/ref=187D5A3F404F1758E610AC96837725C408C17ACA01108AFF316B801E869E208DC8F4FD6B6BEFAD68jCFAF" TargetMode="External"/><Relationship Id="rId53" Type="http://schemas.openxmlformats.org/officeDocument/2006/relationships/hyperlink" Target="consultantplus://offline/ref=187D5A3F404F1758E610AC96837725C408C07ACA04148AFF316B801E869E208DC8F4FD6B6BEFAD6BjCFBF" TargetMode="External"/><Relationship Id="rId58" Type="http://schemas.openxmlformats.org/officeDocument/2006/relationships/hyperlink" Target="consultantplus://offline/ref=187D5A3F404F1758E610AC96837725C40FC971C4021ED7F539328C1C81917F9ACFBDF16A6BEFAFj6FDF" TargetMode="External"/><Relationship Id="rId74" Type="http://schemas.openxmlformats.org/officeDocument/2006/relationships/hyperlink" Target="consultantplus://offline/ref=187D5A3F404F1758E610AC96837725C408C07ACA04148AFF316B801E869E208DC8F4FD6B6BEFAD6DjCF7F" TargetMode="External"/><Relationship Id="rId79" Type="http://schemas.openxmlformats.org/officeDocument/2006/relationships/hyperlink" Target="consultantplus://offline/ref=187D5A3F404F1758E610AC96837725C408C07ACA04148AFF316B801E869E208DC8F4FD6B6BEFAD6EjCFBF" TargetMode="External"/><Relationship Id="rId102" Type="http://schemas.openxmlformats.org/officeDocument/2006/relationships/hyperlink" Target="consultantplus://offline/ref=187D5A3F404F1758E610AC96837725C40DC278C3061ED7F539328C1C81917F9ACFBDF16A6BEFACj6FCF" TargetMode="External"/><Relationship Id="rId123" Type="http://schemas.openxmlformats.org/officeDocument/2006/relationships/hyperlink" Target="consultantplus://offline/ref=187D5A3F404F1758E610AC96837725C408C379CB00158AFF316B801E869E208DC8F4FD6B6BEBAE6FjCFFF" TargetMode="External"/><Relationship Id="rId128" Type="http://schemas.openxmlformats.org/officeDocument/2006/relationships/hyperlink" Target="consultantplus://offline/ref=187D5A3F404F1758E610AC96837725C408C178C202118AFF316B801E86j9FE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87D5A3F404F1758E610AC96837725C408C07ACA04148AFF316B801E869E208DC8F4FD6B6BEFAD6EjCF8F" TargetMode="External"/><Relationship Id="rId95" Type="http://schemas.openxmlformats.org/officeDocument/2006/relationships/hyperlink" Target="consultantplus://offline/ref=187D5A3F404F1758E610AC96837725C408C07ACA04148AFF316B801E869E208DC8F4FD6B6BEFAD6EjCF7F" TargetMode="External"/><Relationship Id="rId19" Type="http://schemas.openxmlformats.org/officeDocument/2006/relationships/hyperlink" Target="consultantplus://offline/ref=187D5A3F404F1758E610AC96837725C408C07ACA04148AFF316B801E869E208DC8F4FD6B6BEFAD69jCF8F" TargetMode="External"/><Relationship Id="rId14" Type="http://schemas.openxmlformats.org/officeDocument/2006/relationships/hyperlink" Target="consultantplus://offline/ref=187D5A3F404F1758E610AC96837725C40FC971C4021ED7F539328C1C81917F9ACFBDF16A6BEFACj6F0F" TargetMode="External"/><Relationship Id="rId22" Type="http://schemas.openxmlformats.org/officeDocument/2006/relationships/hyperlink" Target="consultantplus://offline/ref=187D5A3F404F1758E610AC96837725C40DC178C0041ED7F539328C1C81917F9ACFBDF16A6BEFAFj6FDF" TargetMode="External"/><Relationship Id="rId27" Type="http://schemas.openxmlformats.org/officeDocument/2006/relationships/hyperlink" Target="consultantplus://offline/ref=187D5A3F404F1758E610AC96837725C400C978C3061ED7F539328C1C81917F9ACFBDF16A6BEFADj6FCF" TargetMode="External"/><Relationship Id="rId30" Type="http://schemas.openxmlformats.org/officeDocument/2006/relationships/hyperlink" Target="consultantplus://offline/ref=187D5A3F404F1758E610AC96837725C400C27EC4091ED7F539328C1C81917F9ACFBDF16A6BEFA8j6FAF" TargetMode="External"/><Relationship Id="rId35" Type="http://schemas.openxmlformats.org/officeDocument/2006/relationships/hyperlink" Target="consultantplus://offline/ref=187D5A3F404F1758E610AC96837725C400C87BCA091ED7F539328C1C81917F9ACFBDF16A6BEFACj6FEF" TargetMode="External"/><Relationship Id="rId43" Type="http://schemas.openxmlformats.org/officeDocument/2006/relationships/hyperlink" Target="consultantplus://offline/ref=187D5A3F404F1758E610AC96837725C408C07ACA04148AFF316B801E869E208DC8F4FD6B6BEFAD6AjCF8F" TargetMode="External"/><Relationship Id="rId48" Type="http://schemas.openxmlformats.org/officeDocument/2006/relationships/hyperlink" Target="consultantplus://offline/ref=187D5A3F404F1758E610AC96837725C408C870CA061C8AFF316B801E869E208DC8F4FD6B6BEFAD60jCF6F" TargetMode="External"/><Relationship Id="rId56" Type="http://schemas.openxmlformats.org/officeDocument/2006/relationships/hyperlink" Target="consultantplus://offline/ref=187D5A3F404F1758E610AC96837725C408C07ACA04148AFF316B801E869E208DC8F4FD6B6BEFAD6BjCF9F" TargetMode="External"/><Relationship Id="rId64" Type="http://schemas.openxmlformats.org/officeDocument/2006/relationships/hyperlink" Target="consultantplus://offline/ref=187D5A3F404F1758E610AC96837725C408C870CA061C8AFF316B801E869E208DC8F4FD6B6BEFAD69jCF6F" TargetMode="External"/><Relationship Id="rId69" Type="http://schemas.openxmlformats.org/officeDocument/2006/relationships/hyperlink" Target="consultantplus://offline/ref=187D5A3F404F1758E610AC96837725C408C07ACA04148AFF316B801E869E208DC8F4FD6B6BEFAD6DjCFEF" TargetMode="External"/><Relationship Id="rId77" Type="http://schemas.openxmlformats.org/officeDocument/2006/relationships/hyperlink" Target="consultantplus://offline/ref=187D5A3F404F1758E610AC96837725C408C07ACA04148AFF316B801E869E208DC8F4FD6B6BEFAD6EjCFEF" TargetMode="External"/><Relationship Id="rId100" Type="http://schemas.openxmlformats.org/officeDocument/2006/relationships/hyperlink" Target="consultantplus://offline/ref=187D5A3F404F1758E610AC96837725C408C07ACA04148AFF316B801E869E208DC8F4FD6B6BEFAD6FjCFDF" TargetMode="External"/><Relationship Id="rId105" Type="http://schemas.openxmlformats.org/officeDocument/2006/relationships/hyperlink" Target="consultantplus://offline/ref=187D5A3F404F1758E610AC96837725C408C17ACA07118AFF316B801E869E208DC8F4FD6B6BEFAD69jCF9F" TargetMode="External"/><Relationship Id="rId113" Type="http://schemas.openxmlformats.org/officeDocument/2006/relationships/hyperlink" Target="consultantplus://offline/ref=187D5A3F404F1758E610AC96837725C408C57EC6041D8AFF316B801E869E208DC8F4FD6B6BEFAD6CjCFDF" TargetMode="External"/><Relationship Id="rId118" Type="http://schemas.openxmlformats.org/officeDocument/2006/relationships/hyperlink" Target="consultantplus://offline/ref=187D5A3F404F1758E610AC96837725C40CC47EC2061ED7F539328C1C81917F9ACFBDF16A6BEEACj6FCF" TargetMode="External"/><Relationship Id="rId126" Type="http://schemas.openxmlformats.org/officeDocument/2006/relationships/hyperlink" Target="consultantplus://offline/ref=187D5A3F404F1758E610A58F847725C40BC87AC404128AFF316B801E86j9FEF" TargetMode="External"/><Relationship Id="rId8" Type="http://schemas.openxmlformats.org/officeDocument/2006/relationships/hyperlink" Target="consultantplus://offline/ref=187D5A3F404F1758E610AC96837725C408C078CA02178AFF316B801E869E208DC8F4FD6B6BEFAD68jCF8F" TargetMode="External"/><Relationship Id="rId51" Type="http://schemas.openxmlformats.org/officeDocument/2006/relationships/hyperlink" Target="consultantplus://offline/ref=187D5A3F404F1758E610AC96837725C40DC37EC2051ED7F539328C1C81917F9ACFBDF16A6BEFA9j6FBF" TargetMode="External"/><Relationship Id="rId72" Type="http://schemas.openxmlformats.org/officeDocument/2006/relationships/hyperlink" Target="consultantplus://offline/ref=187D5A3F404F1758E610AC96837725C408C07ACA04148AFF316B801E869E208DC8F4FD6B6BEFAD6DjCFAF" TargetMode="External"/><Relationship Id="rId80" Type="http://schemas.openxmlformats.org/officeDocument/2006/relationships/hyperlink" Target="consultantplus://offline/ref=187D5A3F404F1758E610AC96837725C408C57EC6041D8AFF316B801E869E208DC8F4FD6B6BEFAD6CjCFDF" TargetMode="External"/><Relationship Id="rId85" Type="http://schemas.openxmlformats.org/officeDocument/2006/relationships/hyperlink" Target="consultantplus://offline/ref=187D5A3F404F1758E610AC96837725C408C67CCA05178AFF316B801E869E208DC8F4FD6B6BEFAD69jCFDF" TargetMode="External"/><Relationship Id="rId93" Type="http://schemas.openxmlformats.org/officeDocument/2006/relationships/hyperlink" Target="consultantplus://offline/ref=187D5A3F404F1758E610AC96837725C40FC979C1041ED7F539328C1C81917F9ACFBDF16A6BEFACj6FBF" TargetMode="External"/><Relationship Id="rId98" Type="http://schemas.openxmlformats.org/officeDocument/2006/relationships/hyperlink" Target="consultantplus://offline/ref=187D5A3F404F1758E610AC96837725C40BC070C101128AFF316B801E869E208DC8F4FD6B6BEFAF6CjCF6F" TargetMode="External"/><Relationship Id="rId121" Type="http://schemas.openxmlformats.org/officeDocument/2006/relationships/hyperlink" Target="consultantplus://offline/ref=187D5A3F404F1758E610AC96837725C400C27EC4091ED7F539328C1Cj8F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7D5A3F404F1758E610A58F847725C40BC878C0051D8AFF316B801E869E208DC8F4FD6B6BEFAD68jCFAF" TargetMode="External"/><Relationship Id="rId17" Type="http://schemas.openxmlformats.org/officeDocument/2006/relationships/hyperlink" Target="consultantplus://offline/ref=187D5A3F404F1758E610AC96837725C40BC179C205158AFF316B801E869E208DC8F4FD6B6BEFAD69jCF9F" TargetMode="External"/><Relationship Id="rId25" Type="http://schemas.openxmlformats.org/officeDocument/2006/relationships/hyperlink" Target="consultantplus://offline/ref=187D5A3F404F1758E610AC96837725C40DC17AC3051ED7F539328C1C81917F9ACFBDF16A6BEFABj6FEF" TargetMode="External"/><Relationship Id="rId33" Type="http://schemas.openxmlformats.org/officeDocument/2006/relationships/hyperlink" Target="consultantplus://offline/ref=187D5A3F404F1758E610AC96837725C408C07ACA04148AFF316B801E869E208DC8F4FD6B6BEFAD6AjCFEF" TargetMode="External"/><Relationship Id="rId38" Type="http://schemas.openxmlformats.org/officeDocument/2006/relationships/hyperlink" Target="consultantplus://offline/ref=187D5A3F404F1758E610AC96837725C40BC97AC708148AFF316B801E869E208DC8F4FD6B6BEFAB61jCFEF" TargetMode="External"/><Relationship Id="rId46" Type="http://schemas.openxmlformats.org/officeDocument/2006/relationships/hyperlink" Target="consultantplus://offline/ref=187D5A3F404F1758E610AC96837725C408C07ACA04148AFF316B801E869E208DC8F4FD6B6BEFAD6BjCFDF" TargetMode="External"/><Relationship Id="rId59" Type="http://schemas.openxmlformats.org/officeDocument/2006/relationships/hyperlink" Target="consultantplus://offline/ref=187D5A3F404F1758E610AC96837725C408C07ACA04148AFF316B801E869E208DC8F4FD6B6BEFAD6BjCF6F" TargetMode="External"/><Relationship Id="rId67" Type="http://schemas.openxmlformats.org/officeDocument/2006/relationships/hyperlink" Target="consultantplus://offline/ref=187D5A3F404F1758E610AC96837725C408C07ACA04148AFF316B801E869E208DC8F4FD6B6BEFAD6CjCF7F" TargetMode="External"/><Relationship Id="rId103" Type="http://schemas.openxmlformats.org/officeDocument/2006/relationships/hyperlink" Target="consultantplus://offline/ref=187D5A3F404F1758E610AC96837725C408C07ACA04148AFF316B801E869E208DC8F4FD6B6BEFAD6FjCFBF" TargetMode="External"/><Relationship Id="rId108" Type="http://schemas.openxmlformats.org/officeDocument/2006/relationships/hyperlink" Target="consultantplus://offline/ref=187D5A3F404F1758E610AC96837725C408C17ACA07118AFF316B801E869E208DC8F4FD6B6BEFAD69jCF9F" TargetMode="External"/><Relationship Id="rId116" Type="http://schemas.openxmlformats.org/officeDocument/2006/relationships/hyperlink" Target="consultantplus://offline/ref=187D5A3F404F1758E610AC96837725C40BC070C101128AFF316B801E86j9FEF" TargetMode="External"/><Relationship Id="rId124" Type="http://schemas.openxmlformats.org/officeDocument/2006/relationships/hyperlink" Target="consultantplus://offline/ref=187D5A3F404F1758E610A58F847725C40BC678C108158AFF316B801E86j9FEF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187D5A3F404F1758E610AC96837725C408C07ACA04148AFF316B801E869E208DC8F4FD6B6BEFAD69jCF6F" TargetMode="External"/><Relationship Id="rId41" Type="http://schemas.openxmlformats.org/officeDocument/2006/relationships/hyperlink" Target="consultantplus://offline/ref=187D5A3F404F1758E610AC96837725C408C07ACA04148AFF316B801E869E208DC8F4FD6B6BEFAD6AjCFAF" TargetMode="External"/><Relationship Id="rId54" Type="http://schemas.openxmlformats.org/officeDocument/2006/relationships/hyperlink" Target="consultantplus://offline/ref=187D5A3F404F1758E610AC96837725C40FC971C4021ED7F539328C1C81917F9ACFBDF16A6BEFAFj6FCF" TargetMode="External"/><Relationship Id="rId62" Type="http://schemas.openxmlformats.org/officeDocument/2006/relationships/hyperlink" Target="consultantplus://offline/ref=187D5A3F404F1758E610AC96837725C408C07ACA04148AFF316B801E869E208DC8F4FD6B6BEFAD6CjCFCF" TargetMode="External"/><Relationship Id="rId70" Type="http://schemas.openxmlformats.org/officeDocument/2006/relationships/hyperlink" Target="consultantplus://offline/ref=187D5A3F404F1758E610AC96837725C408C07ACA04148AFF316B801E869E208DC8F4FD6B6BEFAD6DjCFCF" TargetMode="External"/><Relationship Id="rId75" Type="http://schemas.openxmlformats.org/officeDocument/2006/relationships/hyperlink" Target="consultantplus://offline/ref=187D5A3F404F1758E610AC96837725C408C07ACA04148AFF316B801E869E208DC8F4FD6B6BEFAD6DjCF6F" TargetMode="External"/><Relationship Id="rId83" Type="http://schemas.openxmlformats.org/officeDocument/2006/relationships/hyperlink" Target="consultantplus://offline/ref=187D5A3F404F1758E610AC96837725C408C57EC6041D8AFF316B801E869E208DC8F4FD6B6BEFAD69jCFDF" TargetMode="External"/><Relationship Id="rId88" Type="http://schemas.openxmlformats.org/officeDocument/2006/relationships/hyperlink" Target="consultantplus://offline/ref=187D5A3F404F1758E610AC96837725C408C870CA061C8AFF316B801E869E208DC8F4FD6B6BEFAD69jCF6F" TargetMode="External"/><Relationship Id="rId91" Type="http://schemas.openxmlformats.org/officeDocument/2006/relationships/hyperlink" Target="consultantplus://offline/ref=187D5A3F404F1758E610AC96837725C40BC179C205158AFF316B801E869E208DC8F4FD6B6BEFAD6DjCF9F" TargetMode="External"/><Relationship Id="rId96" Type="http://schemas.openxmlformats.org/officeDocument/2006/relationships/hyperlink" Target="consultantplus://offline/ref=187D5A3F404F1758E610AC96837725C408C07ACA04148AFF316B801E869E208DC8F4FD6B6BEFAD6FjCFFF" TargetMode="External"/><Relationship Id="rId111" Type="http://schemas.openxmlformats.org/officeDocument/2006/relationships/hyperlink" Target="consultantplus://offline/ref=187D5A3F404F1758E610AC96837725C408C470C603128AFF316B801E869E208DC8F4FD6B6BEFAD69jCF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D5A3F404F1758E610AC96837725C40FC87BCB021ED7F539328C1C81917F9ACFBDF16A6BEFADj6F0F" TargetMode="External"/><Relationship Id="rId15" Type="http://schemas.openxmlformats.org/officeDocument/2006/relationships/hyperlink" Target="consultantplus://offline/ref=187D5A3F404F1758E610AC96837725C408C078CA02178AFF316B801E869E208DC8F4FD6B6BEFAD69jCFEF" TargetMode="External"/><Relationship Id="rId23" Type="http://schemas.openxmlformats.org/officeDocument/2006/relationships/hyperlink" Target="consultantplus://offline/ref=187D5A3F404F1758E610AC96837725C40FC971C4021ED7F539328C1C81917F9ACFBDF16A6BEFACj6F1F" TargetMode="External"/><Relationship Id="rId28" Type="http://schemas.openxmlformats.org/officeDocument/2006/relationships/hyperlink" Target="consultantplus://offline/ref=187D5A3F404F1758E610AC96837725C40FC971C4021ED7F539328C1C81917F9ACFBDF16A6BEFAFj6F9F" TargetMode="External"/><Relationship Id="rId36" Type="http://schemas.openxmlformats.org/officeDocument/2006/relationships/hyperlink" Target="consultantplus://offline/ref=187D5A3F404F1758E610AC96837725C400C87BCA091ED7F539328C1C81917F9ACFBDF16A6BEEAFj6F1F" TargetMode="External"/><Relationship Id="rId49" Type="http://schemas.openxmlformats.org/officeDocument/2006/relationships/hyperlink" Target="consultantplus://offline/ref=187D5A3F404F1758E610AC96837725C408C870CA061C8AFF316B801E869E208DC8F4FD6B6BEFAD69jCF6F" TargetMode="External"/><Relationship Id="rId57" Type="http://schemas.openxmlformats.org/officeDocument/2006/relationships/hyperlink" Target="consultantplus://offline/ref=187D5A3F404F1758E610AC96837725C408C07ACA04148AFF316B801E869E208DC8F4FD6B6BEFAD6BjCF7F" TargetMode="External"/><Relationship Id="rId106" Type="http://schemas.openxmlformats.org/officeDocument/2006/relationships/hyperlink" Target="consultantplus://offline/ref=187D5A3F404F1758E610AC96837725C408C078CA02178AFF316B801E869E208DC8F4FD6B6BEFAD69jCFAF" TargetMode="External"/><Relationship Id="rId114" Type="http://schemas.openxmlformats.org/officeDocument/2006/relationships/hyperlink" Target="consultantplus://offline/ref=187D5A3F404F1758E610AC96837725C400C27EC4091ED7F539328C1C81917F9ACFBDF16A6BEFA5j6FBF" TargetMode="External"/><Relationship Id="rId119" Type="http://schemas.openxmlformats.org/officeDocument/2006/relationships/hyperlink" Target="consultantplus://offline/ref=187D5A3F404F1758E610AC96837725C408C470C701108AFF316B801E869E208DC8F4FD6B6BEFAD69jCFAF" TargetMode="External"/><Relationship Id="rId127" Type="http://schemas.openxmlformats.org/officeDocument/2006/relationships/hyperlink" Target="consultantplus://offline/ref=187D5A3F404F1758E610A58F847725C40AC37BC304128AFF316B801E86j9FEF" TargetMode="External"/><Relationship Id="rId10" Type="http://schemas.openxmlformats.org/officeDocument/2006/relationships/hyperlink" Target="consultantplus://offline/ref=187D5A3F404F1758E610AC96837725C40BC179C205158AFF316B801E869E208DC8F4FD6B6BEFAD69jCF9F" TargetMode="External"/><Relationship Id="rId31" Type="http://schemas.openxmlformats.org/officeDocument/2006/relationships/hyperlink" Target="consultantplus://offline/ref=187D5A3F404F1758E610B383867725C40AC17EC95749D5A46C3C8914D1D96FD48AB0F06A6BjEFCF" TargetMode="External"/><Relationship Id="rId44" Type="http://schemas.openxmlformats.org/officeDocument/2006/relationships/hyperlink" Target="consultantplus://offline/ref=187D5A3F404F1758E610AC96837725C408C07ACA04148AFF316B801E869E208DC8F4FD6B6BEFAD6AjCF6F" TargetMode="External"/><Relationship Id="rId52" Type="http://schemas.openxmlformats.org/officeDocument/2006/relationships/hyperlink" Target="consultantplus://offline/ref=187D5A3F404F1758E610AC96837725C40DC37EC2051ED7F539328C1C81917F9ACFBDF16A6BEFAAj6FFF" TargetMode="External"/><Relationship Id="rId60" Type="http://schemas.openxmlformats.org/officeDocument/2006/relationships/hyperlink" Target="consultantplus://offline/ref=187D5A3F404F1758E610AC96837725C408C07ACA04148AFF316B801E869E208DC8F4FD6B6BEFAD6CjCFFF" TargetMode="External"/><Relationship Id="rId65" Type="http://schemas.openxmlformats.org/officeDocument/2006/relationships/hyperlink" Target="consultantplus://offline/ref=187D5A3F404F1758E610AC96837725C408C07ACA04148AFF316B801E869E208DC8F4FD6B6BEFAD6CjCFAF" TargetMode="External"/><Relationship Id="rId73" Type="http://schemas.openxmlformats.org/officeDocument/2006/relationships/hyperlink" Target="consultantplus://offline/ref=187D5A3F404F1758E610AC96837725C408C07ACA04148AFF316B801E869E208DC8F4FD6B6BEFAD6DjCF8F" TargetMode="External"/><Relationship Id="rId78" Type="http://schemas.openxmlformats.org/officeDocument/2006/relationships/hyperlink" Target="consultantplus://offline/ref=187D5A3F404F1758E610AC96837725C408C07ACA04148AFF316B801E869E208DC8F4FD6B6BEFAD6EjCFDF" TargetMode="External"/><Relationship Id="rId81" Type="http://schemas.openxmlformats.org/officeDocument/2006/relationships/hyperlink" Target="consultantplus://offline/ref=187D5A3F404F1758E610AC96837725C408C07ACA04148AFF316B801E869E208DC8F4FD6B6BEFAD6EjCFAF" TargetMode="External"/><Relationship Id="rId86" Type="http://schemas.openxmlformats.org/officeDocument/2006/relationships/hyperlink" Target="consultantplus://offline/ref=187D5A3F404F1758E610AC96837725C40BC671CB07108AFF316B801E869E208DC8F4FD6B6BEFAD69jCFDF" TargetMode="External"/><Relationship Id="rId94" Type="http://schemas.openxmlformats.org/officeDocument/2006/relationships/hyperlink" Target="consultantplus://offline/ref=187D5A3F404F1758E610AC96837725C408C178C202118AFF316B801E869E208DC8F4FD6B6BEFAD68jCFDF" TargetMode="External"/><Relationship Id="rId99" Type="http://schemas.openxmlformats.org/officeDocument/2006/relationships/hyperlink" Target="consultantplus://offline/ref=187D5A3F404F1758E610AC96837725C40FC87BCB021ED7F539328C1C81917F9ACFBDF16A6BEFACj6F1F" TargetMode="External"/><Relationship Id="rId101" Type="http://schemas.openxmlformats.org/officeDocument/2006/relationships/hyperlink" Target="consultantplus://offline/ref=187D5A3F404F1758E610AC96837725C40FC87BCB021ED7F539328C1C81917F9ACFBDF16A6BEFAEj6F9F" TargetMode="External"/><Relationship Id="rId122" Type="http://schemas.openxmlformats.org/officeDocument/2006/relationships/hyperlink" Target="consultantplus://offline/ref=187D5A3F404F1758E610A58F847725C40DC77ACB07138AFF316B801E869E208DC8F4FD6B6BEFAD68jCFAF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5A3F404F1758E610AC96837725C408C07ACA04148AFF316B801E869E208DC8F4FD6B6BEFAD68jCF8F" TargetMode="External"/><Relationship Id="rId13" Type="http://schemas.openxmlformats.org/officeDocument/2006/relationships/hyperlink" Target="consultantplus://offline/ref=187D5A3F404F1758E610AC96837725C40FC87BCB021ED7F539328C1C81917F9ACFBDF16A6BEFADj6F0F" TargetMode="External"/><Relationship Id="rId18" Type="http://schemas.openxmlformats.org/officeDocument/2006/relationships/hyperlink" Target="consultantplus://offline/ref=187D5A3F404F1758E610AC96837725C408C07ACA04148AFF316B801E869E208DC8F4FD6B6BEFAD69jCFAF" TargetMode="External"/><Relationship Id="rId39" Type="http://schemas.openxmlformats.org/officeDocument/2006/relationships/hyperlink" Target="consultantplus://offline/ref=187D5A3F404F1758E610AC96837725C408C07ACA04148AFF316B801E869E208DC8F4FD6B6BEFAD6AjCFCF" TargetMode="External"/><Relationship Id="rId109" Type="http://schemas.openxmlformats.org/officeDocument/2006/relationships/hyperlink" Target="consultantplus://offline/ref=187D5A3F404F1758E610AC96837725C400C978C3061ED7F539328C1C81917F9ACFBDF16A6BEFADj6FCF" TargetMode="External"/><Relationship Id="rId34" Type="http://schemas.openxmlformats.org/officeDocument/2006/relationships/hyperlink" Target="consultantplus://offline/ref=187D5A3F404F1758E610B383867725C40AC17EC95749D5A46C3C8914D1D96FD48AB0F06A6BjEFCF" TargetMode="External"/><Relationship Id="rId50" Type="http://schemas.openxmlformats.org/officeDocument/2006/relationships/hyperlink" Target="consultantplus://offline/ref=187D5A3F404F1758E610AC96837725C408C37AC5071C8AFF316B801E869E208DC8F4FD6B6BEFAD69jCFBF" TargetMode="External"/><Relationship Id="rId55" Type="http://schemas.openxmlformats.org/officeDocument/2006/relationships/hyperlink" Target="consultantplus://offline/ref=187D5A3F404F1758E610AC96837725C40FC971C4021ED7F539328C1C81917F9ACFBDF16A6BEFAFj6FCF" TargetMode="External"/><Relationship Id="rId76" Type="http://schemas.openxmlformats.org/officeDocument/2006/relationships/hyperlink" Target="consultantplus://offline/ref=187D5A3F404F1758E610AC96837725C408C07ACA04148AFF316B801E869E208DC8F4FD6B6BEFAD6EjCFFF" TargetMode="External"/><Relationship Id="rId97" Type="http://schemas.openxmlformats.org/officeDocument/2006/relationships/hyperlink" Target="consultantplus://offline/ref=187D5A3F404F1758E610AC96837725C408C07ACA04148AFF316B801E869E208DC8F4FD6B6BEFAD6FjCFEF" TargetMode="External"/><Relationship Id="rId104" Type="http://schemas.openxmlformats.org/officeDocument/2006/relationships/hyperlink" Target="consultantplus://offline/ref=187D5A3F404F1758E610AC96837725C408C07ACA04148AFF316B801E869E208DC8F4FD6B6BEFAD6FjCFAF" TargetMode="External"/><Relationship Id="rId120" Type="http://schemas.openxmlformats.org/officeDocument/2006/relationships/hyperlink" Target="consultantplus://offline/ref=187D5A3F404F1758E610A58F847725C40BC67FC2021D8AFF316B801E86j9FEF" TargetMode="External"/><Relationship Id="rId125" Type="http://schemas.openxmlformats.org/officeDocument/2006/relationships/hyperlink" Target="consultantplus://offline/ref=187D5A3F404F1758E610A58F847725C40BC77FC1011D8AFF316B801E86j9FEF" TargetMode="External"/><Relationship Id="rId7" Type="http://schemas.openxmlformats.org/officeDocument/2006/relationships/hyperlink" Target="consultantplus://offline/ref=187D5A3F404F1758E610AC96837725C40FC971C4021ED7F539328C1C81917F9ACFBDF16A6BEFADj6FFF" TargetMode="External"/><Relationship Id="rId71" Type="http://schemas.openxmlformats.org/officeDocument/2006/relationships/hyperlink" Target="consultantplus://offline/ref=187D5A3F404F1758E610AC96837725C408C07ACA04148AFF316B801E869E208DC8F4FD6B6BEFAD6DjCFBF" TargetMode="External"/><Relationship Id="rId92" Type="http://schemas.openxmlformats.org/officeDocument/2006/relationships/hyperlink" Target="consultantplus://offline/ref=187D5A3F404F1758E610AC96837725C40BC979C2001ED7F539328C1C81917F9ACFBDF16A6BEFACj6F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7D5A3F404F1758E610AC96837725C400C27EC4091ED7F539328C1C81917F9ACFBDF16A6BEFADj6FCF" TargetMode="External"/><Relationship Id="rId24" Type="http://schemas.openxmlformats.org/officeDocument/2006/relationships/hyperlink" Target="consultantplus://offline/ref=187D5A3F404F1758E610AC96837725C408C470C701108AFF316B801E869E208DC8F4FD6B6BEFAD6CjCF7F" TargetMode="External"/><Relationship Id="rId40" Type="http://schemas.openxmlformats.org/officeDocument/2006/relationships/hyperlink" Target="consultantplus://offline/ref=187D5A3F404F1758E610AC96837725C40FC971C4021ED7F539328C1C81917F9ACFBDF16A6BEFAFj6FAF" TargetMode="External"/><Relationship Id="rId45" Type="http://schemas.openxmlformats.org/officeDocument/2006/relationships/hyperlink" Target="consultantplus://offline/ref=187D5A3F404F1758E610AC96837725C408C07ACA04148AFF316B801E869E208DC8F4FD6B6BEFAD6BjCFEF" TargetMode="External"/><Relationship Id="rId66" Type="http://schemas.openxmlformats.org/officeDocument/2006/relationships/hyperlink" Target="consultantplus://offline/ref=187D5A3F404F1758E610AC96837725C408C07ACA04148AFF316B801E869E208DC8F4FD6B6BEFAD6CjCF8F" TargetMode="External"/><Relationship Id="rId87" Type="http://schemas.openxmlformats.org/officeDocument/2006/relationships/hyperlink" Target="consultantplus://offline/ref=187D5A3F404F1758E610AC96837725C40BC979C2001ED7F539328C1C81917F9ACFBDF16A6BEFACj6FEF" TargetMode="External"/><Relationship Id="rId110" Type="http://schemas.openxmlformats.org/officeDocument/2006/relationships/hyperlink" Target="consultantplus://offline/ref=187D5A3F404F1758E610AC96837725C408C078CA02178AFF316B801E869E208DC8F4FD6B6BEFAD6AjCF7F" TargetMode="External"/><Relationship Id="rId115" Type="http://schemas.openxmlformats.org/officeDocument/2006/relationships/hyperlink" Target="consultantplus://offline/ref=187D5A3F404F1758E610AC96837725C400C27EC4091ED7F539328C1C81917F9ACFBDF16A6BEFA5j6F0F" TargetMode="External"/><Relationship Id="rId61" Type="http://schemas.openxmlformats.org/officeDocument/2006/relationships/hyperlink" Target="consultantplus://offline/ref=187D5A3F404F1758E610AC96837725C408C07ACA04148AFF316B801E869E208DC8F4FD6B6BEFAD6CjCFEF" TargetMode="External"/><Relationship Id="rId82" Type="http://schemas.openxmlformats.org/officeDocument/2006/relationships/hyperlink" Target="consultantplus://offline/ref=187D5A3F404F1758E610AC96837725C40DC37EC2051ED7F539328C1C81917F9ACFBDF16A6BEFAAj6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27389</Words>
  <Characters>156121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Системный администратор</cp:lastModifiedBy>
  <cp:revision>1</cp:revision>
  <dcterms:created xsi:type="dcterms:W3CDTF">2018-01-19T05:05:00Z</dcterms:created>
  <dcterms:modified xsi:type="dcterms:W3CDTF">2018-01-19T05:05:00Z</dcterms:modified>
</cp:coreProperties>
</file>