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5F" w:rsidRDefault="00BD3F5F" w:rsidP="00BD3F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Информация  </w:t>
      </w:r>
    </w:p>
    <w:p w:rsidR="00BD3F5F" w:rsidRDefault="00BD3F5F" w:rsidP="00BD3F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молодежной политики, направленной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правонарушений, а также на создание условий для вовлечения молодежи в антинаркотическую деятельность</w:t>
      </w:r>
    </w:p>
    <w:p w:rsidR="00BD3F5F" w:rsidRDefault="00BD3F5F" w:rsidP="00BD3F5F">
      <w:pPr>
        <w:pStyle w:val="a3"/>
        <w:jc w:val="both"/>
        <w:rPr>
          <w:b/>
          <w:bCs/>
          <w:sz w:val="28"/>
          <w:szCs w:val="28"/>
          <w:u w:val="single"/>
        </w:rPr>
      </w:pPr>
    </w:p>
    <w:p w:rsidR="00BD3F5F" w:rsidRDefault="00BD3F5F" w:rsidP="00EA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работа по профилактике </w:t>
      </w:r>
      <w:proofErr w:type="spellStart"/>
      <w:r w:rsidRPr="00BD3F5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психоактивных</w:t>
      </w:r>
      <w:proofErr w:type="spellEnd"/>
      <w:r w:rsidRPr="00BD3F5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веществ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(запрещения курения, употребления алкогольных напитков, наркотических средств и психотропных веществ) в школ</w:t>
      </w:r>
      <w:r>
        <w:rPr>
          <w:rFonts w:ascii="Times New Roman" w:hAnsi="Times New Roman" w:cs="Times New Roman"/>
          <w:sz w:val="28"/>
          <w:szCs w:val="28"/>
        </w:rPr>
        <w:t>ах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  через организацию и проведение профилактической работы с учащимися и родителями.  Для этого 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механизмы реализации: мониторинговые исследования, тестирования, взаимодействие педагогов, классных руководителей, родителей, детей, сотрудничество с КПДН и ЗП, ст</w:t>
      </w:r>
      <w:r>
        <w:rPr>
          <w:rFonts w:ascii="Times New Roman" w:hAnsi="Times New Roman" w:cs="Times New Roman"/>
          <w:sz w:val="28"/>
          <w:szCs w:val="28"/>
        </w:rPr>
        <w:t xml:space="preserve">аршим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ПДН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И.В.Шуваева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И.А.Аистова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внедрение здоровьесберегающих технологий, формирующих позитивные установки на ЗОЖ,  организация совместной деятельности. В рамках профилактической работы классными руководителями, соц</w:t>
      </w:r>
      <w:r>
        <w:rPr>
          <w:rFonts w:ascii="Times New Roman" w:hAnsi="Times New Roman" w:cs="Times New Roman"/>
          <w:sz w:val="28"/>
          <w:szCs w:val="28"/>
        </w:rPr>
        <w:t xml:space="preserve">иальными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посещением занятий, отслеживание занятости детей во внеурочное время,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профилактическая работа по предупреждению наркозависимости, токсикомании,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профилактика правонарушений среди несовершеннолетних. </w:t>
      </w:r>
    </w:p>
    <w:p w:rsidR="00BD3F5F" w:rsidRDefault="00BD3F5F" w:rsidP="00EA7AC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руководителями, социальным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ами</w:t>
      </w:r>
      <w:r>
        <w:rPr>
          <w:sz w:val="28"/>
          <w:szCs w:val="28"/>
        </w:rPr>
        <w:t>, психолог</w:t>
      </w:r>
      <w:r>
        <w:rPr>
          <w:sz w:val="28"/>
          <w:szCs w:val="28"/>
        </w:rPr>
        <w:t>ами школ округа</w:t>
      </w:r>
      <w:r>
        <w:rPr>
          <w:sz w:val="28"/>
          <w:szCs w:val="28"/>
        </w:rPr>
        <w:t xml:space="preserve"> ведётся работа по выявлению детей «группы риска», индивидуальное консультирование детей и родителей, посещаются семьи детей «группы риска». Проводятся  индивидуальные беседы с учащимися «группы риска».</w:t>
      </w:r>
    </w:p>
    <w:p w:rsidR="00BD3F5F" w:rsidRDefault="00BD3F5F" w:rsidP="00EA7AC7">
      <w:pPr>
        <w:pStyle w:val="a3"/>
        <w:ind w:firstLine="708"/>
        <w:jc w:val="both"/>
        <w:rPr>
          <w:color w:val="51300F"/>
          <w:sz w:val="28"/>
          <w:szCs w:val="28"/>
        </w:rPr>
      </w:pPr>
      <w:r>
        <w:rPr>
          <w:sz w:val="28"/>
          <w:szCs w:val="28"/>
        </w:rPr>
        <w:t xml:space="preserve">Работа по профилактике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оводится со всеми учащимися. Важной особенностью является «скрытая профилактика», когда детям не говорится о вреде тех или иных видов негативных веществ, а активно пропагандируется здоровый образ жизни. Работа в данном направлении проводится в каждом возрастном звене, используются разнообразные формы и методы работы. </w:t>
      </w:r>
    </w:p>
    <w:p w:rsidR="00BD3F5F" w:rsidRDefault="00BD3F5F" w:rsidP="00EA7AC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Ежедневно проводится работа с учащимися, пропускающими занятия, ведется строгий учет пропусков уроков, по результатам проводится индивидуальная работа с детьми.</w:t>
      </w:r>
    </w:p>
    <w:p w:rsidR="00BD3F5F" w:rsidRDefault="00BD3F5F" w:rsidP="00EA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округа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действует Совет профилактики, который является одним из звеньев системы комплексной работы по выполнению Закона Российской Федерации «О системе работы по профилактике правонарушений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безнадзорности среди несовершеннолетних». На заседаниях проводятся беседы с родителями и детьми, даются конкретные рекомендации по каждому проступку или нарушению дисциплины.</w:t>
      </w:r>
    </w:p>
    <w:p w:rsidR="00BD3F5F" w:rsidRPr="00BD3F5F" w:rsidRDefault="00BD3F5F" w:rsidP="00BD3F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Проводятся воспитательные мероприятия, направленные на профилактику противоправного поведения, воспитания ЗОЖ, расширения зоны общения подростков: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н-р, 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классный час «Вред электронных сигарет (</w:t>
      </w:r>
      <w:proofErr w:type="spellStart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вейпов</w:t>
      </w:r>
      <w:proofErr w:type="spellEnd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для подростков» 6-9 </w:t>
      </w:r>
      <w:proofErr w:type="spellStart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демонстрация 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антинаркотически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х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видеоролик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ов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Кладмэн</w:t>
      </w:r>
      <w:proofErr w:type="spellEnd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» (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10-11 </w:t>
      </w:r>
      <w:proofErr w:type="spellStart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.), «Паутина» (9-е </w:t>
      </w:r>
      <w:proofErr w:type="spellStart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.), принятие участия во 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Всероссийск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ом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Киноуроки</w:t>
      </w:r>
      <w:proofErr w:type="spellEnd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школах России» (ежемесячно январь-март 2021 г.)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, у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частие в театрализованном представлении социальной направленности «Все, что нас не убивает, делает сильней</w:t>
      </w:r>
      <w:proofErr w:type="gramEnd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» (</w:t>
      </w:r>
      <w:proofErr w:type="gramStart"/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МБОУ «СОШ № 1» п. Палатка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Pr="00BD3F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D3F5F">
        <w:rPr>
          <w:rStyle w:val="a4"/>
          <w:rFonts w:ascii="Times New Roman" w:hAnsi="Times New Roman" w:cs="Times New Roman"/>
          <w:sz w:val="28"/>
          <w:szCs w:val="28"/>
        </w:rPr>
        <w:t>п</w:t>
      </w:r>
      <w:r w:rsidRP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>роведение Месячника гражданско-патриотическо</w:t>
      </w:r>
      <w:r w:rsidRP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го воспитания (февраль 2021 г.), участие во </w:t>
      </w:r>
      <w:r w:rsidRP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Всероссийск</w:t>
      </w:r>
      <w:r w:rsidRP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>ой</w:t>
      </w:r>
      <w:r w:rsidRP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акци</w:t>
      </w:r>
      <w:r w:rsidRP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r w:rsidRP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«Добрая суббота» (еженедельно по субботам).</w:t>
      </w:r>
      <w:proofErr w:type="gramEnd"/>
    </w:p>
    <w:p w:rsidR="00BD3F5F" w:rsidRDefault="00BD3F5F" w:rsidP="00BD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5F">
        <w:rPr>
          <w:rFonts w:ascii="Times New Roman" w:hAnsi="Times New Roman" w:cs="Times New Roman"/>
          <w:bCs/>
          <w:sz w:val="28"/>
          <w:szCs w:val="28"/>
        </w:rPr>
        <w:t xml:space="preserve">Одним из направлений данной работы является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D3F5F">
        <w:rPr>
          <w:rFonts w:ascii="Times New Roman" w:hAnsi="Times New Roman" w:cs="Times New Roman"/>
          <w:bCs/>
          <w:sz w:val="28"/>
          <w:szCs w:val="28"/>
        </w:rPr>
        <w:t>овлечение несовершеннолетних, состоящих на различных видах профилактического учета, в творческие и спортивные объединения.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в 1-10 классах в течение всего учебного года по различным направлениям, охват составляет 100%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Факультативы и элективные курсы организ</w:t>
      </w:r>
      <w:r>
        <w:rPr>
          <w:rFonts w:ascii="Times New Roman" w:hAnsi="Times New Roman" w:cs="Times New Roman"/>
          <w:sz w:val="28"/>
          <w:szCs w:val="28"/>
        </w:rPr>
        <w:t xml:space="preserve">ованы в 7-11 классах,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коррекционн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 школ п. Палатка</w:t>
      </w:r>
      <w:r>
        <w:rPr>
          <w:rFonts w:ascii="Times New Roman" w:hAnsi="Times New Roman" w:cs="Times New Roman"/>
          <w:sz w:val="28"/>
          <w:szCs w:val="28"/>
        </w:rPr>
        <w:t>, охват 100%</w:t>
      </w:r>
      <w:r>
        <w:rPr>
          <w:rFonts w:ascii="Times New Roman" w:hAnsi="Times New Roman" w:cs="Times New Roman"/>
          <w:sz w:val="28"/>
          <w:szCs w:val="28"/>
        </w:rPr>
        <w:t xml:space="preserve"> (МБО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учащихся «группы риска» в соответствии с их интересами и способностями к внеурочной деятельности и мероприятиям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Присоединение актива учащихся школ к Всероссийской акции «Большая перемена» (март 2021 г.).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учащихся 1-8 классов в районный отряд ЮИД (в ЦДТ), 19 марта 2021 г. агитация.</w:t>
      </w:r>
    </w:p>
    <w:p w:rsidR="00BD3F5F" w:rsidRDefault="00BD3F5F" w:rsidP="00BD3F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5F">
        <w:rPr>
          <w:rFonts w:ascii="Times New Roman" w:hAnsi="Times New Roman" w:cs="Times New Roman"/>
          <w:bCs/>
          <w:sz w:val="28"/>
          <w:szCs w:val="28"/>
        </w:rPr>
        <w:t>В общеобразовательных организациях Хасынского 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D3F5F">
        <w:rPr>
          <w:rFonts w:ascii="Times New Roman" w:hAnsi="Times New Roman" w:cs="Times New Roman"/>
          <w:bCs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активно ведется работа по </w:t>
      </w:r>
      <w:r w:rsidR="0012153A">
        <w:rPr>
          <w:rFonts w:ascii="Times New Roman" w:hAnsi="Times New Roman" w:cs="Times New Roman"/>
          <w:bCs/>
          <w:sz w:val="28"/>
          <w:szCs w:val="28"/>
        </w:rPr>
        <w:t>проведению</w:t>
      </w:r>
      <w:r w:rsidRPr="00BD3F5F">
        <w:rPr>
          <w:rFonts w:ascii="Times New Roman" w:hAnsi="Times New Roman" w:cs="Times New Roman"/>
          <w:bCs/>
          <w:sz w:val="28"/>
          <w:szCs w:val="28"/>
        </w:rPr>
        <w:t xml:space="preserve"> психологических тренингов для родителей (законных представителей) несовершеннолетних.</w:t>
      </w:r>
      <w:r w:rsidR="00121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психолого-педагогического консультирования родителям (</w:t>
      </w:r>
      <w:r w:rsidR="0012153A">
        <w:rPr>
          <w:rFonts w:ascii="Times New Roman" w:hAnsi="Times New Roman" w:cs="Times New Roman"/>
          <w:sz w:val="28"/>
          <w:szCs w:val="28"/>
        </w:rPr>
        <w:t>психологи школ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 6 родителям</w:t>
      </w:r>
      <w:r w:rsidR="0012153A">
        <w:rPr>
          <w:rFonts w:ascii="Times New Roman" w:hAnsi="Times New Roman" w:cs="Times New Roman"/>
          <w:sz w:val="28"/>
          <w:szCs w:val="28"/>
        </w:rPr>
        <w:t xml:space="preserve"> (СОШ 1 п. Палатка), 8 родителям (СОШ 2 п. Палатка), 6 родителям (СОШ п. Стекольный), 3 родителям (СОШ п. Талая).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3F5F" w:rsidRDefault="0012153A" w:rsidP="00121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школах округа также ведется работа по п</w:t>
      </w:r>
      <w:r w:rsidR="00BD3F5F" w:rsidRPr="0012153A">
        <w:rPr>
          <w:rFonts w:ascii="Times New Roman" w:hAnsi="Times New Roman" w:cs="Times New Roman"/>
          <w:bCs/>
          <w:sz w:val="28"/>
          <w:szCs w:val="28"/>
        </w:rPr>
        <w:t>овышени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BD3F5F" w:rsidRPr="0012153A">
        <w:rPr>
          <w:rFonts w:ascii="Times New Roman" w:hAnsi="Times New Roman" w:cs="Times New Roman"/>
          <w:bCs/>
          <w:sz w:val="28"/>
          <w:szCs w:val="28"/>
        </w:rPr>
        <w:t xml:space="preserve"> квалификации педагогических работников, занимающихся вопросами профилактики асоциального поведения несовершеннолетних.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F5F">
        <w:rPr>
          <w:rFonts w:ascii="Times New Roman" w:hAnsi="Times New Roman" w:cs="Times New Roman"/>
          <w:sz w:val="28"/>
          <w:szCs w:val="28"/>
        </w:rPr>
        <w:t>Курсы повышения квалификации по вопросам профилактики безнадзорности и правонарушений несовершеннолетних (73 ч.) прошли 14 педагогов.</w:t>
      </w:r>
    </w:p>
    <w:p w:rsidR="00BD3F5F" w:rsidRDefault="00BD3F5F" w:rsidP="00121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«Организация деятельности педагогических работников по классному руководству» (17 ч.) прошли 13 педагогов.</w:t>
      </w:r>
    </w:p>
    <w:p w:rsidR="00BD3F5F" w:rsidRDefault="00BD3F5F" w:rsidP="00121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«Работа классного руководителя по организации взаимодействия семьи и школы» (72 ч.)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="0012153A">
        <w:rPr>
          <w:rFonts w:ascii="Times New Roman" w:hAnsi="Times New Roman" w:cs="Times New Roman"/>
          <w:sz w:val="28"/>
          <w:szCs w:val="28"/>
        </w:rPr>
        <w:t xml:space="preserve"> (СОШ № 1 п. Палатка)</w:t>
      </w:r>
    </w:p>
    <w:p w:rsidR="00BD3F5F" w:rsidRDefault="00BD3F5F" w:rsidP="00121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ВР</w:t>
      </w:r>
      <w:r w:rsidR="0012153A">
        <w:rPr>
          <w:rFonts w:ascii="Times New Roman" w:hAnsi="Times New Roman" w:cs="Times New Roman"/>
          <w:bCs/>
          <w:sz w:val="28"/>
          <w:szCs w:val="28"/>
        </w:rPr>
        <w:t xml:space="preserve"> МБОУ «СОШ № 1» п. Палатка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53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О.Н.Давкова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участник социально значимого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самоисследования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уровня осведомленности и компетентности в области профилактики вовлечения несовершеннолетних в зависимое поведение, формирования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; участник флэш-семинара «Конструктивное взаимодействие классных руководителей и родителей»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онлайн-формат).</w:t>
      </w:r>
    </w:p>
    <w:p w:rsidR="00BD3F5F" w:rsidRDefault="0012153A" w:rsidP="00EA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3A">
        <w:rPr>
          <w:rFonts w:ascii="Times New Roman" w:hAnsi="Times New Roman" w:cs="Times New Roman"/>
          <w:bCs/>
          <w:sz w:val="28"/>
          <w:szCs w:val="28"/>
        </w:rPr>
        <w:lastRenderedPageBreak/>
        <w:t>Одним из направлений данной работы также является о</w:t>
      </w:r>
      <w:r w:rsidR="00BD3F5F" w:rsidRPr="0012153A">
        <w:rPr>
          <w:rFonts w:ascii="Times New Roman" w:hAnsi="Times New Roman" w:cs="Times New Roman"/>
          <w:bCs/>
          <w:sz w:val="28"/>
          <w:szCs w:val="28"/>
        </w:rPr>
        <w:t xml:space="preserve">рганизация </w:t>
      </w:r>
      <w:proofErr w:type="spellStart"/>
      <w:r w:rsidR="00BD3F5F" w:rsidRPr="0012153A"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="00BD3F5F" w:rsidRPr="0012153A">
        <w:rPr>
          <w:rFonts w:ascii="Times New Roman" w:hAnsi="Times New Roman" w:cs="Times New Roman"/>
          <w:bCs/>
          <w:sz w:val="28"/>
          <w:szCs w:val="28"/>
        </w:rPr>
        <w:t xml:space="preserve"> мероприятий, направленных на позитивное мышление, для подростков, в </w:t>
      </w:r>
      <w:proofErr w:type="spellStart"/>
      <w:r w:rsidR="00BD3F5F" w:rsidRPr="0012153A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BD3F5F" w:rsidRPr="0012153A">
        <w:rPr>
          <w:rFonts w:ascii="Times New Roman" w:hAnsi="Times New Roman" w:cs="Times New Roman"/>
          <w:bCs/>
          <w:sz w:val="28"/>
          <w:szCs w:val="28"/>
        </w:rPr>
        <w:t>. находящихся в социально опасном положении.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F5F">
        <w:rPr>
          <w:rFonts w:ascii="Times New Roman" w:hAnsi="Times New Roman" w:cs="Times New Roman"/>
          <w:sz w:val="28"/>
          <w:szCs w:val="28"/>
        </w:rPr>
        <w:t xml:space="preserve">В рамках психологических практикумов проводятся внеурочные занятия «Поверь в себя», «Познай себя» (5-7 </w:t>
      </w:r>
      <w:proofErr w:type="spellStart"/>
      <w:r w:rsidR="00BD3F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3F5F">
        <w:rPr>
          <w:rFonts w:ascii="Times New Roman" w:hAnsi="Times New Roman" w:cs="Times New Roman"/>
          <w:sz w:val="28"/>
          <w:szCs w:val="28"/>
        </w:rPr>
        <w:t xml:space="preserve">.), «Я в мире профессий» (8 </w:t>
      </w:r>
      <w:proofErr w:type="spellStart"/>
      <w:r w:rsidR="00BD3F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3F5F">
        <w:rPr>
          <w:rFonts w:ascii="Times New Roman" w:hAnsi="Times New Roman" w:cs="Times New Roman"/>
          <w:sz w:val="28"/>
          <w:szCs w:val="28"/>
        </w:rPr>
        <w:t xml:space="preserve">.), «Тропинка к своему я» (1-4 </w:t>
      </w:r>
      <w:proofErr w:type="spellStart"/>
      <w:r w:rsidR="00BD3F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3F5F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BD3F5F">
        <w:rPr>
          <w:rFonts w:ascii="Times New Roman" w:hAnsi="Times New Roman" w:cs="Times New Roman"/>
          <w:sz w:val="28"/>
          <w:szCs w:val="28"/>
        </w:rPr>
        <w:t xml:space="preserve">кция «Студенческий десант», </w:t>
      </w:r>
      <w:proofErr w:type="spellStart"/>
      <w:r w:rsidR="00BD3F5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BD3F5F">
        <w:rPr>
          <w:rFonts w:ascii="Times New Roman" w:hAnsi="Times New Roman" w:cs="Times New Roman"/>
          <w:sz w:val="28"/>
          <w:szCs w:val="28"/>
        </w:rPr>
        <w:t xml:space="preserve"> встреча учащихся 11 класса с сотрудниками </w:t>
      </w:r>
      <w:proofErr w:type="spellStart"/>
      <w:proofErr w:type="gramStart"/>
      <w:r w:rsidR="00BD3F5F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="00BD3F5F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BD3F5F">
        <w:rPr>
          <w:rFonts w:ascii="Times New Roman" w:hAnsi="Times New Roman" w:cs="Times New Roman"/>
          <w:sz w:val="28"/>
          <w:szCs w:val="28"/>
        </w:rPr>
        <w:t>Хасынскому</w:t>
      </w:r>
      <w:proofErr w:type="spellEnd"/>
      <w:r w:rsidR="00BD3F5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BD3F5F">
        <w:rPr>
          <w:rFonts w:ascii="Times New Roman" w:hAnsi="Times New Roman" w:cs="Times New Roman"/>
          <w:sz w:val="28"/>
          <w:szCs w:val="28"/>
        </w:rPr>
        <w:t>И.В.Шуваевой</w:t>
      </w:r>
      <w:proofErr w:type="spellEnd"/>
      <w:r w:rsidR="00BD3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3F5F">
        <w:rPr>
          <w:rFonts w:ascii="Times New Roman" w:hAnsi="Times New Roman" w:cs="Times New Roman"/>
          <w:sz w:val="28"/>
          <w:szCs w:val="28"/>
        </w:rPr>
        <w:t>Н.Б.Мыла</w:t>
      </w:r>
      <w:r>
        <w:rPr>
          <w:rFonts w:ascii="Times New Roman" w:hAnsi="Times New Roman" w:cs="Times New Roman"/>
          <w:sz w:val="28"/>
          <w:szCs w:val="28"/>
        </w:rPr>
        <w:t>рщиковой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(обучение в вузах МВД), </w:t>
      </w:r>
      <w:r w:rsidR="00BD3F5F">
        <w:rPr>
          <w:rFonts w:ascii="Times New Roman" w:hAnsi="Times New Roman" w:cs="Times New Roman"/>
          <w:sz w:val="28"/>
          <w:szCs w:val="28"/>
        </w:rPr>
        <w:t xml:space="preserve">участие в первом заседании Молодежной общественной палаты при Магаданской областной Думе </w:t>
      </w:r>
      <w:r w:rsidR="00BD3F5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D3F5F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(учащиеся школ п. Палатка) и др.</w:t>
      </w:r>
    </w:p>
    <w:p w:rsidR="0012153A" w:rsidRDefault="0012153A" w:rsidP="00EA7AC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</w:t>
      </w:r>
      <w:r>
        <w:rPr>
          <w:sz w:val="28"/>
          <w:szCs w:val="28"/>
        </w:rPr>
        <w:t xml:space="preserve">о в школах округа проводится </w:t>
      </w:r>
      <w:r>
        <w:rPr>
          <w:sz w:val="28"/>
          <w:szCs w:val="28"/>
        </w:rPr>
        <w:t xml:space="preserve"> плановый медосмотр учащихся специалистами Магаданской областной больницы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текущем году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proofErr w:type="gramEnd"/>
      <w:r>
        <w:rPr>
          <w:sz w:val="28"/>
          <w:szCs w:val="28"/>
        </w:rPr>
        <w:t>, потребляющих наркотические вещества, не выявлено.</w:t>
      </w:r>
    </w:p>
    <w:p w:rsidR="00BD3F5F" w:rsidRDefault="00EA7AC7" w:rsidP="0012153A">
      <w:pPr>
        <w:spacing w:line="240" w:lineRule="auto"/>
        <w:ind w:firstLine="708"/>
        <w:jc w:val="both"/>
        <w:rPr>
          <w:rStyle w:val="c4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>а сайт</w:t>
      </w:r>
      <w:r w:rsidR="0012153A">
        <w:rPr>
          <w:rStyle w:val="c4"/>
          <w:rFonts w:ascii="Times New Roman" w:hAnsi="Times New Roman" w:cs="Times New Roman"/>
          <w:color w:val="000000"/>
          <w:sz w:val="28"/>
          <w:szCs w:val="28"/>
        </w:rPr>
        <w:t>ах</w:t>
      </w:r>
      <w:r w:rsid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53A">
        <w:rPr>
          <w:rStyle w:val="c4"/>
          <w:rFonts w:ascii="Times New Roman" w:hAnsi="Times New Roman" w:cs="Times New Roman"/>
          <w:color w:val="000000"/>
          <w:sz w:val="28"/>
          <w:szCs w:val="28"/>
        </w:rPr>
        <w:t>округа</w:t>
      </w:r>
      <w:r w:rsid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размещена информация о функционировании «Детского телефона доверия» с единым общероссийским телефонным номером, также в школе оформлен информационный стенд.</w:t>
      </w:r>
      <w:r w:rsidR="001215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>В школе</w:t>
      </w:r>
      <w:r w:rsidR="001215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№ 1 п. Палатка</w:t>
      </w:r>
      <w:r w:rsidR="00BD3F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выполнена установка контент-фильтра, блокирующего выход к Интернет-ресурсам, не совместимым с задачами образования и воспитания учащихся.</w:t>
      </w:r>
    </w:p>
    <w:p w:rsidR="00BD3F5F" w:rsidRDefault="00BD3F5F" w:rsidP="00BD3F5F">
      <w:pPr>
        <w:shd w:val="clear" w:color="auto" w:fill="FFFFFF"/>
        <w:spacing w:line="240" w:lineRule="auto"/>
        <w:ind w:firstLine="708"/>
        <w:jc w:val="both"/>
      </w:pPr>
    </w:p>
    <w:p w:rsidR="00BD3F5F" w:rsidRDefault="00BD3F5F" w:rsidP="00BD3F5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1174" w:rsidRDefault="00351174"/>
    <w:sectPr w:rsidR="0035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5E9"/>
    <w:multiLevelType w:val="hybridMultilevel"/>
    <w:tmpl w:val="DAEAF82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5F"/>
    <w:rsid w:val="0012153A"/>
    <w:rsid w:val="00351174"/>
    <w:rsid w:val="00BD3F5F"/>
    <w:rsid w:val="00E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F5F"/>
  </w:style>
  <w:style w:type="character" w:customStyle="1" w:styleId="c7">
    <w:name w:val="c7"/>
    <w:basedOn w:val="a0"/>
    <w:rsid w:val="00BD3F5F"/>
  </w:style>
  <w:style w:type="character" w:styleId="a4">
    <w:name w:val="Strong"/>
    <w:basedOn w:val="a0"/>
    <w:uiPriority w:val="22"/>
    <w:qFormat/>
    <w:rsid w:val="00BD3F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F5F"/>
  </w:style>
  <w:style w:type="character" w:customStyle="1" w:styleId="c7">
    <w:name w:val="c7"/>
    <w:basedOn w:val="a0"/>
    <w:rsid w:val="00BD3F5F"/>
  </w:style>
  <w:style w:type="character" w:styleId="a4">
    <w:name w:val="Strong"/>
    <w:basedOn w:val="a0"/>
    <w:uiPriority w:val="22"/>
    <w:qFormat/>
    <w:rsid w:val="00BD3F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Специалист1</cp:lastModifiedBy>
  <cp:revision>1</cp:revision>
  <cp:lastPrinted>2021-03-26T05:51:00Z</cp:lastPrinted>
  <dcterms:created xsi:type="dcterms:W3CDTF">2021-03-26T05:29:00Z</dcterms:created>
  <dcterms:modified xsi:type="dcterms:W3CDTF">2021-03-26T05:51:00Z</dcterms:modified>
</cp:coreProperties>
</file>