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7" w:rsidRPr="00921617" w:rsidRDefault="00921617" w:rsidP="00921617">
      <w:pPr>
        <w:keepNext/>
        <w:jc w:val="center"/>
        <w:outlineLvl w:val="7"/>
        <w:rPr>
          <w:b/>
          <w:bCs/>
          <w:sz w:val="36"/>
          <w:szCs w:val="36"/>
        </w:rPr>
      </w:pPr>
      <w:r w:rsidRPr="00921617">
        <w:rPr>
          <w:b/>
          <w:bCs/>
          <w:sz w:val="36"/>
          <w:szCs w:val="36"/>
        </w:rPr>
        <w:t xml:space="preserve">АДМИНИСТРАЦИЯ ХАСЫНСКОГО 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21617">
        <w:rPr>
          <w:b/>
          <w:sz w:val="36"/>
          <w:szCs w:val="36"/>
        </w:rPr>
        <w:t>ГОРОДСКОГО ОКРУГА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21617" w:rsidRPr="00921617" w:rsidRDefault="00921617" w:rsidP="00921617">
      <w:pPr>
        <w:keepNext/>
        <w:jc w:val="center"/>
        <w:outlineLvl w:val="0"/>
        <w:rPr>
          <w:sz w:val="16"/>
          <w:szCs w:val="24"/>
        </w:rPr>
      </w:pPr>
      <w:proofErr w:type="gramStart"/>
      <w:r w:rsidRPr="00921617">
        <w:rPr>
          <w:sz w:val="32"/>
          <w:szCs w:val="24"/>
        </w:rPr>
        <w:t>Р</w:t>
      </w:r>
      <w:proofErr w:type="gramEnd"/>
      <w:r w:rsidRPr="00921617">
        <w:rPr>
          <w:sz w:val="32"/>
          <w:szCs w:val="24"/>
        </w:rPr>
        <w:t xml:space="preserve"> А С П О Р Я Ж Е Н И Е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rPr>
          <w:sz w:val="16"/>
          <w:szCs w:val="24"/>
        </w:rPr>
      </w:pPr>
    </w:p>
    <w:p w:rsidR="00921617" w:rsidRPr="00921617" w:rsidRDefault="00ED278D" w:rsidP="00921617">
      <w:pPr>
        <w:widowControl w:val="0"/>
        <w:autoSpaceDE w:val="0"/>
        <w:autoSpaceDN w:val="0"/>
        <w:adjustRightInd w:val="0"/>
        <w:rPr>
          <w:sz w:val="26"/>
          <w:szCs w:val="24"/>
        </w:rPr>
      </w:pPr>
      <w:r>
        <w:rPr>
          <w:sz w:val="26"/>
          <w:szCs w:val="24"/>
        </w:rPr>
        <w:t>11.02.2016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  <w:t xml:space="preserve">                </w:t>
      </w:r>
      <w:r>
        <w:rPr>
          <w:sz w:val="26"/>
          <w:szCs w:val="24"/>
        </w:rPr>
        <w:t xml:space="preserve">      </w:t>
      </w:r>
      <w:bookmarkStart w:id="0" w:name="_GoBack"/>
      <w:bookmarkEnd w:id="0"/>
      <w:r w:rsidR="00921617" w:rsidRPr="00921617">
        <w:rPr>
          <w:sz w:val="26"/>
          <w:szCs w:val="24"/>
        </w:rPr>
        <w:t xml:space="preserve">№ </w:t>
      </w:r>
      <w:r>
        <w:rPr>
          <w:sz w:val="26"/>
          <w:szCs w:val="24"/>
        </w:rPr>
        <w:t>44-р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1617">
        <w:rPr>
          <w:sz w:val="24"/>
          <w:szCs w:val="24"/>
        </w:rPr>
        <w:t>п. Палатка</w:t>
      </w:r>
    </w:p>
    <w:p w:rsidR="00921617" w:rsidRPr="00921617" w:rsidRDefault="00921617" w:rsidP="00921617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B2988" w:rsidRPr="002B2988" w:rsidRDefault="002B2988" w:rsidP="00921617">
      <w:pPr>
        <w:jc w:val="center"/>
        <w:rPr>
          <w:b/>
          <w:szCs w:val="28"/>
        </w:rPr>
      </w:pPr>
      <w:r w:rsidRPr="002B2988">
        <w:rPr>
          <w:b/>
          <w:szCs w:val="28"/>
        </w:rPr>
        <w:t xml:space="preserve">О принятии мер в </w:t>
      </w:r>
      <w:r w:rsidR="009161DF">
        <w:rPr>
          <w:b/>
          <w:szCs w:val="28"/>
        </w:rPr>
        <w:t>сфере противодействия коррупции</w:t>
      </w:r>
    </w:p>
    <w:p w:rsidR="002B2988" w:rsidRPr="002B2988" w:rsidRDefault="002B2988" w:rsidP="00921617">
      <w:pPr>
        <w:jc w:val="both"/>
        <w:rPr>
          <w:sz w:val="24"/>
          <w:szCs w:val="24"/>
        </w:rPr>
      </w:pPr>
    </w:p>
    <w:p w:rsidR="002B2988" w:rsidRPr="002B2988" w:rsidRDefault="002B2988" w:rsidP="00921617">
      <w:pPr>
        <w:spacing w:line="360" w:lineRule="auto"/>
        <w:jc w:val="both"/>
        <w:rPr>
          <w:szCs w:val="28"/>
        </w:rPr>
      </w:pPr>
      <w:r w:rsidRPr="002B2988">
        <w:rPr>
          <w:sz w:val="24"/>
          <w:szCs w:val="24"/>
        </w:rPr>
        <w:tab/>
      </w:r>
      <w:r>
        <w:rPr>
          <w:szCs w:val="28"/>
        </w:rPr>
        <w:t>На основании Федеральных законов</w:t>
      </w:r>
      <w:r w:rsidRPr="002B2988">
        <w:rPr>
          <w:szCs w:val="28"/>
        </w:rPr>
        <w:t xml:space="preserve"> от 06.10.2003 № 131-ФЗ </w:t>
      </w:r>
      <w:r w:rsidR="00921617">
        <w:rPr>
          <w:szCs w:val="28"/>
        </w:rPr>
        <w:t xml:space="preserve">                      </w:t>
      </w:r>
      <w:r w:rsidRPr="002B2988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от 25.12.2008 № 273-ФЗ «</w:t>
      </w:r>
      <w:r w:rsidR="009D0892">
        <w:rPr>
          <w:szCs w:val="28"/>
        </w:rPr>
        <w:t>О противодействии</w:t>
      </w:r>
      <w:r>
        <w:rPr>
          <w:szCs w:val="28"/>
        </w:rPr>
        <w:t xml:space="preserve"> коррупции»,</w:t>
      </w:r>
      <w:r w:rsidRPr="002B2988">
        <w:rPr>
          <w:szCs w:val="28"/>
        </w:rPr>
        <w:t xml:space="preserve"> Устава муниципальн</w:t>
      </w:r>
      <w:r>
        <w:rPr>
          <w:szCs w:val="28"/>
        </w:rPr>
        <w:t>ого образования «Хасынский городской округ</w:t>
      </w:r>
      <w:r w:rsidRPr="002B2988">
        <w:rPr>
          <w:szCs w:val="28"/>
        </w:rPr>
        <w:t>»</w:t>
      </w:r>
      <w:r>
        <w:t xml:space="preserve">, в целях реализации мер направленных на противодействие и профилактику коррупции в органах местного самоуправления муниципального образования «Хасынский городской округ», отраслевых органах </w:t>
      </w:r>
      <w:r w:rsidR="00921617">
        <w:t>А</w:t>
      </w:r>
      <w:r>
        <w:t xml:space="preserve">дминистрации Хасынского городского округа и подведомственных </w:t>
      </w:r>
      <w:proofErr w:type="gramStart"/>
      <w:r>
        <w:t>учреждениях</w:t>
      </w:r>
      <w:proofErr w:type="gramEnd"/>
      <w:r w:rsidR="00921617">
        <w:t>:</w:t>
      </w:r>
    </w:p>
    <w:p w:rsidR="002B2988" w:rsidRPr="002B2988" w:rsidRDefault="002B2988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Администрации Хасынского городского округа: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>- обеспечить принятие необходимых муниципальных правовых актов в сфере противодействия коррупции</w:t>
      </w:r>
      <w:r w:rsidR="009D0892" w:rsidRPr="009D0892">
        <w:t xml:space="preserve"> </w:t>
      </w:r>
      <w:r w:rsidR="009D0892">
        <w:t>в срок до 14.03.2016</w:t>
      </w:r>
      <w:r>
        <w:t>;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 xml:space="preserve">- обеспечить исполнение </w:t>
      </w:r>
      <w:r w:rsidR="009D0892">
        <w:t xml:space="preserve">законодательства Российской Федерации и </w:t>
      </w:r>
      <w:r>
        <w:t>муниципальных правовых актов в сфере противодействия коррупции;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 xml:space="preserve">- обеспечить проведение мониторинга муниципальных правовых актов, принятых в пределах компетенции, на соответствие законодательству </w:t>
      </w:r>
      <w:r w:rsidR="009D0892">
        <w:t>Российской Федерации</w:t>
      </w:r>
      <w:r w:rsidR="00921617">
        <w:t>.</w:t>
      </w:r>
    </w:p>
    <w:p w:rsidR="002B2988" w:rsidRDefault="00921617" w:rsidP="00921617">
      <w:pPr>
        <w:spacing w:line="360" w:lineRule="auto"/>
        <w:ind w:firstLine="708"/>
        <w:jc w:val="both"/>
        <w:rPr>
          <w:szCs w:val="28"/>
        </w:rPr>
      </w:pPr>
      <w:r>
        <w:t>2.</w:t>
      </w:r>
      <w:r w:rsidR="002B2988">
        <w:t xml:space="preserve"> </w:t>
      </w:r>
      <w:r w:rsidR="002B2988"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</w:t>
      </w:r>
      <w:r w:rsidR="002B2988">
        <w:rPr>
          <w:szCs w:val="28"/>
        </w:rPr>
        <w:t xml:space="preserve">ии Хасынского городского округа, имеющих </w:t>
      </w:r>
      <w:r w:rsidR="009D0892">
        <w:rPr>
          <w:szCs w:val="28"/>
        </w:rPr>
        <w:t>подведомственные</w:t>
      </w:r>
      <w:r w:rsidR="002B2988">
        <w:rPr>
          <w:szCs w:val="28"/>
        </w:rPr>
        <w:t xml:space="preserve"> учреждения:</w:t>
      </w:r>
    </w:p>
    <w:p w:rsidR="002B2988" w:rsidRDefault="002B2988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обеспечить </w:t>
      </w:r>
      <w:r w:rsidR="009D0892">
        <w:rPr>
          <w:szCs w:val="28"/>
        </w:rPr>
        <w:t>разработку муниципальных правовых актов (локальных актов учреждения) направленных на противодействие коррупции в подведомственных учреждениях</w:t>
      </w:r>
      <w:r w:rsidR="009D0892" w:rsidRPr="009D0892">
        <w:rPr>
          <w:szCs w:val="28"/>
        </w:rPr>
        <w:t xml:space="preserve"> </w:t>
      </w:r>
      <w:r w:rsidR="009D0892">
        <w:rPr>
          <w:szCs w:val="28"/>
        </w:rPr>
        <w:t>в срок до 10.03.2016;</w:t>
      </w:r>
    </w:p>
    <w:p w:rsidR="009D0892" w:rsidRDefault="009D0892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организовать и обеспечить проведение планового мониторинга деятельности в муниципальных организациях по противодействию коррупции.</w:t>
      </w:r>
    </w:p>
    <w:p w:rsidR="009D0892" w:rsidRDefault="009D0892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Администрации Хасынского городского округа</w:t>
      </w:r>
      <w:r>
        <w:rPr>
          <w:szCs w:val="28"/>
        </w:rPr>
        <w:t xml:space="preserve">, </w:t>
      </w:r>
      <w:r w:rsidR="00DB39F7">
        <w:rPr>
          <w:szCs w:val="28"/>
        </w:rPr>
        <w:t xml:space="preserve">не позднее 15.03.2016 </w:t>
      </w:r>
      <w:r>
        <w:rPr>
          <w:szCs w:val="28"/>
        </w:rPr>
        <w:t xml:space="preserve">представить </w:t>
      </w:r>
      <w:r w:rsidR="00DB39F7">
        <w:rPr>
          <w:szCs w:val="28"/>
        </w:rPr>
        <w:t xml:space="preserve">в </w:t>
      </w:r>
      <w:r w:rsidR="00921617">
        <w:rPr>
          <w:szCs w:val="28"/>
        </w:rPr>
        <w:t>у</w:t>
      </w:r>
      <w:r w:rsidR="00DB39F7">
        <w:rPr>
          <w:szCs w:val="28"/>
        </w:rPr>
        <w:t xml:space="preserve">правление по правовым, кадровым вопросам и противодействию коррупции </w:t>
      </w:r>
      <w:r w:rsidR="00921617">
        <w:rPr>
          <w:szCs w:val="28"/>
        </w:rPr>
        <w:t>А</w:t>
      </w:r>
      <w:r w:rsidR="00DB39F7">
        <w:rPr>
          <w:szCs w:val="28"/>
        </w:rPr>
        <w:t xml:space="preserve">дминистрации Хасынского городского округа </w:t>
      </w:r>
      <w:r>
        <w:rPr>
          <w:szCs w:val="28"/>
        </w:rPr>
        <w:t>письменный отчёт</w:t>
      </w:r>
      <w:r w:rsidR="00DB39F7">
        <w:rPr>
          <w:szCs w:val="28"/>
        </w:rPr>
        <w:t xml:space="preserve"> об исполнении настоящего распоряжения.</w:t>
      </w:r>
    </w:p>
    <w:p w:rsidR="00DB39F7" w:rsidRDefault="00DB39F7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Заместителю главы </w:t>
      </w:r>
      <w:r w:rsidR="00921617">
        <w:rPr>
          <w:szCs w:val="28"/>
        </w:rPr>
        <w:t>А</w:t>
      </w:r>
      <w:r>
        <w:rPr>
          <w:szCs w:val="28"/>
        </w:rPr>
        <w:t>дминистрации Хасынского городского округа (Исмаилова</w:t>
      </w:r>
      <w:r w:rsidR="00921617" w:rsidRPr="00921617">
        <w:rPr>
          <w:szCs w:val="28"/>
        </w:rPr>
        <w:t xml:space="preserve"> </w:t>
      </w:r>
      <w:r w:rsidR="00921617">
        <w:rPr>
          <w:szCs w:val="28"/>
        </w:rPr>
        <w:t>Л.Р.</w:t>
      </w:r>
      <w:r>
        <w:rPr>
          <w:szCs w:val="28"/>
        </w:rPr>
        <w:t xml:space="preserve">), обеспечить исполнение настоящего распоряжения Комитетом образования, культуры, спорта и молодёжной политики </w:t>
      </w:r>
      <w:r w:rsidR="00921617">
        <w:rPr>
          <w:szCs w:val="28"/>
        </w:rPr>
        <w:t>А</w:t>
      </w:r>
      <w:r>
        <w:rPr>
          <w:szCs w:val="28"/>
        </w:rPr>
        <w:t>дминистрации Хасынского городского округа.</w:t>
      </w:r>
    </w:p>
    <w:p w:rsidR="009B6DB1" w:rsidRDefault="009B6DB1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 Рекомендовать председателю Контрольно-счётной палаты Хасынского городского округа, председателю Собрания представителей Хасынского городского округа принять меры по реализации законодательства в сфере противодействия коррупции в  </w:t>
      </w:r>
      <w:proofErr w:type="gramStart"/>
      <w:r>
        <w:rPr>
          <w:szCs w:val="28"/>
        </w:rPr>
        <w:t>Контроль-счётной</w:t>
      </w:r>
      <w:proofErr w:type="gramEnd"/>
      <w:r>
        <w:rPr>
          <w:szCs w:val="28"/>
        </w:rPr>
        <w:t xml:space="preserve"> палате Хасынского городского округа и Собрании представителей Хасынского городского округа.</w:t>
      </w:r>
    </w:p>
    <w:p w:rsidR="00DB39F7" w:rsidRDefault="00DB39F7" w:rsidP="00921617">
      <w:pPr>
        <w:spacing w:line="360" w:lineRule="auto"/>
        <w:jc w:val="both"/>
        <w:rPr>
          <w:szCs w:val="28"/>
        </w:rPr>
      </w:pPr>
    </w:p>
    <w:p w:rsidR="00DB39F7" w:rsidRDefault="00DB39F7" w:rsidP="00921617">
      <w:pPr>
        <w:spacing w:line="360" w:lineRule="auto"/>
        <w:jc w:val="both"/>
        <w:rPr>
          <w:szCs w:val="28"/>
        </w:rPr>
      </w:pPr>
    </w:p>
    <w:p w:rsidR="00921617" w:rsidRDefault="00921617" w:rsidP="00921617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DB39F7" w:rsidRPr="00DB39F7">
        <w:rPr>
          <w:b/>
          <w:szCs w:val="28"/>
        </w:rPr>
        <w:t xml:space="preserve">Глава </w:t>
      </w:r>
    </w:p>
    <w:p w:rsidR="00DB39F7" w:rsidRPr="00DB39F7" w:rsidRDefault="00DB39F7" w:rsidP="00921617">
      <w:pPr>
        <w:jc w:val="both"/>
        <w:rPr>
          <w:b/>
          <w:szCs w:val="28"/>
        </w:rPr>
      </w:pPr>
      <w:r w:rsidRPr="00DB39F7">
        <w:rPr>
          <w:b/>
          <w:szCs w:val="28"/>
        </w:rPr>
        <w:t xml:space="preserve">Хасынского городского округа                                     </w:t>
      </w:r>
      <w:r w:rsidR="00921617">
        <w:rPr>
          <w:b/>
          <w:szCs w:val="28"/>
        </w:rPr>
        <w:t xml:space="preserve">            </w:t>
      </w:r>
      <w:r w:rsidRPr="00DB39F7">
        <w:rPr>
          <w:b/>
          <w:szCs w:val="28"/>
        </w:rPr>
        <w:t xml:space="preserve">    Б.В.</w:t>
      </w:r>
      <w:r w:rsidR="00921617">
        <w:rPr>
          <w:b/>
          <w:szCs w:val="28"/>
        </w:rPr>
        <w:t xml:space="preserve"> </w:t>
      </w:r>
      <w:r w:rsidRPr="00DB39F7">
        <w:rPr>
          <w:b/>
          <w:szCs w:val="28"/>
        </w:rPr>
        <w:t>Соколов</w:t>
      </w:r>
    </w:p>
    <w:p w:rsidR="002B2988" w:rsidRDefault="002B2988" w:rsidP="00921617">
      <w:pPr>
        <w:pStyle w:val="ConsPlusNormal"/>
        <w:spacing w:line="360" w:lineRule="auto"/>
        <w:jc w:val="both"/>
      </w:pPr>
    </w:p>
    <w:p w:rsidR="002B2988" w:rsidRPr="002B2988" w:rsidRDefault="002B2988" w:rsidP="00921617">
      <w:pPr>
        <w:pStyle w:val="a3"/>
        <w:spacing w:line="360" w:lineRule="auto"/>
        <w:ind w:left="0"/>
        <w:jc w:val="both"/>
        <w:rPr>
          <w:szCs w:val="28"/>
        </w:rPr>
      </w:pPr>
    </w:p>
    <w:p w:rsidR="00C54724" w:rsidRPr="002B2988" w:rsidRDefault="00C54724" w:rsidP="00921617">
      <w:pPr>
        <w:rPr>
          <w:szCs w:val="28"/>
        </w:rPr>
      </w:pPr>
    </w:p>
    <w:sectPr w:rsidR="00C54724" w:rsidRPr="002B2988" w:rsidSect="009216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D" w:rsidRDefault="00BF5A3D" w:rsidP="00921617">
      <w:r>
        <w:separator/>
      </w:r>
    </w:p>
  </w:endnote>
  <w:endnote w:type="continuationSeparator" w:id="0">
    <w:p w:rsidR="00BF5A3D" w:rsidRDefault="00BF5A3D" w:rsidP="009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D" w:rsidRDefault="00BF5A3D" w:rsidP="00921617">
      <w:r>
        <w:separator/>
      </w:r>
    </w:p>
  </w:footnote>
  <w:footnote w:type="continuationSeparator" w:id="0">
    <w:p w:rsidR="00BF5A3D" w:rsidRDefault="00BF5A3D" w:rsidP="0092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13945"/>
      <w:docPartObj>
        <w:docPartGallery w:val="Page Numbers (Top of Page)"/>
        <w:docPartUnique/>
      </w:docPartObj>
    </w:sdtPr>
    <w:sdtEndPr/>
    <w:sdtContent>
      <w:p w:rsidR="00921617" w:rsidRDefault="00921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8D">
          <w:rPr>
            <w:noProof/>
          </w:rPr>
          <w:t>2</w:t>
        </w:r>
        <w:r>
          <w:fldChar w:fldCharType="end"/>
        </w:r>
      </w:p>
    </w:sdtContent>
  </w:sdt>
  <w:p w:rsidR="00921617" w:rsidRDefault="00921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5C2"/>
    <w:multiLevelType w:val="hybridMultilevel"/>
    <w:tmpl w:val="1B7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D"/>
    <w:rsid w:val="002B2988"/>
    <w:rsid w:val="0077573F"/>
    <w:rsid w:val="009161DF"/>
    <w:rsid w:val="00921617"/>
    <w:rsid w:val="009B6DB1"/>
    <w:rsid w:val="009D0892"/>
    <w:rsid w:val="00B518AD"/>
    <w:rsid w:val="00BF5A3D"/>
    <w:rsid w:val="00C54724"/>
    <w:rsid w:val="00DB39F7"/>
    <w:rsid w:val="00E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2B2988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298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B2988"/>
    <w:pPr>
      <w:ind w:left="720"/>
      <w:contextualSpacing/>
    </w:pPr>
  </w:style>
  <w:style w:type="paragraph" w:customStyle="1" w:styleId="ConsPlusNormal">
    <w:name w:val="ConsPlusNormal"/>
    <w:rsid w:val="002B2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2B2988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298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B2988"/>
    <w:pPr>
      <w:ind w:left="720"/>
      <w:contextualSpacing/>
    </w:pPr>
  </w:style>
  <w:style w:type="paragraph" w:customStyle="1" w:styleId="ConsPlusNormal">
    <w:name w:val="ConsPlusNormal"/>
    <w:rsid w:val="002B2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Аксютина Марина Николаевна</cp:lastModifiedBy>
  <cp:revision>9</cp:revision>
  <cp:lastPrinted>2016-02-14T23:43:00Z</cp:lastPrinted>
  <dcterms:created xsi:type="dcterms:W3CDTF">2016-02-11T06:49:00Z</dcterms:created>
  <dcterms:modified xsi:type="dcterms:W3CDTF">2016-12-28T03:01:00Z</dcterms:modified>
</cp:coreProperties>
</file>