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65" w:rsidRPr="00774865" w:rsidRDefault="00774865" w:rsidP="00774865">
      <w:pPr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pacing w:val="20"/>
          <w:sz w:val="36"/>
          <w:szCs w:val="36"/>
          <w:lang w:val="ru"/>
        </w:rPr>
      </w:pPr>
      <w:r w:rsidRPr="00774865">
        <w:rPr>
          <w:rFonts w:ascii="Times New Roman" w:eastAsia="Tahoma" w:hAnsi="Times New Roman" w:cs="Tahoma"/>
          <w:b/>
          <w:color w:val="000000"/>
          <w:spacing w:val="20"/>
          <w:sz w:val="36"/>
          <w:szCs w:val="36"/>
          <w:lang w:val="ru"/>
        </w:rPr>
        <w:t>КОМИТЕТ ФИНАНСОВ</w:t>
      </w:r>
    </w:p>
    <w:p w:rsidR="00774865" w:rsidRPr="00774865" w:rsidRDefault="00774865" w:rsidP="00774865">
      <w:pPr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pacing w:val="20"/>
          <w:sz w:val="36"/>
          <w:szCs w:val="36"/>
          <w:lang w:val="ru"/>
        </w:rPr>
      </w:pPr>
      <w:r w:rsidRPr="00774865">
        <w:rPr>
          <w:rFonts w:ascii="Times New Roman" w:eastAsia="Tahoma" w:hAnsi="Times New Roman" w:cs="Tahoma"/>
          <w:b/>
          <w:color w:val="000000"/>
          <w:spacing w:val="20"/>
          <w:sz w:val="36"/>
          <w:szCs w:val="36"/>
          <w:lang w:val="ru"/>
        </w:rPr>
        <w:t xml:space="preserve"> ХАСЫНСКОГО ГОРОДСКОГО ОКРУГА</w:t>
      </w:r>
    </w:p>
    <w:p w:rsidR="00774865" w:rsidRPr="00774865" w:rsidRDefault="00774865" w:rsidP="007748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4865" w:rsidRPr="00774865" w:rsidRDefault="00774865" w:rsidP="00774865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 Р И К А З</w:t>
      </w:r>
    </w:p>
    <w:p w:rsidR="00774865" w:rsidRPr="00774865" w:rsidRDefault="00774865" w:rsidP="00774865">
      <w:pPr>
        <w:spacing w:after="0" w:line="240" w:lineRule="auto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774865" w:rsidRPr="00774865" w:rsidRDefault="00532E33" w:rsidP="00774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16.04.2020</w:t>
      </w:r>
      <w:r w:rsidR="00774865" w:rsidRPr="00774865">
        <w:rPr>
          <w:rFonts w:ascii="Times New Roman" w:hAnsi="Times New Roman"/>
          <w:sz w:val="28"/>
          <w:szCs w:val="28"/>
        </w:rPr>
        <w:t xml:space="preserve">                       </w:t>
      </w:r>
      <w:r w:rsidR="00774865" w:rsidRPr="00774865">
        <w:rPr>
          <w:rFonts w:ascii="Times New Roman" w:hAnsi="Times New Roman"/>
          <w:sz w:val="28"/>
          <w:szCs w:val="28"/>
        </w:rPr>
        <w:tab/>
      </w:r>
      <w:r w:rsidR="00774865" w:rsidRPr="00774865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774865" w:rsidRPr="0077486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12 </w:t>
      </w:r>
    </w:p>
    <w:p w:rsidR="00774865" w:rsidRPr="00774865" w:rsidRDefault="00774865" w:rsidP="00774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4865">
        <w:rPr>
          <w:rFonts w:ascii="Times New Roman" w:hAnsi="Times New Roman"/>
          <w:sz w:val="24"/>
          <w:szCs w:val="24"/>
        </w:rPr>
        <w:t>п.Палатка</w:t>
      </w:r>
    </w:p>
    <w:p w:rsidR="00164FEC" w:rsidRPr="00D625ED" w:rsidRDefault="00164FEC" w:rsidP="00D62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B7743" w:rsidRPr="004B7743" w:rsidRDefault="004B7743" w:rsidP="00D62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B7743">
        <w:rPr>
          <w:rFonts w:ascii="Times New Roman" w:hAnsi="Times New Roman"/>
          <w:b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D0828" w:rsidRPr="00D625ED" w:rsidRDefault="00CD0828" w:rsidP="00D62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828" w:rsidRPr="00D625ED" w:rsidRDefault="00CD0828" w:rsidP="00D62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828" w:rsidRPr="00506BCF" w:rsidRDefault="00CD0828" w:rsidP="00D625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F90D63">
        <w:rPr>
          <w:rFonts w:ascii="Times New Roman" w:hAnsi="Times New Roman"/>
          <w:sz w:val="28"/>
          <w:szCs w:val="28"/>
        </w:rPr>
        <w:t xml:space="preserve">В </w:t>
      </w:r>
      <w:r w:rsidR="007869AA">
        <w:rPr>
          <w:rFonts w:ascii="Times New Roman" w:hAnsi="Times New Roman"/>
          <w:sz w:val="28"/>
          <w:szCs w:val="28"/>
        </w:rPr>
        <w:t>соответствии с ф</w:t>
      </w:r>
      <w:r>
        <w:rPr>
          <w:rFonts w:ascii="Times New Roman" w:hAnsi="Times New Roman"/>
          <w:sz w:val="28"/>
          <w:szCs w:val="28"/>
        </w:rPr>
        <w:t>едеральным</w:t>
      </w:r>
      <w:r w:rsidR="007869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7869AA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от 25.12.2008 № 273-ФЗ</w:t>
      </w:r>
      <w:r w:rsidR="00164FE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E90A45" w:rsidRPr="00E90A45">
        <w:t xml:space="preserve"> </w:t>
      </w:r>
      <w:r w:rsidR="00E90A45" w:rsidRPr="00E90A45">
        <w:rPr>
          <w:rFonts w:ascii="Times New Roman" w:hAnsi="Times New Roman"/>
          <w:sz w:val="28"/>
          <w:szCs w:val="28"/>
        </w:rPr>
        <w:t>от 02.03.2007 № 25-ФЗ «О муниципальной службе в Российской Федерации»</w:t>
      </w:r>
      <w:r w:rsidR="00E90A45">
        <w:rPr>
          <w:rFonts w:ascii="Times New Roman" w:hAnsi="Times New Roman"/>
          <w:sz w:val="28"/>
          <w:szCs w:val="28"/>
        </w:rPr>
        <w:t xml:space="preserve">, </w:t>
      </w:r>
      <w:r w:rsidR="00164FE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остановлением </w:t>
      </w:r>
      <w:r w:rsidR="00E90A4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равительства </w:t>
      </w:r>
      <w:r w:rsidR="007869A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Российской Федерации от 09.01.2014 № 10 «</w:t>
      </w:r>
      <w:r w:rsidRPr="00CD0828">
        <w:rPr>
          <w:rFonts w:ascii="Times New Roman" w:hAnsi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164FEC">
        <w:rPr>
          <w:rFonts w:ascii="Times New Roman" w:hAnsi="Times New Roman"/>
          <w:sz w:val="28"/>
          <w:szCs w:val="28"/>
        </w:rPr>
        <w:t>»</w:t>
      </w:r>
      <w:r w:rsidRPr="00F90D63">
        <w:rPr>
          <w:rFonts w:ascii="Times New Roman" w:hAnsi="Times New Roman"/>
          <w:sz w:val="28"/>
          <w:szCs w:val="28"/>
        </w:rPr>
        <w:t xml:space="preserve"> </w:t>
      </w:r>
      <w:r w:rsidR="00506BCF" w:rsidRPr="00506BCF">
        <w:rPr>
          <w:rFonts w:ascii="Times New Roman" w:hAnsi="Times New Roman"/>
          <w:b/>
          <w:spacing w:val="20"/>
          <w:sz w:val="28"/>
          <w:szCs w:val="28"/>
        </w:rPr>
        <w:t>приказываю</w:t>
      </w:r>
      <w:r w:rsidRPr="00506BCF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4B7743" w:rsidRPr="004B7743" w:rsidRDefault="00164FEC" w:rsidP="00D625E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743">
        <w:rPr>
          <w:rFonts w:ascii="Times New Roman" w:hAnsi="Times New Roman"/>
          <w:sz w:val="28"/>
          <w:szCs w:val="28"/>
        </w:rPr>
        <w:t>1.</w:t>
      </w:r>
      <w:r w:rsidR="00CD0828" w:rsidRPr="004B7743">
        <w:rPr>
          <w:rFonts w:ascii="Times New Roman" w:hAnsi="Times New Roman"/>
          <w:sz w:val="28"/>
          <w:szCs w:val="28"/>
        </w:rPr>
        <w:t xml:space="preserve"> Утвердить прилагаемое Положение</w:t>
      </w:r>
      <w:r w:rsidR="004B7743" w:rsidRPr="004B7743">
        <w:rPr>
          <w:rFonts w:ascii="Times New Roman" w:hAnsi="Times New Roman"/>
          <w:sz w:val="28"/>
          <w:szCs w:val="28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E90A45" w:rsidRPr="004B7743" w:rsidRDefault="00E90A45" w:rsidP="00D625ED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80B">
        <w:rPr>
          <w:rFonts w:ascii="Times New Roman" w:hAnsi="Times New Roman" w:cs="Times New Roman"/>
          <w:sz w:val="28"/>
          <w:szCs w:val="28"/>
        </w:rPr>
        <w:t xml:space="preserve"> </w:t>
      </w:r>
      <w:r w:rsidRPr="004B7743">
        <w:rPr>
          <w:rFonts w:ascii="Times New Roman" w:hAnsi="Times New Roman" w:cs="Times New Roman"/>
          <w:sz w:val="28"/>
          <w:szCs w:val="28"/>
        </w:rPr>
        <w:t xml:space="preserve">Определить уполномоченным структурным подразделением в </w:t>
      </w:r>
      <w:r w:rsidR="00506BCF">
        <w:rPr>
          <w:rFonts w:ascii="Times New Roman" w:hAnsi="Times New Roman" w:cs="Times New Roman"/>
          <w:sz w:val="28"/>
          <w:szCs w:val="28"/>
        </w:rPr>
        <w:t>Комитете финансов</w:t>
      </w:r>
      <w:r w:rsidR="004544D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</w:t>
      </w:r>
      <w:r w:rsidRPr="004B7743">
        <w:rPr>
          <w:rFonts w:ascii="Times New Roman" w:hAnsi="Times New Roman" w:cs="Times New Roman"/>
          <w:sz w:val="28"/>
          <w:szCs w:val="28"/>
        </w:rPr>
        <w:t xml:space="preserve"> </w:t>
      </w:r>
      <w:r w:rsidR="00712AAA">
        <w:rPr>
          <w:rFonts w:ascii="Times New Roman" w:hAnsi="Times New Roman" w:cs="Times New Roman"/>
          <w:sz w:val="28"/>
          <w:szCs w:val="28"/>
        </w:rPr>
        <w:t xml:space="preserve">по реализации настоящего </w:t>
      </w:r>
      <w:r w:rsidR="00506BCF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</w:t>
      </w:r>
      <w:r w:rsidR="00712AAA">
        <w:rPr>
          <w:rFonts w:ascii="Times New Roman" w:hAnsi="Times New Roman" w:cs="Times New Roman"/>
          <w:sz w:val="28"/>
          <w:szCs w:val="28"/>
        </w:rPr>
        <w:t>(далее – уполномоченное подразделение)</w:t>
      </w:r>
      <w:r w:rsidRPr="004B7743">
        <w:rPr>
          <w:rFonts w:ascii="Times New Roman" w:hAnsi="Times New Roman" w:cs="Times New Roman"/>
          <w:sz w:val="28"/>
          <w:szCs w:val="28"/>
        </w:rPr>
        <w:t xml:space="preserve"> - отдел </w:t>
      </w:r>
      <w:r w:rsidR="00506BCF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B7743">
        <w:rPr>
          <w:rFonts w:ascii="Times New Roman" w:hAnsi="Times New Roman" w:cs="Times New Roman"/>
          <w:sz w:val="28"/>
          <w:szCs w:val="28"/>
        </w:rPr>
        <w:t xml:space="preserve">учета и отчетности </w:t>
      </w:r>
      <w:r w:rsidR="00506BCF">
        <w:rPr>
          <w:rFonts w:ascii="Times New Roman" w:hAnsi="Times New Roman" w:cs="Times New Roman"/>
          <w:sz w:val="28"/>
          <w:szCs w:val="28"/>
        </w:rPr>
        <w:t>Комитета финансов</w:t>
      </w:r>
      <w:r w:rsidRPr="004B7743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CE7FB8" w:rsidRDefault="00E90A45" w:rsidP="00D625ED">
      <w:pPr>
        <w:pStyle w:val="Style7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0828" w:rsidRPr="002D594E">
        <w:rPr>
          <w:sz w:val="28"/>
          <w:szCs w:val="28"/>
        </w:rPr>
        <w:t>Признать утратившим</w:t>
      </w:r>
      <w:r w:rsidR="002D594E" w:rsidRPr="002D594E">
        <w:rPr>
          <w:sz w:val="28"/>
          <w:szCs w:val="28"/>
        </w:rPr>
        <w:t>и</w:t>
      </w:r>
      <w:r w:rsidR="00CD0828" w:rsidRPr="002D594E">
        <w:rPr>
          <w:sz w:val="28"/>
          <w:szCs w:val="28"/>
        </w:rPr>
        <w:t xml:space="preserve"> силу </w:t>
      </w:r>
      <w:r w:rsidR="00506BCF">
        <w:rPr>
          <w:sz w:val="28"/>
          <w:szCs w:val="28"/>
        </w:rPr>
        <w:t>приказ Комитета финансов</w:t>
      </w:r>
      <w:r w:rsidRPr="002D594E">
        <w:rPr>
          <w:sz w:val="28"/>
          <w:szCs w:val="28"/>
        </w:rPr>
        <w:t xml:space="preserve"> Хасынского </w:t>
      </w:r>
      <w:r w:rsidR="00506BCF">
        <w:rPr>
          <w:sz w:val="28"/>
          <w:szCs w:val="28"/>
        </w:rPr>
        <w:t>г</w:t>
      </w:r>
      <w:r w:rsidR="002D594E" w:rsidRPr="002D594E">
        <w:rPr>
          <w:sz w:val="28"/>
          <w:szCs w:val="28"/>
        </w:rPr>
        <w:t>ородского округа</w:t>
      </w:r>
      <w:r w:rsidR="00CE7FB8">
        <w:rPr>
          <w:sz w:val="28"/>
          <w:szCs w:val="28"/>
        </w:rPr>
        <w:t>:</w:t>
      </w:r>
    </w:p>
    <w:p w:rsidR="00506BCF" w:rsidRDefault="00506BCF" w:rsidP="00D625ED">
      <w:pPr>
        <w:pStyle w:val="Style7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от 15.05.2018 №16 «Об определении уполномоченного структурного подразделения в комитете финансов Хасынского городского округа, в которое направляется уведомление о получении отдельными категориями лиц подарка в связи с их должностным положением или исполнением ими должностных обязанностей»</w:t>
      </w:r>
      <w:r w:rsidR="00774865">
        <w:rPr>
          <w:sz w:val="28"/>
          <w:szCs w:val="28"/>
        </w:rPr>
        <w:t>;</w:t>
      </w:r>
    </w:p>
    <w:p w:rsidR="00CD0828" w:rsidRPr="00F90D63" w:rsidRDefault="00774865" w:rsidP="00D625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0828" w:rsidRPr="00E90A45">
        <w:rPr>
          <w:rFonts w:ascii="Times New Roman" w:hAnsi="Times New Roman"/>
          <w:sz w:val="28"/>
          <w:szCs w:val="28"/>
        </w:rPr>
        <w:t>.</w:t>
      </w:r>
      <w:r w:rsidR="00CD0828" w:rsidRPr="00F90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Настоящий</w:t>
      </w:r>
      <w:r w:rsidR="00E82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</w:t>
      </w:r>
      <w:r w:rsidR="00E82B13">
        <w:rPr>
          <w:rFonts w:ascii="Times New Roman" w:hAnsi="Times New Roman"/>
          <w:sz w:val="28"/>
          <w:szCs w:val="28"/>
        </w:rPr>
        <w:t xml:space="preserve"> </w:t>
      </w:r>
      <w:r w:rsidR="00E90A45"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 w:rsidR="00E82B13">
        <w:rPr>
          <w:rFonts w:ascii="Times New Roman" w:hAnsi="Times New Roman"/>
          <w:sz w:val="28"/>
          <w:szCs w:val="28"/>
        </w:rPr>
        <w:t xml:space="preserve"> в еженедельной газете «Заря Севера» и разме</w:t>
      </w:r>
      <w:r w:rsidR="00E90A45">
        <w:rPr>
          <w:rFonts w:ascii="Times New Roman" w:hAnsi="Times New Roman"/>
          <w:sz w:val="28"/>
          <w:szCs w:val="28"/>
        </w:rPr>
        <w:t>щению</w:t>
      </w:r>
      <w:r w:rsidR="00E82B13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r w:rsidR="00CD0828" w:rsidRPr="00F90D63">
        <w:rPr>
          <w:rFonts w:ascii="Times New Roman" w:hAnsi="Times New Roman"/>
          <w:sz w:val="28"/>
          <w:szCs w:val="28"/>
        </w:rPr>
        <w:t>Хасынск</w:t>
      </w:r>
      <w:r w:rsidR="00E82B13">
        <w:rPr>
          <w:rFonts w:ascii="Times New Roman" w:hAnsi="Times New Roman"/>
          <w:sz w:val="28"/>
          <w:szCs w:val="28"/>
        </w:rPr>
        <w:t>ий</w:t>
      </w:r>
      <w:r w:rsidR="00CD0828" w:rsidRPr="00F90D63">
        <w:rPr>
          <w:rFonts w:ascii="Times New Roman" w:hAnsi="Times New Roman"/>
          <w:sz w:val="28"/>
          <w:szCs w:val="28"/>
        </w:rPr>
        <w:t xml:space="preserve"> </w:t>
      </w:r>
      <w:r w:rsidR="00CD0828">
        <w:rPr>
          <w:rFonts w:ascii="Times New Roman" w:hAnsi="Times New Roman"/>
          <w:sz w:val="28"/>
          <w:szCs w:val="28"/>
        </w:rPr>
        <w:t>городско</w:t>
      </w:r>
      <w:r w:rsidR="00E82B13">
        <w:rPr>
          <w:rFonts w:ascii="Times New Roman" w:hAnsi="Times New Roman"/>
          <w:sz w:val="28"/>
          <w:szCs w:val="28"/>
        </w:rPr>
        <w:t>й</w:t>
      </w:r>
      <w:r w:rsidR="00CD0828">
        <w:rPr>
          <w:rFonts w:ascii="Times New Roman" w:hAnsi="Times New Roman"/>
          <w:sz w:val="28"/>
          <w:szCs w:val="28"/>
        </w:rPr>
        <w:t xml:space="preserve"> округ</w:t>
      </w:r>
      <w:r w:rsidR="00E82B13">
        <w:rPr>
          <w:rFonts w:ascii="Times New Roman" w:hAnsi="Times New Roman"/>
          <w:sz w:val="28"/>
          <w:szCs w:val="28"/>
        </w:rPr>
        <w:t>»</w:t>
      </w:r>
      <w:r w:rsidR="00CD0828" w:rsidRPr="00F90D63">
        <w:rPr>
          <w:rFonts w:ascii="Times New Roman" w:hAnsi="Times New Roman"/>
          <w:sz w:val="28"/>
          <w:szCs w:val="28"/>
        </w:rPr>
        <w:t>.</w:t>
      </w:r>
    </w:p>
    <w:p w:rsidR="00E90A45" w:rsidRPr="00CE635E" w:rsidRDefault="00E90A45" w:rsidP="00CE6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35E" w:rsidRPr="00CE635E" w:rsidRDefault="00CE635E" w:rsidP="00CE6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4865" w:rsidRDefault="00774865" w:rsidP="00774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865">
        <w:rPr>
          <w:rFonts w:ascii="Times New Roman" w:hAnsi="Times New Roman"/>
          <w:b/>
          <w:sz w:val="28"/>
          <w:szCs w:val="28"/>
        </w:rPr>
        <w:t xml:space="preserve">Руководитель комитета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74865">
        <w:rPr>
          <w:rFonts w:ascii="Times New Roman" w:hAnsi="Times New Roman"/>
          <w:b/>
          <w:sz w:val="28"/>
          <w:szCs w:val="28"/>
        </w:rPr>
        <w:t xml:space="preserve">   Л.Л.Рыбалова</w:t>
      </w:r>
    </w:p>
    <w:p w:rsidR="00774865" w:rsidRDefault="00774865" w:rsidP="00774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865" w:rsidRDefault="00774865" w:rsidP="00774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865" w:rsidRDefault="00774865" w:rsidP="00774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865" w:rsidRDefault="00774865" w:rsidP="00774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865" w:rsidRDefault="00774865" w:rsidP="00774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865" w:rsidRDefault="00774865" w:rsidP="00774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865" w:rsidRDefault="00774865" w:rsidP="00774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865" w:rsidRDefault="00774865" w:rsidP="00774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865" w:rsidRDefault="00774865" w:rsidP="00774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865" w:rsidRDefault="00774865" w:rsidP="00774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865" w:rsidRDefault="00774865" w:rsidP="00774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865" w:rsidRDefault="00774865" w:rsidP="00774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865" w:rsidRDefault="00774865" w:rsidP="00774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865" w:rsidRDefault="00774865" w:rsidP="00774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865" w:rsidRDefault="00774865" w:rsidP="00774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865" w:rsidRPr="00774865" w:rsidRDefault="00774865" w:rsidP="00774865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77486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74865" w:rsidRPr="00774865" w:rsidRDefault="00774865" w:rsidP="00774865">
      <w:pPr>
        <w:autoSpaceDE w:val="0"/>
        <w:autoSpaceDN w:val="0"/>
        <w:adjustRightInd w:val="0"/>
        <w:spacing w:after="0" w:line="240" w:lineRule="auto"/>
        <w:ind w:left="5103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74865" w:rsidRPr="00774865" w:rsidRDefault="00774865" w:rsidP="0077486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Pr="00774865">
        <w:rPr>
          <w:rFonts w:ascii="Times New Roman" w:hAnsi="Times New Roman"/>
          <w:sz w:val="28"/>
          <w:szCs w:val="28"/>
        </w:rPr>
        <w:t xml:space="preserve"> комитета финансов Хасынского городского округа</w:t>
      </w:r>
    </w:p>
    <w:p w:rsidR="00774865" w:rsidRPr="00774865" w:rsidRDefault="00774865" w:rsidP="0077486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774865">
        <w:rPr>
          <w:rFonts w:ascii="Times New Roman" w:hAnsi="Times New Roman"/>
          <w:sz w:val="28"/>
          <w:szCs w:val="28"/>
        </w:rPr>
        <w:t>от _____________ № ________</w:t>
      </w:r>
    </w:p>
    <w:p w:rsidR="00774865" w:rsidRPr="00774865" w:rsidRDefault="00774865" w:rsidP="007748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865" w:rsidRPr="00A766A6" w:rsidRDefault="00774865" w:rsidP="00774865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/>
          <w:b/>
          <w:color w:val="262626" w:themeColor="text1" w:themeTint="D9"/>
          <w:sz w:val="28"/>
          <w:szCs w:val="28"/>
        </w:rPr>
        <w:t>ПОЛОЖЕНИЕ</w:t>
      </w:r>
    </w:p>
    <w:p w:rsidR="00774865" w:rsidRPr="00A766A6" w:rsidRDefault="00774865" w:rsidP="00774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262626" w:themeColor="text1" w:themeTint="D9"/>
          <w:sz w:val="28"/>
          <w:szCs w:val="28"/>
          <w:lang w:eastAsia="en-US"/>
        </w:rPr>
      </w:pPr>
      <w:r w:rsidRPr="00A766A6">
        <w:rPr>
          <w:rFonts w:ascii="Times New Roman" w:hAnsi="Times New Roman"/>
          <w:b/>
          <w:color w:val="262626" w:themeColor="text1" w:themeTint="D9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774865" w:rsidRPr="00A766A6" w:rsidRDefault="00774865" w:rsidP="007748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774865" w:rsidRPr="00A766A6" w:rsidRDefault="00774865" w:rsidP="0077486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1. Настоящее Положение определяет порядок сообщения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             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муниципальным служащим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Комитета финансов 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Хасынского городского округа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 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(далее -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774865" w:rsidRPr="00A766A6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2. Для целей настоящего Положения используются следующие понятия:</w:t>
      </w:r>
    </w:p>
    <w:p w:rsidR="00774865" w:rsidRPr="00A766A6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(далее - подарок)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 качестве поощрения (награды);</w:t>
      </w:r>
    </w:p>
    <w:p w:rsidR="00774865" w:rsidRPr="00A766A6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774865" w:rsidRPr="00A766A6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3.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М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униципальный служащий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74865" w:rsidRPr="00A766A6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4.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М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униципальный служащий обязан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  <w:bookmarkStart w:id="1" w:name="P54"/>
      <w:bookmarkEnd w:id="1"/>
    </w:p>
    <w:p w:rsidR="00774865" w:rsidRPr="00A766A6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5. Уведомление о получении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по форме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,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согласно приложению к настоящему Положению не позднее 3 рабочих дней со дня получения подарка в уполномоченное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подразделение</w:t>
      </w:r>
      <w:r w:rsidR="00E61578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(приобретении) подарка).</w:t>
      </w:r>
    </w:p>
    <w:p w:rsidR="00774865" w:rsidRPr="00A766A6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bookmarkStart w:id="2" w:name="P55"/>
      <w:bookmarkEnd w:id="2"/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74865" w:rsidRPr="00A766A6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При невозможности подачи уведомления в сроки, указанные в </w:t>
      </w:r>
      <w:hyperlink w:anchor="P54" w:history="1">
        <w:r w:rsidRPr="00A766A6">
          <w:rPr>
            <w:rFonts w:ascii="Times New Roman" w:hAnsi="Times New Roman"/>
            <w:color w:val="262626" w:themeColor="text1" w:themeTint="D9"/>
            <w:sz w:val="28"/>
            <w:szCs w:val="28"/>
          </w:rPr>
          <w:t>абзацах первом</w:t>
        </w:r>
      </w:hyperlink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и </w:t>
      </w:r>
      <w:hyperlink w:anchor="P55" w:history="1">
        <w:r w:rsidRPr="00A766A6">
          <w:rPr>
            <w:rFonts w:ascii="Times New Roman" w:hAnsi="Times New Roman"/>
            <w:color w:val="262626" w:themeColor="text1" w:themeTint="D9"/>
            <w:sz w:val="28"/>
            <w:szCs w:val="28"/>
          </w:rPr>
          <w:t>втором</w:t>
        </w:r>
      </w:hyperlink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настоящего пункта, по причине, не зависящей от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м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униципального служащего, оно представляется не позднее следующего дня после ее устранения.</w:t>
      </w:r>
    </w:p>
    <w:p w:rsidR="00774865" w:rsidRPr="00A766A6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Pr="00C22D8A">
        <w:rPr>
          <w:rFonts w:ascii="Times New Roman" w:hAnsi="Times New Roman"/>
          <w:color w:val="262626" w:themeColor="text1" w:themeTint="D9"/>
          <w:sz w:val="28"/>
          <w:szCs w:val="28"/>
        </w:rPr>
        <w:t>комиссию по поступлению и выбытию активов комитета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финансов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Хасынского городского округа, образованную в соответствии с законодательством о бухгалтерском учете (далее - комиссия).</w:t>
      </w:r>
    </w:p>
    <w:p w:rsidR="00774865" w:rsidRPr="00A766A6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bookmarkStart w:id="3" w:name="P58"/>
      <w:bookmarkEnd w:id="3"/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7. Подарок, полученный муниципальным служащим, стоимость которого подтверждается документами и превышает 3 тыс. рублей либо стоимость которого получившему неизвестна, сдается </w:t>
      </w:r>
      <w:r w:rsidR="00C22D8A">
        <w:rPr>
          <w:rFonts w:ascii="Times New Roman" w:hAnsi="Times New Roman"/>
          <w:color w:val="262626" w:themeColor="text1" w:themeTint="D9"/>
          <w:sz w:val="28"/>
          <w:szCs w:val="28"/>
        </w:rPr>
        <w:t>в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уполномоченно</w:t>
      </w:r>
      <w:r w:rsidR="00C22D8A">
        <w:rPr>
          <w:rFonts w:ascii="Times New Roman" w:hAnsi="Times New Roman"/>
          <w:color w:val="262626" w:themeColor="text1" w:themeTint="D9"/>
          <w:sz w:val="28"/>
          <w:szCs w:val="28"/>
        </w:rPr>
        <w:t>е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подразделени</w:t>
      </w:r>
      <w:r w:rsidR="00C22D8A">
        <w:rPr>
          <w:rFonts w:ascii="Times New Roman" w:hAnsi="Times New Roman"/>
          <w:color w:val="262626" w:themeColor="text1" w:themeTint="D9"/>
          <w:sz w:val="28"/>
          <w:szCs w:val="28"/>
        </w:rPr>
        <w:t>е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, которое принимает его на хранение по акту</w:t>
      </w:r>
      <w:r w:rsidR="00C22D8A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приема-передачи не позднее 5 рабочих дней со дня регистрации уведомления в журнале регистрации, который ведется уполномоченным подразделением.</w:t>
      </w:r>
    </w:p>
    <w:p w:rsidR="00774865" w:rsidRPr="00A766A6" w:rsidRDefault="00774865" w:rsidP="00E61578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8. 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74865" w:rsidRPr="00A766A6" w:rsidRDefault="00E61578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9</w:t>
      </w:r>
      <w:r w:rsidR="00774865"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уполномоченным подразделением в течение 45 рабочих дней со дня регистрации уведомления, обеспечивается определение его стоимости, которое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</w:t>
      </w:r>
      <w:r w:rsidR="00774865" w:rsidRPr="00A766A6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</w:t>
      </w:r>
      <w:r w:rsidR="00774865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774865" w:rsidRPr="00A766A6">
        <w:rPr>
          <w:rFonts w:ascii="Times New Roman" w:hAnsi="Times New Roman"/>
          <w:color w:val="262626" w:themeColor="text1" w:themeTint="D9"/>
          <w:sz w:val="28"/>
          <w:szCs w:val="28"/>
        </w:rPr>
        <w:t>3 тыс. рублей.</w:t>
      </w:r>
    </w:p>
    <w:p w:rsidR="00774865" w:rsidRPr="00A766A6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1</w:t>
      </w:r>
      <w:r w:rsidR="00E61578">
        <w:rPr>
          <w:rFonts w:ascii="Times New Roman" w:hAnsi="Times New Roman"/>
          <w:color w:val="262626" w:themeColor="text1" w:themeTint="D9"/>
          <w:sz w:val="28"/>
          <w:szCs w:val="28"/>
        </w:rPr>
        <w:t>0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. Уполномоченное подразделение в течение 15 рабочих дней со дня определения стоимости подарка обеспечивает включение в установленном порядке принятого к бухгалтерскому учету подарка, стоимость которого превышает</w:t>
      </w:r>
      <w:r w:rsidR="00C22D8A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3 тысячи рублей, в реестр муниципальной собственности муниципального образования «Хасынский городской округ», за исключением случая, указанного в абзаце 2 пункта 1</w:t>
      </w:r>
      <w:r w:rsidR="00E61578">
        <w:rPr>
          <w:rFonts w:ascii="Times New Roman" w:hAnsi="Times New Roman"/>
          <w:color w:val="262626" w:themeColor="text1" w:themeTint="D9"/>
          <w:sz w:val="28"/>
          <w:szCs w:val="28"/>
        </w:rPr>
        <w:t>2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настоящего Положения.</w:t>
      </w:r>
    </w:p>
    <w:p w:rsidR="00774865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bookmarkStart w:id="4" w:name="P63"/>
      <w:bookmarkEnd w:id="4"/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1</w:t>
      </w:r>
      <w:r w:rsidR="00E61578">
        <w:rPr>
          <w:rFonts w:ascii="Times New Roman" w:hAnsi="Times New Roman"/>
          <w:color w:val="262626" w:themeColor="text1" w:themeTint="D9"/>
          <w:sz w:val="28"/>
          <w:szCs w:val="28"/>
        </w:rPr>
        <w:t>1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. Муниципальный служащий имеет право выкупить подарок, направив на имя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E61578">
        <w:rPr>
          <w:rFonts w:ascii="Times New Roman" w:hAnsi="Times New Roman"/>
          <w:color w:val="262626" w:themeColor="text1" w:themeTint="D9"/>
          <w:sz w:val="28"/>
          <w:szCs w:val="28"/>
        </w:rPr>
        <w:t xml:space="preserve">руководителя комитета финансов Хасынского городского округа 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соответствующее заявление о выкупе подарка не позднее двух месяцев со дня сдачи подарка.</w:t>
      </w:r>
    </w:p>
    <w:p w:rsidR="00774865" w:rsidRPr="00A766A6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bookmarkStart w:id="5" w:name="P64"/>
      <w:bookmarkEnd w:id="5"/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1</w:t>
      </w:r>
      <w:r w:rsidR="00E61578">
        <w:rPr>
          <w:rFonts w:ascii="Times New Roman" w:hAnsi="Times New Roman"/>
          <w:color w:val="262626" w:themeColor="text1" w:themeTint="D9"/>
          <w:sz w:val="28"/>
          <w:szCs w:val="28"/>
        </w:rPr>
        <w:t>2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</w:t>
      </w:r>
      <w:r w:rsidRPr="00C22D8A">
        <w:rPr>
          <w:rFonts w:ascii="Times New Roman" w:hAnsi="Times New Roman"/>
          <w:color w:val="262626" w:themeColor="text1" w:themeTint="D9"/>
          <w:sz w:val="28"/>
          <w:szCs w:val="28"/>
        </w:rPr>
        <w:t>Комиссия в т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ечение 3 месяцев со дня поступления заявления о выкупе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74865" w:rsidRPr="00A766A6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заявление о выкупе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  <w:r w:rsidRPr="00A766A6">
        <w:rPr>
          <w:rFonts w:ascii="Times New Roman" w:hAnsi="Times New Roman"/>
          <w:i/>
          <w:color w:val="262626" w:themeColor="text1" w:themeTint="D9"/>
          <w:sz w:val="28"/>
          <w:szCs w:val="28"/>
        </w:rPr>
        <w:t xml:space="preserve"> </w:t>
      </w:r>
    </w:p>
    <w:p w:rsidR="00774865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1</w:t>
      </w:r>
      <w:r w:rsidR="00E61578">
        <w:rPr>
          <w:rFonts w:ascii="Times New Roman" w:hAnsi="Times New Roman"/>
          <w:color w:val="262626" w:themeColor="text1" w:themeTint="D9"/>
          <w:sz w:val="28"/>
          <w:szCs w:val="28"/>
        </w:rPr>
        <w:t>3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Подарок, в отношении которого не поступило заявление о выкупе, 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 xml:space="preserve">может использоваться </w:t>
      </w:r>
      <w:r w:rsidR="00E61578">
        <w:rPr>
          <w:rFonts w:ascii="Times New Roman" w:hAnsi="Times New Roman"/>
          <w:color w:val="262626" w:themeColor="text1" w:themeTint="D9"/>
          <w:sz w:val="28"/>
          <w:szCs w:val="28"/>
        </w:rPr>
        <w:t xml:space="preserve">комитетом финансов 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Хасынского городского округа с учетом заключения комиссии о целесообразности использования подарка для обеспечения деятельности органов местного самоуправления муниципального образования «Хасынский городской округ» за исключением случая, указанного в абзаце 2 пункта 1</w:t>
      </w:r>
      <w:r w:rsidR="00E61578">
        <w:rPr>
          <w:rFonts w:ascii="Times New Roman" w:hAnsi="Times New Roman"/>
          <w:color w:val="262626" w:themeColor="text1" w:themeTint="D9"/>
          <w:sz w:val="28"/>
          <w:szCs w:val="28"/>
        </w:rPr>
        <w:t>2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настоящего Положения.</w:t>
      </w:r>
    </w:p>
    <w:p w:rsidR="00053C2A" w:rsidRPr="00A766A6" w:rsidRDefault="00053C2A" w:rsidP="00053C2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14. </w:t>
      </w:r>
      <w:bookmarkStart w:id="6" w:name="P67"/>
      <w:bookmarkEnd w:id="6"/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 случае заключения комиссии о нецелесообразности использования подарка </w:t>
      </w:r>
      <w:r w:rsidR="00146D6C">
        <w:rPr>
          <w:rFonts w:ascii="Times New Roman" w:hAnsi="Times New Roman"/>
          <w:color w:val="262626" w:themeColor="text1" w:themeTint="D9"/>
          <w:sz w:val="28"/>
          <w:szCs w:val="28"/>
        </w:rPr>
        <w:t>р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уководителем комитета финансов Хасынского городского округа  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Комитетом по управлению муниципальным имуществом Хасынского городского округа, посредством проведения торгов в порядке, предусмотренном законодательством Российской Федерации, за исключением случая, указанного в абзаце 2 пункта 1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2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настоящего Положения.</w:t>
      </w:r>
    </w:p>
    <w:p w:rsidR="00774865" w:rsidRPr="00A766A6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1</w:t>
      </w:r>
      <w:r w:rsidR="00053C2A">
        <w:rPr>
          <w:rFonts w:ascii="Times New Roman" w:hAnsi="Times New Roman"/>
          <w:color w:val="262626" w:themeColor="text1" w:themeTint="D9"/>
          <w:sz w:val="28"/>
          <w:szCs w:val="28"/>
        </w:rPr>
        <w:t>5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  <w:r w:rsidR="0047479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Оценка стоимости подарка для реализации (выкупа), предусмотренная </w:t>
      </w:r>
      <w:hyperlink w:anchor="P64" w:history="1">
        <w:r w:rsidR="00474794">
          <w:rPr>
            <w:rFonts w:ascii="Times New Roman" w:hAnsi="Times New Roman"/>
            <w:color w:val="262626" w:themeColor="text1" w:themeTint="D9"/>
            <w:sz w:val="28"/>
            <w:szCs w:val="28"/>
          </w:rPr>
          <w:t>пункт</w:t>
        </w:r>
        <w:r w:rsidR="00053C2A">
          <w:rPr>
            <w:rFonts w:ascii="Times New Roman" w:hAnsi="Times New Roman"/>
            <w:color w:val="262626" w:themeColor="text1" w:themeTint="D9"/>
            <w:sz w:val="28"/>
            <w:szCs w:val="28"/>
          </w:rPr>
          <w:t>ами</w:t>
        </w:r>
        <w:r w:rsidR="00474794">
          <w:rPr>
            <w:rFonts w:ascii="Times New Roman" w:hAnsi="Times New Roman"/>
            <w:color w:val="262626" w:themeColor="text1" w:themeTint="D9"/>
            <w:sz w:val="28"/>
            <w:szCs w:val="28"/>
          </w:rPr>
          <w:t xml:space="preserve"> </w:t>
        </w:r>
        <w:r w:rsidRPr="00A766A6">
          <w:rPr>
            <w:rFonts w:ascii="Times New Roman" w:hAnsi="Times New Roman"/>
            <w:color w:val="262626" w:themeColor="text1" w:themeTint="D9"/>
            <w:sz w:val="28"/>
            <w:szCs w:val="28"/>
          </w:rPr>
          <w:t>1</w:t>
        </w:r>
        <w:r w:rsidR="00E61578">
          <w:rPr>
            <w:rFonts w:ascii="Times New Roman" w:hAnsi="Times New Roman"/>
            <w:color w:val="262626" w:themeColor="text1" w:themeTint="D9"/>
            <w:sz w:val="28"/>
            <w:szCs w:val="28"/>
          </w:rPr>
          <w:t>2</w:t>
        </w:r>
      </w:hyperlink>
      <w:r w:rsidR="00053C2A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и 13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74865" w:rsidRPr="00A766A6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1</w:t>
      </w:r>
      <w:r w:rsidR="00053C2A">
        <w:rPr>
          <w:rFonts w:ascii="Times New Roman" w:hAnsi="Times New Roman"/>
          <w:color w:val="262626" w:themeColor="text1" w:themeTint="D9"/>
          <w:sz w:val="28"/>
          <w:szCs w:val="28"/>
        </w:rPr>
        <w:t>6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В случае если подарок не выкуплен или не реализован, Комитетом по управлению муниципальным имуществом Хасынского городского округа повторно осуществляется реализация подарка, либо </w:t>
      </w:r>
      <w:r w:rsidRPr="00474794">
        <w:rPr>
          <w:rFonts w:ascii="Times New Roman" w:hAnsi="Times New Roman"/>
          <w:color w:val="262626" w:themeColor="text1" w:themeTint="D9"/>
          <w:sz w:val="28"/>
          <w:szCs w:val="28"/>
        </w:rPr>
        <w:t>по согласованию с Главой</w:t>
      </w:r>
      <w:r w:rsidR="00474794" w:rsidRPr="0047479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Хасынского городского округа</w:t>
      </w:r>
      <w:r w:rsidRPr="0047479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может быть принято решение о безвозмездной его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74865" w:rsidRPr="00A766A6" w:rsidRDefault="00774865" w:rsidP="007748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1</w:t>
      </w:r>
      <w:r w:rsidR="00053C2A">
        <w:rPr>
          <w:rFonts w:ascii="Times New Roman" w:hAnsi="Times New Roman"/>
          <w:color w:val="262626" w:themeColor="text1" w:themeTint="D9"/>
          <w:sz w:val="28"/>
          <w:szCs w:val="28"/>
        </w:rPr>
        <w:t>7</w:t>
      </w: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. Средства, вырученные от реализации (выкупа) подарка, зачисляются в доход бюджета муниципального образования «Хасынский городской округ» в порядке, установленном бюджетным законодательством Российской Федерации.</w:t>
      </w:r>
    </w:p>
    <w:p w:rsidR="00774865" w:rsidRPr="00A766A6" w:rsidRDefault="00774865" w:rsidP="0047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____________</w:t>
      </w:r>
    </w:p>
    <w:p w:rsidR="00774865" w:rsidRPr="00A766A6" w:rsidRDefault="00774865" w:rsidP="00774865">
      <w:pPr>
        <w:widowControl w:val="0"/>
        <w:spacing w:after="0" w:line="240" w:lineRule="auto"/>
        <w:ind w:firstLine="510"/>
        <w:jc w:val="both"/>
        <w:rPr>
          <w:rFonts w:ascii="Times New Roman" w:eastAsia="Courier New" w:hAnsi="Times New Roman"/>
          <w:color w:val="262626" w:themeColor="text1" w:themeTint="D9"/>
          <w:sz w:val="24"/>
          <w:szCs w:val="24"/>
        </w:rPr>
        <w:sectPr w:rsidR="00774865" w:rsidRPr="00A766A6" w:rsidSect="00820F2B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74865" w:rsidTr="00147E9E">
        <w:tc>
          <w:tcPr>
            <w:tcW w:w="4784" w:type="dxa"/>
          </w:tcPr>
          <w:p w:rsidR="00774865" w:rsidRPr="00053C2A" w:rsidRDefault="00774865" w:rsidP="00053C2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bookmarkStart w:id="7" w:name="Par48"/>
            <w:bookmarkEnd w:id="7"/>
            <w:r w:rsidRPr="00053C2A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lastRenderedPageBreak/>
              <w:t>Приложение</w:t>
            </w:r>
          </w:p>
          <w:p w:rsidR="00774865" w:rsidRPr="00053C2A" w:rsidRDefault="00774865" w:rsidP="00053C2A">
            <w:pPr>
              <w:pStyle w:val="ConsPlusNormal"/>
              <w:jc w:val="center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053C2A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к Положению </w:t>
            </w:r>
            <w:r w:rsidRPr="00053C2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о сообщении отдельными</w:t>
            </w:r>
          </w:p>
          <w:p w:rsidR="00774865" w:rsidRPr="00053C2A" w:rsidRDefault="00774865" w:rsidP="00053C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053C2A">
              <w:rPr>
                <w:rFonts w:ascii="Times New Roman" w:hAnsi="Times New Roman"/>
                <w:color w:val="262626" w:themeColor="text1" w:themeTint="D9"/>
              </w:rPr>
              <w:t>категориями лиц о получении подарка</w:t>
            </w:r>
          </w:p>
          <w:p w:rsidR="00774865" w:rsidRPr="00053C2A" w:rsidRDefault="00774865" w:rsidP="00053C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053C2A">
              <w:rPr>
                <w:rFonts w:ascii="Times New Roman" w:hAnsi="Times New Roman"/>
                <w:color w:val="262626" w:themeColor="text1" w:themeTint="D9"/>
              </w:rPr>
              <w:t>в связи с протокольными мероприятиями,</w:t>
            </w:r>
          </w:p>
          <w:p w:rsidR="00774865" w:rsidRPr="00053C2A" w:rsidRDefault="00774865" w:rsidP="00053C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053C2A">
              <w:rPr>
                <w:rFonts w:ascii="Times New Roman" w:hAnsi="Times New Roman"/>
                <w:color w:val="262626" w:themeColor="text1" w:themeTint="D9"/>
              </w:rPr>
              <w:t>служебными командировками и другими</w:t>
            </w:r>
          </w:p>
          <w:p w:rsidR="00774865" w:rsidRPr="00053C2A" w:rsidRDefault="00774865" w:rsidP="00053C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053C2A">
              <w:rPr>
                <w:rFonts w:ascii="Times New Roman" w:hAnsi="Times New Roman"/>
                <w:color w:val="262626" w:themeColor="text1" w:themeTint="D9"/>
              </w:rPr>
              <w:t>официальными мероприятиями, участие</w:t>
            </w:r>
          </w:p>
          <w:p w:rsidR="00774865" w:rsidRPr="00053C2A" w:rsidRDefault="00774865" w:rsidP="00053C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053C2A">
              <w:rPr>
                <w:rFonts w:ascii="Times New Roman" w:hAnsi="Times New Roman"/>
                <w:color w:val="262626" w:themeColor="text1" w:themeTint="D9"/>
              </w:rPr>
              <w:t>в которых связано с исполнением ими</w:t>
            </w:r>
          </w:p>
          <w:p w:rsidR="00774865" w:rsidRPr="00053C2A" w:rsidRDefault="00774865" w:rsidP="00053C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053C2A">
              <w:rPr>
                <w:rFonts w:ascii="Times New Roman" w:hAnsi="Times New Roman"/>
                <w:color w:val="262626" w:themeColor="text1" w:themeTint="D9"/>
              </w:rPr>
              <w:t>служебных (должностных)обязанностей,</w:t>
            </w:r>
          </w:p>
          <w:p w:rsidR="00774865" w:rsidRPr="00053C2A" w:rsidRDefault="00774865" w:rsidP="00053C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053C2A">
              <w:rPr>
                <w:rFonts w:ascii="Times New Roman" w:hAnsi="Times New Roman"/>
                <w:color w:val="262626" w:themeColor="text1" w:themeTint="D9"/>
              </w:rPr>
              <w:t>сдачи и оценки подарка, реализации</w:t>
            </w:r>
          </w:p>
          <w:p w:rsidR="00774865" w:rsidRPr="00053C2A" w:rsidRDefault="00774865" w:rsidP="00053C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053C2A">
              <w:rPr>
                <w:rFonts w:ascii="Times New Roman" w:hAnsi="Times New Roman"/>
                <w:color w:val="262626" w:themeColor="text1" w:themeTint="D9"/>
              </w:rPr>
              <w:t>(выкупа) и зачисления средств,</w:t>
            </w:r>
          </w:p>
          <w:p w:rsidR="00774865" w:rsidRPr="00053C2A" w:rsidRDefault="00774865" w:rsidP="00053C2A">
            <w:pPr>
              <w:pStyle w:val="ConsPlusNonformat"/>
              <w:jc w:val="center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053C2A">
              <w:rPr>
                <w:rFonts w:ascii="Times New Roman" w:eastAsia="Courier New" w:hAnsi="Times New Roman" w:cs="Times New Roman"/>
                <w:color w:val="262626" w:themeColor="text1" w:themeTint="D9"/>
                <w:sz w:val="22"/>
                <w:szCs w:val="22"/>
                <w:lang w:eastAsia="ru-RU"/>
              </w:rPr>
              <w:t>вырученных от его реализации</w:t>
            </w:r>
          </w:p>
        </w:tc>
      </w:tr>
    </w:tbl>
    <w:p w:rsidR="00774865" w:rsidRDefault="00774865" w:rsidP="00774865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74865" w:rsidRPr="00A766A6" w:rsidRDefault="00774865" w:rsidP="00774865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Уведомление о получении подарка</w:t>
      </w:r>
    </w:p>
    <w:p w:rsidR="00774865" w:rsidRPr="00A766A6" w:rsidRDefault="00774865" w:rsidP="00774865">
      <w:pPr>
        <w:pStyle w:val="ConsPlusNonformat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__________________________________________________________________</w:t>
      </w:r>
    </w:p>
    <w:p w:rsidR="00774865" w:rsidRPr="00A766A6" w:rsidRDefault="00774865" w:rsidP="00774865">
      <w:pPr>
        <w:pStyle w:val="ConsPlusNonformat"/>
        <w:jc w:val="center"/>
        <w:rPr>
          <w:rFonts w:ascii="Times New Roman" w:hAnsi="Times New Roman" w:cs="Times New Roman"/>
          <w:color w:val="262626" w:themeColor="text1" w:themeTint="D9"/>
        </w:rPr>
      </w:pPr>
      <w:r w:rsidRPr="00A766A6">
        <w:rPr>
          <w:rFonts w:ascii="Times New Roman" w:hAnsi="Times New Roman" w:cs="Times New Roman"/>
          <w:color w:val="262626" w:themeColor="text1" w:themeTint="D9"/>
        </w:rPr>
        <w:t xml:space="preserve">(наименование уполномоченного подразделения </w:t>
      </w:r>
      <w:r w:rsidR="00053C2A">
        <w:rPr>
          <w:rFonts w:ascii="Times New Roman" w:hAnsi="Times New Roman" w:cs="Times New Roman"/>
          <w:color w:val="262626" w:themeColor="text1" w:themeTint="D9"/>
        </w:rPr>
        <w:t>комитета финансов Хасынского городского округа</w:t>
      </w:r>
      <w:r w:rsidRPr="00A766A6">
        <w:rPr>
          <w:rFonts w:ascii="Times New Roman" w:hAnsi="Times New Roman" w:cs="Times New Roman"/>
          <w:color w:val="262626" w:themeColor="text1" w:themeTint="D9"/>
        </w:rPr>
        <w:t>)</w:t>
      </w:r>
    </w:p>
    <w:p w:rsidR="00774865" w:rsidRPr="00A766A6" w:rsidRDefault="00774865" w:rsidP="0077486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__________________________________________________________________</w:t>
      </w:r>
    </w:p>
    <w:p w:rsidR="00774865" w:rsidRPr="00A766A6" w:rsidRDefault="00774865" w:rsidP="0077486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__________________________________________________________________</w:t>
      </w:r>
    </w:p>
    <w:p w:rsidR="00774865" w:rsidRPr="00A766A6" w:rsidRDefault="00774865" w:rsidP="0077486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от________________________________________________________________</w:t>
      </w:r>
    </w:p>
    <w:p w:rsidR="00774865" w:rsidRPr="00A766A6" w:rsidRDefault="00774865" w:rsidP="00774865">
      <w:pPr>
        <w:pStyle w:val="ConsPlusNonformat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__________________________________________________________________</w:t>
      </w:r>
    </w:p>
    <w:p w:rsidR="00774865" w:rsidRPr="00A766A6" w:rsidRDefault="00774865" w:rsidP="00774865">
      <w:pPr>
        <w:pStyle w:val="ConsPlusNonformat"/>
        <w:jc w:val="both"/>
        <w:rPr>
          <w:rFonts w:ascii="Times New Roman" w:hAnsi="Times New Roman" w:cs="Times New Roman"/>
          <w:color w:val="262626" w:themeColor="text1" w:themeTint="D9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</w:t>
      </w:r>
      <w:r w:rsidRPr="00A766A6">
        <w:rPr>
          <w:rFonts w:ascii="Times New Roman" w:hAnsi="Times New Roman" w:cs="Times New Roman"/>
          <w:color w:val="262626" w:themeColor="text1" w:themeTint="D9"/>
        </w:rPr>
        <w:t>(ФИО, занимаемая должность)</w:t>
      </w:r>
    </w:p>
    <w:p w:rsidR="00774865" w:rsidRPr="00A766A6" w:rsidRDefault="00774865" w:rsidP="0077486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Уведомление о получении подарка от «____» _________ 20___ г.</w:t>
      </w:r>
    </w:p>
    <w:p w:rsidR="00774865" w:rsidRPr="00A766A6" w:rsidRDefault="00774865" w:rsidP="00774865">
      <w:pPr>
        <w:pStyle w:val="ConsPlusNonformat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Извещаю о получении _____________</w:t>
      </w:r>
    </w:p>
    <w:p w:rsidR="00774865" w:rsidRPr="00A766A6" w:rsidRDefault="00774865" w:rsidP="00774865">
      <w:pPr>
        <w:pStyle w:val="ConsPlusNonformat"/>
        <w:jc w:val="both"/>
        <w:rPr>
          <w:rFonts w:ascii="Times New Roman" w:hAnsi="Times New Roman" w:cs="Times New Roman"/>
          <w:color w:val="262626" w:themeColor="text1" w:themeTint="D9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766A6">
        <w:rPr>
          <w:rFonts w:ascii="Times New Roman" w:hAnsi="Times New Roman" w:cs="Times New Roman"/>
          <w:color w:val="262626" w:themeColor="text1" w:themeTint="D9"/>
        </w:rPr>
        <w:t>(дата получения)</w:t>
      </w:r>
    </w:p>
    <w:p w:rsidR="00774865" w:rsidRPr="00A766A6" w:rsidRDefault="00774865" w:rsidP="00774865">
      <w:pPr>
        <w:pStyle w:val="ConsPlusNonformat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подарка(ов) на______________________________________________________</w:t>
      </w:r>
    </w:p>
    <w:p w:rsidR="00774865" w:rsidRPr="00A766A6" w:rsidRDefault="00774865" w:rsidP="00774865">
      <w:pPr>
        <w:pStyle w:val="ConsPlusNonformat"/>
        <w:ind w:left="3261" w:hanging="1418"/>
        <w:jc w:val="both"/>
        <w:rPr>
          <w:rFonts w:ascii="Times New Roman" w:hAnsi="Times New Roman" w:cs="Times New Roman"/>
          <w:color w:val="262626" w:themeColor="text1" w:themeTint="D9"/>
        </w:rPr>
      </w:pPr>
      <w:r w:rsidRPr="00A766A6">
        <w:rPr>
          <w:rFonts w:ascii="Times New Roman" w:hAnsi="Times New Roman" w:cs="Times New Roman"/>
          <w:color w:val="262626" w:themeColor="text1" w:themeTint="D9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color w:val="262626" w:themeColor="text1" w:themeTint="D9"/>
        </w:rPr>
        <w:t xml:space="preserve"> командировки, другого       </w:t>
      </w:r>
      <w:r w:rsidRPr="00A766A6">
        <w:rPr>
          <w:rFonts w:ascii="Times New Roman" w:hAnsi="Times New Roman" w:cs="Times New Roman"/>
          <w:color w:val="262626" w:themeColor="text1" w:themeTint="D9"/>
        </w:rPr>
        <w:t>официального мероприятия, место и дата проведения)</w:t>
      </w:r>
    </w:p>
    <w:tbl>
      <w:tblPr>
        <w:tblpPr w:leftFromText="180" w:rightFromText="180" w:vertAnchor="text" w:horzAnchor="margin" w:tblpY="395"/>
        <w:tblW w:w="9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2"/>
        <w:gridCol w:w="3430"/>
        <w:gridCol w:w="1886"/>
        <w:gridCol w:w="1916"/>
      </w:tblGrid>
      <w:tr w:rsidR="00774865" w:rsidRPr="00A766A6" w:rsidTr="00147E9E">
        <w:trPr>
          <w:trHeight w:val="72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5" w:rsidRPr="00A766A6" w:rsidRDefault="00774865" w:rsidP="00147E9E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766A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Наименование подарка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5" w:rsidRPr="00A766A6" w:rsidRDefault="00774865" w:rsidP="00147E9E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766A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5" w:rsidRPr="00A766A6" w:rsidRDefault="00774865" w:rsidP="00147E9E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766A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Количество предметов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5" w:rsidRPr="00A766A6" w:rsidRDefault="00774865" w:rsidP="00147E9E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766A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Стоимость в рублях </w:t>
            </w:r>
            <w:hyperlink w:anchor="Par116" w:history="1">
              <w:r w:rsidRPr="00A766A6">
                <w:rPr>
                  <w:rFonts w:ascii="Times New Roman" w:hAnsi="Times New Roman" w:cs="Times New Roman"/>
                  <w:color w:val="262626" w:themeColor="text1" w:themeTint="D9"/>
                  <w:sz w:val="28"/>
                  <w:szCs w:val="28"/>
                </w:rPr>
                <w:t>&lt;*&gt;</w:t>
              </w:r>
            </w:hyperlink>
          </w:p>
        </w:tc>
      </w:tr>
      <w:tr w:rsidR="00774865" w:rsidRPr="00A766A6" w:rsidTr="00147E9E">
        <w:trPr>
          <w:trHeight w:val="2146"/>
        </w:trPr>
        <w:tc>
          <w:tcPr>
            <w:tcW w:w="2432" w:type="dxa"/>
            <w:tcBorders>
              <w:top w:val="single" w:sz="4" w:space="0" w:color="auto"/>
            </w:tcBorders>
          </w:tcPr>
          <w:p w:rsidR="00774865" w:rsidRPr="00A766A6" w:rsidRDefault="00774865" w:rsidP="00147E9E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766A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 </w:t>
            </w:r>
          </w:p>
          <w:p w:rsidR="00774865" w:rsidRPr="00A766A6" w:rsidRDefault="00774865" w:rsidP="00147E9E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766A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 </w:t>
            </w:r>
          </w:p>
          <w:p w:rsidR="00774865" w:rsidRPr="00A766A6" w:rsidRDefault="00774865" w:rsidP="00147E9E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766A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</w:t>
            </w:r>
          </w:p>
          <w:p w:rsidR="00774865" w:rsidRPr="00A766A6" w:rsidRDefault="00774865" w:rsidP="00147E9E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766A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Итого: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774865" w:rsidRPr="00A766A6" w:rsidRDefault="00774865" w:rsidP="00147E9E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774865" w:rsidRPr="00A766A6" w:rsidRDefault="00774865" w:rsidP="00147E9E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774865" w:rsidRPr="00A766A6" w:rsidRDefault="00774865" w:rsidP="00147E9E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774865" w:rsidRPr="00A766A6" w:rsidRDefault="00774865" w:rsidP="0077486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Приложение: _______________________________________ на _____ листах.</w:t>
      </w:r>
    </w:p>
    <w:p w:rsidR="00774865" w:rsidRPr="00A766A6" w:rsidRDefault="00774865" w:rsidP="0077486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 w:cs="Times New Roman"/>
          <w:color w:val="262626" w:themeColor="text1" w:themeTint="D9"/>
        </w:rPr>
        <w:t xml:space="preserve">                                                                 (наименование документа)</w:t>
      </w:r>
    </w:p>
    <w:p w:rsidR="00774865" w:rsidRPr="00A766A6" w:rsidRDefault="00774865" w:rsidP="00774865">
      <w:pPr>
        <w:pStyle w:val="ConsPlusNonformat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Лицо, представившее</w:t>
      </w:r>
    </w:p>
    <w:p w:rsidR="00774865" w:rsidRPr="00A766A6" w:rsidRDefault="00774865" w:rsidP="00774865">
      <w:pPr>
        <w:pStyle w:val="ConsPlusNonformat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уведомление _________ _______________________ «___» _________ 20___ г.</w:t>
      </w:r>
    </w:p>
    <w:p w:rsidR="00774865" w:rsidRPr="00A766A6" w:rsidRDefault="00774865" w:rsidP="00774865">
      <w:pPr>
        <w:pStyle w:val="ConsPlusNonformat"/>
        <w:jc w:val="both"/>
        <w:rPr>
          <w:rFonts w:ascii="Times New Roman" w:hAnsi="Times New Roman" w:cs="Times New Roman"/>
          <w:color w:val="262626" w:themeColor="text1" w:themeTint="D9"/>
        </w:rPr>
      </w:pPr>
      <w:r w:rsidRPr="00A766A6">
        <w:rPr>
          <w:rFonts w:ascii="Times New Roman" w:hAnsi="Times New Roman" w:cs="Times New Roman"/>
          <w:color w:val="262626" w:themeColor="text1" w:themeTint="D9"/>
        </w:rPr>
        <w:t xml:space="preserve">                                     (подпись)                (расшифровка подписи)</w:t>
      </w:r>
    </w:p>
    <w:p w:rsidR="00774865" w:rsidRPr="00A766A6" w:rsidRDefault="00774865" w:rsidP="0077486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74865" w:rsidRPr="00A766A6" w:rsidRDefault="00774865" w:rsidP="00774865">
      <w:pPr>
        <w:pStyle w:val="ConsPlusNonformat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Лицо, принявшее</w:t>
      </w:r>
    </w:p>
    <w:p w:rsidR="00774865" w:rsidRPr="00A766A6" w:rsidRDefault="00774865" w:rsidP="00774865">
      <w:pPr>
        <w:pStyle w:val="ConsPlusNonformat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уведомление _________ _______________________ «___» ________ 20___ г.</w:t>
      </w:r>
    </w:p>
    <w:p w:rsidR="00774865" w:rsidRPr="00A766A6" w:rsidRDefault="00774865" w:rsidP="00774865">
      <w:pPr>
        <w:pStyle w:val="ConsPlusNonformat"/>
        <w:jc w:val="both"/>
        <w:rPr>
          <w:rFonts w:ascii="Times New Roman" w:hAnsi="Times New Roman" w:cs="Times New Roman"/>
          <w:color w:val="262626" w:themeColor="text1" w:themeTint="D9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A766A6">
        <w:rPr>
          <w:rFonts w:ascii="Times New Roman" w:hAnsi="Times New Roman" w:cs="Times New Roman"/>
          <w:color w:val="262626" w:themeColor="text1" w:themeTint="D9"/>
        </w:rPr>
        <w:t xml:space="preserve">(подпись)             </w:t>
      </w:r>
      <w:r>
        <w:rPr>
          <w:rFonts w:ascii="Times New Roman" w:hAnsi="Times New Roman" w:cs="Times New Roman"/>
          <w:color w:val="262626" w:themeColor="text1" w:themeTint="D9"/>
        </w:rPr>
        <w:t xml:space="preserve">     </w:t>
      </w:r>
      <w:r w:rsidRPr="00A766A6">
        <w:rPr>
          <w:rFonts w:ascii="Times New Roman" w:hAnsi="Times New Roman" w:cs="Times New Roman"/>
          <w:color w:val="262626" w:themeColor="text1" w:themeTint="D9"/>
        </w:rPr>
        <w:t>(расшифровка подписи)</w:t>
      </w:r>
    </w:p>
    <w:p w:rsidR="00774865" w:rsidRPr="00A766A6" w:rsidRDefault="00774865" w:rsidP="0077486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74865" w:rsidRPr="00A766A6" w:rsidRDefault="00774865" w:rsidP="0077486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Регистрационный номер в журнале регистрации уведомлений ___________________</w:t>
      </w:r>
    </w:p>
    <w:p w:rsidR="00774865" w:rsidRPr="00A766A6" w:rsidRDefault="00774865" w:rsidP="0077486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74865" w:rsidRPr="00A766A6" w:rsidRDefault="00774865" w:rsidP="0077486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766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«___» _________ 20___ г.</w:t>
      </w:r>
    </w:p>
    <w:p w:rsidR="00774865" w:rsidRPr="00A766A6" w:rsidRDefault="00774865" w:rsidP="0077486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bookmarkStart w:id="8" w:name="Par116"/>
      <w:bookmarkEnd w:id="8"/>
    </w:p>
    <w:p w:rsidR="00774865" w:rsidRPr="00A766A6" w:rsidRDefault="00774865" w:rsidP="0077486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A766A6">
        <w:rPr>
          <w:rFonts w:ascii="Times New Roman" w:hAnsi="Times New Roman" w:cs="Times New Roman"/>
          <w:color w:val="262626" w:themeColor="text1" w:themeTint="D9"/>
        </w:rPr>
        <w:t>&lt;*&gt; Заполняется при наличии документов, подтверждающих стоимость подарка.</w:t>
      </w:r>
    </w:p>
    <w:p w:rsidR="00774865" w:rsidRPr="00A766A6" w:rsidRDefault="00774865" w:rsidP="007748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74865" w:rsidRPr="00A766A6" w:rsidRDefault="00774865" w:rsidP="007748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74865" w:rsidRPr="00541919" w:rsidRDefault="00774865" w:rsidP="007748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6A6">
        <w:rPr>
          <w:rFonts w:ascii="Times New Roman" w:hAnsi="Times New Roman"/>
          <w:color w:val="262626" w:themeColor="text1" w:themeTint="D9"/>
          <w:sz w:val="28"/>
          <w:szCs w:val="28"/>
        </w:rPr>
        <w:t>___</w:t>
      </w:r>
    </w:p>
    <w:sectPr w:rsidR="00774865" w:rsidRPr="00541919" w:rsidSect="00CE635E">
      <w:headerReference w:type="default" r:id="rId7"/>
      <w:headerReference w:type="first" r:id="rId8"/>
      <w:pgSz w:w="11906" w:h="16838"/>
      <w:pgMar w:top="851" w:right="567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76" w:rsidRDefault="004E6176" w:rsidP="00164FEC">
      <w:pPr>
        <w:spacing w:after="0" w:line="240" w:lineRule="auto"/>
      </w:pPr>
      <w:r>
        <w:separator/>
      </w:r>
    </w:p>
  </w:endnote>
  <w:endnote w:type="continuationSeparator" w:id="0">
    <w:p w:rsidR="004E6176" w:rsidRDefault="004E6176" w:rsidP="0016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76" w:rsidRDefault="004E6176" w:rsidP="00164FEC">
      <w:pPr>
        <w:spacing w:after="0" w:line="240" w:lineRule="auto"/>
      </w:pPr>
      <w:r>
        <w:separator/>
      </w:r>
    </w:p>
  </w:footnote>
  <w:footnote w:type="continuationSeparator" w:id="0">
    <w:p w:rsidR="004E6176" w:rsidRDefault="004E6176" w:rsidP="0016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0480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74865" w:rsidRPr="00820F2B" w:rsidRDefault="0077486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20F2B">
          <w:rPr>
            <w:rFonts w:ascii="Times New Roman" w:hAnsi="Times New Roman"/>
            <w:sz w:val="24"/>
            <w:szCs w:val="24"/>
          </w:rPr>
          <w:fldChar w:fldCharType="begin"/>
        </w:r>
        <w:r w:rsidRPr="00820F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0F2B">
          <w:rPr>
            <w:rFonts w:ascii="Times New Roman" w:hAnsi="Times New Roman"/>
            <w:sz w:val="24"/>
            <w:szCs w:val="24"/>
          </w:rPr>
          <w:fldChar w:fldCharType="separate"/>
        </w:r>
        <w:r w:rsidR="00532E33">
          <w:rPr>
            <w:rFonts w:ascii="Times New Roman" w:hAnsi="Times New Roman"/>
            <w:noProof/>
            <w:sz w:val="24"/>
            <w:szCs w:val="24"/>
          </w:rPr>
          <w:t>2</w:t>
        </w:r>
        <w:r w:rsidRPr="00820F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4865" w:rsidRDefault="007748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04792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E635E" w:rsidRDefault="00164FEC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E635E">
          <w:rPr>
            <w:rFonts w:ascii="Times New Roman" w:hAnsi="Times New Roman"/>
            <w:sz w:val="24"/>
            <w:szCs w:val="24"/>
          </w:rPr>
          <w:fldChar w:fldCharType="begin"/>
        </w:r>
        <w:r w:rsidRPr="00CE635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E635E">
          <w:rPr>
            <w:rFonts w:ascii="Times New Roman" w:hAnsi="Times New Roman"/>
            <w:sz w:val="24"/>
            <w:szCs w:val="24"/>
          </w:rPr>
          <w:fldChar w:fldCharType="separate"/>
        </w:r>
        <w:r w:rsidR="00532E33">
          <w:rPr>
            <w:rFonts w:ascii="Times New Roman" w:hAnsi="Times New Roman"/>
            <w:noProof/>
            <w:sz w:val="24"/>
            <w:szCs w:val="24"/>
          </w:rPr>
          <w:t>9</w:t>
        </w:r>
        <w:r w:rsidRPr="00CE635E">
          <w:rPr>
            <w:rFonts w:ascii="Times New Roman" w:hAnsi="Times New Roman"/>
            <w:sz w:val="24"/>
            <w:szCs w:val="24"/>
          </w:rPr>
          <w:fldChar w:fldCharType="end"/>
        </w:r>
      </w:p>
      <w:p w:rsidR="00164FEC" w:rsidRPr="00CE635E" w:rsidRDefault="004E617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5E" w:rsidRDefault="00CE635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68"/>
    <w:rsid w:val="00014208"/>
    <w:rsid w:val="0001667B"/>
    <w:rsid w:val="00053C2A"/>
    <w:rsid w:val="00054165"/>
    <w:rsid w:val="00075861"/>
    <w:rsid w:val="001317DC"/>
    <w:rsid w:val="00146D6C"/>
    <w:rsid w:val="00164FEC"/>
    <w:rsid w:val="001B0AD1"/>
    <w:rsid w:val="001D6576"/>
    <w:rsid w:val="001F0DF2"/>
    <w:rsid w:val="00207425"/>
    <w:rsid w:val="00240CF0"/>
    <w:rsid w:val="00275738"/>
    <w:rsid w:val="002C0268"/>
    <w:rsid w:val="002D594E"/>
    <w:rsid w:val="00345DDE"/>
    <w:rsid w:val="00371165"/>
    <w:rsid w:val="004544DB"/>
    <w:rsid w:val="004620F9"/>
    <w:rsid w:val="00474794"/>
    <w:rsid w:val="004B7743"/>
    <w:rsid w:val="004C6797"/>
    <w:rsid w:val="004E6176"/>
    <w:rsid w:val="00506BCF"/>
    <w:rsid w:val="005141E1"/>
    <w:rsid w:val="00532E33"/>
    <w:rsid w:val="00541919"/>
    <w:rsid w:val="00543D1B"/>
    <w:rsid w:val="005A63DD"/>
    <w:rsid w:val="005A7F2F"/>
    <w:rsid w:val="006D2421"/>
    <w:rsid w:val="006D25ED"/>
    <w:rsid w:val="006F7868"/>
    <w:rsid w:val="007007D0"/>
    <w:rsid w:val="00712AAA"/>
    <w:rsid w:val="0077173A"/>
    <w:rsid w:val="00774865"/>
    <w:rsid w:val="007869AA"/>
    <w:rsid w:val="007A6F0F"/>
    <w:rsid w:val="008420BE"/>
    <w:rsid w:val="00876B8C"/>
    <w:rsid w:val="0092780B"/>
    <w:rsid w:val="009A1D00"/>
    <w:rsid w:val="009C523E"/>
    <w:rsid w:val="00A47BC2"/>
    <w:rsid w:val="00B1714F"/>
    <w:rsid w:val="00C1593D"/>
    <w:rsid w:val="00C22D8A"/>
    <w:rsid w:val="00C47BE6"/>
    <w:rsid w:val="00CC0CCC"/>
    <w:rsid w:val="00CD0828"/>
    <w:rsid w:val="00CE3F7B"/>
    <w:rsid w:val="00CE635E"/>
    <w:rsid w:val="00CE7FB8"/>
    <w:rsid w:val="00D00C14"/>
    <w:rsid w:val="00D625ED"/>
    <w:rsid w:val="00DE5AF5"/>
    <w:rsid w:val="00E61578"/>
    <w:rsid w:val="00E82B13"/>
    <w:rsid w:val="00E90A45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EB37"/>
  <w15:docId w15:val="{AF672F4F-18F4-4147-8F94-B6D4D369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F78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7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E90A45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E90A45"/>
    <w:rPr>
      <w:rFonts w:ascii="Times New Roman" w:hAnsi="Times New Roman"/>
      <w:sz w:val="26"/>
    </w:rPr>
  </w:style>
  <w:style w:type="paragraph" w:styleId="a3">
    <w:name w:val="header"/>
    <w:basedOn w:val="a"/>
    <w:link w:val="a4"/>
    <w:uiPriority w:val="99"/>
    <w:unhideWhenUsed/>
    <w:rsid w:val="001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FE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FE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4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7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Марушкина Анна Сергеевна</dc:creator>
  <cp:lastModifiedBy>Ирина Стекленева</cp:lastModifiedBy>
  <cp:revision>3</cp:revision>
  <cp:lastPrinted>2020-04-21T01:44:00Z</cp:lastPrinted>
  <dcterms:created xsi:type="dcterms:W3CDTF">2020-04-21T01:55:00Z</dcterms:created>
  <dcterms:modified xsi:type="dcterms:W3CDTF">2020-04-28T01:51:00Z</dcterms:modified>
</cp:coreProperties>
</file>