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F0" w:rsidRDefault="00B33FF0" w:rsidP="004A3C93">
      <w:pPr>
        <w:jc w:val="center"/>
        <w:rPr>
          <w:b/>
          <w:bCs/>
          <w:sz w:val="44"/>
          <w:szCs w:val="44"/>
          <w:lang w:val="ru-RU"/>
        </w:rPr>
      </w:pPr>
    </w:p>
    <w:p w:rsidR="00B33FF0" w:rsidRDefault="00B33FF0" w:rsidP="004A3C93">
      <w:pPr>
        <w:jc w:val="center"/>
        <w:rPr>
          <w:b/>
          <w:bCs/>
          <w:sz w:val="44"/>
          <w:szCs w:val="44"/>
          <w:lang w:val="ru-RU"/>
        </w:rPr>
      </w:pPr>
    </w:p>
    <w:p w:rsidR="00B33FF0" w:rsidRDefault="00B33FF0" w:rsidP="004A3C93">
      <w:pPr>
        <w:jc w:val="center"/>
        <w:rPr>
          <w:b/>
          <w:bCs/>
          <w:sz w:val="44"/>
          <w:szCs w:val="44"/>
          <w:lang w:val="ru-RU"/>
        </w:rPr>
      </w:pPr>
    </w:p>
    <w:p w:rsidR="00B33FF0" w:rsidRDefault="00B33FF0" w:rsidP="004A3C93">
      <w:pPr>
        <w:jc w:val="center"/>
        <w:rPr>
          <w:b/>
          <w:bCs/>
          <w:sz w:val="44"/>
          <w:szCs w:val="44"/>
          <w:lang w:val="ru-RU"/>
        </w:rPr>
      </w:pPr>
    </w:p>
    <w:p w:rsidR="00B33FF0" w:rsidRDefault="00B33FF0" w:rsidP="004A3C93">
      <w:pPr>
        <w:jc w:val="center"/>
        <w:rPr>
          <w:rFonts w:ascii="Times New Roman" w:hAnsi="Times New Roman" w:cs="Times New Roman"/>
          <w:b/>
          <w:bCs/>
          <w:sz w:val="52"/>
          <w:szCs w:val="52"/>
          <w:lang w:val="ru-RU"/>
        </w:rPr>
      </w:pPr>
    </w:p>
    <w:p w:rsidR="00B33FF0" w:rsidRDefault="00B33FF0" w:rsidP="004A3C93">
      <w:pPr>
        <w:jc w:val="center"/>
        <w:rPr>
          <w:rFonts w:ascii="Times New Roman" w:hAnsi="Times New Roman" w:cs="Times New Roman"/>
          <w:b/>
          <w:bCs/>
          <w:sz w:val="52"/>
          <w:szCs w:val="52"/>
          <w:lang w:val="ru-RU"/>
        </w:rPr>
      </w:pPr>
      <w:r w:rsidRPr="004A3C93">
        <w:rPr>
          <w:rFonts w:ascii="Times New Roman" w:hAnsi="Times New Roman" w:cs="Times New Roman"/>
          <w:b/>
          <w:bCs/>
          <w:sz w:val="52"/>
          <w:szCs w:val="52"/>
          <w:lang w:val="ru-RU"/>
        </w:rPr>
        <w:t>АНАЛИТИЧЕСКАЯ  ЗАПИСКА</w:t>
      </w:r>
    </w:p>
    <w:p w:rsidR="00B33FF0" w:rsidRDefault="00B33FF0" w:rsidP="004A3C93">
      <w:pPr>
        <w:jc w:val="center"/>
        <w:rPr>
          <w:rFonts w:ascii="Times New Roman" w:hAnsi="Times New Roman" w:cs="Times New Roman"/>
          <w:b/>
          <w:bCs/>
          <w:sz w:val="40"/>
          <w:szCs w:val="40"/>
          <w:lang w:val="ru-RU"/>
        </w:rPr>
      </w:pPr>
    </w:p>
    <w:p w:rsidR="00B33FF0" w:rsidRDefault="00B33FF0" w:rsidP="004A3C93">
      <w:pPr>
        <w:jc w:val="center"/>
        <w:rPr>
          <w:rFonts w:ascii="Times New Roman" w:hAnsi="Times New Roman" w:cs="Times New Roman"/>
          <w:b/>
          <w:bCs/>
          <w:sz w:val="40"/>
          <w:szCs w:val="40"/>
          <w:lang w:val="ru-RU"/>
        </w:rPr>
      </w:pPr>
      <w:r>
        <w:rPr>
          <w:rFonts w:ascii="Times New Roman" w:hAnsi="Times New Roman" w:cs="Times New Roman"/>
          <w:b/>
          <w:bCs/>
          <w:sz w:val="40"/>
          <w:szCs w:val="40"/>
          <w:lang w:val="ru-RU"/>
        </w:rPr>
        <w:t>о состоянии образования</w:t>
      </w:r>
    </w:p>
    <w:p w:rsidR="00B33FF0" w:rsidRDefault="00B33FF0" w:rsidP="004A3C93">
      <w:pPr>
        <w:jc w:val="center"/>
        <w:rPr>
          <w:rFonts w:ascii="Times New Roman" w:hAnsi="Times New Roman" w:cs="Times New Roman"/>
          <w:b/>
          <w:bCs/>
          <w:sz w:val="40"/>
          <w:szCs w:val="40"/>
          <w:lang w:val="ru-RU"/>
        </w:rPr>
      </w:pPr>
      <w:r>
        <w:rPr>
          <w:rFonts w:ascii="Times New Roman" w:hAnsi="Times New Roman" w:cs="Times New Roman"/>
          <w:b/>
          <w:bCs/>
          <w:sz w:val="40"/>
          <w:szCs w:val="40"/>
          <w:lang w:val="ru-RU"/>
        </w:rPr>
        <w:t>в Хасынском районе</w:t>
      </w:r>
    </w:p>
    <w:p w:rsidR="00B33FF0" w:rsidRDefault="00B33FF0" w:rsidP="004A3C93">
      <w:pPr>
        <w:jc w:val="center"/>
        <w:rPr>
          <w:rFonts w:ascii="Times New Roman" w:hAnsi="Times New Roman" w:cs="Times New Roman"/>
          <w:b/>
          <w:bCs/>
          <w:sz w:val="40"/>
          <w:szCs w:val="40"/>
          <w:lang w:val="ru-RU"/>
        </w:rPr>
      </w:pPr>
      <w:r>
        <w:rPr>
          <w:rFonts w:ascii="Times New Roman" w:hAnsi="Times New Roman" w:cs="Times New Roman"/>
          <w:b/>
          <w:bCs/>
          <w:sz w:val="40"/>
          <w:szCs w:val="40"/>
          <w:lang w:val="ru-RU"/>
        </w:rPr>
        <w:t>в 2013 году</w:t>
      </w:r>
    </w:p>
    <w:p w:rsidR="00B33FF0" w:rsidRDefault="00B33FF0" w:rsidP="004A3C93">
      <w:pPr>
        <w:jc w:val="center"/>
        <w:rPr>
          <w:rFonts w:ascii="Times New Roman" w:hAnsi="Times New Roman" w:cs="Times New Roman"/>
          <w:b/>
          <w:bCs/>
          <w:sz w:val="40"/>
          <w:szCs w:val="40"/>
          <w:lang w:val="ru-RU"/>
        </w:rPr>
      </w:pPr>
    </w:p>
    <w:p w:rsidR="00B33FF0" w:rsidRDefault="00B33FF0" w:rsidP="004A3C93">
      <w:pPr>
        <w:jc w:val="center"/>
        <w:rPr>
          <w:rFonts w:ascii="Times New Roman" w:hAnsi="Times New Roman" w:cs="Times New Roman"/>
          <w:b/>
          <w:bCs/>
          <w:sz w:val="40"/>
          <w:szCs w:val="40"/>
          <w:lang w:val="ru-RU"/>
        </w:rPr>
      </w:pPr>
    </w:p>
    <w:p w:rsidR="00B33FF0" w:rsidRPr="004A3C93" w:rsidRDefault="00B33FF0" w:rsidP="004A3C93">
      <w:pPr>
        <w:spacing w:line="360" w:lineRule="auto"/>
        <w:jc w:val="center"/>
        <w:rPr>
          <w:rFonts w:ascii="Times New Roman" w:hAnsi="Times New Roman" w:cs="Times New Roman"/>
          <w:sz w:val="28"/>
          <w:szCs w:val="28"/>
          <w:lang w:val="ru-RU"/>
        </w:rPr>
      </w:pPr>
      <w:r w:rsidRPr="004A3C93">
        <w:rPr>
          <w:rFonts w:ascii="Times New Roman" w:hAnsi="Times New Roman" w:cs="Times New Roman"/>
          <w:sz w:val="28"/>
          <w:szCs w:val="28"/>
          <w:lang w:val="ru-RU"/>
        </w:rPr>
        <w:t xml:space="preserve">подготовлена управлением образования </w:t>
      </w:r>
    </w:p>
    <w:p w:rsidR="00B33FF0" w:rsidRDefault="00B33FF0" w:rsidP="004A3C93">
      <w:pPr>
        <w:jc w:val="center"/>
        <w:rPr>
          <w:rFonts w:ascii="Times New Roman" w:hAnsi="Times New Roman" w:cs="Times New Roman"/>
          <w:sz w:val="28"/>
          <w:szCs w:val="28"/>
          <w:lang w:val="ru-RU"/>
        </w:rPr>
      </w:pPr>
      <w:r w:rsidRPr="004A3C93">
        <w:rPr>
          <w:rFonts w:ascii="Times New Roman" w:hAnsi="Times New Roman" w:cs="Times New Roman"/>
          <w:sz w:val="28"/>
          <w:szCs w:val="28"/>
          <w:lang w:val="ru-RU"/>
        </w:rPr>
        <w:t>администрации Хасынского района</w:t>
      </w: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r>
        <w:rPr>
          <w:rFonts w:ascii="Times New Roman" w:hAnsi="Times New Roman" w:cs="Times New Roman"/>
          <w:sz w:val="28"/>
          <w:szCs w:val="28"/>
          <w:lang w:val="ru-RU"/>
        </w:rPr>
        <w:t>п. Палатка</w:t>
      </w:r>
    </w:p>
    <w:p w:rsidR="00B33FF0" w:rsidRDefault="00B33FF0" w:rsidP="004A3C93">
      <w:pPr>
        <w:jc w:val="center"/>
        <w:rPr>
          <w:rFonts w:ascii="Times New Roman" w:hAnsi="Times New Roman" w:cs="Times New Roman"/>
          <w:sz w:val="28"/>
          <w:szCs w:val="28"/>
          <w:lang w:val="ru-RU"/>
        </w:rPr>
      </w:pPr>
      <w:r>
        <w:rPr>
          <w:rFonts w:ascii="Times New Roman" w:hAnsi="Times New Roman" w:cs="Times New Roman"/>
          <w:sz w:val="28"/>
          <w:szCs w:val="28"/>
          <w:lang w:val="ru-RU"/>
        </w:rPr>
        <w:t>2013 год</w:t>
      </w: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sz w:val="28"/>
          <w:szCs w:val="28"/>
          <w:lang w:val="ru-RU"/>
        </w:rPr>
      </w:pPr>
    </w:p>
    <w:p w:rsidR="00B33FF0" w:rsidRDefault="00B33FF0" w:rsidP="004A3C93">
      <w:pPr>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СОДЕРЖАНИЕ</w:t>
      </w:r>
    </w:p>
    <w:p w:rsidR="00B33FF0" w:rsidRDefault="00B33FF0" w:rsidP="004A3C93">
      <w:pPr>
        <w:jc w:val="center"/>
        <w:rPr>
          <w:rFonts w:ascii="Times New Roman" w:hAnsi="Times New Roman" w:cs="Times New Roman"/>
          <w:b/>
          <w:bCs/>
          <w:sz w:val="32"/>
          <w:szCs w:val="32"/>
          <w:lang w:val="ru-RU"/>
        </w:rPr>
      </w:pPr>
    </w:p>
    <w:p w:rsidR="00B33FF0" w:rsidRDefault="00B33FF0" w:rsidP="004A3C93">
      <w:pPr>
        <w:jc w:val="center"/>
        <w:rPr>
          <w:rFonts w:ascii="Times New Roman" w:hAnsi="Times New Roman" w:cs="Times New Roman"/>
          <w:b/>
          <w:bCs/>
          <w:sz w:val="32"/>
          <w:szCs w:val="32"/>
          <w:lang w:val="ru-RU"/>
        </w:rPr>
      </w:pPr>
    </w:p>
    <w:p w:rsidR="00B33FF0" w:rsidRDefault="00B33FF0" w:rsidP="00314D26">
      <w:pPr>
        <w:pStyle w:val="ListParagraph"/>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Управление системой образования.…………………………...            3</w:t>
      </w:r>
    </w:p>
    <w:p w:rsidR="00B33FF0" w:rsidRDefault="00B33FF0" w:rsidP="0017712F">
      <w:pPr>
        <w:pStyle w:val="ListParagraph"/>
        <w:ind w:left="1080"/>
        <w:rPr>
          <w:rFonts w:ascii="Times New Roman" w:hAnsi="Times New Roman" w:cs="Times New Roman"/>
          <w:sz w:val="28"/>
          <w:szCs w:val="28"/>
          <w:lang w:val="ru-RU"/>
        </w:rPr>
      </w:pPr>
    </w:p>
    <w:p w:rsidR="00B33FF0" w:rsidRDefault="00B33FF0" w:rsidP="00314D26">
      <w:pPr>
        <w:pStyle w:val="ListParagraph"/>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Сеть образовательных учреждений……………………………           5</w:t>
      </w:r>
    </w:p>
    <w:p w:rsidR="00B33FF0" w:rsidRDefault="00B33FF0" w:rsidP="00314D26">
      <w:pPr>
        <w:pStyle w:val="ListParagraph"/>
        <w:ind w:left="1080"/>
        <w:rPr>
          <w:rFonts w:ascii="Times New Roman" w:hAnsi="Times New Roman" w:cs="Times New Roman"/>
          <w:sz w:val="28"/>
          <w:szCs w:val="28"/>
          <w:lang w:val="ru-RU"/>
        </w:rPr>
      </w:pPr>
    </w:p>
    <w:p w:rsidR="00B33FF0" w:rsidRDefault="00B33FF0" w:rsidP="00314D26">
      <w:pPr>
        <w:pStyle w:val="ListParagraph"/>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 xml:space="preserve">Кадровое обеспечение…………………………………………. </w:t>
      </w:r>
      <w:r>
        <w:rPr>
          <w:rFonts w:ascii="Times New Roman" w:hAnsi="Times New Roman" w:cs="Times New Roman"/>
          <w:sz w:val="28"/>
          <w:szCs w:val="28"/>
        </w:rPr>
        <w:t xml:space="preserve">           6</w:t>
      </w:r>
    </w:p>
    <w:p w:rsidR="00B33FF0" w:rsidRPr="00314D26" w:rsidRDefault="00B33FF0" w:rsidP="00314D26">
      <w:pPr>
        <w:pStyle w:val="ListParagraph"/>
        <w:rPr>
          <w:rFonts w:ascii="Times New Roman" w:hAnsi="Times New Roman" w:cs="Times New Roman"/>
          <w:sz w:val="28"/>
          <w:szCs w:val="28"/>
          <w:lang w:val="ru-RU"/>
        </w:rPr>
      </w:pPr>
    </w:p>
    <w:p w:rsidR="00B33FF0" w:rsidRDefault="00B33FF0" w:rsidP="00314D26">
      <w:pPr>
        <w:pStyle w:val="ListParagraph"/>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Общее образование……………………………………………..        10</w:t>
      </w:r>
    </w:p>
    <w:p w:rsidR="00B33FF0" w:rsidRPr="00314D26" w:rsidRDefault="00B33FF0" w:rsidP="00314D26">
      <w:pPr>
        <w:pStyle w:val="ListParagraph"/>
        <w:rPr>
          <w:rFonts w:ascii="Times New Roman" w:hAnsi="Times New Roman" w:cs="Times New Roman"/>
          <w:sz w:val="28"/>
          <w:szCs w:val="28"/>
          <w:lang w:val="ru-RU"/>
        </w:rPr>
      </w:pPr>
    </w:p>
    <w:p w:rsidR="00B33FF0" w:rsidRDefault="00B33FF0" w:rsidP="00314D26">
      <w:pPr>
        <w:pStyle w:val="ListParagraph"/>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 xml:space="preserve">Результаты реализации национальной образовательной </w:t>
      </w:r>
    </w:p>
    <w:p w:rsidR="00B33FF0" w:rsidRPr="00980E58"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ind w:left="1080"/>
        <w:rPr>
          <w:rFonts w:ascii="Times New Roman" w:hAnsi="Times New Roman" w:cs="Times New Roman"/>
          <w:sz w:val="28"/>
          <w:szCs w:val="28"/>
          <w:lang w:val="ru-RU"/>
        </w:rPr>
      </w:pPr>
      <w:r>
        <w:rPr>
          <w:rFonts w:ascii="Times New Roman" w:hAnsi="Times New Roman" w:cs="Times New Roman"/>
          <w:sz w:val="28"/>
          <w:szCs w:val="28"/>
          <w:lang w:val="ru-RU"/>
        </w:rPr>
        <w:t>инициативы «Наша новая школа»…………………………….          17</w:t>
      </w:r>
    </w:p>
    <w:p w:rsidR="00B33FF0" w:rsidRDefault="00B33FF0" w:rsidP="00980E58">
      <w:pPr>
        <w:pStyle w:val="ListParagraph"/>
        <w:ind w:left="1080"/>
        <w:rPr>
          <w:rFonts w:ascii="Times New Roman" w:hAnsi="Times New Roman" w:cs="Times New Roman"/>
          <w:sz w:val="28"/>
          <w:szCs w:val="28"/>
          <w:lang w:val="ru-RU"/>
        </w:rPr>
      </w:pPr>
    </w:p>
    <w:p w:rsidR="00B33FF0" w:rsidRDefault="00B33FF0" w:rsidP="00980E58">
      <w:pPr>
        <w:pStyle w:val="ListParagraph"/>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Дошкольное образование……………………………………...          21</w:t>
      </w:r>
    </w:p>
    <w:p w:rsidR="00B33FF0" w:rsidRDefault="00B33FF0" w:rsidP="00980E58">
      <w:pPr>
        <w:rPr>
          <w:rFonts w:ascii="Times New Roman" w:hAnsi="Times New Roman" w:cs="Times New Roman"/>
          <w:sz w:val="28"/>
          <w:szCs w:val="28"/>
          <w:lang w:val="ru-RU"/>
        </w:rPr>
      </w:pPr>
    </w:p>
    <w:p w:rsidR="00B33FF0" w:rsidRDefault="00B33FF0" w:rsidP="00980E58">
      <w:pPr>
        <w:pStyle w:val="ListParagraph"/>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Дополнительное образование…………………………………          25</w:t>
      </w:r>
    </w:p>
    <w:p w:rsidR="00B33FF0" w:rsidRDefault="00B33FF0" w:rsidP="005B38F3">
      <w:pPr>
        <w:pStyle w:val="ListParagraph"/>
        <w:rPr>
          <w:rFonts w:ascii="Times New Roman" w:hAnsi="Times New Roman" w:cs="Times New Roman"/>
          <w:sz w:val="28"/>
          <w:szCs w:val="28"/>
          <w:lang w:val="ru-RU"/>
        </w:rPr>
      </w:pPr>
    </w:p>
    <w:p w:rsidR="00B33FF0" w:rsidRPr="00980E58"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Охрана жизни и здоровья детей, обеспечение безопасности..         28</w:t>
      </w:r>
    </w:p>
    <w:p w:rsidR="00B33FF0" w:rsidRDefault="00B33FF0" w:rsidP="005B38F3">
      <w:pPr>
        <w:pStyle w:val="ListParagraph"/>
        <w:rPr>
          <w:rFonts w:ascii="Times New Roman" w:hAnsi="Times New Roman" w:cs="Times New Roman"/>
          <w:sz w:val="28"/>
          <w:szCs w:val="28"/>
          <w:lang w:val="ru-RU"/>
        </w:rPr>
      </w:pPr>
    </w:p>
    <w:p w:rsidR="00B33FF0" w:rsidRPr="00980E58"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Воспитательная работа…………………………………………         32</w:t>
      </w:r>
    </w:p>
    <w:p w:rsidR="00B33FF0" w:rsidRDefault="00B33FF0" w:rsidP="005B38F3">
      <w:pPr>
        <w:pStyle w:val="ListParagraph"/>
        <w:rPr>
          <w:rFonts w:ascii="Times New Roman" w:hAnsi="Times New Roman" w:cs="Times New Roman"/>
          <w:sz w:val="28"/>
          <w:szCs w:val="28"/>
          <w:lang w:val="ru-RU"/>
        </w:rPr>
      </w:pPr>
    </w:p>
    <w:p w:rsidR="00B33FF0" w:rsidRPr="00980E58"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Финансирование сферы образования………………...……….         38</w:t>
      </w:r>
    </w:p>
    <w:p w:rsidR="00B33FF0" w:rsidRDefault="00B33FF0" w:rsidP="005B38F3">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Default="00B33FF0" w:rsidP="00980E58">
      <w:pPr>
        <w:pStyle w:val="ListParagraph"/>
        <w:rPr>
          <w:rFonts w:ascii="Times New Roman" w:hAnsi="Times New Roman" w:cs="Times New Roman"/>
          <w:sz w:val="28"/>
          <w:szCs w:val="28"/>
          <w:lang w:val="ru-RU"/>
        </w:rPr>
      </w:pPr>
    </w:p>
    <w:p w:rsidR="00B33FF0" w:rsidRPr="00980E58" w:rsidRDefault="00B33FF0" w:rsidP="00980E58">
      <w:pPr>
        <w:pStyle w:val="ListParagraph"/>
        <w:rPr>
          <w:rFonts w:ascii="Times New Roman" w:hAnsi="Times New Roman" w:cs="Times New Roman"/>
          <w:sz w:val="28"/>
          <w:szCs w:val="28"/>
          <w:lang w:val="ru-RU"/>
        </w:rPr>
      </w:pPr>
    </w:p>
    <w:p w:rsidR="00B33FF0" w:rsidRDefault="00B33FF0" w:rsidP="00146E9F">
      <w:pPr>
        <w:pStyle w:val="ListParagraph"/>
        <w:numPr>
          <w:ilvl w:val="0"/>
          <w:numId w:val="2"/>
        </w:num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УПРАВЛЕНИЕ СИСТЕМОЙ ОБРАЗОВАНИЯ</w:t>
      </w:r>
    </w:p>
    <w:p w:rsidR="00B33FF0" w:rsidRDefault="00B33FF0" w:rsidP="00075DE4">
      <w:pPr>
        <w:jc w:val="center"/>
        <w:rPr>
          <w:rFonts w:ascii="Times New Roman" w:hAnsi="Times New Roman" w:cs="Times New Roman"/>
          <w:b/>
          <w:bCs/>
          <w:sz w:val="28"/>
          <w:szCs w:val="28"/>
          <w:lang w:val="ru-RU"/>
        </w:rPr>
      </w:pPr>
    </w:p>
    <w:p w:rsidR="00B33FF0" w:rsidRPr="001650EA" w:rsidRDefault="00B33FF0" w:rsidP="001650EA">
      <w:pPr>
        <w:jc w:val="both"/>
        <w:rPr>
          <w:rFonts w:ascii="Times New Roman" w:hAnsi="Times New Roman" w:cs="Times New Roman"/>
          <w:sz w:val="28"/>
          <w:szCs w:val="28"/>
          <w:lang w:val="ru-RU"/>
        </w:rPr>
      </w:pPr>
      <w:r w:rsidRPr="00075DE4">
        <w:rPr>
          <w:rFonts w:ascii="Times New Roman" w:hAnsi="Times New Roman" w:cs="Times New Roman"/>
          <w:sz w:val="28"/>
          <w:szCs w:val="28"/>
          <w:lang w:val="ru-RU"/>
        </w:rPr>
        <w:t>Деятельность Управления образования администрации Хасынского района (дале</w:t>
      </w:r>
      <w:r>
        <w:rPr>
          <w:rFonts w:ascii="Times New Roman" w:hAnsi="Times New Roman" w:cs="Times New Roman"/>
          <w:sz w:val="28"/>
          <w:szCs w:val="28"/>
          <w:lang w:val="ru-RU"/>
        </w:rPr>
        <w:t>е Управление образования) в 2013</w:t>
      </w:r>
      <w:r w:rsidRPr="00075DE4">
        <w:rPr>
          <w:rFonts w:ascii="Times New Roman" w:hAnsi="Times New Roman" w:cs="Times New Roman"/>
          <w:sz w:val="28"/>
          <w:szCs w:val="28"/>
          <w:lang w:val="ru-RU"/>
        </w:rPr>
        <w:t xml:space="preserve"> году определялась основной целью – реализация комплекса мероприятий государственной политики и нормативно – правового регулирования в сфере образования, направленных на обеспечение конституционных прав граждан на общедоступное качественное образование,  сохранение и развитие единого образовательного пространства муниципалитета в соответствии с</w:t>
      </w:r>
      <w:r w:rsidRPr="00075DE4">
        <w:rPr>
          <w:rFonts w:ascii="Times New Roman" w:hAnsi="Times New Roman" w:cs="Times New Roman"/>
          <w:lang w:val="ru-RU"/>
        </w:rPr>
        <w:t xml:space="preserve"> </w:t>
      </w:r>
      <w:r w:rsidRPr="00075DE4">
        <w:rPr>
          <w:rFonts w:ascii="Times New Roman" w:hAnsi="Times New Roman" w:cs="Times New Roman"/>
          <w:sz w:val="28"/>
          <w:szCs w:val="28"/>
          <w:lang w:val="ru-RU"/>
        </w:rPr>
        <w:t>государственной образовательной политикой, Концепцией модернизации российск</w:t>
      </w:r>
      <w:r>
        <w:rPr>
          <w:rFonts w:ascii="Times New Roman" w:hAnsi="Times New Roman" w:cs="Times New Roman"/>
          <w:sz w:val="28"/>
          <w:szCs w:val="28"/>
          <w:lang w:val="ru-RU"/>
        </w:rPr>
        <w:t xml:space="preserve">ого образования, </w:t>
      </w:r>
      <w:r w:rsidRPr="00434111">
        <w:rPr>
          <w:rFonts w:ascii="Times New Roman" w:hAnsi="Times New Roman" w:cs="Times New Roman"/>
          <w:sz w:val="28"/>
          <w:szCs w:val="28"/>
          <w:lang w:val="ru-RU"/>
        </w:rPr>
        <w:t xml:space="preserve">Указами Президента  Российской Федерации </w:t>
      </w:r>
      <w:r w:rsidRPr="001650EA">
        <w:rPr>
          <w:sz w:val="28"/>
          <w:szCs w:val="28"/>
          <w:lang w:val="ru-RU"/>
        </w:rPr>
        <w:t xml:space="preserve">от </w:t>
      </w:r>
      <w:r w:rsidRPr="001650EA">
        <w:rPr>
          <w:rFonts w:ascii="Times New Roman" w:hAnsi="Times New Roman" w:cs="Times New Roman"/>
          <w:sz w:val="28"/>
          <w:szCs w:val="28"/>
          <w:lang w:val="ru-RU"/>
        </w:rPr>
        <w:t>07 мая 2012 года № 599 «О мерах по реализации  государственной политики в области образования и науки», № 597 «О мероприятиях по реализации государственной социальной политики»,  Постановлением губернатора Магаданской области  от 30.04.2013 № 60-п «Об утверждении регионального плана мероприятий («дорожной карты») «Изменения в отраслях социальной сферы, направленные на повышение эффективности образования и науки в Магаданской области»</w:t>
      </w:r>
    </w:p>
    <w:p w:rsidR="00B33FF0" w:rsidRPr="001650EA" w:rsidRDefault="00B33FF0" w:rsidP="001650EA">
      <w:pPr>
        <w:ind w:firstLine="708"/>
        <w:jc w:val="both"/>
        <w:rPr>
          <w:rFonts w:ascii="Times New Roman" w:hAnsi="Times New Roman" w:cs="Times New Roman"/>
          <w:sz w:val="28"/>
          <w:szCs w:val="28"/>
          <w:lang w:val="ru-RU"/>
        </w:rPr>
      </w:pPr>
      <w:r w:rsidRPr="00075DE4">
        <w:rPr>
          <w:rFonts w:ascii="Times New Roman" w:hAnsi="Times New Roman" w:cs="Times New Roman"/>
          <w:sz w:val="28"/>
          <w:szCs w:val="28"/>
          <w:lang w:val="ru-RU"/>
        </w:rPr>
        <w:t xml:space="preserve">В течение года </w:t>
      </w:r>
      <w:r w:rsidRPr="001650EA">
        <w:rPr>
          <w:rFonts w:ascii="Times New Roman" w:hAnsi="Times New Roman" w:cs="Times New Roman"/>
          <w:sz w:val="28"/>
          <w:szCs w:val="28"/>
          <w:lang w:val="ru-RU"/>
        </w:rPr>
        <w:t>Управл</w:t>
      </w:r>
      <w:r>
        <w:rPr>
          <w:rFonts w:ascii="Times New Roman" w:hAnsi="Times New Roman" w:cs="Times New Roman"/>
          <w:sz w:val="28"/>
          <w:szCs w:val="28"/>
          <w:lang w:val="ru-RU"/>
        </w:rPr>
        <w:t>ением образования, образовательными учреждениями реализовывались следующие районные целевые программы</w:t>
      </w:r>
      <w:r w:rsidRPr="001650EA">
        <w:rPr>
          <w:rFonts w:ascii="Times New Roman" w:hAnsi="Times New Roman" w:cs="Times New Roman"/>
          <w:sz w:val="28"/>
          <w:szCs w:val="28"/>
          <w:lang w:val="ru-RU"/>
        </w:rPr>
        <w:t>:</w:t>
      </w:r>
    </w:p>
    <w:p w:rsidR="00B33FF0" w:rsidRPr="001650EA" w:rsidRDefault="00B33FF0" w:rsidP="00075DE4">
      <w:pPr>
        <w:ind w:firstLine="708"/>
        <w:jc w:val="both"/>
        <w:rPr>
          <w:rFonts w:ascii="Times New Roman" w:hAnsi="Times New Roman" w:cs="Times New Roman"/>
          <w:b/>
          <w:bCs/>
          <w:sz w:val="28"/>
          <w:szCs w:val="28"/>
          <w:u w:val="single"/>
          <w:lang w:val="ru-RU"/>
        </w:rPr>
      </w:pPr>
      <w:r w:rsidRPr="001650EA">
        <w:rPr>
          <w:rFonts w:ascii="Times New Roman" w:hAnsi="Times New Roman" w:cs="Times New Roman"/>
          <w:b/>
          <w:bCs/>
          <w:sz w:val="28"/>
          <w:szCs w:val="28"/>
          <w:u w:val="single"/>
          <w:lang w:val="ru-RU"/>
        </w:rPr>
        <w:t>Районные целевые программы</w:t>
      </w:r>
    </w:p>
    <w:p w:rsidR="00B33FF0" w:rsidRPr="00075DE4" w:rsidRDefault="00B33FF0" w:rsidP="00075DE4">
      <w:pPr>
        <w:numPr>
          <w:ilvl w:val="0"/>
          <w:numId w:val="4"/>
        </w:numPr>
        <w:jc w:val="both"/>
        <w:rPr>
          <w:rFonts w:ascii="Times New Roman" w:hAnsi="Times New Roman" w:cs="Times New Roman"/>
          <w:b/>
          <w:bCs/>
          <w:sz w:val="28"/>
          <w:szCs w:val="28"/>
          <w:u w:val="single"/>
          <w:lang w:val="ru-RU"/>
        </w:rPr>
      </w:pPr>
      <w:r w:rsidRPr="00075DE4">
        <w:rPr>
          <w:rFonts w:ascii="Times New Roman" w:hAnsi="Times New Roman" w:cs="Times New Roman"/>
          <w:sz w:val="28"/>
          <w:szCs w:val="28"/>
          <w:lang w:val="ru-RU"/>
        </w:rPr>
        <w:t>«Обеспечение безопасности образовательны</w:t>
      </w:r>
      <w:r>
        <w:rPr>
          <w:rFonts w:ascii="Times New Roman" w:hAnsi="Times New Roman" w:cs="Times New Roman"/>
          <w:sz w:val="28"/>
          <w:szCs w:val="28"/>
          <w:lang w:val="ru-RU"/>
        </w:rPr>
        <w:t>х учреждений на 2012-2014 годы».</w:t>
      </w:r>
      <w:r w:rsidRPr="00075DE4">
        <w:rPr>
          <w:rFonts w:ascii="Times New Roman" w:hAnsi="Times New Roman" w:cs="Times New Roman"/>
          <w:sz w:val="28"/>
          <w:szCs w:val="28"/>
          <w:lang w:val="ru-RU"/>
        </w:rPr>
        <w:t xml:space="preserve"> </w:t>
      </w:r>
    </w:p>
    <w:p w:rsidR="00B33FF0" w:rsidRPr="00F15308" w:rsidRDefault="00B33FF0" w:rsidP="00075DE4">
      <w:pPr>
        <w:numPr>
          <w:ilvl w:val="0"/>
          <w:numId w:val="4"/>
        </w:numPr>
        <w:jc w:val="both"/>
        <w:rPr>
          <w:rFonts w:ascii="Times New Roman" w:hAnsi="Times New Roman" w:cs="Times New Roman"/>
          <w:b/>
          <w:bCs/>
          <w:sz w:val="28"/>
          <w:szCs w:val="28"/>
          <w:u w:val="single"/>
          <w:lang w:val="ru-RU"/>
        </w:rPr>
      </w:pPr>
      <w:r w:rsidRPr="00075DE4">
        <w:rPr>
          <w:rFonts w:ascii="Times New Roman" w:hAnsi="Times New Roman" w:cs="Times New Roman"/>
          <w:sz w:val="28"/>
          <w:szCs w:val="28"/>
          <w:lang w:val="ru-RU"/>
        </w:rPr>
        <w:t>«Развитие образования в муниципальном образовании «Хасы</w:t>
      </w:r>
      <w:r>
        <w:rPr>
          <w:rFonts w:ascii="Times New Roman" w:hAnsi="Times New Roman" w:cs="Times New Roman"/>
          <w:sz w:val="28"/>
          <w:szCs w:val="28"/>
          <w:lang w:val="ru-RU"/>
        </w:rPr>
        <w:t>нский район» на 2012-2015 годы»</w:t>
      </w:r>
      <w:r w:rsidRPr="00075DE4">
        <w:rPr>
          <w:rFonts w:ascii="Times New Roman" w:hAnsi="Times New Roman" w:cs="Times New Roman"/>
          <w:sz w:val="28"/>
          <w:szCs w:val="28"/>
          <w:lang w:val="ru-RU"/>
        </w:rPr>
        <w:t xml:space="preserve"> </w:t>
      </w:r>
    </w:p>
    <w:p w:rsidR="00B33FF0" w:rsidRPr="00075DE4" w:rsidRDefault="00B33FF0" w:rsidP="00075DE4">
      <w:pPr>
        <w:numPr>
          <w:ilvl w:val="0"/>
          <w:numId w:val="4"/>
        </w:numPr>
        <w:jc w:val="both"/>
        <w:rPr>
          <w:rFonts w:ascii="Times New Roman" w:hAnsi="Times New Roman" w:cs="Times New Roman"/>
          <w:b/>
          <w:bCs/>
          <w:sz w:val="28"/>
          <w:szCs w:val="28"/>
          <w:u w:val="single"/>
          <w:lang w:val="ru-RU"/>
        </w:rPr>
      </w:pPr>
      <w:r w:rsidRPr="00075DE4">
        <w:rPr>
          <w:rFonts w:ascii="Times New Roman" w:hAnsi="Times New Roman" w:cs="Times New Roman"/>
          <w:sz w:val="28"/>
          <w:szCs w:val="28"/>
          <w:lang w:val="ru-RU"/>
        </w:rPr>
        <w:t>«Организация питания малообеспеченных детей, состоящих на учете в ГУ «Хасынский социальный центр» на 2012-2015 годы»</w:t>
      </w:r>
      <w:r>
        <w:rPr>
          <w:rFonts w:ascii="Times New Roman" w:hAnsi="Times New Roman" w:cs="Times New Roman"/>
          <w:sz w:val="28"/>
          <w:szCs w:val="28"/>
          <w:lang w:val="ru-RU"/>
        </w:rPr>
        <w:t>.</w:t>
      </w:r>
    </w:p>
    <w:p w:rsidR="00B33FF0" w:rsidRPr="00075DE4" w:rsidRDefault="00B33FF0" w:rsidP="00075DE4">
      <w:pPr>
        <w:numPr>
          <w:ilvl w:val="0"/>
          <w:numId w:val="4"/>
        </w:numPr>
        <w:jc w:val="both"/>
        <w:rPr>
          <w:rFonts w:ascii="Times New Roman" w:hAnsi="Times New Roman" w:cs="Times New Roman"/>
          <w:b/>
          <w:bCs/>
          <w:sz w:val="28"/>
          <w:szCs w:val="28"/>
          <w:u w:val="single"/>
          <w:lang w:val="ru-RU"/>
        </w:rPr>
      </w:pPr>
      <w:r w:rsidRPr="00075DE4">
        <w:rPr>
          <w:rFonts w:ascii="Times New Roman" w:hAnsi="Times New Roman" w:cs="Times New Roman"/>
          <w:sz w:val="28"/>
          <w:szCs w:val="28"/>
          <w:lang w:val="ru-RU"/>
        </w:rPr>
        <w:t>«Развитие дошкольного образования в муниципальном образовании «Хасынский район» на 2013 год»</w:t>
      </w:r>
      <w:r>
        <w:rPr>
          <w:rFonts w:ascii="Times New Roman" w:hAnsi="Times New Roman" w:cs="Times New Roman"/>
          <w:sz w:val="28"/>
          <w:szCs w:val="28"/>
          <w:lang w:val="ru-RU"/>
        </w:rPr>
        <w:t>.</w:t>
      </w:r>
    </w:p>
    <w:p w:rsidR="00B33FF0" w:rsidRPr="00F15308" w:rsidRDefault="00B33FF0" w:rsidP="00075DE4">
      <w:pPr>
        <w:numPr>
          <w:ilvl w:val="0"/>
          <w:numId w:val="4"/>
        </w:numPr>
        <w:jc w:val="both"/>
        <w:rPr>
          <w:rFonts w:ascii="Times New Roman" w:hAnsi="Times New Roman" w:cs="Times New Roman"/>
          <w:b/>
          <w:bCs/>
          <w:sz w:val="28"/>
          <w:szCs w:val="28"/>
          <w:u w:val="single"/>
          <w:lang w:val="ru-RU"/>
        </w:rPr>
      </w:pPr>
      <w:r w:rsidRPr="00075DE4">
        <w:rPr>
          <w:rFonts w:ascii="Times New Roman" w:hAnsi="Times New Roman" w:cs="Times New Roman"/>
          <w:sz w:val="28"/>
          <w:szCs w:val="28"/>
          <w:lang w:val="ru-RU"/>
        </w:rPr>
        <w:t xml:space="preserve"> «Школьное молоко» на 2011- 2013 годы»</w:t>
      </w:r>
      <w:r>
        <w:rPr>
          <w:rFonts w:ascii="Times New Roman" w:hAnsi="Times New Roman" w:cs="Times New Roman"/>
          <w:sz w:val="28"/>
          <w:szCs w:val="28"/>
          <w:lang w:val="ru-RU"/>
        </w:rPr>
        <w:t>.</w:t>
      </w:r>
    </w:p>
    <w:p w:rsidR="00B33FF0" w:rsidRPr="00F15308" w:rsidRDefault="00B33FF0" w:rsidP="00075DE4">
      <w:pPr>
        <w:numPr>
          <w:ilvl w:val="0"/>
          <w:numId w:val="4"/>
        </w:numPr>
        <w:jc w:val="both"/>
        <w:rPr>
          <w:rFonts w:ascii="Times New Roman" w:hAnsi="Times New Roman" w:cs="Times New Roman"/>
          <w:b/>
          <w:bCs/>
          <w:sz w:val="28"/>
          <w:szCs w:val="28"/>
          <w:u w:val="single"/>
          <w:lang w:val="ru-RU"/>
        </w:rPr>
      </w:pPr>
      <w:r>
        <w:rPr>
          <w:rFonts w:ascii="Times New Roman" w:hAnsi="Times New Roman" w:cs="Times New Roman"/>
          <w:sz w:val="28"/>
          <w:szCs w:val="28"/>
          <w:lang w:val="ru-RU"/>
        </w:rPr>
        <w:t>«Каникулы» на 2011-2013 годы»</w:t>
      </w:r>
    </w:p>
    <w:p w:rsidR="00B33FF0" w:rsidRDefault="00B33FF0" w:rsidP="00F15308">
      <w:pPr>
        <w:ind w:firstLine="4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Разработаны и утверждены муниципальные программы: «Каникулы» на 2014-2016 годы», «Школьное молоко» на 2014- 2016 годы», </w:t>
      </w:r>
      <w:r w:rsidRPr="00075DE4">
        <w:rPr>
          <w:rFonts w:ascii="Times New Roman" w:hAnsi="Times New Roman" w:cs="Times New Roman"/>
          <w:sz w:val="28"/>
          <w:szCs w:val="28"/>
          <w:lang w:val="ru-RU"/>
        </w:rPr>
        <w:t>«Развитие дошкольного образования в муниципальном образ</w:t>
      </w:r>
      <w:r>
        <w:rPr>
          <w:rFonts w:ascii="Times New Roman" w:hAnsi="Times New Roman" w:cs="Times New Roman"/>
          <w:sz w:val="28"/>
          <w:szCs w:val="28"/>
          <w:lang w:val="ru-RU"/>
        </w:rPr>
        <w:t>овании «Хасынский район» на 2014-2016</w:t>
      </w:r>
      <w:r w:rsidRPr="00075DE4">
        <w:rPr>
          <w:rFonts w:ascii="Times New Roman" w:hAnsi="Times New Roman" w:cs="Times New Roman"/>
          <w:sz w:val="28"/>
          <w:szCs w:val="28"/>
          <w:lang w:val="ru-RU"/>
        </w:rPr>
        <w:t xml:space="preserve"> год</w:t>
      </w:r>
      <w:r>
        <w:rPr>
          <w:rFonts w:ascii="Times New Roman" w:hAnsi="Times New Roman" w:cs="Times New Roman"/>
          <w:sz w:val="28"/>
          <w:szCs w:val="28"/>
          <w:lang w:val="ru-RU"/>
        </w:rPr>
        <w:t>ы</w:t>
      </w:r>
      <w:r w:rsidRPr="00075DE4">
        <w:rPr>
          <w:rFonts w:ascii="Times New Roman" w:hAnsi="Times New Roman" w:cs="Times New Roman"/>
          <w:sz w:val="28"/>
          <w:szCs w:val="28"/>
          <w:lang w:val="ru-RU"/>
        </w:rPr>
        <w:t>»</w:t>
      </w:r>
      <w:r>
        <w:rPr>
          <w:rFonts w:ascii="Times New Roman" w:hAnsi="Times New Roman" w:cs="Times New Roman"/>
          <w:sz w:val="28"/>
          <w:szCs w:val="28"/>
          <w:lang w:val="ru-RU"/>
        </w:rPr>
        <w:t>.</w:t>
      </w:r>
    </w:p>
    <w:p w:rsidR="00B33FF0" w:rsidRPr="00F15308" w:rsidRDefault="00B33FF0" w:rsidP="00F15308">
      <w:pPr>
        <w:ind w:firstLine="708"/>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Управлением образования велась работа по разработке нормативно-правовой базы:</w:t>
      </w:r>
    </w:p>
    <w:p w:rsidR="00B33FF0" w:rsidRPr="00F15308" w:rsidRDefault="00B33FF0" w:rsidP="00F15308">
      <w:pPr>
        <w:numPr>
          <w:ilvl w:val="0"/>
          <w:numId w:val="17"/>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подготовлен проект Комплекса мер по модернизации системы общего образования Хасынского района на 2013 год;</w:t>
      </w:r>
    </w:p>
    <w:p w:rsidR="00B33FF0" w:rsidRPr="00F15308" w:rsidRDefault="00B33FF0" w:rsidP="00F15308">
      <w:pPr>
        <w:numPr>
          <w:ilvl w:val="0"/>
          <w:numId w:val="17"/>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распоряжение «О дотации на организацию питания учащихся».</w:t>
      </w:r>
    </w:p>
    <w:p w:rsidR="00B33FF0" w:rsidRPr="00F15308" w:rsidRDefault="00B33FF0" w:rsidP="00F15308">
      <w:pPr>
        <w:numPr>
          <w:ilvl w:val="0"/>
          <w:numId w:val="17"/>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утверждена районная целевая программа «Каникулы» на 2014 – 2016 годы»;</w:t>
      </w:r>
    </w:p>
    <w:p w:rsidR="00B33FF0" w:rsidRPr="00F15308" w:rsidRDefault="00B33FF0" w:rsidP="00F15308">
      <w:pPr>
        <w:numPr>
          <w:ilvl w:val="0"/>
          <w:numId w:val="17"/>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внесены изменения в районную целевую программу «Развитие образования в муниципальном образовании «Хасынский район» на 2012-2015  годы»</w:t>
      </w:r>
    </w:p>
    <w:p w:rsidR="00B33FF0" w:rsidRPr="00F15308" w:rsidRDefault="00B33FF0" w:rsidP="00F15308">
      <w:pPr>
        <w:numPr>
          <w:ilvl w:val="0"/>
          <w:numId w:val="17"/>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постановлением администрации Хасынского района утвержден «Комплекс мер по модернизации системы общего образования Хасынского района на 2013 год и на период до 2020 года»</w:t>
      </w:r>
    </w:p>
    <w:p w:rsidR="00B33FF0" w:rsidRPr="00F15308" w:rsidRDefault="00B33FF0" w:rsidP="00F15308">
      <w:pPr>
        <w:numPr>
          <w:ilvl w:val="0"/>
          <w:numId w:val="17"/>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подготовлено постановление администрации Хасынского района «Об организации оздоровительной кампании детей в Хасынском районе в 2013 году»</w:t>
      </w:r>
    </w:p>
    <w:p w:rsidR="00B33FF0" w:rsidRPr="00F15308" w:rsidRDefault="00B33FF0" w:rsidP="00F15308">
      <w:pPr>
        <w:numPr>
          <w:ilvl w:val="0"/>
          <w:numId w:val="17"/>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внесены изменения  в районную целевую программу «Обеспечение безопасности образовательных учреждений Хасынского района на 2012-2014 годы»</w:t>
      </w:r>
    </w:p>
    <w:p w:rsidR="00B33FF0" w:rsidRPr="00F15308" w:rsidRDefault="00B33FF0" w:rsidP="00F15308">
      <w:pPr>
        <w:numPr>
          <w:ilvl w:val="0"/>
          <w:numId w:val="17"/>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подготовлен проект муниципальной программы «Развитие дошкольного образования в муниципальном образовании «Хасынский район на 2014-2016 годы» (утверждена постановлением администрации Хасынского района № 342 от 22.07.2013 г.)</w:t>
      </w:r>
    </w:p>
    <w:p w:rsidR="00B33FF0" w:rsidRPr="00F15308" w:rsidRDefault="00B33FF0" w:rsidP="00F15308">
      <w:pPr>
        <w:numPr>
          <w:ilvl w:val="0"/>
          <w:numId w:val="17"/>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внесены изменения в муниципальную программу «Развитие дошкольного образования в муниципальном образовании «Хасынский район на 2014-2016 годы».</w:t>
      </w:r>
    </w:p>
    <w:p w:rsidR="00B33FF0" w:rsidRPr="00F15308" w:rsidRDefault="00B33FF0" w:rsidP="00F15308">
      <w:pPr>
        <w:numPr>
          <w:ilvl w:val="0"/>
          <w:numId w:val="17"/>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внесены изменения в районную целевую программу «Каникулы» на 2011 – 2013 годы»</w:t>
      </w:r>
    </w:p>
    <w:p w:rsidR="00B33FF0" w:rsidRPr="00F15308" w:rsidRDefault="00B33FF0" w:rsidP="00F15308">
      <w:pPr>
        <w:numPr>
          <w:ilvl w:val="0"/>
          <w:numId w:val="17"/>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подготовлено постановление администрации Хасынского района «О подготовке муниципальных образовательных учреждений Хасынского района к 2013-2014 учебному году»</w:t>
      </w:r>
    </w:p>
    <w:p w:rsidR="00B33FF0" w:rsidRPr="00F15308" w:rsidRDefault="00B33FF0" w:rsidP="00F15308">
      <w:pPr>
        <w:numPr>
          <w:ilvl w:val="0"/>
          <w:numId w:val="17"/>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подготовлен проект муниципального плана мероприятий («дорожная карта») «Изменения в отраслях социальной сферы, направленные на повышение эффективности образования в Хасынском районе».</w:t>
      </w:r>
    </w:p>
    <w:p w:rsidR="00B33FF0" w:rsidRPr="00F15308" w:rsidRDefault="00B33FF0" w:rsidP="00F15308">
      <w:p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 xml:space="preserve">       В целях реализации Указа Президента Российской Федерации от 07 мая 2012 года № 597 «О мероприятиях по реализации государственной социальной политики», на основании постановления Правительства Российской Федерации от 12.04.2013 № 329 «О типовой форме трудового договора  с руководителем государственного (муниципального) учреждения» приказом управления образования № 193 от 04 декабря 2013 года утверждены целевые показатели муниципальной системы  оценки качества образования образовательных учреждений Хасынского района и критериев оценки эффективности деятельности их руководителей. </w:t>
      </w:r>
    </w:p>
    <w:p w:rsidR="00B33FF0" w:rsidRPr="00F15308" w:rsidRDefault="00B33FF0" w:rsidP="00F15308">
      <w:pPr>
        <w:ind w:left="360"/>
        <w:jc w:val="both"/>
        <w:rPr>
          <w:rFonts w:ascii="Times New Roman" w:hAnsi="Times New Roman" w:cs="Times New Roman"/>
          <w:sz w:val="28"/>
          <w:szCs w:val="28"/>
          <w:lang w:val="ru-RU"/>
        </w:rPr>
      </w:pPr>
    </w:p>
    <w:p w:rsidR="00B33FF0" w:rsidRPr="00F15308" w:rsidRDefault="00B33FF0" w:rsidP="00F15308">
      <w:pPr>
        <w:ind w:firstLine="435"/>
        <w:jc w:val="both"/>
        <w:rPr>
          <w:rFonts w:ascii="Times New Roman" w:hAnsi="Times New Roman" w:cs="Times New Roman"/>
          <w:sz w:val="28"/>
          <w:szCs w:val="28"/>
          <w:lang w:val="ru-RU"/>
        </w:rPr>
      </w:pPr>
      <w:r w:rsidRPr="00F15308">
        <w:rPr>
          <w:rFonts w:ascii="Times New Roman" w:hAnsi="Times New Roman" w:cs="Times New Roman"/>
          <w:lang w:val="ru-RU"/>
        </w:rPr>
        <w:tab/>
      </w:r>
      <w:r w:rsidRPr="00F15308">
        <w:rPr>
          <w:rFonts w:ascii="Times New Roman" w:hAnsi="Times New Roman" w:cs="Times New Roman"/>
          <w:sz w:val="28"/>
          <w:szCs w:val="28"/>
          <w:lang w:val="ru-RU"/>
        </w:rPr>
        <w:t xml:space="preserve">В соответствии с планом работы управления образования   проведено 7 совещаний с руководителями образовательных учреждений, 1 совещание для заместителей директоров по воспитательной работе.  Проведено совещание с руководителями районных методических объединений по организации работы районных методических объединений. </w:t>
      </w:r>
    </w:p>
    <w:p w:rsidR="00B33FF0" w:rsidRPr="00F15308" w:rsidRDefault="00B33FF0" w:rsidP="00F15308">
      <w:pPr>
        <w:jc w:val="both"/>
        <w:rPr>
          <w:rFonts w:ascii="Times New Roman" w:hAnsi="Times New Roman" w:cs="Times New Roman"/>
          <w:sz w:val="28"/>
          <w:szCs w:val="28"/>
        </w:rPr>
      </w:pPr>
      <w:r w:rsidRPr="00F15308">
        <w:rPr>
          <w:rFonts w:ascii="Times New Roman" w:hAnsi="Times New Roman" w:cs="Times New Roman"/>
          <w:sz w:val="28"/>
          <w:szCs w:val="28"/>
          <w:lang w:val="ru-RU"/>
        </w:rPr>
        <w:tab/>
      </w:r>
      <w:r w:rsidRPr="00F15308">
        <w:rPr>
          <w:rFonts w:ascii="Times New Roman" w:hAnsi="Times New Roman" w:cs="Times New Roman"/>
          <w:sz w:val="28"/>
          <w:szCs w:val="28"/>
        </w:rPr>
        <w:t>Проведено 4 семинара:</w:t>
      </w:r>
    </w:p>
    <w:p w:rsidR="00B33FF0" w:rsidRPr="00F15308" w:rsidRDefault="00B33FF0" w:rsidP="00F15308">
      <w:pPr>
        <w:pStyle w:val="1"/>
        <w:numPr>
          <w:ilvl w:val="0"/>
          <w:numId w:val="18"/>
        </w:numPr>
        <w:jc w:val="both"/>
        <w:rPr>
          <w:sz w:val="28"/>
          <w:szCs w:val="28"/>
        </w:rPr>
      </w:pPr>
      <w:r w:rsidRPr="00F15308">
        <w:rPr>
          <w:sz w:val="28"/>
          <w:szCs w:val="28"/>
        </w:rPr>
        <w:t>Для участников районного конкурса «Педагог года – 2013».</w:t>
      </w:r>
    </w:p>
    <w:p w:rsidR="00B33FF0" w:rsidRPr="00F15308" w:rsidRDefault="00B33FF0" w:rsidP="00F15308">
      <w:pPr>
        <w:numPr>
          <w:ilvl w:val="0"/>
          <w:numId w:val="18"/>
        </w:numPr>
        <w:spacing w:before="100" w:beforeAutospacing="1" w:after="100" w:afterAutospacing="1"/>
        <w:jc w:val="both"/>
        <w:rPr>
          <w:rFonts w:ascii="Times New Roman" w:hAnsi="Times New Roman" w:cs="Times New Roman"/>
          <w:sz w:val="28"/>
          <w:szCs w:val="28"/>
        </w:rPr>
      </w:pPr>
      <w:r w:rsidRPr="00F15308">
        <w:rPr>
          <w:rFonts w:ascii="Times New Roman" w:hAnsi="Times New Roman" w:cs="Times New Roman"/>
          <w:sz w:val="28"/>
          <w:szCs w:val="28"/>
        </w:rPr>
        <w:t>По подготовке организаторов ЕГЭ.</w:t>
      </w:r>
    </w:p>
    <w:p w:rsidR="00B33FF0" w:rsidRPr="00F15308" w:rsidRDefault="00B33FF0" w:rsidP="00F15308">
      <w:pPr>
        <w:numPr>
          <w:ilvl w:val="0"/>
          <w:numId w:val="18"/>
        </w:numPr>
        <w:spacing w:before="100" w:beforeAutospacing="1" w:after="100" w:afterAutospacing="1"/>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Проведение мониторинга достижений учащихся 5 классов.</w:t>
      </w:r>
    </w:p>
    <w:p w:rsidR="00B33FF0" w:rsidRPr="00F15308" w:rsidRDefault="00B33FF0" w:rsidP="00F15308">
      <w:pPr>
        <w:numPr>
          <w:ilvl w:val="0"/>
          <w:numId w:val="18"/>
        </w:numPr>
        <w:spacing w:before="100" w:beforeAutospacing="1" w:after="100" w:afterAutospacing="1"/>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О порядке проведения аттестации педагогических работников  с целью подтверждения соответствия занимаемой должности.</w:t>
      </w:r>
    </w:p>
    <w:p w:rsidR="00B33FF0" w:rsidRPr="00F15308" w:rsidRDefault="00B33FF0" w:rsidP="00F15308">
      <w:pPr>
        <w:ind w:firstLine="708"/>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Для рассмотрения на аппаратном совещании при главе района подготовлены  вопросы:</w:t>
      </w:r>
    </w:p>
    <w:p w:rsidR="00B33FF0" w:rsidRPr="00F15308" w:rsidRDefault="00B33FF0" w:rsidP="00F15308">
      <w:pPr>
        <w:numPr>
          <w:ilvl w:val="0"/>
          <w:numId w:val="19"/>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 xml:space="preserve">«О модернизации системы общего образования Хасынского района». </w:t>
      </w:r>
    </w:p>
    <w:p w:rsidR="00B33FF0" w:rsidRPr="00F15308" w:rsidRDefault="00B33FF0" w:rsidP="00F15308">
      <w:pPr>
        <w:numPr>
          <w:ilvl w:val="0"/>
          <w:numId w:val="19"/>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«О подготовке общеобразовательных учреждений к государственной итоговой аттестации выпускников»</w:t>
      </w:r>
    </w:p>
    <w:p w:rsidR="00B33FF0" w:rsidRPr="00F15308" w:rsidRDefault="00B33FF0" w:rsidP="00F15308">
      <w:pPr>
        <w:numPr>
          <w:ilvl w:val="0"/>
          <w:numId w:val="19"/>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«О ходе подготовки к летней оздоровительной кампании в 2013 году».</w:t>
      </w:r>
    </w:p>
    <w:p w:rsidR="00B33FF0" w:rsidRPr="00F15308" w:rsidRDefault="00B33FF0" w:rsidP="00F15308">
      <w:pPr>
        <w:numPr>
          <w:ilvl w:val="0"/>
          <w:numId w:val="19"/>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Об итогах  работы по подготовке  образовательных учреждений к 2013 / 2014 учебному году</w:t>
      </w:r>
    </w:p>
    <w:p w:rsidR="00B33FF0" w:rsidRPr="00F15308" w:rsidRDefault="00B33FF0" w:rsidP="00F15308">
      <w:pPr>
        <w:numPr>
          <w:ilvl w:val="0"/>
          <w:numId w:val="19"/>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Об итогах летней оздоровительной кампании детей и подростков в 2013 году</w:t>
      </w:r>
    </w:p>
    <w:p w:rsidR="00B33FF0" w:rsidRPr="00F15308" w:rsidRDefault="00B33FF0" w:rsidP="00F15308">
      <w:pPr>
        <w:numPr>
          <w:ilvl w:val="0"/>
          <w:numId w:val="19"/>
        </w:numPr>
        <w:jc w:val="both"/>
        <w:rPr>
          <w:rFonts w:ascii="Times New Roman" w:hAnsi="Times New Roman" w:cs="Times New Roman"/>
          <w:sz w:val="28"/>
          <w:szCs w:val="28"/>
          <w:lang w:val="ru-RU"/>
        </w:rPr>
      </w:pPr>
      <w:r w:rsidRPr="00F15308">
        <w:rPr>
          <w:rFonts w:ascii="Times New Roman" w:hAnsi="Times New Roman" w:cs="Times New Roman"/>
          <w:sz w:val="28"/>
          <w:szCs w:val="28"/>
          <w:lang w:val="ru-RU"/>
        </w:rPr>
        <w:t>Об итогах комплектования образовательных учреждений на 2013-2014 учебный год.</w:t>
      </w:r>
    </w:p>
    <w:p w:rsidR="00B33FF0" w:rsidRPr="00075DE4" w:rsidRDefault="00B33FF0" w:rsidP="00F15308">
      <w:pPr>
        <w:ind w:left="708"/>
        <w:jc w:val="both"/>
        <w:rPr>
          <w:rFonts w:ascii="Times New Roman" w:hAnsi="Times New Roman" w:cs="Times New Roman"/>
          <w:b/>
          <w:bCs/>
          <w:sz w:val="28"/>
          <w:szCs w:val="28"/>
          <w:u w:val="single"/>
          <w:lang w:val="ru-RU"/>
        </w:rPr>
      </w:pPr>
    </w:p>
    <w:p w:rsidR="00B33FF0" w:rsidRDefault="00B33FF0" w:rsidP="00075DE4">
      <w:pPr>
        <w:jc w:val="both"/>
        <w:rPr>
          <w:rFonts w:ascii="Times New Roman" w:hAnsi="Times New Roman" w:cs="Times New Roman"/>
          <w:sz w:val="28"/>
          <w:szCs w:val="28"/>
          <w:lang w:val="ru-RU"/>
        </w:rPr>
      </w:pPr>
    </w:p>
    <w:p w:rsidR="00B33FF0" w:rsidRPr="00CE2A55" w:rsidRDefault="00B33FF0" w:rsidP="00CE2A55">
      <w:pPr>
        <w:pStyle w:val="ListParagraph"/>
        <w:numPr>
          <w:ilvl w:val="0"/>
          <w:numId w:val="2"/>
        </w:numPr>
        <w:jc w:val="center"/>
        <w:rPr>
          <w:rFonts w:ascii="Times New Roman" w:hAnsi="Times New Roman" w:cs="Times New Roman"/>
          <w:b/>
          <w:bCs/>
          <w:sz w:val="28"/>
          <w:szCs w:val="28"/>
          <w:lang w:val="ru-RU"/>
        </w:rPr>
      </w:pPr>
      <w:r w:rsidRPr="00CE2A55">
        <w:rPr>
          <w:rFonts w:ascii="Times New Roman" w:hAnsi="Times New Roman" w:cs="Times New Roman"/>
          <w:b/>
          <w:bCs/>
          <w:sz w:val="28"/>
          <w:szCs w:val="28"/>
        </w:rPr>
        <w:t>СЕТЬ ОБРАЗОВАТЕЛЬНЫХ УЧРЕЖДЕНИЙ</w:t>
      </w:r>
    </w:p>
    <w:p w:rsidR="00B33FF0" w:rsidRPr="00CE2A55" w:rsidRDefault="00B33FF0" w:rsidP="00CE2A55">
      <w:pPr>
        <w:rPr>
          <w:rFonts w:ascii="Times New Roman" w:hAnsi="Times New Roman" w:cs="Times New Roman"/>
          <w:sz w:val="28"/>
          <w:szCs w:val="28"/>
          <w:lang w:val="ru-RU"/>
        </w:rPr>
      </w:pPr>
    </w:p>
    <w:p w:rsidR="00B33FF0" w:rsidRPr="00CE2A55" w:rsidRDefault="00B33FF0" w:rsidP="00CE2A55">
      <w:pPr>
        <w:ind w:firstLine="708"/>
        <w:jc w:val="both"/>
        <w:rPr>
          <w:rFonts w:ascii="Times New Roman" w:hAnsi="Times New Roman" w:cs="Times New Roman"/>
          <w:sz w:val="28"/>
          <w:szCs w:val="28"/>
          <w:lang w:val="ru-RU"/>
        </w:rPr>
      </w:pPr>
      <w:r w:rsidRPr="00CE2A55">
        <w:rPr>
          <w:rFonts w:ascii="Times New Roman" w:hAnsi="Times New Roman" w:cs="Times New Roman"/>
          <w:sz w:val="28"/>
          <w:szCs w:val="28"/>
          <w:lang w:val="ru-RU"/>
        </w:rPr>
        <w:t xml:space="preserve">Сеть муниципальных образовательных учреждений Хасынского района в </w:t>
      </w:r>
      <w:r>
        <w:rPr>
          <w:rFonts w:ascii="Times New Roman" w:hAnsi="Times New Roman" w:cs="Times New Roman"/>
          <w:sz w:val="28"/>
          <w:szCs w:val="28"/>
          <w:lang w:val="ru-RU"/>
        </w:rPr>
        <w:t>на 01.01.2013 года была</w:t>
      </w:r>
      <w:r w:rsidRPr="00CE2A55">
        <w:rPr>
          <w:rFonts w:ascii="Times New Roman" w:hAnsi="Times New Roman" w:cs="Times New Roman"/>
          <w:sz w:val="28"/>
          <w:szCs w:val="28"/>
          <w:lang w:val="ru-RU"/>
        </w:rPr>
        <w:t xml:space="preserve"> представлена десятью образовательными учреждениями, из них:</w:t>
      </w:r>
    </w:p>
    <w:p w:rsidR="00B33FF0" w:rsidRPr="00CE2A55" w:rsidRDefault="00B33FF0" w:rsidP="00CE2A55">
      <w:pPr>
        <w:jc w:val="both"/>
        <w:rPr>
          <w:rFonts w:ascii="Times New Roman" w:hAnsi="Times New Roman" w:cs="Times New Roman"/>
          <w:sz w:val="28"/>
          <w:szCs w:val="28"/>
          <w:lang w:val="ru-RU"/>
        </w:rPr>
      </w:pPr>
      <w:r w:rsidRPr="00CE2A55">
        <w:rPr>
          <w:rFonts w:ascii="Times New Roman" w:hAnsi="Times New Roman" w:cs="Times New Roman"/>
          <w:sz w:val="28"/>
          <w:szCs w:val="28"/>
          <w:lang w:val="ru-RU"/>
        </w:rPr>
        <w:t xml:space="preserve">         - 6 общеобразовательных учреждений, из которых 4 средних общеобразовательных  школы, 1 основная общеобразовательная школа и   1 «Начальная школа – детский сад»;</w:t>
      </w:r>
    </w:p>
    <w:p w:rsidR="00B33FF0" w:rsidRPr="00CE2A55" w:rsidRDefault="00B33FF0" w:rsidP="00CE2A55">
      <w:pPr>
        <w:jc w:val="both"/>
        <w:rPr>
          <w:rFonts w:ascii="Times New Roman" w:hAnsi="Times New Roman" w:cs="Times New Roman"/>
          <w:sz w:val="28"/>
          <w:szCs w:val="28"/>
          <w:lang w:val="ru-RU"/>
        </w:rPr>
      </w:pPr>
      <w:r w:rsidRPr="00CE2A55">
        <w:rPr>
          <w:rFonts w:ascii="Times New Roman" w:hAnsi="Times New Roman" w:cs="Times New Roman"/>
          <w:sz w:val="28"/>
          <w:szCs w:val="28"/>
          <w:lang w:val="ru-RU"/>
        </w:rPr>
        <w:t xml:space="preserve">         -  2   дошкольных образовательных учреждений и 2 дошкольных группы в составе общеобразовательных школ;</w:t>
      </w:r>
    </w:p>
    <w:p w:rsidR="00B33FF0" w:rsidRDefault="00B33FF0" w:rsidP="00CE2A55">
      <w:pPr>
        <w:jc w:val="both"/>
        <w:rPr>
          <w:rFonts w:ascii="Times New Roman" w:hAnsi="Times New Roman" w:cs="Times New Roman"/>
          <w:sz w:val="28"/>
          <w:szCs w:val="28"/>
          <w:lang w:val="ru-RU"/>
        </w:rPr>
      </w:pPr>
      <w:r w:rsidRPr="00CE2A55">
        <w:rPr>
          <w:rFonts w:ascii="Times New Roman" w:hAnsi="Times New Roman" w:cs="Times New Roman"/>
          <w:sz w:val="28"/>
          <w:szCs w:val="28"/>
          <w:lang w:val="ru-RU"/>
        </w:rPr>
        <w:t xml:space="preserve">         -  2  учреждения дополнительного образования детей.</w:t>
      </w:r>
    </w:p>
    <w:p w:rsidR="00B33FF0" w:rsidRDefault="00B33FF0" w:rsidP="00CE2A55">
      <w:pPr>
        <w:jc w:val="both"/>
        <w:rPr>
          <w:rFonts w:ascii="Times New Roman" w:hAnsi="Times New Roman" w:cs="Times New Roman"/>
          <w:sz w:val="28"/>
          <w:szCs w:val="28"/>
          <w:lang w:val="ru-RU"/>
        </w:rPr>
      </w:pPr>
      <w:r>
        <w:rPr>
          <w:rFonts w:ascii="Times New Roman" w:hAnsi="Times New Roman" w:cs="Times New Roman"/>
          <w:sz w:val="28"/>
          <w:szCs w:val="28"/>
          <w:lang w:val="ru-RU"/>
        </w:rPr>
        <w:tab/>
        <w:t>В 2012 году в перечень подведомственных учреждений управления образования Хасынского района были включены еще два учреждения дополнительного образования – МБОУ ДОД «ДШИ п. Палатка» и МБОУ ДОД «ДШИ п. Стекольный».</w:t>
      </w:r>
    </w:p>
    <w:p w:rsidR="00B33FF0" w:rsidRPr="00CE2A55" w:rsidRDefault="00B33FF0" w:rsidP="00CE2A55">
      <w:pPr>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В целях реализации Указа Президента Российской Федерации открыта дополнительная дошкольная группа при МБОУ «Начальная школа-детский сад» п. Хасын  на 20 мест.  </w:t>
      </w:r>
    </w:p>
    <w:p w:rsidR="00B33FF0" w:rsidRPr="00CE2A55" w:rsidRDefault="00B33FF0" w:rsidP="00CE2A55">
      <w:pPr>
        <w:jc w:val="both"/>
        <w:rPr>
          <w:rFonts w:ascii="Times New Roman" w:hAnsi="Times New Roman" w:cs="Times New Roman"/>
          <w:sz w:val="28"/>
          <w:szCs w:val="28"/>
          <w:lang w:val="ru-RU"/>
        </w:rPr>
      </w:pPr>
      <w:r>
        <w:rPr>
          <w:rFonts w:ascii="Times New Roman" w:hAnsi="Times New Roman" w:cs="Times New Roman"/>
          <w:sz w:val="28"/>
          <w:szCs w:val="28"/>
          <w:lang w:val="ru-RU"/>
        </w:rPr>
        <w:tab/>
        <w:t>О</w:t>
      </w:r>
      <w:r w:rsidRPr="00CE2A55">
        <w:rPr>
          <w:rFonts w:ascii="Times New Roman" w:hAnsi="Times New Roman" w:cs="Times New Roman"/>
          <w:sz w:val="28"/>
          <w:szCs w:val="28"/>
          <w:lang w:val="ru-RU"/>
        </w:rPr>
        <w:t>бразовательные учреждения функционируют во всех поселках района, что отвечает требованиям общедоступного и бесплатного дошкольного,  начального общего, основного общего, среднего (полного) общего образования.</w:t>
      </w:r>
    </w:p>
    <w:p w:rsidR="00B33FF0" w:rsidRDefault="00B33FF0" w:rsidP="00CE2A55">
      <w:pPr>
        <w:jc w:val="both"/>
        <w:rPr>
          <w:rFonts w:ascii="Times New Roman" w:hAnsi="Times New Roman" w:cs="Times New Roman"/>
          <w:b/>
          <w:bCs/>
          <w:sz w:val="28"/>
          <w:szCs w:val="28"/>
          <w:lang w:val="ru-RU"/>
        </w:rPr>
      </w:pPr>
      <w:r w:rsidRPr="00CE2A55">
        <w:rPr>
          <w:rFonts w:ascii="Times New Roman" w:hAnsi="Times New Roman" w:cs="Times New Roman"/>
          <w:sz w:val="28"/>
          <w:szCs w:val="28"/>
          <w:lang w:val="ru-RU"/>
        </w:rPr>
        <w:tab/>
        <w:t>Количество учащихся и воспитанников, штатная численность образовательных</w:t>
      </w:r>
      <w:r>
        <w:rPr>
          <w:rFonts w:ascii="Times New Roman" w:hAnsi="Times New Roman" w:cs="Times New Roman"/>
          <w:sz w:val="28"/>
          <w:szCs w:val="28"/>
          <w:lang w:val="ru-RU"/>
        </w:rPr>
        <w:t xml:space="preserve"> учреждений в 2013 году отражены</w:t>
      </w:r>
      <w:r w:rsidRPr="00CE2A55">
        <w:rPr>
          <w:rFonts w:ascii="Times New Roman" w:hAnsi="Times New Roman" w:cs="Times New Roman"/>
          <w:sz w:val="28"/>
          <w:szCs w:val="28"/>
          <w:lang w:val="ru-RU"/>
        </w:rPr>
        <w:t xml:space="preserve"> </w:t>
      </w:r>
      <w:r w:rsidRPr="00434111">
        <w:rPr>
          <w:rFonts w:ascii="Times New Roman" w:hAnsi="Times New Roman" w:cs="Times New Roman"/>
          <w:b/>
          <w:bCs/>
          <w:sz w:val="28"/>
          <w:szCs w:val="28"/>
          <w:lang w:val="ru-RU"/>
        </w:rPr>
        <w:t>в таблице</w:t>
      </w:r>
      <w:r>
        <w:rPr>
          <w:rFonts w:ascii="Times New Roman" w:hAnsi="Times New Roman" w:cs="Times New Roman"/>
          <w:b/>
          <w:bCs/>
          <w:sz w:val="28"/>
          <w:szCs w:val="28"/>
          <w:lang w:val="ru-RU"/>
        </w:rPr>
        <w:t>.</w:t>
      </w:r>
    </w:p>
    <w:p w:rsidR="00B33FF0" w:rsidRPr="00BB2197" w:rsidRDefault="00B33FF0" w:rsidP="00863D76">
      <w:pPr>
        <w:pStyle w:val="Heading5"/>
        <w:jc w:val="center"/>
        <w:rPr>
          <w:rFonts w:ascii="Times New Roman" w:hAnsi="Times New Roman" w:cs="Times New Roman"/>
          <w:i w:val="0"/>
          <w:iCs w:val="0"/>
        </w:rPr>
      </w:pPr>
      <w:r w:rsidRPr="00BB2197">
        <w:rPr>
          <w:rFonts w:ascii="Times New Roman" w:hAnsi="Times New Roman" w:cs="Times New Roman"/>
          <w:i w:val="0"/>
          <w:iCs w:val="0"/>
        </w:rPr>
        <w:t>ОБРАЗОВАНИЕ</w:t>
      </w:r>
    </w:p>
    <w:p w:rsidR="00B33FF0" w:rsidRPr="00BB2197" w:rsidRDefault="00B33FF0" w:rsidP="00863D76">
      <w:pPr>
        <w:jc w:val="center"/>
        <w:rPr>
          <w:rFonts w:ascii="Times New Roman" w:hAnsi="Times New Roman" w:cs="Times New Roman"/>
          <w:b/>
          <w:bCs/>
          <w:sz w:val="28"/>
          <w:szCs w:val="28"/>
        </w:rPr>
      </w:pPr>
    </w:p>
    <w:tbl>
      <w:tblPr>
        <w:tblW w:w="10482" w:type="dxa"/>
        <w:tblInd w:w="-442" w:type="dxa"/>
        <w:tblBorders>
          <w:top w:val="single" w:sz="4" w:space="0" w:color="auto"/>
          <w:left w:val="single" w:sz="4" w:space="0" w:color="auto"/>
          <w:bottom w:val="single" w:sz="4" w:space="0" w:color="auto"/>
          <w:right w:val="single" w:sz="4" w:space="0" w:color="auto"/>
        </w:tblBorders>
        <w:tblLayout w:type="fixed"/>
        <w:tblLook w:val="0000"/>
      </w:tblPr>
      <w:tblGrid>
        <w:gridCol w:w="2880"/>
        <w:gridCol w:w="2880"/>
        <w:gridCol w:w="1260"/>
        <w:gridCol w:w="1175"/>
        <w:gridCol w:w="1035"/>
        <w:gridCol w:w="1252"/>
      </w:tblGrid>
      <w:tr w:rsidR="00B33FF0" w:rsidRPr="003D706D" w:rsidTr="00863D76">
        <w:tc>
          <w:tcPr>
            <w:tcW w:w="2880" w:type="dxa"/>
            <w:tcBorders>
              <w:top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Название</w:t>
            </w: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Кол-во детей</w:t>
            </w: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Классы/ группы</w:t>
            </w: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По штату</w:t>
            </w: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Педагоги</w:t>
            </w:r>
          </w:p>
        </w:tc>
      </w:tr>
      <w:tr w:rsidR="00B33FF0" w:rsidRPr="003D706D" w:rsidTr="00863D76">
        <w:trPr>
          <w:cantSplit/>
        </w:trPr>
        <w:tc>
          <w:tcPr>
            <w:tcW w:w="2880" w:type="dxa"/>
            <w:vMerge w:val="restart"/>
            <w:tcBorders>
              <w:top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rPr>
            </w:pPr>
          </w:p>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Дошкольные</w:t>
            </w: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lang w:val="ru-RU"/>
              </w:rPr>
            </w:pPr>
            <w:r w:rsidRPr="003D706D">
              <w:rPr>
                <w:rFonts w:ascii="Times New Roman" w:hAnsi="Times New Roman" w:cs="Times New Roman"/>
                <w:lang w:val="ru-RU"/>
              </w:rPr>
              <w:t>МБДОУ «Детский сад № 1» п. Палатка</w:t>
            </w: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293</w:t>
            </w:r>
          </w:p>
          <w:p w:rsidR="00B33FF0" w:rsidRPr="003D706D" w:rsidRDefault="00B33FF0" w:rsidP="00DD6F19">
            <w:pPr>
              <w:jc w:val="center"/>
              <w:rPr>
                <w:rFonts w:ascii="Times New Roman" w:hAnsi="Times New Roman" w:cs="Times New Roman"/>
                <w:lang w:val="ru-RU"/>
              </w:rPr>
            </w:pP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12</w:t>
            </w:r>
          </w:p>
          <w:p w:rsidR="00B33FF0" w:rsidRPr="003D706D" w:rsidRDefault="00B33FF0" w:rsidP="00DD6F19">
            <w:pPr>
              <w:jc w:val="center"/>
              <w:rPr>
                <w:rFonts w:ascii="Times New Roman" w:hAnsi="Times New Roman" w:cs="Times New Roman"/>
                <w:lang w:val="ru-RU"/>
              </w:rPr>
            </w:pP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69,1</w:t>
            </w:r>
          </w:p>
          <w:p w:rsidR="00B33FF0" w:rsidRPr="003D706D" w:rsidRDefault="00B33FF0" w:rsidP="00DD6F19">
            <w:pPr>
              <w:rPr>
                <w:rFonts w:ascii="Times New Roman" w:hAnsi="Times New Roman" w:cs="Times New Roman"/>
                <w:lang w:val="ru-RU"/>
              </w:rPr>
            </w:pP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20</w:t>
            </w:r>
          </w:p>
          <w:p w:rsidR="00B33FF0" w:rsidRPr="003D706D" w:rsidRDefault="00B33FF0" w:rsidP="00DD6F19">
            <w:pPr>
              <w:jc w:val="center"/>
              <w:rPr>
                <w:rFonts w:ascii="Times New Roman" w:hAnsi="Times New Roman" w:cs="Times New Roman"/>
                <w:lang w:val="ru-RU"/>
              </w:rPr>
            </w:pPr>
          </w:p>
        </w:tc>
      </w:tr>
      <w:tr w:rsidR="00B33FF0" w:rsidRPr="003D706D" w:rsidTr="00863D76">
        <w:trPr>
          <w:cantSplit/>
        </w:trPr>
        <w:tc>
          <w:tcPr>
            <w:tcW w:w="2880" w:type="dxa"/>
            <w:vMerge/>
            <w:tcBorders>
              <w:top w:val="single" w:sz="4" w:space="0" w:color="auto"/>
              <w:bottom w:val="single" w:sz="4" w:space="0" w:color="auto"/>
              <w:right w:val="single" w:sz="4" w:space="0" w:color="auto"/>
            </w:tcBorders>
            <w:vAlign w:val="center"/>
          </w:tcPr>
          <w:p w:rsidR="00B33FF0" w:rsidRPr="003D706D" w:rsidRDefault="00B33FF0" w:rsidP="00DD6F19">
            <w:pPr>
              <w:rPr>
                <w:rFonts w:ascii="Times New Roman" w:hAnsi="Times New Roman" w:cs="Times New Roman"/>
                <w:b/>
                <w:bCs/>
                <w:lang w:val="ru-RU"/>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lang w:val="ru-RU"/>
              </w:rPr>
            </w:pPr>
            <w:r w:rsidRPr="003D706D">
              <w:rPr>
                <w:rFonts w:ascii="Times New Roman" w:hAnsi="Times New Roman" w:cs="Times New Roman"/>
                <w:lang w:val="ru-RU"/>
              </w:rPr>
              <w:t>МБДОУ Детский сад «Светлячок» п. Стекольный</w:t>
            </w: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lang w:val="ru-RU"/>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91</w:t>
            </w:r>
          </w:p>
          <w:p w:rsidR="00B33FF0" w:rsidRPr="003D706D" w:rsidRDefault="00B33FF0" w:rsidP="00DD6F19">
            <w:pPr>
              <w:jc w:val="center"/>
              <w:rPr>
                <w:rFonts w:ascii="Times New Roman" w:hAnsi="Times New Roman" w:cs="Times New Roman"/>
              </w:rPr>
            </w:pP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6</w:t>
            </w:r>
          </w:p>
          <w:p w:rsidR="00B33FF0" w:rsidRPr="003D706D" w:rsidRDefault="00B33FF0" w:rsidP="00DD6F19">
            <w:pPr>
              <w:jc w:val="center"/>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39,8</w:t>
            </w:r>
          </w:p>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rPr>
            </w:pP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9</w:t>
            </w:r>
          </w:p>
          <w:p w:rsidR="00B33FF0" w:rsidRPr="003D706D" w:rsidRDefault="00B33FF0" w:rsidP="00DD6F19">
            <w:pPr>
              <w:jc w:val="center"/>
              <w:rPr>
                <w:rFonts w:ascii="Times New Roman" w:hAnsi="Times New Roman" w:cs="Times New Roman"/>
              </w:rPr>
            </w:pPr>
          </w:p>
        </w:tc>
      </w:tr>
      <w:tr w:rsidR="00B33FF0" w:rsidRPr="003D706D" w:rsidTr="00863D76">
        <w:trPr>
          <w:cantSplit/>
        </w:trPr>
        <w:tc>
          <w:tcPr>
            <w:tcW w:w="2880" w:type="dxa"/>
            <w:vMerge/>
            <w:tcBorders>
              <w:top w:val="single" w:sz="4" w:space="0" w:color="auto"/>
              <w:bottom w:val="single" w:sz="4" w:space="0" w:color="auto"/>
              <w:right w:val="single" w:sz="4" w:space="0" w:color="auto"/>
            </w:tcBorders>
            <w:vAlign w:val="center"/>
          </w:tcPr>
          <w:p w:rsidR="00B33FF0" w:rsidRPr="003D706D" w:rsidRDefault="00B33FF0" w:rsidP="00DD6F19">
            <w:pP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lang w:val="ru-RU"/>
              </w:rPr>
            </w:pPr>
            <w:r w:rsidRPr="003D706D">
              <w:rPr>
                <w:rFonts w:ascii="Times New Roman" w:hAnsi="Times New Roman" w:cs="Times New Roman"/>
                <w:lang w:val="ru-RU"/>
              </w:rPr>
              <w:t xml:space="preserve">Группа при МБОУ «Начальная школа – </w:t>
            </w:r>
          </w:p>
          <w:p w:rsidR="00B33FF0" w:rsidRPr="003D706D" w:rsidRDefault="00B33FF0" w:rsidP="00DD6F19">
            <w:pPr>
              <w:rPr>
                <w:rFonts w:ascii="Times New Roman" w:hAnsi="Times New Roman" w:cs="Times New Roman"/>
              </w:rPr>
            </w:pPr>
            <w:r w:rsidRPr="003D706D">
              <w:rPr>
                <w:rFonts w:ascii="Times New Roman" w:hAnsi="Times New Roman" w:cs="Times New Roman"/>
              </w:rPr>
              <w:t>детский сад»п.Хасын</w:t>
            </w: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24</w:t>
            </w:r>
          </w:p>
          <w:p w:rsidR="00B33FF0" w:rsidRPr="003D706D" w:rsidRDefault="00B33FF0" w:rsidP="00DD6F19">
            <w:pPr>
              <w:jc w:val="center"/>
              <w:rPr>
                <w:rFonts w:ascii="Times New Roman" w:hAnsi="Times New Roman" w:cs="Times New Roman"/>
              </w:rPr>
            </w:pP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2</w:t>
            </w:r>
          </w:p>
          <w:p w:rsidR="00B33FF0" w:rsidRPr="003D706D" w:rsidRDefault="00B33FF0" w:rsidP="00DD6F19">
            <w:pPr>
              <w:jc w:val="center"/>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2,5</w:t>
            </w: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3</w:t>
            </w:r>
          </w:p>
          <w:p w:rsidR="00B33FF0" w:rsidRPr="003D706D" w:rsidRDefault="00B33FF0" w:rsidP="00DD6F19">
            <w:pPr>
              <w:jc w:val="center"/>
              <w:rPr>
                <w:rFonts w:ascii="Times New Roman" w:hAnsi="Times New Roman" w:cs="Times New Roman"/>
              </w:rPr>
            </w:pPr>
          </w:p>
        </w:tc>
      </w:tr>
      <w:tr w:rsidR="00B33FF0" w:rsidRPr="003D706D" w:rsidTr="00863D76">
        <w:trPr>
          <w:cantSplit/>
        </w:trPr>
        <w:tc>
          <w:tcPr>
            <w:tcW w:w="2880" w:type="dxa"/>
            <w:vMerge/>
            <w:tcBorders>
              <w:top w:val="single" w:sz="4" w:space="0" w:color="auto"/>
              <w:bottom w:val="single" w:sz="4" w:space="0" w:color="auto"/>
              <w:right w:val="single" w:sz="4" w:space="0" w:color="auto"/>
            </w:tcBorders>
            <w:vAlign w:val="center"/>
          </w:tcPr>
          <w:p w:rsidR="00B33FF0" w:rsidRPr="003D706D" w:rsidRDefault="00B33FF0" w:rsidP="00DD6F19">
            <w:pP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lang w:val="ru-RU"/>
              </w:rPr>
            </w:pPr>
            <w:r w:rsidRPr="003D706D">
              <w:rPr>
                <w:rFonts w:ascii="Times New Roman" w:hAnsi="Times New Roman" w:cs="Times New Roman"/>
                <w:lang w:val="ru-RU"/>
              </w:rPr>
              <w:t>Группа при МБОУ «ООШ» п. Атка</w:t>
            </w: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lang w:val="ru-RU"/>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9</w:t>
            </w: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w:t>
            </w: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4,3</w:t>
            </w: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w:t>
            </w:r>
          </w:p>
        </w:tc>
      </w:tr>
      <w:tr w:rsidR="00B33FF0" w:rsidRPr="003D706D" w:rsidTr="00863D76">
        <w:trPr>
          <w:cantSplit/>
        </w:trPr>
        <w:tc>
          <w:tcPr>
            <w:tcW w:w="2880" w:type="dxa"/>
            <w:vMerge/>
            <w:tcBorders>
              <w:top w:val="single" w:sz="4" w:space="0" w:color="auto"/>
              <w:bottom w:val="single" w:sz="4" w:space="0" w:color="auto"/>
              <w:right w:val="single" w:sz="4" w:space="0" w:color="auto"/>
            </w:tcBorders>
            <w:vAlign w:val="center"/>
          </w:tcPr>
          <w:p w:rsidR="00B33FF0" w:rsidRPr="003D706D" w:rsidRDefault="00B33FF0" w:rsidP="00DD6F19">
            <w:pP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lang w:val="ru-RU"/>
              </w:rPr>
            </w:pPr>
            <w:r w:rsidRPr="003D706D">
              <w:rPr>
                <w:rFonts w:ascii="Times New Roman" w:hAnsi="Times New Roman" w:cs="Times New Roman"/>
                <w:lang w:val="ru-RU"/>
              </w:rPr>
              <w:t>Группа при МБОУ «СОШ» п. Талая</w:t>
            </w: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lang w:val="ru-RU"/>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12</w:t>
            </w: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w:t>
            </w: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5,1</w:t>
            </w: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w:t>
            </w:r>
          </w:p>
        </w:tc>
      </w:tr>
      <w:tr w:rsidR="00B33FF0" w:rsidRPr="003D706D" w:rsidTr="00863D76">
        <w:tc>
          <w:tcPr>
            <w:tcW w:w="2880" w:type="dxa"/>
            <w:tcBorders>
              <w:top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ИТОГО:</w:t>
            </w: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lang w:val="ru-RU"/>
              </w:rPr>
              <w:t>429</w:t>
            </w: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lang w:val="ru-RU"/>
              </w:rPr>
              <w:t>22</w:t>
            </w: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lang w:val="ru-RU"/>
              </w:rPr>
              <w:t>120,8</w:t>
            </w: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lang w:val="ru-RU"/>
              </w:rPr>
              <w:t>34</w:t>
            </w:r>
          </w:p>
        </w:tc>
      </w:tr>
      <w:tr w:rsidR="00B33FF0" w:rsidRPr="003D706D" w:rsidTr="00863D76">
        <w:trPr>
          <w:cantSplit/>
        </w:trPr>
        <w:tc>
          <w:tcPr>
            <w:tcW w:w="2880" w:type="dxa"/>
            <w:vMerge w:val="restart"/>
            <w:tcBorders>
              <w:top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rPr>
            </w:pPr>
          </w:p>
          <w:p w:rsidR="00B33FF0" w:rsidRPr="003D706D" w:rsidRDefault="00B33FF0" w:rsidP="00DD6F19">
            <w:pPr>
              <w:jc w:val="center"/>
              <w:rPr>
                <w:rFonts w:ascii="Times New Roman" w:hAnsi="Times New Roman" w:cs="Times New Roman"/>
                <w:b/>
                <w:bCs/>
              </w:rPr>
            </w:pPr>
          </w:p>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Общеобразовательные</w:t>
            </w: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rPr>
            </w:pPr>
            <w:r w:rsidRPr="003D706D">
              <w:rPr>
                <w:rFonts w:ascii="Times New Roman" w:hAnsi="Times New Roman" w:cs="Times New Roman"/>
              </w:rPr>
              <w:t>МБОУ «СОШ №1» п. Палатка</w:t>
            </w:r>
          </w:p>
        </w:tc>
        <w:tc>
          <w:tcPr>
            <w:tcW w:w="1260"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274</w:t>
            </w:r>
          </w:p>
        </w:tc>
        <w:tc>
          <w:tcPr>
            <w:tcW w:w="1175"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14</w:t>
            </w:r>
          </w:p>
        </w:tc>
        <w:tc>
          <w:tcPr>
            <w:tcW w:w="1035"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66,35</w:t>
            </w:r>
          </w:p>
        </w:tc>
        <w:tc>
          <w:tcPr>
            <w:tcW w:w="1252" w:type="dxa"/>
            <w:tcBorders>
              <w:top w:val="single" w:sz="4" w:space="0" w:color="auto"/>
              <w:left w:val="single" w:sz="4" w:space="0" w:color="auto"/>
              <w:bottom w:val="single" w:sz="4" w:space="0" w:color="auto"/>
            </w:tcBorders>
            <w:vAlign w:val="center"/>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22</w:t>
            </w:r>
          </w:p>
        </w:tc>
      </w:tr>
      <w:tr w:rsidR="00B33FF0" w:rsidRPr="003D706D" w:rsidTr="00863D76">
        <w:trPr>
          <w:cantSplit/>
        </w:trPr>
        <w:tc>
          <w:tcPr>
            <w:tcW w:w="2880" w:type="dxa"/>
            <w:vMerge/>
            <w:tcBorders>
              <w:top w:val="single" w:sz="4" w:space="0" w:color="auto"/>
              <w:bottom w:val="single" w:sz="4" w:space="0" w:color="auto"/>
              <w:right w:val="single" w:sz="4" w:space="0" w:color="auto"/>
            </w:tcBorders>
            <w:vAlign w:val="center"/>
          </w:tcPr>
          <w:p w:rsidR="00B33FF0" w:rsidRPr="003D706D" w:rsidRDefault="00B33FF0" w:rsidP="00DD6F19">
            <w:pP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rPr>
            </w:pPr>
            <w:r w:rsidRPr="003D706D">
              <w:rPr>
                <w:rFonts w:ascii="Times New Roman" w:hAnsi="Times New Roman" w:cs="Times New Roman"/>
              </w:rPr>
              <w:t>МБОУ «СОШ №2» п. Палатка</w:t>
            </w:r>
          </w:p>
        </w:tc>
        <w:tc>
          <w:tcPr>
            <w:tcW w:w="1260"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242</w:t>
            </w:r>
          </w:p>
        </w:tc>
        <w:tc>
          <w:tcPr>
            <w:tcW w:w="1175"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rPr>
            </w:pPr>
            <w:r w:rsidRPr="003D706D">
              <w:rPr>
                <w:rFonts w:ascii="Times New Roman" w:hAnsi="Times New Roman" w:cs="Times New Roman"/>
              </w:rPr>
              <w:t>12</w:t>
            </w:r>
          </w:p>
        </w:tc>
        <w:tc>
          <w:tcPr>
            <w:tcW w:w="1035"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58,9</w:t>
            </w:r>
          </w:p>
        </w:tc>
        <w:tc>
          <w:tcPr>
            <w:tcW w:w="1252" w:type="dxa"/>
            <w:tcBorders>
              <w:top w:val="single" w:sz="4" w:space="0" w:color="auto"/>
              <w:left w:val="single" w:sz="4" w:space="0" w:color="auto"/>
              <w:bottom w:val="single" w:sz="4" w:space="0" w:color="auto"/>
            </w:tcBorders>
            <w:vAlign w:val="center"/>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18</w:t>
            </w:r>
          </w:p>
        </w:tc>
      </w:tr>
      <w:tr w:rsidR="00B33FF0" w:rsidRPr="003D706D" w:rsidTr="00863D76">
        <w:trPr>
          <w:cantSplit/>
        </w:trPr>
        <w:tc>
          <w:tcPr>
            <w:tcW w:w="2880" w:type="dxa"/>
            <w:vMerge/>
            <w:tcBorders>
              <w:top w:val="single" w:sz="4" w:space="0" w:color="auto"/>
              <w:bottom w:val="single" w:sz="4" w:space="0" w:color="auto"/>
              <w:right w:val="single" w:sz="4" w:space="0" w:color="auto"/>
            </w:tcBorders>
            <w:vAlign w:val="center"/>
          </w:tcPr>
          <w:p w:rsidR="00B33FF0" w:rsidRPr="003D706D" w:rsidRDefault="00B33FF0" w:rsidP="00DD6F19">
            <w:pP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rPr>
            </w:pPr>
            <w:r w:rsidRPr="003D706D">
              <w:rPr>
                <w:rFonts w:ascii="Times New Roman" w:hAnsi="Times New Roman" w:cs="Times New Roman"/>
              </w:rPr>
              <w:t>МБОУ «СОШ» п. Стекольный</w:t>
            </w:r>
          </w:p>
        </w:tc>
        <w:tc>
          <w:tcPr>
            <w:tcW w:w="1260"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211</w:t>
            </w:r>
          </w:p>
        </w:tc>
        <w:tc>
          <w:tcPr>
            <w:tcW w:w="1175"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rPr>
            </w:pPr>
            <w:r w:rsidRPr="003D706D">
              <w:rPr>
                <w:rFonts w:ascii="Times New Roman" w:hAnsi="Times New Roman" w:cs="Times New Roman"/>
              </w:rPr>
              <w:t>13</w:t>
            </w:r>
          </w:p>
        </w:tc>
        <w:tc>
          <w:tcPr>
            <w:tcW w:w="1035"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53,3</w:t>
            </w:r>
          </w:p>
        </w:tc>
        <w:tc>
          <w:tcPr>
            <w:tcW w:w="1252" w:type="dxa"/>
            <w:tcBorders>
              <w:top w:val="single" w:sz="4" w:space="0" w:color="auto"/>
              <w:left w:val="single" w:sz="4" w:space="0" w:color="auto"/>
              <w:bottom w:val="single" w:sz="4" w:space="0" w:color="auto"/>
            </w:tcBorders>
            <w:vAlign w:val="center"/>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21</w:t>
            </w:r>
          </w:p>
        </w:tc>
      </w:tr>
      <w:tr w:rsidR="00B33FF0" w:rsidRPr="003D706D" w:rsidTr="00863D76">
        <w:trPr>
          <w:cantSplit/>
        </w:trPr>
        <w:tc>
          <w:tcPr>
            <w:tcW w:w="2880" w:type="dxa"/>
            <w:vMerge/>
            <w:tcBorders>
              <w:top w:val="single" w:sz="4" w:space="0" w:color="auto"/>
              <w:bottom w:val="single" w:sz="4" w:space="0" w:color="auto"/>
              <w:right w:val="single" w:sz="4" w:space="0" w:color="auto"/>
            </w:tcBorders>
            <w:vAlign w:val="center"/>
          </w:tcPr>
          <w:p w:rsidR="00B33FF0" w:rsidRPr="003D706D" w:rsidRDefault="00B33FF0" w:rsidP="00DD6F19">
            <w:pP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lang w:val="ru-RU"/>
              </w:rPr>
            </w:pPr>
            <w:r w:rsidRPr="003D706D">
              <w:rPr>
                <w:rFonts w:ascii="Times New Roman" w:hAnsi="Times New Roman" w:cs="Times New Roman"/>
                <w:lang w:val="ru-RU"/>
              </w:rPr>
              <w:t>МБОУ «Начальная школа – Детский сад» п. Хасын</w:t>
            </w:r>
          </w:p>
        </w:tc>
        <w:tc>
          <w:tcPr>
            <w:tcW w:w="1260"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3</w:t>
            </w:r>
          </w:p>
        </w:tc>
        <w:tc>
          <w:tcPr>
            <w:tcW w:w="1175"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rPr>
            </w:pPr>
            <w:r w:rsidRPr="003D706D">
              <w:rPr>
                <w:rFonts w:ascii="Times New Roman" w:hAnsi="Times New Roman" w:cs="Times New Roman"/>
              </w:rPr>
              <w:t>1</w:t>
            </w:r>
          </w:p>
        </w:tc>
        <w:tc>
          <w:tcPr>
            <w:tcW w:w="1035"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19,6</w:t>
            </w:r>
          </w:p>
        </w:tc>
        <w:tc>
          <w:tcPr>
            <w:tcW w:w="1252" w:type="dxa"/>
            <w:tcBorders>
              <w:top w:val="single" w:sz="4" w:space="0" w:color="auto"/>
              <w:left w:val="single" w:sz="4" w:space="0" w:color="auto"/>
              <w:bottom w:val="single" w:sz="4" w:space="0" w:color="auto"/>
            </w:tcBorders>
            <w:vAlign w:val="center"/>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w:t>
            </w:r>
          </w:p>
          <w:p w:rsidR="00B33FF0" w:rsidRPr="003D706D" w:rsidRDefault="00B33FF0" w:rsidP="00DD6F19">
            <w:pPr>
              <w:jc w:val="center"/>
              <w:rPr>
                <w:rFonts w:ascii="Times New Roman" w:hAnsi="Times New Roman" w:cs="Times New Roman"/>
              </w:rPr>
            </w:pPr>
          </w:p>
        </w:tc>
      </w:tr>
      <w:tr w:rsidR="00B33FF0" w:rsidRPr="003D706D" w:rsidTr="00863D76">
        <w:trPr>
          <w:cantSplit/>
        </w:trPr>
        <w:tc>
          <w:tcPr>
            <w:tcW w:w="2880" w:type="dxa"/>
            <w:vMerge/>
            <w:tcBorders>
              <w:top w:val="single" w:sz="4" w:space="0" w:color="auto"/>
              <w:bottom w:val="single" w:sz="4" w:space="0" w:color="auto"/>
              <w:right w:val="single" w:sz="4" w:space="0" w:color="auto"/>
            </w:tcBorders>
            <w:vAlign w:val="center"/>
          </w:tcPr>
          <w:p w:rsidR="00B33FF0" w:rsidRPr="003D706D" w:rsidRDefault="00B33FF0" w:rsidP="00DD6F19">
            <w:pP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rPr>
            </w:pPr>
            <w:r w:rsidRPr="003D706D">
              <w:rPr>
                <w:rFonts w:ascii="Times New Roman" w:hAnsi="Times New Roman" w:cs="Times New Roman"/>
              </w:rPr>
              <w:t>МБОУ «ООШ» п. Атка</w:t>
            </w:r>
          </w:p>
        </w:tc>
        <w:tc>
          <w:tcPr>
            <w:tcW w:w="1260"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12</w:t>
            </w:r>
          </w:p>
        </w:tc>
        <w:tc>
          <w:tcPr>
            <w:tcW w:w="1175"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rPr>
            </w:pPr>
            <w:r w:rsidRPr="003D706D">
              <w:rPr>
                <w:rFonts w:ascii="Times New Roman" w:hAnsi="Times New Roman" w:cs="Times New Roman"/>
              </w:rPr>
              <w:t>3</w:t>
            </w:r>
          </w:p>
        </w:tc>
        <w:tc>
          <w:tcPr>
            <w:tcW w:w="1035" w:type="dxa"/>
            <w:tcBorders>
              <w:top w:val="single" w:sz="4" w:space="0" w:color="auto"/>
              <w:left w:val="single" w:sz="4" w:space="0" w:color="auto"/>
              <w:bottom w:val="single" w:sz="4" w:space="0" w:color="auto"/>
              <w:right w:val="single" w:sz="4" w:space="0" w:color="auto"/>
            </w:tcBorders>
            <w:vAlign w:val="center"/>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15,8</w:t>
            </w:r>
          </w:p>
        </w:tc>
        <w:tc>
          <w:tcPr>
            <w:tcW w:w="1252" w:type="dxa"/>
            <w:tcBorders>
              <w:top w:val="single" w:sz="4" w:space="0" w:color="auto"/>
              <w:left w:val="single" w:sz="4" w:space="0" w:color="auto"/>
              <w:bottom w:val="single" w:sz="4" w:space="0" w:color="auto"/>
            </w:tcBorders>
            <w:vAlign w:val="center"/>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3</w:t>
            </w:r>
          </w:p>
        </w:tc>
      </w:tr>
      <w:tr w:rsidR="00B33FF0" w:rsidRPr="003D706D" w:rsidTr="00863D76">
        <w:trPr>
          <w:cantSplit/>
        </w:trPr>
        <w:tc>
          <w:tcPr>
            <w:tcW w:w="2880" w:type="dxa"/>
            <w:vMerge/>
            <w:tcBorders>
              <w:top w:val="single" w:sz="4" w:space="0" w:color="auto"/>
              <w:bottom w:val="single" w:sz="4" w:space="0" w:color="auto"/>
              <w:right w:val="single" w:sz="4" w:space="0" w:color="auto"/>
            </w:tcBorders>
            <w:vAlign w:val="center"/>
          </w:tcPr>
          <w:p w:rsidR="00B33FF0" w:rsidRPr="003D706D" w:rsidRDefault="00B33FF0" w:rsidP="00DD6F19">
            <w:pP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rPr>
            </w:pPr>
            <w:r w:rsidRPr="003D706D">
              <w:rPr>
                <w:rFonts w:ascii="Times New Roman" w:hAnsi="Times New Roman" w:cs="Times New Roman"/>
              </w:rPr>
              <w:t>МБОУ «СОШ» п. Талая</w:t>
            </w: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rPr>
              <w:t>3</w:t>
            </w:r>
            <w:r w:rsidRPr="003D706D">
              <w:rPr>
                <w:rFonts w:ascii="Times New Roman" w:hAnsi="Times New Roman" w:cs="Times New Roman"/>
                <w:lang w:val="ru-RU"/>
              </w:rPr>
              <w:t>5</w:t>
            </w: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r w:rsidRPr="003D706D">
              <w:rPr>
                <w:rFonts w:ascii="Times New Roman" w:hAnsi="Times New Roman" w:cs="Times New Roman"/>
              </w:rPr>
              <w:t>8</w:t>
            </w: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11,9</w:t>
            </w: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7</w:t>
            </w:r>
          </w:p>
        </w:tc>
      </w:tr>
      <w:tr w:rsidR="00B33FF0" w:rsidRPr="003D706D" w:rsidTr="00863D76">
        <w:tc>
          <w:tcPr>
            <w:tcW w:w="2880" w:type="dxa"/>
            <w:tcBorders>
              <w:top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ИТОГО:</w:t>
            </w: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rPr>
              <w:t>7</w:t>
            </w:r>
            <w:r w:rsidRPr="003D706D">
              <w:rPr>
                <w:rFonts w:ascii="Times New Roman" w:hAnsi="Times New Roman" w:cs="Times New Roman"/>
                <w:b/>
                <w:bCs/>
                <w:lang w:val="ru-RU"/>
              </w:rPr>
              <w:t>77</w:t>
            </w: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51</w:t>
            </w: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lang w:val="ru-RU"/>
              </w:rPr>
              <w:t>225,85</w:t>
            </w: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lang w:val="ru-RU"/>
              </w:rPr>
              <w:t>72</w:t>
            </w:r>
          </w:p>
        </w:tc>
      </w:tr>
      <w:tr w:rsidR="00B33FF0" w:rsidRPr="003D706D" w:rsidTr="00863D76">
        <w:trPr>
          <w:cantSplit/>
        </w:trPr>
        <w:tc>
          <w:tcPr>
            <w:tcW w:w="2880" w:type="dxa"/>
            <w:vMerge w:val="restart"/>
            <w:tcBorders>
              <w:top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Дополнительное</w:t>
            </w:r>
          </w:p>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образование</w:t>
            </w: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rPr>
            </w:pPr>
            <w:r w:rsidRPr="003D706D">
              <w:rPr>
                <w:rFonts w:ascii="Times New Roman" w:hAnsi="Times New Roman" w:cs="Times New Roman"/>
              </w:rPr>
              <w:t>М</w:t>
            </w:r>
            <w:r w:rsidRPr="003D706D">
              <w:rPr>
                <w:rFonts w:ascii="Times New Roman" w:hAnsi="Times New Roman" w:cs="Times New Roman"/>
                <w:lang w:val="ru-RU"/>
              </w:rPr>
              <w:t>Б</w:t>
            </w:r>
            <w:r w:rsidRPr="003D706D">
              <w:rPr>
                <w:rFonts w:ascii="Times New Roman" w:hAnsi="Times New Roman" w:cs="Times New Roman"/>
              </w:rPr>
              <w:t>ОУ ДО детей «ХРДЮСШ»</w:t>
            </w: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443</w:t>
            </w: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28</w:t>
            </w: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44,55</w:t>
            </w: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13</w:t>
            </w:r>
          </w:p>
        </w:tc>
      </w:tr>
      <w:tr w:rsidR="00B33FF0" w:rsidRPr="003D706D" w:rsidTr="00863D76">
        <w:trPr>
          <w:cantSplit/>
        </w:trPr>
        <w:tc>
          <w:tcPr>
            <w:tcW w:w="2880" w:type="dxa"/>
            <w:vMerge/>
            <w:tcBorders>
              <w:top w:val="single" w:sz="4" w:space="0" w:color="auto"/>
              <w:bottom w:val="single" w:sz="4" w:space="0" w:color="auto"/>
              <w:right w:val="single" w:sz="4" w:space="0" w:color="auto"/>
            </w:tcBorders>
            <w:vAlign w:val="center"/>
          </w:tcPr>
          <w:p w:rsidR="00B33FF0" w:rsidRPr="003D706D" w:rsidRDefault="00B33FF0" w:rsidP="00DD6F19">
            <w:pP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rPr>
                <w:rFonts w:ascii="Times New Roman" w:hAnsi="Times New Roman" w:cs="Times New Roman"/>
              </w:rPr>
            </w:pPr>
            <w:r w:rsidRPr="003D706D">
              <w:rPr>
                <w:rFonts w:ascii="Times New Roman" w:hAnsi="Times New Roman" w:cs="Times New Roman"/>
              </w:rPr>
              <w:t>М</w:t>
            </w:r>
            <w:r w:rsidRPr="003D706D">
              <w:rPr>
                <w:rFonts w:ascii="Times New Roman" w:hAnsi="Times New Roman" w:cs="Times New Roman"/>
                <w:lang w:val="ru-RU"/>
              </w:rPr>
              <w:t>Б</w:t>
            </w:r>
            <w:r w:rsidRPr="003D706D">
              <w:rPr>
                <w:rFonts w:ascii="Times New Roman" w:hAnsi="Times New Roman" w:cs="Times New Roman"/>
              </w:rPr>
              <w:t>ОУ ДО детей «ХРЦДТ»</w:t>
            </w: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lang w:val="ru-RU"/>
              </w:rPr>
              <w:t>492</w:t>
            </w: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r w:rsidRPr="003D706D">
              <w:rPr>
                <w:rFonts w:ascii="Times New Roman" w:hAnsi="Times New Roman" w:cs="Times New Roman"/>
                <w:lang w:val="ru-RU"/>
              </w:rPr>
              <w:t>44</w:t>
            </w:r>
          </w:p>
          <w:p w:rsidR="00B33FF0" w:rsidRPr="003D706D" w:rsidRDefault="00B33FF0" w:rsidP="00DD6F19">
            <w:pPr>
              <w:jc w:val="center"/>
              <w:rPr>
                <w:rFonts w:ascii="Times New Roman" w:hAnsi="Times New Roman" w:cs="Times New Roman"/>
                <w:lang w:val="ru-RU"/>
              </w:rPr>
            </w:pP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rPr>
            </w:pPr>
            <w:r w:rsidRPr="003D706D">
              <w:rPr>
                <w:rFonts w:ascii="Times New Roman" w:hAnsi="Times New Roman" w:cs="Times New Roman"/>
              </w:rPr>
              <w:t>27,5</w:t>
            </w: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rPr>
            </w:pPr>
          </w:p>
          <w:p w:rsidR="00B33FF0" w:rsidRPr="003D706D" w:rsidRDefault="00B33FF0" w:rsidP="00DD6F19">
            <w:pPr>
              <w:jc w:val="center"/>
              <w:rPr>
                <w:rFonts w:ascii="Times New Roman" w:hAnsi="Times New Roman" w:cs="Times New Roman"/>
                <w:lang w:val="ru-RU"/>
              </w:rPr>
            </w:pPr>
            <w:r w:rsidRPr="003D706D">
              <w:rPr>
                <w:rFonts w:ascii="Times New Roman" w:hAnsi="Times New Roman" w:cs="Times New Roman"/>
              </w:rPr>
              <w:t>1</w:t>
            </w:r>
            <w:r w:rsidRPr="003D706D">
              <w:rPr>
                <w:rFonts w:ascii="Times New Roman" w:hAnsi="Times New Roman" w:cs="Times New Roman"/>
                <w:lang w:val="ru-RU"/>
              </w:rPr>
              <w:t>6</w:t>
            </w:r>
          </w:p>
        </w:tc>
      </w:tr>
      <w:tr w:rsidR="00B33FF0" w:rsidRPr="003D706D" w:rsidTr="00863D76">
        <w:tc>
          <w:tcPr>
            <w:tcW w:w="2880" w:type="dxa"/>
            <w:tcBorders>
              <w:top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ИТОГО:</w:t>
            </w: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lang w:val="ru-RU"/>
              </w:rPr>
              <w:t>935</w:t>
            </w: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lang w:val="ru-RU"/>
              </w:rPr>
              <w:t>72</w:t>
            </w: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lang w:val="ru-RU"/>
              </w:rPr>
              <w:t>72,05</w:t>
            </w: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rPr>
              <w:t>2</w:t>
            </w:r>
            <w:r w:rsidRPr="003D706D">
              <w:rPr>
                <w:rFonts w:ascii="Times New Roman" w:hAnsi="Times New Roman" w:cs="Times New Roman"/>
                <w:b/>
                <w:bCs/>
                <w:lang w:val="ru-RU"/>
              </w:rPr>
              <w:t>9</w:t>
            </w:r>
          </w:p>
        </w:tc>
      </w:tr>
      <w:tr w:rsidR="00B33FF0" w:rsidRPr="003D706D" w:rsidTr="00863D76">
        <w:tc>
          <w:tcPr>
            <w:tcW w:w="2880" w:type="dxa"/>
            <w:tcBorders>
              <w:top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rPr>
            </w:pP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rPr>
            </w:pPr>
          </w:p>
        </w:tc>
      </w:tr>
      <w:tr w:rsidR="00B33FF0" w:rsidRPr="003D706D" w:rsidTr="00863D76">
        <w:tc>
          <w:tcPr>
            <w:tcW w:w="2880" w:type="dxa"/>
            <w:tcBorders>
              <w:top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rPr>
            </w:pPr>
            <w:r w:rsidRPr="003D706D">
              <w:rPr>
                <w:rFonts w:ascii="Times New Roman" w:hAnsi="Times New Roman" w:cs="Times New Roman"/>
                <w:b/>
                <w:bCs/>
              </w:rPr>
              <w:t>ВСЕГО:</w:t>
            </w:r>
          </w:p>
        </w:tc>
        <w:tc>
          <w:tcPr>
            <w:tcW w:w="1260"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lang w:val="ru-RU"/>
              </w:rPr>
              <w:t>2141</w:t>
            </w:r>
          </w:p>
        </w:tc>
        <w:tc>
          <w:tcPr>
            <w:tcW w:w="117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lang w:val="ru-RU"/>
              </w:rPr>
              <w:t>145</w:t>
            </w:r>
          </w:p>
        </w:tc>
        <w:tc>
          <w:tcPr>
            <w:tcW w:w="1035" w:type="dxa"/>
            <w:tcBorders>
              <w:top w:val="single" w:sz="4" w:space="0" w:color="auto"/>
              <w:left w:val="single" w:sz="4" w:space="0" w:color="auto"/>
              <w:bottom w:val="single" w:sz="4" w:space="0" w:color="auto"/>
              <w:right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lang w:val="ru-RU"/>
              </w:rPr>
              <w:t>418,7</w:t>
            </w:r>
          </w:p>
        </w:tc>
        <w:tc>
          <w:tcPr>
            <w:tcW w:w="1252" w:type="dxa"/>
            <w:tcBorders>
              <w:top w:val="single" w:sz="4" w:space="0" w:color="auto"/>
              <w:left w:val="single" w:sz="4" w:space="0" w:color="auto"/>
              <w:bottom w:val="single" w:sz="4" w:space="0" w:color="auto"/>
            </w:tcBorders>
          </w:tcPr>
          <w:p w:rsidR="00B33FF0" w:rsidRPr="003D706D" w:rsidRDefault="00B33FF0" w:rsidP="00DD6F19">
            <w:pPr>
              <w:jc w:val="center"/>
              <w:rPr>
                <w:rFonts w:ascii="Times New Roman" w:hAnsi="Times New Roman" w:cs="Times New Roman"/>
                <w:b/>
                <w:bCs/>
                <w:lang w:val="ru-RU"/>
              </w:rPr>
            </w:pPr>
            <w:r w:rsidRPr="003D706D">
              <w:rPr>
                <w:rFonts w:ascii="Times New Roman" w:hAnsi="Times New Roman" w:cs="Times New Roman"/>
                <w:b/>
                <w:bCs/>
                <w:lang w:val="ru-RU"/>
              </w:rPr>
              <w:t>135</w:t>
            </w:r>
          </w:p>
        </w:tc>
      </w:tr>
    </w:tbl>
    <w:p w:rsidR="00B33FF0" w:rsidRPr="00DD0037" w:rsidRDefault="00B33FF0" w:rsidP="00863D76">
      <w:pPr>
        <w:jc w:val="both"/>
        <w:rPr>
          <w:rFonts w:ascii="Times New Roman" w:hAnsi="Times New Roman" w:cs="Times New Roman"/>
          <w:sz w:val="28"/>
          <w:szCs w:val="28"/>
          <w:lang w:val="ru-RU"/>
        </w:rPr>
      </w:pPr>
    </w:p>
    <w:p w:rsidR="00B33FF0" w:rsidRPr="00CE2A55" w:rsidRDefault="00B33FF0" w:rsidP="00CE2A55">
      <w:pPr>
        <w:jc w:val="both"/>
        <w:rPr>
          <w:rFonts w:ascii="Times New Roman" w:hAnsi="Times New Roman" w:cs="Times New Roman"/>
          <w:sz w:val="28"/>
          <w:szCs w:val="28"/>
          <w:lang w:val="ru-RU"/>
        </w:rPr>
      </w:pPr>
    </w:p>
    <w:p w:rsidR="00B33FF0" w:rsidRPr="00CE2A55" w:rsidRDefault="00B33FF0" w:rsidP="00CE2A55">
      <w:pPr>
        <w:ind w:firstLine="708"/>
        <w:jc w:val="both"/>
        <w:rPr>
          <w:rFonts w:ascii="Times New Roman" w:hAnsi="Times New Roman" w:cs="Times New Roman"/>
          <w:sz w:val="28"/>
          <w:szCs w:val="28"/>
          <w:lang w:val="ru-RU"/>
        </w:rPr>
      </w:pPr>
    </w:p>
    <w:p w:rsidR="00B33FF0" w:rsidRPr="002B161C" w:rsidRDefault="00B33FF0" w:rsidP="00C70A99">
      <w:pPr>
        <w:pStyle w:val="ListParagraph"/>
        <w:numPr>
          <w:ilvl w:val="0"/>
          <w:numId w:val="2"/>
        </w:numPr>
        <w:jc w:val="center"/>
        <w:rPr>
          <w:rFonts w:ascii="Times New Roman" w:hAnsi="Times New Roman" w:cs="Times New Roman"/>
          <w:b/>
          <w:bCs/>
          <w:sz w:val="28"/>
          <w:szCs w:val="28"/>
        </w:rPr>
      </w:pPr>
      <w:r w:rsidRPr="002B161C">
        <w:rPr>
          <w:rFonts w:ascii="Times New Roman" w:hAnsi="Times New Roman" w:cs="Times New Roman"/>
          <w:b/>
          <w:bCs/>
          <w:sz w:val="28"/>
          <w:szCs w:val="28"/>
        </w:rPr>
        <w:t>КАДРОВОЕ ОБЕСПЕЧЕНИЕ</w:t>
      </w:r>
    </w:p>
    <w:p w:rsidR="00B33FF0" w:rsidRDefault="00B33FF0" w:rsidP="00C70A99">
      <w:pPr>
        <w:pStyle w:val="ListParagraph"/>
        <w:ind w:left="1800"/>
        <w:rPr>
          <w:rFonts w:ascii="Times New Roman" w:hAnsi="Times New Roman" w:cs="Times New Roman"/>
          <w:b/>
          <w:bCs/>
          <w:sz w:val="28"/>
          <w:szCs w:val="28"/>
        </w:rPr>
      </w:pPr>
    </w:p>
    <w:p w:rsidR="00B33FF0" w:rsidRPr="002B161C" w:rsidRDefault="00B33FF0" w:rsidP="00C70A99">
      <w:pPr>
        <w:ind w:firstLine="708"/>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Создание современных материально-технических условий ведения образовательного процесса, степень профессионализма педагогов обеспечивают качество образования в образовательных учреждениях района.</w:t>
      </w:r>
    </w:p>
    <w:p w:rsidR="00B33FF0" w:rsidRPr="007D5DFF" w:rsidRDefault="00B33FF0" w:rsidP="00C70A99">
      <w:pPr>
        <w:ind w:firstLine="708"/>
        <w:jc w:val="both"/>
        <w:rPr>
          <w:rFonts w:ascii="Times New Roman" w:hAnsi="Times New Roman" w:cs="Times New Roman"/>
          <w:sz w:val="28"/>
          <w:szCs w:val="28"/>
          <w:lang w:val="ru-RU"/>
        </w:rPr>
      </w:pPr>
      <w:r w:rsidRPr="007D5DFF">
        <w:rPr>
          <w:rFonts w:ascii="Times New Roman" w:hAnsi="Times New Roman" w:cs="Times New Roman"/>
          <w:sz w:val="28"/>
          <w:szCs w:val="28"/>
          <w:lang w:val="ru-RU"/>
        </w:rPr>
        <w:t xml:space="preserve">В системе образования Хасынского района в 2013 году занято 135  педагогических и руководящих работников. </w:t>
      </w:r>
    </w:p>
    <w:p w:rsidR="00B33FF0" w:rsidRPr="007D5DFF" w:rsidRDefault="00B33FF0" w:rsidP="00C70A99">
      <w:pPr>
        <w:ind w:firstLine="708"/>
        <w:jc w:val="both"/>
        <w:rPr>
          <w:rFonts w:ascii="Times New Roman" w:hAnsi="Times New Roman" w:cs="Times New Roman"/>
          <w:sz w:val="28"/>
          <w:szCs w:val="28"/>
          <w:lang w:val="ru-RU"/>
        </w:rPr>
      </w:pPr>
      <w:r w:rsidRPr="007D5DFF">
        <w:rPr>
          <w:rFonts w:ascii="Times New Roman" w:hAnsi="Times New Roman" w:cs="Times New Roman"/>
          <w:sz w:val="28"/>
          <w:szCs w:val="28"/>
          <w:lang w:val="ru-RU"/>
        </w:rPr>
        <w:t>Из работающих  в образовательных учреждениях района педагогов имеют стаж работы  до 5 лет всего 14 педагогов, что составляет 10,3% от числа всех педагогов. Свыше 20 лет работы в учреждениях района имеют 75 педагогов, что составляет 55,6 % педагогов. Вместе с тем с каждым годом уменьшается доля  учителей, имеющих стаж работы менее 5, 10 и 15 лет, наибольшая нагрузка в профессиональной деятельности лежит на работниках образования, имеющих стаж работы более 20 лет. Наблюдается динамика увеличения доли пенсионеров, работающ</w:t>
      </w:r>
      <w:r>
        <w:rPr>
          <w:rFonts w:ascii="Times New Roman" w:hAnsi="Times New Roman" w:cs="Times New Roman"/>
          <w:sz w:val="28"/>
          <w:szCs w:val="28"/>
          <w:lang w:val="ru-RU"/>
        </w:rPr>
        <w:t>их в ОУ района. В 2013</w:t>
      </w:r>
      <w:r w:rsidRPr="007D5DFF">
        <w:rPr>
          <w:rFonts w:ascii="Times New Roman" w:hAnsi="Times New Roman" w:cs="Times New Roman"/>
          <w:sz w:val="28"/>
          <w:szCs w:val="28"/>
          <w:lang w:val="ru-RU"/>
        </w:rPr>
        <w:t xml:space="preserve"> году педагогов пенсионного возраста в образовательных учреждениях района – </w:t>
      </w:r>
      <w:r w:rsidRPr="003A049D">
        <w:rPr>
          <w:rFonts w:ascii="Times New Roman" w:hAnsi="Times New Roman" w:cs="Times New Roman"/>
          <w:sz w:val="28"/>
          <w:szCs w:val="28"/>
          <w:lang w:val="ru-RU"/>
        </w:rPr>
        <w:t xml:space="preserve">67 </w:t>
      </w:r>
      <w:r w:rsidRPr="007D5DFF">
        <w:rPr>
          <w:rFonts w:ascii="Times New Roman" w:hAnsi="Times New Roman" w:cs="Times New Roman"/>
          <w:sz w:val="28"/>
          <w:szCs w:val="28"/>
          <w:lang w:val="ru-RU"/>
        </w:rPr>
        <w:t xml:space="preserve">человек, что составляет </w:t>
      </w:r>
      <w:r>
        <w:rPr>
          <w:rFonts w:ascii="Times New Roman" w:hAnsi="Times New Roman" w:cs="Times New Roman"/>
          <w:sz w:val="28"/>
          <w:szCs w:val="28"/>
          <w:lang w:val="ru-RU"/>
        </w:rPr>
        <w:t xml:space="preserve">49 </w:t>
      </w:r>
      <w:r w:rsidRPr="003A049D">
        <w:rPr>
          <w:rFonts w:ascii="Times New Roman" w:hAnsi="Times New Roman" w:cs="Times New Roman"/>
          <w:sz w:val="28"/>
          <w:szCs w:val="28"/>
          <w:lang w:val="ru-RU"/>
        </w:rPr>
        <w:t>%</w:t>
      </w:r>
      <w:r>
        <w:rPr>
          <w:rFonts w:ascii="Times New Roman" w:hAnsi="Times New Roman" w:cs="Times New Roman"/>
          <w:color w:val="FF0000"/>
          <w:sz w:val="28"/>
          <w:szCs w:val="28"/>
          <w:lang w:val="ru-RU"/>
        </w:rPr>
        <w:t xml:space="preserve"> </w:t>
      </w:r>
      <w:r w:rsidRPr="007D5DFF">
        <w:rPr>
          <w:rFonts w:ascii="Times New Roman" w:hAnsi="Times New Roman" w:cs="Times New Roman"/>
          <w:sz w:val="28"/>
          <w:szCs w:val="28"/>
          <w:lang w:val="ru-RU"/>
        </w:rPr>
        <w:t>о</w:t>
      </w:r>
      <w:r>
        <w:rPr>
          <w:rFonts w:ascii="Times New Roman" w:hAnsi="Times New Roman" w:cs="Times New Roman"/>
          <w:sz w:val="28"/>
          <w:szCs w:val="28"/>
          <w:lang w:val="ru-RU"/>
        </w:rPr>
        <w:t>т общего числа педагогов. Из 135 работающих педагогов 79</w:t>
      </w:r>
      <w:r w:rsidRPr="007D5DFF">
        <w:rPr>
          <w:rFonts w:ascii="Times New Roman" w:hAnsi="Times New Roman" w:cs="Times New Roman"/>
          <w:sz w:val="28"/>
          <w:szCs w:val="28"/>
          <w:lang w:val="ru-RU"/>
        </w:rPr>
        <w:t xml:space="preserve"> и</w:t>
      </w:r>
      <w:r>
        <w:rPr>
          <w:rFonts w:ascii="Times New Roman" w:hAnsi="Times New Roman" w:cs="Times New Roman"/>
          <w:sz w:val="28"/>
          <w:szCs w:val="28"/>
          <w:lang w:val="ru-RU"/>
        </w:rPr>
        <w:t>меют возраст от 40 до 60 лет (56%), свыше 60 лет – 26</w:t>
      </w:r>
      <w:r w:rsidRPr="007D5DFF">
        <w:rPr>
          <w:rFonts w:ascii="Times New Roman" w:hAnsi="Times New Roman" w:cs="Times New Roman"/>
          <w:sz w:val="28"/>
          <w:szCs w:val="28"/>
          <w:lang w:val="ru-RU"/>
        </w:rPr>
        <w:t xml:space="preserve"> педагогов (1</w:t>
      </w:r>
      <w:r>
        <w:rPr>
          <w:rFonts w:ascii="Times New Roman" w:hAnsi="Times New Roman" w:cs="Times New Roman"/>
          <w:sz w:val="28"/>
          <w:szCs w:val="28"/>
          <w:lang w:val="ru-RU"/>
        </w:rPr>
        <w:t>9,2</w:t>
      </w:r>
      <w:r w:rsidRPr="007D5DFF">
        <w:rPr>
          <w:rFonts w:ascii="Times New Roman" w:hAnsi="Times New Roman" w:cs="Times New Roman"/>
          <w:sz w:val="28"/>
          <w:szCs w:val="28"/>
          <w:lang w:val="ru-RU"/>
        </w:rPr>
        <w:t>%).</w:t>
      </w:r>
    </w:p>
    <w:p w:rsidR="00B33FF0" w:rsidRDefault="00B33FF0" w:rsidP="00C70A99">
      <w:pPr>
        <w:ind w:firstLine="708"/>
        <w:jc w:val="both"/>
        <w:rPr>
          <w:rFonts w:ascii="Times New Roman" w:hAnsi="Times New Roman" w:cs="Times New Roman"/>
          <w:sz w:val="28"/>
          <w:szCs w:val="28"/>
          <w:lang w:val="ru-RU"/>
        </w:rPr>
      </w:pPr>
      <w:r w:rsidRPr="007D5DFF">
        <w:rPr>
          <w:rFonts w:ascii="Times New Roman" w:hAnsi="Times New Roman" w:cs="Times New Roman"/>
          <w:sz w:val="28"/>
          <w:szCs w:val="28"/>
          <w:lang w:val="ru-RU"/>
        </w:rPr>
        <w:t>Динамика изменения численности педагогических работников образовательных учреждений района представлена в таблице</w:t>
      </w:r>
      <w:r>
        <w:rPr>
          <w:rFonts w:ascii="Times New Roman" w:hAnsi="Times New Roman" w:cs="Times New Roman"/>
          <w:sz w:val="28"/>
          <w:szCs w:val="28"/>
          <w:lang w:val="ru-RU"/>
        </w:rPr>
        <w:t>.</w:t>
      </w:r>
      <w:r w:rsidRPr="007D5DFF">
        <w:rPr>
          <w:rFonts w:ascii="Times New Roman" w:hAnsi="Times New Roman" w:cs="Times New Roman"/>
          <w:sz w:val="28"/>
          <w:szCs w:val="28"/>
          <w:lang w:val="ru-RU"/>
        </w:rPr>
        <w:t xml:space="preserve"> </w:t>
      </w:r>
    </w:p>
    <w:p w:rsidR="00B33FF0" w:rsidRDefault="00B33FF0" w:rsidP="00C70A99">
      <w:pPr>
        <w:ind w:firstLine="708"/>
        <w:jc w:val="both"/>
        <w:rPr>
          <w:rFonts w:ascii="Times New Roman" w:hAnsi="Times New Roman" w:cs="Times New Roman"/>
          <w:sz w:val="28"/>
          <w:szCs w:val="28"/>
          <w:lang w:val="ru-RU"/>
        </w:rPr>
      </w:pPr>
    </w:p>
    <w:p w:rsidR="00B33FF0" w:rsidRPr="00C70A99" w:rsidRDefault="00B33FF0" w:rsidP="00492138">
      <w:pPr>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r w:rsidRPr="00C70A99">
        <w:rPr>
          <w:rFonts w:ascii="Times New Roman" w:hAnsi="Times New Roman" w:cs="Times New Roman"/>
          <w:b/>
          <w:bCs/>
          <w:sz w:val="28"/>
          <w:szCs w:val="28"/>
          <w:lang w:val="ru-RU"/>
        </w:rPr>
        <w:t xml:space="preserve">Динамика изменения численности педагогических работников </w:t>
      </w:r>
    </w:p>
    <w:p w:rsidR="00B33FF0" w:rsidRPr="00492138" w:rsidRDefault="00B33FF0" w:rsidP="00492138">
      <w:pPr>
        <w:jc w:val="center"/>
        <w:rPr>
          <w:rFonts w:ascii="Times New Roman" w:hAnsi="Times New Roman" w:cs="Times New Roman"/>
          <w:b/>
          <w:bCs/>
          <w:sz w:val="28"/>
          <w:szCs w:val="28"/>
          <w:lang w:val="ru-RU"/>
        </w:rPr>
      </w:pPr>
      <w:r w:rsidRPr="00492138">
        <w:rPr>
          <w:rFonts w:ascii="Times New Roman" w:hAnsi="Times New Roman" w:cs="Times New Roman"/>
          <w:b/>
          <w:bCs/>
          <w:sz w:val="28"/>
          <w:szCs w:val="28"/>
          <w:lang w:val="ru-RU"/>
        </w:rPr>
        <w:t>образовательных учреждений (без совместителей)</w:t>
      </w:r>
    </w:p>
    <w:p w:rsidR="00B33FF0" w:rsidRPr="00492138" w:rsidRDefault="00B33FF0" w:rsidP="00492138">
      <w:pPr>
        <w:jc w:val="center"/>
        <w:rPr>
          <w:rFonts w:ascii="Times New Roman" w:hAnsi="Times New Roman" w:cs="Times New Roman"/>
          <w:b/>
          <w:bCs/>
          <w:sz w:val="28"/>
          <w:szCs w:val="28"/>
          <w:lang w:val="ru-RU"/>
        </w:rPr>
      </w:pPr>
      <w:r w:rsidRPr="00492138">
        <w:rPr>
          <w:rFonts w:ascii="Times New Roman" w:hAnsi="Times New Roman" w:cs="Times New Roman"/>
          <w:b/>
          <w:bCs/>
          <w:sz w:val="28"/>
          <w:szCs w:val="28"/>
          <w:lang w:val="ru-RU"/>
        </w:rPr>
        <w:t>на 01.10.2013г.</w:t>
      </w:r>
    </w:p>
    <w:p w:rsidR="00B33FF0" w:rsidRDefault="00B33FF0" w:rsidP="00C70A99">
      <w:pPr>
        <w:ind w:firstLine="708"/>
        <w:jc w:val="both"/>
        <w:rPr>
          <w:rFonts w:ascii="Times New Roman" w:hAnsi="Times New Roman" w:cs="Times New Roman"/>
          <w:sz w:val="28"/>
          <w:szCs w:val="28"/>
          <w:lang w:val="ru-RU"/>
        </w:rPr>
      </w:pPr>
    </w:p>
    <w:tbl>
      <w:tblPr>
        <w:tblW w:w="101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062"/>
        <w:gridCol w:w="1236"/>
        <w:gridCol w:w="1210"/>
        <w:gridCol w:w="1210"/>
        <w:gridCol w:w="990"/>
        <w:gridCol w:w="990"/>
      </w:tblGrid>
      <w:tr w:rsidR="00B33FF0" w:rsidRPr="00C70A99">
        <w:trPr>
          <w:cantSplit/>
          <w:trHeight w:val="435"/>
        </w:trPr>
        <w:tc>
          <w:tcPr>
            <w:tcW w:w="3420" w:type="dxa"/>
            <w:vMerge w:val="restart"/>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Образовательное учреждение</w:t>
            </w:r>
          </w:p>
          <w:p w:rsidR="00B33FF0" w:rsidRPr="00C70A99" w:rsidRDefault="00B33FF0" w:rsidP="00A35B87">
            <w:pPr>
              <w:jc w:val="center"/>
              <w:rPr>
                <w:rFonts w:ascii="Times New Roman" w:hAnsi="Times New Roman" w:cs="Times New Roman"/>
                <w:b/>
                <w:bCs/>
              </w:rPr>
            </w:pPr>
          </w:p>
        </w:tc>
        <w:tc>
          <w:tcPr>
            <w:tcW w:w="2298" w:type="dxa"/>
            <w:gridSpan w:val="2"/>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2011 г</w:t>
            </w:r>
          </w:p>
        </w:tc>
        <w:tc>
          <w:tcPr>
            <w:tcW w:w="2420" w:type="dxa"/>
            <w:gridSpan w:val="2"/>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2012 г.</w:t>
            </w:r>
          </w:p>
        </w:tc>
        <w:tc>
          <w:tcPr>
            <w:tcW w:w="1980" w:type="dxa"/>
            <w:gridSpan w:val="2"/>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2013 г.</w:t>
            </w:r>
          </w:p>
        </w:tc>
      </w:tr>
      <w:tr w:rsidR="00B33FF0" w:rsidRPr="00C70A99">
        <w:trPr>
          <w:cantSplit/>
          <w:trHeight w:val="390"/>
        </w:trPr>
        <w:tc>
          <w:tcPr>
            <w:tcW w:w="3420" w:type="dxa"/>
            <w:vMerge/>
          </w:tcPr>
          <w:p w:rsidR="00B33FF0" w:rsidRPr="00C70A99" w:rsidRDefault="00B33FF0" w:rsidP="00A35B87">
            <w:pPr>
              <w:jc w:val="center"/>
              <w:rPr>
                <w:rFonts w:ascii="Times New Roman" w:hAnsi="Times New Roman" w:cs="Times New Roman"/>
                <w:b/>
                <w:bCs/>
              </w:rPr>
            </w:pPr>
          </w:p>
        </w:tc>
        <w:tc>
          <w:tcPr>
            <w:tcW w:w="1062"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 xml:space="preserve">Всего </w:t>
            </w:r>
          </w:p>
        </w:tc>
        <w:tc>
          <w:tcPr>
            <w:tcW w:w="1236"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Пенсионного возраста</w:t>
            </w:r>
          </w:p>
        </w:tc>
        <w:tc>
          <w:tcPr>
            <w:tcW w:w="1210"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 xml:space="preserve">Всего </w:t>
            </w:r>
          </w:p>
        </w:tc>
        <w:tc>
          <w:tcPr>
            <w:tcW w:w="1210"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Пенсионного возраста</w:t>
            </w:r>
          </w:p>
        </w:tc>
        <w:tc>
          <w:tcPr>
            <w:tcW w:w="990"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Всего</w:t>
            </w:r>
          </w:p>
        </w:tc>
        <w:tc>
          <w:tcPr>
            <w:tcW w:w="990"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Пенсионного</w:t>
            </w:r>
          </w:p>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возраста</w:t>
            </w:r>
          </w:p>
        </w:tc>
      </w:tr>
      <w:tr w:rsidR="00B33FF0" w:rsidRPr="00C70A99">
        <w:tc>
          <w:tcPr>
            <w:tcW w:w="342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МБОУ «СОШ № 1» п. Палатка</w:t>
            </w:r>
          </w:p>
        </w:tc>
        <w:tc>
          <w:tcPr>
            <w:tcW w:w="1062"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24</w:t>
            </w:r>
          </w:p>
        </w:tc>
        <w:tc>
          <w:tcPr>
            <w:tcW w:w="123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15</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24</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14</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23</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13</w:t>
            </w:r>
          </w:p>
        </w:tc>
      </w:tr>
      <w:tr w:rsidR="00B33FF0" w:rsidRPr="00C70A99">
        <w:tc>
          <w:tcPr>
            <w:tcW w:w="342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МБОУ «СОШ № 2» п. Палатка</w:t>
            </w:r>
          </w:p>
        </w:tc>
        <w:tc>
          <w:tcPr>
            <w:tcW w:w="1062"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16</w:t>
            </w:r>
          </w:p>
        </w:tc>
        <w:tc>
          <w:tcPr>
            <w:tcW w:w="123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6</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19</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6</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18</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6</w:t>
            </w:r>
          </w:p>
        </w:tc>
      </w:tr>
      <w:tr w:rsidR="00B33FF0" w:rsidRPr="00C70A99">
        <w:tc>
          <w:tcPr>
            <w:tcW w:w="342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МБОУ «СОШ» п. Стекольный</w:t>
            </w:r>
          </w:p>
        </w:tc>
        <w:tc>
          <w:tcPr>
            <w:tcW w:w="1062"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22</w:t>
            </w:r>
          </w:p>
        </w:tc>
        <w:tc>
          <w:tcPr>
            <w:tcW w:w="123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13</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20</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12</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21</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13</w:t>
            </w:r>
          </w:p>
        </w:tc>
      </w:tr>
      <w:tr w:rsidR="00B33FF0" w:rsidRPr="00C70A99">
        <w:tc>
          <w:tcPr>
            <w:tcW w:w="3420" w:type="dxa"/>
          </w:tcPr>
          <w:p w:rsidR="00B33FF0" w:rsidRPr="00C70A99" w:rsidRDefault="00B33FF0" w:rsidP="00A35B87">
            <w:pPr>
              <w:rPr>
                <w:rFonts w:ascii="Times New Roman" w:hAnsi="Times New Roman" w:cs="Times New Roman"/>
              </w:rPr>
            </w:pPr>
            <w:r w:rsidRPr="00C70A99">
              <w:rPr>
                <w:rFonts w:ascii="Times New Roman" w:hAnsi="Times New Roman" w:cs="Times New Roman"/>
              </w:rPr>
              <w:t>МБОУ «СОШ» п. Талая</w:t>
            </w:r>
          </w:p>
        </w:tc>
        <w:tc>
          <w:tcPr>
            <w:tcW w:w="1062"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8</w:t>
            </w:r>
          </w:p>
        </w:tc>
        <w:tc>
          <w:tcPr>
            <w:tcW w:w="123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5</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9</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5</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8</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3</w:t>
            </w:r>
          </w:p>
        </w:tc>
      </w:tr>
      <w:tr w:rsidR="00B33FF0" w:rsidRPr="00C70A99">
        <w:tc>
          <w:tcPr>
            <w:tcW w:w="3420" w:type="dxa"/>
          </w:tcPr>
          <w:p w:rsidR="00B33FF0" w:rsidRPr="00C70A99" w:rsidRDefault="00B33FF0" w:rsidP="00A35B87">
            <w:pPr>
              <w:rPr>
                <w:rFonts w:ascii="Times New Roman" w:hAnsi="Times New Roman" w:cs="Times New Roman"/>
              </w:rPr>
            </w:pPr>
            <w:r w:rsidRPr="00C70A99">
              <w:rPr>
                <w:rFonts w:ascii="Times New Roman" w:hAnsi="Times New Roman" w:cs="Times New Roman"/>
              </w:rPr>
              <w:t>МБОУ «ООШ» п. Атка</w:t>
            </w:r>
          </w:p>
        </w:tc>
        <w:tc>
          <w:tcPr>
            <w:tcW w:w="1062"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5</w:t>
            </w:r>
          </w:p>
        </w:tc>
        <w:tc>
          <w:tcPr>
            <w:tcW w:w="123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3</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4</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3</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4</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3</w:t>
            </w:r>
          </w:p>
        </w:tc>
      </w:tr>
      <w:tr w:rsidR="00B33FF0" w:rsidRPr="00C70A99">
        <w:tc>
          <w:tcPr>
            <w:tcW w:w="3420" w:type="dxa"/>
          </w:tcPr>
          <w:p w:rsidR="00B33FF0" w:rsidRPr="00C70A99" w:rsidRDefault="00B33FF0" w:rsidP="00A35B87">
            <w:pPr>
              <w:rPr>
                <w:rFonts w:ascii="Times New Roman" w:hAnsi="Times New Roman" w:cs="Times New Roman"/>
                <w:lang w:val="ru-RU"/>
              </w:rPr>
            </w:pPr>
            <w:r w:rsidRPr="00C70A99">
              <w:rPr>
                <w:rFonts w:ascii="Times New Roman" w:hAnsi="Times New Roman" w:cs="Times New Roman"/>
                <w:lang w:val="ru-RU"/>
              </w:rPr>
              <w:t>МБОУ «Начальная школа-детский сад» п. Хасын</w:t>
            </w:r>
          </w:p>
        </w:tc>
        <w:tc>
          <w:tcPr>
            <w:tcW w:w="1062"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3</w:t>
            </w:r>
          </w:p>
        </w:tc>
        <w:tc>
          <w:tcPr>
            <w:tcW w:w="123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3</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4</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r>
      <w:tr w:rsidR="00B33FF0" w:rsidRPr="00C70A99">
        <w:tc>
          <w:tcPr>
            <w:tcW w:w="3420" w:type="dxa"/>
          </w:tcPr>
          <w:p w:rsidR="00B33FF0" w:rsidRPr="00C70A99" w:rsidRDefault="00B33FF0" w:rsidP="00A35B87">
            <w:pPr>
              <w:rPr>
                <w:rFonts w:ascii="Times New Roman" w:hAnsi="Times New Roman" w:cs="Times New Roman"/>
                <w:lang w:val="ru-RU"/>
              </w:rPr>
            </w:pPr>
            <w:r w:rsidRPr="00C70A99">
              <w:rPr>
                <w:rFonts w:ascii="Times New Roman" w:hAnsi="Times New Roman" w:cs="Times New Roman"/>
                <w:lang w:val="ru-RU"/>
              </w:rPr>
              <w:t>МБДОУ «Детский сад № 1» п. Палатка</w:t>
            </w:r>
          </w:p>
        </w:tc>
        <w:tc>
          <w:tcPr>
            <w:tcW w:w="1062"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22</w:t>
            </w:r>
          </w:p>
        </w:tc>
        <w:tc>
          <w:tcPr>
            <w:tcW w:w="123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7</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23</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8</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21</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10</w:t>
            </w:r>
          </w:p>
        </w:tc>
      </w:tr>
      <w:tr w:rsidR="00B33FF0" w:rsidRPr="00C70A99">
        <w:tc>
          <w:tcPr>
            <w:tcW w:w="3420" w:type="dxa"/>
          </w:tcPr>
          <w:p w:rsidR="00B33FF0" w:rsidRPr="00C70A99" w:rsidRDefault="00B33FF0" w:rsidP="00A35B87">
            <w:pPr>
              <w:rPr>
                <w:rFonts w:ascii="Times New Roman" w:hAnsi="Times New Roman" w:cs="Times New Roman"/>
                <w:lang w:val="ru-RU"/>
              </w:rPr>
            </w:pPr>
            <w:r w:rsidRPr="00C70A99">
              <w:rPr>
                <w:rFonts w:ascii="Times New Roman" w:hAnsi="Times New Roman" w:cs="Times New Roman"/>
                <w:lang w:val="ru-RU"/>
              </w:rPr>
              <w:t>МБДОУ Детский сад «Светлячок» п. Стекольный</w:t>
            </w:r>
          </w:p>
        </w:tc>
        <w:tc>
          <w:tcPr>
            <w:tcW w:w="1062"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9</w:t>
            </w:r>
          </w:p>
        </w:tc>
        <w:tc>
          <w:tcPr>
            <w:tcW w:w="123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8</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3</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10</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5</w:t>
            </w:r>
          </w:p>
        </w:tc>
      </w:tr>
      <w:tr w:rsidR="00B33FF0" w:rsidRPr="00C70A99">
        <w:tc>
          <w:tcPr>
            <w:tcW w:w="3420" w:type="dxa"/>
          </w:tcPr>
          <w:p w:rsidR="00B33FF0" w:rsidRPr="00C70A99" w:rsidRDefault="00B33FF0" w:rsidP="00A35B87">
            <w:pPr>
              <w:rPr>
                <w:rFonts w:ascii="Times New Roman" w:hAnsi="Times New Roman" w:cs="Times New Roman"/>
              </w:rPr>
            </w:pPr>
            <w:r w:rsidRPr="00C70A99">
              <w:rPr>
                <w:rFonts w:ascii="Times New Roman" w:hAnsi="Times New Roman" w:cs="Times New Roman"/>
              </w:rPr>
              <w:t>МБОУ ДОД «ХРЦДТ»</w:t>
            </w:r>
          </w:p>
        </w:tc>
        <w:tc>
          <w:tcPr>
            <w:tcW w:w="1062"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17</w:t>
            </w:r>
          </w:p>
        </w:tc>
        <w:tc>
          <w:tcPr>
            <w:tcW w:w="123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12</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16</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12</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15</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12</w:t>
            </w:r>
          </w:p>
        </w:tc>
      </w:tr>
      <w:tr w:rsidR="00B33FF0" w:rsidRPr="00C70A99">
        <w:trPr>
          <w:trHeight w:val="315"/>
        </w:trPr>
        <w:tc>
          <w:tcPr>
            <w:tcW w:w="3420" w:type="dxa"/>
          </w:tcPr>
          <w:p w:rsidR="00B33FF0" w:rsidRPr="00C70A99" w:rsidRDefault="00B33FF0" w:rsidP="00A35B87">
            <w:pPr>
              <w:rPr>
                <w:rFonts w:ascii="Times New Roman" w:hAnsi="Times New Roman" w:cs="Times New Roman"/>
              </w:rPr>
            </w:pPr>
            <w:r w:rsidRPr="00C70A99">
              <w:rPr>
                <w:rFonts w:ascii="Times New Roman" w:hAnsi="Times New Roman" w:cs="Times New Roman"/>
              </w:rPr>
              <w:t>МБОУ ДОД  «ХРДЮСШ»</w:t>
            </w:r>
          </w:p>
        </w:tc>
        <w:tc>
          <w:tcPr>
            <w:tcW w:w="1062"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9</w:t>
            </w:r>
          </w:p>
        </w:tc>
        <w:tc>
          <w:tcPr>
            <w:tcW w:w="123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8</w:t>
            </w:r>
          </w:p>
        </w:tc>
        <w:tc>
          <w:tcPr>
            <w:tcW w:w="12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11</w:t>
            </w:r>
          </w:p>
        </w:tc>
        <w:tc>
          <w:tcPr>
            <w:tcW w:w="99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w:t>
            </w:r>
          </w:p>
        </w:tc>
      </w:tr>
      <w:tr w:rsidR="00B33FF0" w:rsidRPr="00C70A99">
        <w:trPr>
          <w:trHeight w:val="247"/>
        </w:trPr>
        <w:tc>
          <w:tcPr>
            <w:tcW w:w="3420" w:type="dxa"/>
          </w:tcPr>
          <w:p w:rsidR="00B33FF0" w:rsidRPr="00C70A99" w:rsidRDefault="00B33FF0" w:rsidP="00A35B87">
            <w:pPr>
              <w:jc w:val="right"/>
              <w:rPr>
                <w:rFonts w:ascii="Times New Roman" w:hAnsi="Times New Roman" w:cs="Times New Roman"/>
                <w:b/>
                <w:bCs/>
              </w:rPr>
            </w:pPr>
            <w:r w:rsidRPr="00C70A99">
              <w:rPr>
                <w:rFonts w:ascii="Times New Roman" w:hAnsi="Times New Roman" w:cs="Times New Roman"/>
                <w:b/>
                <w:bCs/>
              </w:rPr>
              <w:t>ИТОГО</w:t>
            </w:r>
          </w:p>
        </w:tc>
        <w:tc>
          <w:tcPr>
            <w:tcW w:w="1062"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135</w:t>
            </w:r>
          </w:p>
        </w:tc>
        <w:tc>
          <w:tcPr>
            <w:tcW w:w="1236"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66</w:t>
            </w:r>
          </w:p>
        </w:tc>
        <w:tc>
          <w:tcPr>
            <w:tcW w:w="1210"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134</w:t>
            </w:r>
          </w:p>
        </w:tc>
        <w:tc>
          <w:tcPr>
            <w:tcW w:w="1210"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65</w:t>
            </w:r>
          </w:p>
        </w:tc>
        <w:tc>
          <w:tcPr>
            <w:tcW w:w="990"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135</w:t>
            </w:r>
          </w:p>
        </w:tc>
        <w:tc>
          <w:tcPr>
            <w:tcW w:w="990"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68</w:t>
            </w:r>
          </w:p>
        </w:tc>
      </w:tr>
    </w:tbl>
    <w:p w:rsidR="00B33FF0" w:rsidRPr="007D5DFF" w:rsidRDefault="00B33FF0" w:rsidP="00C70A99">
      <w:pPr>
        <w:ind w:firstLine="708"/>
        <w:jc w:val="both"/>
        <w:rPr>
          <w:rFonts w:ascii="Times New Roman" w:hAnsi="Times New Roman" w:cs="Times New Roman"/>
          <w:sz w:val="28"/>
          <w:szCs w:val="28"/>
          <w:lang w:val="ru-RU"/>
        </w:rPr>
      </w:pPr>
    </w:p>
    <w:p w:rsidR="00B33FF0" w:rsidRPr="00C70A99" w:rsidRDefault="00B33FF0" w:rsidP="00492138">
      <w:pPr>
        <w:jc w:val="center"/>
        <w:rPr>
          <w:rFonts w:ascii="Times New Roman" w:hAnsi="Times New Roman" w:cs="Times New Roman"/>
          <w:b/>
          <w:bCs/>
          <w:sz w:val="28"/>
          <w:szCs w:val="28"/>
          <w:lang w:val="ru-RU"/>
        </w:rPr>
      </w:pPr>
      <w:r w:rsidRPr="00C70A99">
        <w:rPr>
          <w:rFonts w:ascii="Times New Roman" w:hAnsi="Times New Roman" w:cs="Times New Roman"/>
          <w:b/>
          <w:bCs/>
          <w:sz w:val="28"/>
          <w:szCs w:val="28"/>
          <w:lang w:val="ru-RU"/>
        </w:rPr>
        <w:t>Потребность в педагогических кадрах по образовательным учреждениям</w:t>
      </w:r>
    </w:p>
    <w:p w:rsidR="00B33FF0" w:rsidRPr="00C70A99" w:rsidRDefault="00B33FF0" w:rsidP="00492138">
      <w:pPr>
        <w:jc w:val="center"/>
        <w:rPr>
          <w:rFonts w:ascii="Times New Roman" w:hAnsi="Times New Roman" w:cs="Times New Roman"/>
          <w:b/>
          <w:bCs/>
          <w:sz w:val="28"/>
          <w:szCs w:val="28"/>
        </w:rPr>
      </w:pPr>
      <w:r w:rsidRPr="00C70A99">
        <w:rPr>
          <w:rFonts w:ascii="Times New Roman" w:hAnsi="Times New Roman" w:cs="Times New Roman"/>
          <w:b/>
          <w:bCs/>
          <w:sz w:val="28"/>
          <w:szCs w:val="28"/>
        </w:rPr>
        <w:t xml:space="preserve">на 01.10.2013 года. </w:t>
      </w:r>
    </w:p>
    <w:p w:rsidR="00B33FF0" w:rsidRPr="00C70A99" w:rsidRDefault="00B33FF0" w:rsidP="00492138">
      <w:pPr>
        <w:jc w:val="center"/>
        <w:rPr>
          <w:rFonts w:ascii="Times New Roman" w:hAnsi="Times New Roman" w:cs="Times New Roman"/>
          <w:b/>
          <w:bCs/>
          <w:sz w:val="28"/>
          <w:szCs w:val="28"/>
        </w:rPr>
      </w:pPr>
    </w:p>
    <w:tbl>
      <w:tblPr>
        <w:tblW w:w="97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10"/>
        <w:gridCol w:w="3780"/>
        <w:gridCol w:w="826"/>
        <w:gridCol w:w="886"/>
        <w:gridCol w:w="826"/>
      </w:tblGrid>
      <w:tr w:rsidR="00B33FF0" w:rsidRPr="00C70A99">
        <w:tc>
          <w:tcPr>
            <w:tcW w:w="3410" w:type="dxa"/>
          </w:tcPr>
          <w:p w:rsidR="00B33FF0" w:rsidRPr="00C70A99" w:rsidRDefault="00B33FF0" w:rsidP="00A35B87">
            <w:pPr>
              <w:jc w:val="center"/>
              <w:rPr>
                <w:rFonts w:ascii="Times New Roman" w:hAnsi="Times New Roman" w:cs="Times New Roman"/>
                <w:b/>
                <w:bCs/>
              </w:rPr>
            </w:pPr>
          </w:p>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Образовательное учреждение</w:t>
            </w:r>
          </w:p>
        </w:tc>
        <w:tc>
          <w:tcPr>
            <w:tcW w:w="3780" w:type="dxa"/>
          </w:tcPr>
          <w:p w:rsidR="00B33FF0" w:rsidRPr="00C70A99" w:rsidRDefault="00B33FF0" w:rsidP="00A35B87">
            <w:pPr>
              <w:jc w:val="center"/>
              <w:rPr>
                <w:rFonts w:ascii="Times New Roman" w:hAnsi="Times New Roman" w:cs="Times New Roman"/>
                <w:b/>
                <w:bCs/>
              </w:rPr>
            </w:pPr>
          </w:p>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Наличие вакансий</w:t>
            </w:r>
          </w:p>
        </w:tc>
        <w:tc>
          <w:tcPr>
            <w:tcW w:w="826" w:type="dxa"/>
          </w:tcPr>
          <w:p w:rsidR="00B33FF0" w:rsidRPr="00C70A99" w:rsidRDefault="00B33FF0" w:rsidP="00A35B87">
            <w:pPr>
              <w:jc w:val="center"/>
              <w:rPr>
                <w:rFonts w:ascii="Times New Roman" w:hAnsi="Times New Roman" w:cs="Times New Roman"/>
                <w:b/>
                <w:bCs/>
              </w:rPr>
            </w:pPr>
          </w:p>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2011</w:t>
            </w:r>
          </w:p>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 xml:space="preserve"> год</w:t>
            </w:r>
          </w:p>
        </w:tc>
        <w:tc>
          <w:tcPr>
            <w:tcW w:w="886" w:type="dxa"/>
          </w:tcPr>
          <w:p w:rsidR="00B33FF0" w:rsidRPr="00C70A99" w:rsidRDefault="00B33FF0" w:rsidP="00A35B87">
            <w:pPr>
              <w:jc w:val="center"/>
              <w:rPr>
                <w:rFonts w:ascii="Times New Roman" w:hAnsi="Times New Roman" w:cs="Times New Roman"/>
                <w:b/>
                <w:bCs/>
              </w:rPr>
            </w:pPr>
          </w:p>
          <w:p w:rsidR="00B33FF0" w:rsidRDefault="00B33FF0" w:rsidP="00A35B87">
            <w:pPr>
              <w:jc w:val="center"/>
              <w:rPr>
                <w:rFonts w:ascii="Times New Roman" w:hAnsi="Times New Roman" w:cs="Times New Roman"/>
                <w:b/>
                <w:bCs/>
                <w:lang w:val="ru-RU"/>
              </w:rPr>
            </w:pPr>
            <w:r w:rsidRPr="00C70A99">
              <w:rPr>
                <w:rFonts w:ascii="Times New Roman" w:hAnsi="Times New Roman" w:cs="Times New Roman"/>
                <w:b/>
                <w:bCs/>
              </w:rPr>
              <w:t xml:space="preserve">2012 </w:t>
            </w:r>
          </w:p>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год</w:t>
            </w:r>
          </w:p>
        </w:tc>
        <w:tc>
          <w:tcPr>
            <w:tcW w:w="826" w:type="dxa"/>
          </w:tcPr>
          <w:p w:rsidR="00B33FF0" w:rsidRPr="00C70A99" w:rsidRDefault="00B33FF0" w:rsidP="00A35B87">
            <w:pPr>
              <w:jc w:val="center"/>
              <w:rPr>
                <w:rFonts w:ascii="Times New Roman" w:hAnsi="Times New Roman" w:cs="Times New Roman"/>
                <w:b/>
                <w:bCs/>
              </w:rPr>
            </w:pPr>
          </w:p>
          <w:p w:rsidR="00B33FF0" w:rsidRDefault="00B33FF0" w:rsidP="00A35B87">
            <w:pPr>
              <w:jc w:val="center"/>
              <w:rPr>
                <w:rFonts w:ascii="Times New Roman" w:hAnsi="Times New Roman" w:cs="Times New Roman"/>
                <w:b/>
                <w:bCs/>
                <w:lang w:val="ru-RU"/>
              </w:rPr>
            </w:pPr>
            <w:r w:rsidRPr="00C70A99">
              <w:rPr>
                <w:rFonts w:ascii="Times New Roman" w:hAnsi="Times New Roman" w:cs="Times New Roman"/>
                <w:b/>
                <w:bCs/>
              </w:rPr>
              <w:t>2013</w:t>
            </w:r>
          </w:p>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 xml:space="preserve"> год</w:t>
            </w:r>
          </w:p>
        </w:tc>
      </w:tr>
      <w:tr w:rsidR="00B33FF0" w:rsidRPr="00C70A99">
        <w:tc>
          <w:tcPr>
            <w:tcW w:w="3410"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rPr>
              <w:t>МБОУ «СОШ № 1» п. Палатка</w:t>
            </w:r>
          </w:p>
        </w:tc>
        <w:tc>
          <w:tcPr>
            <w:tcW w:w="3780" w:type="dxa"/>
          </w:tcPr>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Учитель математики</w:t>
            </w:r>
          </w:p>
        </w:tc>
        <w:tc>
          <w:tcPr>
            <w:tcW w:w="82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w:t>
            </w:r>
          </w:p>
        </w:tc>
        <w:tc>
          <w:tcPr>
            <w:tcW w:w="88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w:t>
            </w:r>
          </w:p>
        </w:tc>
        <w:tc>
          <w:tcPr>
            <w:tcW w:w="82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r>
      <w:tr w:rsidR="00B33FF0" w:rsidRPr="00C70A99">
        <w:tc>
          <w:tcPr>
            <w:tcW w:w="34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МБОУ «СОШ № 2» п. Палатка</w:t>
            </w:r>
          </w:p>
        </w:tc>
        <w:tc>
          <w:tcPr>
            <w:tcW w:w="3780" w:type="dxa"/>
          </w:tcPr>
          <w:p w:rsidR="00B33FF0" w:rsidRPr="00C70A99" w:rsidRDefault="00B33FF0" w:rsidP="00A35B87">
            <w:pPr>
              <w:jc w:val="center"/>
              <w:rPr>
                <w:rFonts w:ascii="Times New Roman" w:hAnsi="Times New Roman" w:cs="Times New Roman"/>
                <w:b/>
                <w:bCs/>
                <w:lang w:val="ru-RU"/>
              </w:rPr>
            </w:pPr>
            <w:r w:rsidRPr="00C70A99">
              <w:rPr>
                <w:rFonts w:ascii="Times New Roman" w:hAnsi="Times New Roman" w:cs="Times New Roman"/>
                <w:b/>
                <w:bCs/>
                <w:lang w:val="ru-RU"/>
              </w:rPr>
              <w:t>Русский язык и литература</w:t>
            </w:r>
          </w:p>
          <w:p w:rsidR="00B33FF0" w:rsidRPr="00C70A99" w:rsidRDefault="00B33FF0" w:rsidP="00A35B87">
            <w:pPr>
              <w:jc w:val="center"/>
              <w:rPr>
                <w:rFonts w:ascii="Times New Roman" w:hAnsi="Times New Roman" w:cs="Times New Roman"/>
                <w:b/>
                <w:bCs/>
                <w:lang w:val="ru-RU"/>
              </w:rPr>
            </w:pPr>
            <w:r w:rsidRPr="00C70A99">
              <w:rPr>
                <w:rFonts w:ascii="Times New Roman" w:hAnsi="Times New Roman" w:cs="Times New Roman"/>
                <w:b/>
                <w:bCs/>
                <w:lang w:val="ru-RU"/>
              </w:rPr>
              <w:t>Преподаватель-организатор ОБЖ</w:t>
            </w:r>
          </w:p>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Учитель технологии</w:t>
            </w:r>
          </w:p>
          <w:p w:rsidR="00B33FF0" w:rsidRPr="00C70A99" w:rsidRDefault="00B33FF0" w:rsidP="00A35B87">
            <w:pPr>
              <w:jc w:val="center"/>
              <w:rPr>
                <w:rFonts w:ascii="Times New Roman" w:hAnsi="Times New Roman" w:cs="Times New Roman"/>
                <w:b/>
                <w:bCs/>
              </w:rPr>
            </w:pPr>
            <w:r w:rsidRPr="00C70A99">
              <w:rPr>
                <w:rFonts w:ascii="Times New Roman" w:hAnsi="Times New Roman" w:cs="Times New Roman"/>
                <w:b/>
                <w:bCs/>
              </w:rPr>
              <w:t>Педагог-психолог</w:t>
            </w:r>
          </w:p>
        </w:tc>
        <w:tc>
          <w:tcPr>
            <w:tcW w:w="82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p>
          <w:p w:rsidR="00B33FF0" w:rsidRPr="00C70A99" w:rsidRDefault="00B33FF0" w:rsidP="00A35B87">
            <w:pPr>
              <w:jc w:val="center"/>
              <w:rPr>
                <w:rFonts w:ascii="Times New Roman" w:hAnsi="Times New Roman" w:cs="Times New Roman"/>
              </w:rPr>
            </w:pPr>
          </w:p>
        </w:tc>
        <w:tc>
          <w:tcPr>
            <w:tcW w:w="886" w:type="dxa"/>
          </w:tcPr>
          <w:p w:rsidR="00B33FF0" w:rsidRPr="00C70A99" w:rsidRDefault="00B33FF0" w:rsidP="00A35B87">
            <w:pPr>
              <w:jc w:val="center"/>
              <w:rPr>
                <w:rFonts w:ascii="Times New Roman" w:hAnsi="Times New Roman" w:cs="Times New Roman"/>
              </w:rPr>
            </w:pP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c>
          <w:tcPr>
            <w:tcW w:w="826" w:type="dxa"/>
          </w:tcPr>
          <w:p w:rsidR="00B33FF0" w:rsidRPr="00C70A99" w:rsidRDefault="00B33FF0" w:rsidP="00A35B87">
            <w:pPr>
              <w:jc w:val="center"/>
              <w:rPr>
                <w:rFonts w:ascii="Times New Roman" w:hAnsi="Times New Roman" w:cs="Times New Roman"/>
              </w:rPr>
            </w:pP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p>
          <w:p w:rsidR="00B33FF0" w:rsidRPr="00C70A99" w:rsidRDefault="00B33FF0" w:rsidP="00A35B87">
            <w:pPr>
              <w:jc w:val="center"/>
              <w:rPr>
                <w:rFonts w:ascii="Times New Roman" w:hAnsi="Times New Roman" w:cs="Times New Roman"/>
              </w:rPr>
            </w:pPr>
          </w:p>
        </w:tc>
      </w:tr>
      <w:tr w:rsidR="00B33FF0" w:rsidRPr="00C70A99">
        <w:trPr>
          <w:trHeight w:val="660"/>
        </w:trPr>
        <w:tc>
          <w:tcPr>
            <w:tcW w:w="3410"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МБОУ «СОШ» п. Стекольный</w:t>
            </w:r>
          </w:p>
        </w:tc>
        <w:tc>
          <w:tcPr>
            <w:tcW w:w="3780" w:type="dxa"/>
          </w:tcPr>
          <w:p w:rsidR="00B33FF0" w:rsidRPr="00C70A99" w:rsidRDefault="00B33FF0" w:rsidP="00A35B87">
            <w:pPr>
              <w:tabs>
                <w:tab w:val="left" w:pos="3204"/>
              </w:tabs>
              <w:jc w:val="center"/>
              <w:rPr>
                <w:rFonts w:ascii="Times New Roman" w:hAnsi="Times New Roman" w:cs="Times New Roman"/>
                <w:b/>
                <w:bCs/>
                <w:lang w:val="ru-RU"/>
              </w:rPr>
            </w:pPr>
            <w:r w:rsidRPr="00C70A99">
              <w:rPr>
                <w:rFonts w:ascii="Times New Roman" w:hAnsi="Times New Roman" w:cs="Times New Roman"/>
                <w:b/>
                <w:bCs/>
                <w:lang w:val="ru-RU"/>
              </w:rPr>
              <w:t>Педагог-психолог</w:t>
            </w:r>
          </w:p>
          <w:p w:rsidR="00B33FF0" w:rsidRPr="00C70A99" w:rsidRDefault="00B33FF0" w:rsidP="00A35B87">
            <w:pPr>
              <w:tabs>
                <w:tab w:val="left" w:pos="3204"/>
              </w:tabs>
              <w:jc w:val="center"/>
              <w:rPr>
                <w:rFonts w:ascii="Times New Roman" w:hAnsi="Times New Roman" w:cs="Times New Roman"/>
                <w:b/>
                <w:bCs/>
                <w:lang w:val="ru-RU"/>
              </w:rPr>
            </w:pPr>
            <w:r w:rsidRPr="00C70A99">
              <w:rPr>
                <w:rFonts w:ascii="Times New Roman" w:hAnsi="Times New Roman" w:cs="Times New Roman"/>
                <w:b/>
                <w:bCs/>
                <w:lang w:val="ru-RU"/>
              </w:rPr>
              <w:t>Зам. директора по УВР</w:t>
            </w:r>
          </w:p>
        </w:tc>
        <w:tc>
          <w:tcPr>
            <w:tcW w:w="82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c>
          <w:tcPr>
            <w:tcW w:w="88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c>
          <w:tcPr>
            <w:tcW w:w="82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r>
      <w:tr w:rsidR="00B33FF0" w:rsidRPr="00C70A99">
        <w:trPr>
          <w:trHeight w:val="579"/>
        </w:trPr>
        <w:tc>
          <w:tcPr>
            <w:tcW w:w="3410" w:type="dxa"/>
          </w:tcPr>
          <w:p w:rsidR="00B33FF0" w:rsidRPr="00C70A99" w:rsidRDefault="00B33FF0" w:rsidP="00A35B87">
            <w:pPr>
              <w:rPr>
                <w:rFonts w:ascii="Times New Roman" w:hAnsi="Times New Roman" w:cs="Times New Roman"/>
              </w:rPr>
            </w:pPr>
            <w:r w:rsidRPr="00C70A99">
              <w:rPr>
                <w:rFonts w:ascii="Times New Roman" w:hAnsi="Times New Roman" w:cs="Times New Roman"/>
              </w:rPr>
              <w:t>МБОУ «СОШ» п. Талая</w:t>
            </w:r>
          </w:p>
        </w:tc>
        <w:tc>
          <w:tcPr>
            <w:tcW w:w="3780" w:type="dxa"/>
          </w:tcPr>
          <w:p w:rsidR="00B33FF0" w:rsidRPr="00C70A99" w:rsidRDefault="00B33FF0" w:rsidP="00A35B87">
            <w:pPr>
              <w:tabs>
                <w:tab w:val="left" w:pos="3204"/>
              </w:tabs>
              <w:jc w:val="center"/>
              <w:rPr>
                <w:rFonts w:ascii="Times New Roman" w:hAnsi="Times New Roman" w:cs="Times New Roman"/>
                <w:b/>
                <w:bCs/>
                <w:lang w:val="ru-RU"/>
              </w:rPr>
            </w:pPr>
            <w:r w:rsidRPr="00C70A99">
              <w:rPr>
                <w:rFonts w:ascii="Times New Roman" w:hAnsi="Times New Roman" w:cs="Times New Roman"/>
                <w:b/>
                <w:bCs/>
                <w:lang w:val="ru-RU"/>
              </w:rPr>
              <w:t>Математика</w:t>
            </w:r>
          </w:p>
          <w:p w:rsidR="00B33FF0" w:rsidRPr="00C70A99" w:rsidRDefault="00B33FF0" w:rsidP="00A35B87">
            <w:pPr>
              <w:tabs>
                <w:tab w:val="left" w:pos="3204"/>
              </w:tabs>
              <w:jc w:val="center"/>
              <w:rPr>
                <w:rFonts w:ascii="Times New Roman" w:hAnsi="Times New Roman" w:cs="Times New Roman"/>
                <w:b/>
                <w:bCs/>
                <w:lang w:val="ru-RU"/>
              </w:rPr>
            </w:pPr>
            <w:r w:rsidRPr="00C70A99">
              <w:rPr>
                <w:rFonts w:ascii="Times New Roman" w:hAnsi="Times New Roman" w:cs="Times New Roman"/>
                <w:b/>
                <w:bCs/>
                <w:lang w:val="ru-RU"/>
              </w:rPr>
              <w:t>Русский язык и литература</w:t>
            </w:r>
          </w:p>
          <w:p w:rsidR="00B33FF0" w:rsidRPr="00C70A99" w:rsidRDefault="00B33FF0" w:rsidP="00A35B87">
            <w:pPr>
              <w:tabs>
                <w:tab w:val="left" w:pos="3204"/>
              </w:tabs>
              <w:jc w:val="center"/>
              <w:rPr>
                <w:rFonts w:ascii="Times New Roman" w:hAnsi="Times New Roman" w:cs="Times New Roman"/>
                <w:b/>
                <w:bCs/>
                <w:lang w:val="ru-RU"/>
              </w:rPr>
            </w:pPr>
            <w:r w:rsidRPr="00C70A99">
              <w:rPr>
                <w:rFonts w:ascii="Times New Roman" w:hAnsi="Times New Roman" w:cs="Times New Roman"/>
                <w:b/>
                <w:bCs/>
                <w:lang w:val="ru-RU"/>
              </w:rPr>
              <w:t>Учитель начальных классов</w:t>
            </w:r>
          </w:p>
          <w:p w:rsidR="00B33FF0" w:rsidRPr="00C70A99" w:rsidRDefault="00B33FF0" w:rsidP="00A35B87">
            <w:pPr>
              <w:tabs>
                <w:tab w:val="left" w:pos="3204"/>
              </w:tabs>
              <w:jc w:val="center"/>
              <w:rPr>
                <w:rFonts w:ascii="Times New Roman" w:hAnsi="Times New Roman" w:cs="Times New Roman"/>
                <w:b/>
                <w:bCs/>
              </w:rPr>
            </w:pPr>
            <w:r w:rsidRPr="00C70A99">
              <w:rPr>
                <w:rFonts w:ascii="Times New Roman" w:hAnsi="Times New Roman" w:cs="Times New Roman"/>
                <w:b/>
                <w:bCs/>
              </w:rPr>
              <w:t>Учитель химии</w:t>
            </w:r>
          </w:p>
        </w:tc>
        <w:tc>
          <w:tcPr>
            <w:tcW w:w="82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p>
        </w:tc>
        <w:tc>
          <w:tcPr>
            <w:tcW w:w="88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c>
          <w:tcPr>
            <w:tcW w:w="826" w:type="dxa"/>
          </w:tcPr>
          <w:p w:rsidR="00B33FF0" w:rsidRPr="00C70A99" w:rsidRDefault="00B33FF0" w:rsidP="00A35B87">
            <w:pPr>
              <w:jc w:val="center"/>
              <w:rPr>
                <w:rFonts w:ascii="Times New Roman" w:hAnsi="Times New Roman" w:cs="Times New Roman"/>
              </w:rPr>
            </w:pPr>
          </w:p>
          <w:p w:rsidR="00B33FF0" w:rsidRPr="00C70A99" w:rsidRDefault="00B33FF0" w:rsidP="00A35B87">
            <w:pPr>
              <w:jc w:val="center"/>
              <w:rPr>
                <w:rFonts w:ascii="Times New Roman" w:hAnsi="Times New Roman" w:cs="Times New Roman"/>
              </w:rPr>
            </w:pP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r>
      <w:tr w:rsidR="00B33FF0" w:rsidRPr="00C70A99">
        <w:tc>
          <w:tcPr>
            <w:tcW w:w="3410" w:type="dxa"/>
          </w:tcPr>
          <w:p w:rsidR="00B33FF0" w:rsidRPr="00C70A99" w:rsidRDefault="00B33FF0" w:rsidP="00A35B87">
            <w:pPr>
              <w:rPr>
                <w:rFonts w:ascii="Times New Roman" w:hAnsi="Times New Roman" w:cs="Times New Roman"/>
              </w:rPr>
            </w:pPr>
            <w:r w:rsidRPr="00C70A99">
              <w:rPr>
                <w:rFonts w:ascii="Times New Roman" w:hAnsi="Times New Roman" w:cs="Times New Roman"/>
              </w:rPr>
              <w:t>МБОУ "ООШ" п. Атка</w:t>
            </w:r>
          </w:p>
        </w:tc>
        <w:tc>
          <w:tcPr>
            <w:tcW w:w="3780" w:type="dxa"/>
          </w:tcPr>
          <w:p w:rsidR="00B33FF0" w:rsidRPr="00C70A99" w:rsidRDefault="00B33FF0" w:rsidP="00A35B87">
            <w:pPr>
              <w:tabs>
                <w:tab w:val="left" w:pos="3204"/>
              </w:tabs>
              <w:jc w:val="center"/>
              <w:rPr>
                <w:rFonts w:ascii="Times New Roman" w:hAnsi="Times New Roman" w:cs="Times New Roman"/>
                <w:b/>
                <w:bCs/>
                <w:lang w:val="ru-RU"/>
              </w:rPr>
            </w:pPr>
            <w:r w:rsidRPr="00C70A99">
              <w:rPr>
                <w:rFonts w:ascii="Times New Roman" w:hAnsi="Times New Roman" w:cs="Times New Roman"/>
                <w:b/>
                <w:bCs/>
                <w:lang w:val="ru-RU"/>
              </w:rPr>
              <w:t>Учитель немецкого языка</w:t>
            </w:r>
          </w:p>
          <w:p w:rsidR="00B33FF0" w:rsidRPr="00C70A99" w:rsidRDefault="00B33FF0" w:rsidP="00A35B87">
            <w:pPr>
              <w:tabs>
                <w:tab w:val="left" w:pos="3204"/>
              </w:tabs>
              <w:jc w:val="center"/>
              <w:rPr>
                <w:rFonts w:ascii="Times New Roman" w:hAnsi="Times New Roman" w:cs="Times New Roman"/>
                <w:b/>
                <w:bCs/>
                <w:lang w:val="ru-RU"/>
              </w:rPr>
            </w:pPr>
            <w:r w:rsidRPr="00C70A99">
              <w:rPr>
                <w:rFonts w:ascii="Times New Roman" w:hAnsi="Times New Roman" w:cs="Times New Roman"/>
                <w:b/>
                <w:bCs/>
                <w:lang w:val="ru-RU"/>
              </w:rPr>
              <w:t>Русский язык и литература</w:t>
            </w:r>
          </w:p>
          <w:p w:rsidR="00B33FF0" w:rsidRPr="00C70A99" w:rsidRDefault="00B33FF0" w:rsidP="00A35B87">
            <w:pPr>
              <w:tabs>
                <w:tab w:val="left" w:pos="3204"/>
              </w:tabs>
              <w:jc w:val="center"/>
              <w:rPr>
                <w:rFonts w:ascii="Times New Roman" w:hAnsi="Times New Roman" w:cs="Times New Roman"/>
                <w:b/>
                <w:bCs/>
              </w:rPr>
            </w:pPr>
            <w:r w:rsidRPr="00C70A99">
              <w:rPr>
                <w:rFonts w:ascii="Times New Roman" w:hAnsi="Times New Roman" w:cs="Times New Roman"/>
                <w:b/>
                <w:bCs/>
              </w:rPr>
              <w:t>Учитель географии</w:t>
            </w:r>
          </w:p>
          <w:p w:rsidR="00B33FF0" w:rsidRPr="00C70A99" w:rsidRDefault="00B33FF0" w:rsidP="00A35B87">
            <w:pPr>
              <w:tabs>
                <w:tab w:val="left" w:pos="3204"/>
              </w:tabs>
              <w:jc w:val="center"/>
              <w:rPr>
                <w:rFonts w:ascii="Times New Roman" w:hAnsi="Times New Roman" w:cs="Times New Roman"/>
                <w:b/>
                <w:bCs/>
              </w:rPr>
            </w:pPr>
            <w:r w:rsidRPr="00C70A99">
              <w:rPr>
                <w:rFonts w:ascii="Times New Roman" w:hAnsi="Times New Roman" w:cs="Times New Roman"/>
                <w:b/>
                <w:bCs/>
              </w:rPr>
              <w:t>Учитель начальных классов</w:t>
            </w:r>
          </w:p>
          <w:p w:rsidR="00B33FF0" w:rsidRPr="00C70A99" w:rsidRDefault="00B33FF0" w:rsidP="00A35B87">
            <w:pPr>
              <w:tabs>
                <w:tab w:val="left" w:pos="3204"/>
              </w:tabs>
              <w:jc w:val="center"/>
              <w:rPr>
                <w:rFonts w:ascii="Times New Roman" w:hAnsi="Times New Roman" w:cs="Times New Roman"/>
                <w:b/>
                <w:bCs/>
              </w:rPr>
            </w:pPr>
          </w:p>
        </w:tc>
        <w:tc>
          <w:tcPr>
            <w:tcW w:w="826" w:type="dxa"/>
          </w:tcPr>
          <w:p w:rsidR="00B33FF0" w:rsidRPr="00C70A99" w:rsidRDefault="00B33FF0" w:rsidP="00A35B87">
            <w:pPr>
              <w:jc w:val="center"/>
              <w:rPr>
                <w:rFonts w:ascii="Times New Roman" w:hAnsi="Times New Roman" w:cs="Times New Roman"/>
              </w:rPr>
            </w:pPr>
          </w:p>
        </w:tc>
        <w:tc>
          <w:tcPr>
            <w:tcW w:w="88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c>
          <w:tcPr>
            <w:tcW w:w="82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r>
      <w:tr w:rsidR="00B33FF0" w:rsidRPr="00C70A99">
        <w:tc>
          <w:tcPr>
            <w:tcW w:w="3410" w:type="dxa"/>
          </w:tcPr>
          <w:p w:rsidR="00B33FF0" w:rsidRPr="00C70A99" w:rsidRDefault="00B33FF0" w:rsidP="00A35B87">
            <w:pPr>
              <w:rPr>
                <w:rFonts w:ascii="Times New Roman" w:hAnsi="Times New Roman" w:cs="Times New Roman"/>
                <w:lang w:val="ru-RU"/>
              </w:rPr>
            </w:pPr>
            <w:r w:rsidRPr="00C70A99">
              <w:rPr>
                <w:rFonts w:ascii="Times New Roman" w:hAnsi="Times New Roman" w:cs="Times New Roman"/>
                <w:lang w:val="ru-RU"/>
              </w:rPr>
              <w:t>МБДОУ «Детский сад № 1» п. Палатка</w:t>
            </w:r>
          </w:p>
        </w:tc>
        <w:tc>
          <w:tcPr>
            <w:tcW w:w="3780" w:type="dxa"/>
          </w:tcPr>
          <w:p w:rsidR="00B33FF0" w:rsidRPr="00C70A99" w:rsidRDefault="00B33FF0" w:rsidP="00A35B87">
            <w:pPr>
              <w:tabs>
                <w:tab w:val="left" w:pos="3204"/>
              </w:tabs>
              <w:jc w:val="center"/>
              <w:rPr>
                <w:rFonts w:ascii="Times New Roman" w:hAnsi="Times New Roman" w:cs="Times New Roman"/>
                <w:b/>
                <w:bCs/>
                <w:lang w:val="ru-RU"/>
              </w:rPr>
            </w:pPr>
            <w:r w:rsidRPr="00C70A99">
              <w:rPr>
                <w:rFonts w:ascii="Times New Roman" w:hAnsi="Times New Roman" w:cs="Times New Roman"/>
                <w:b/>
                <w:bCs/>
                <w:lang w:val="ru-RU"/>
              </w:rPr>
              <w:t>Музыкальный руководитель</w:t>
            </w:r>
          </w:p>
          <w:p w:rsidR="00B33FF0" w:rsidRPr="00C70A99" w:rsidRDefault="00B33FF0" w:rsidP="00A35B87">
            <w:pPr>
              <w:tabs>
                <w:tab w:val="left" w:pos="3204"/>
              </w:tabs>
              <w:jc w:val="center"/>
              <w:rPr>
                <w:rFonts w:ascii="Times New Roman" w:hAnsi="Times New Roman" w:cs="Times New Roman"/>
                <w:b/>
                <w:bCs/>
                <w:lang w:val="ru-RU"/>
              </w:rPr>
            </w:pPr>
            <w:r w:rsidRPr="00C70A99">
              <w:rPr>
                <w:rFonts w:ascii="Times New Roman" w:hAnsi="Times New Roman" w:cs="Times New Roman"/>
                <w:b/>
                <w:bCs/>
                <w:lang w:val="ru-RU"/>
              </w:rPr>
              <w:t>Инструктор по физической культуре</w:t>
            </w:r>
          </w:p>
          <w:p w:rsidR="00B33FF0" w:rsidRPr="00C70A99" w:rsidRDefault="00B33FF0" w:rsidP="00A35B87">
            <w:pPr>
              <w:tabs>
                <w:tab w:val="left" w:pos="3204"/>
              </w:tabs>
              <w:jc w:val="center"/>
              <w:rPr>
                <w:rFonts w:ascii="Times New Roman" w:hAnsi="Times New Roman" w:cs="Times New Roman"/>
                <w:b/>
                <w:bCs/>
              </w:rPr>
            </w:pPr>
            <w:r w:rsidRPr="00C70A99">
              <w:rPr>
                <w:rFonts w:ascii="Times New Roman" w:hAnsi="Times New Roman" w:cs="Times New Roman"/>
                <w:b/>
                <w:bCs/>
              </w:rPr>
              <w:t>Воспитатель</w:t>
            </w:r>
          </w:p>
          <w:p w:rsidR="00B33FF0" w:rsidRPr="00C70A99" w:rsidRDefault="00B33FF0" w:rsidP="00A35B87">
            <w:pPr>
              <w:tabs>
                <w:tab w:val="left" w:pos="3204"/>
              </w:tabs>
              <w:jc w:val="center"/>
              <w:rPr>
                <w:rFonts w:ascii="Times New Roman" w:hAnsi="Times New Roman" w:cs="Times New Roman"/>
                <w:b/>
                <w:bCs/>
              </w:rPr>
            </w:pPr>
            <w:r w:rsidRPr="00C70A99">
              <w:rPr>
                <w:rFonts w:ascii="Times New Roman" w:hAnsi="Times New Roman" w:cs="Times New Roman"/>
                <w:b/>
                <w:bCs/>
              </w:rPr>
              <w:t>Учитель-логопед</w:t>
            </w:r>
          </w:p>
        </w:tc>
        <w:tc>
          <w:tcPr>
            <w:tcW w:w="82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c>
          <w:tcPr>
            <w:tcW w:w="88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3</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c>
          <w:tcPr>
            <w:tcW w:w="826" w:type="dxa"/>
          </w:tcPr>
          <w:p w:rsidR="00B33FF0" w:rsidRPr="00C70A99" w:rsidRDefault="00B33FF0" w:rsidP="00A35B87">
            <w:pPr>
              <w:jc w:val="center"/>
              <w:rPr>
                <w:rFonts w:ascii="Times New Roman" w:hAnsi="Times New Roman" w:cs="Times New Roman"/>
              </w:rPr>
            </w:pPr>
          </w:p>
          <w:p w:rsidR="00B33FF0" w:rsidRPr="00C70A99" w:rsidRDefault="00B33FF0" w:rsidP="00A35B87">
            <w:pPr>
              <w:jc w:val="center"/>
              <w:rPr>
                <w:rFonts w:ascii="Times New Roman" w:hAnsi="Times New Roman" w:cs="Times New Roman"/>
              </w:rPr>
            </w:pP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5</w:t>
            </w: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r>
      <w:tr w:rsidR="00B33FF0" w:rsidRPr="00C70A99">
        <w:tc>
          <w:tcPr>
            <w:tcW w:w="3410" w:type="dxa"/>
          </w:tcPr>
          <w:p w:rsidR="00B33FF0" w:rsidRPr="00C70A99" w:rsidRDefault="00B33FF0" w:rsidP="00A35B87">
            <w:pPr>
              <w:rPr>
                <w:rFonts w:ascii="Times New Roman" w:hAnsi="Times New Roman" w:cs="Times New Roman"/>
                <w:lang w:val="ru-RU"/>
              </w:rPr>
            </w:pPr>
            <w:r w:rsidRPr="00C70A99">
              <w:rPr>
                <w:rFonts w:ascii="Times New Roman" w:hAnsi="Times New Roman" w:cs="Times New Roman"/>
                <w:lang w:val="ru-RU"/>
              </w:rPr>
              <w:t>МБДОУ Детский сад «Светлячок» п. Стекольный</w:t>
            </w:r>
          </w:p>
        </w:tc>
        <w:tc>
          <w:tcPr>
            <w:tcW w:w="3780" w:type="dxa"/>
          </w:tcPr>
          <w:p w:rsidR="00B33FF0" w:rsidRPr="00C70A99" w:rsidRDefault="00B33FF0" w:rsidP="00A35B87">
            <w:pPr>
              <w:tabs>
                <w:tab w:val="left" w:pos="3204"/>
              </w:tabs>
              <w:jc w:val="center"/>
              <w:rPr>
                <w:rFonts w:ascii="Times New Roman" w:hAnsi="Times New Roman" w:cs="Times New Roman"/>
                <w:b/>
                <w:bCs/>
                <w:lang w:val="ru-RU"/>
              </w:rPr>
            </w:pPr>
            <w:r w:rsidRPr="00C70A99">
              <w:rPr>
                <w:rFonts w:ascii="Times New Roman" w:hAnsi="Times New Roman" w:cs="Times New Roman"/>
                <w:b/>
                <w:bCs/>
                <w:lang w:val="ru-RU"/>
              </w:rPr>
              <w:t>Инструктор по физической культуре</w:t>
            </w:r>
          </w:p>
          <w:p w:rsidR="00B33FF0" w:rsidRPr="00C70A99" w:rsidRDefault="00B33FF0" w:rsidP="00A35B87">
            <w:pPr>
              <w:tabs>
                <w:tab w:val="left" w:pos="3204"/>
              </w:tabs>
              <w:jc w:val="center"/>
              <w:rPr>
                <w:rFonts w:ascii="Times New Roman" w:hAnsi="Times New Roman" w:cs="Times New Roman"/>
                <w:b/>
                <w:bCs/>
                <w:lang w:val="ru-RU"/>
              </w:rPr>
            </w:pPr>
            <w:r w:rsidRPr="00C70A99">
              <w:rPr>
                <w:rFonts w:ascii="Times New Roman" w:hAnsi="Times New Roman" w:cs="Times New Roman"/>
                <w:b/>
                <w:bCs/>
                <w:lang w:val="ru-RU"/>
              </w:rPr>
              <w:t>Воспитатель</w:t>
            </w:r>
          </w:p>
        </w:tc>
        <w:tc>
          <w:tcPr>
            <w:tcW w:w="82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3</w:t>
            </w:r>
          </w:p>
        </w:tc>
        <w:tc>
          <w:tcPr>
            <w:tcW w:w="88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3</w:t>
            </w:r>
          </w:p>
        </w:tc>
        <w:tc>
          <w:tcPr>
            <w:tcW w:w="82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p w:rsidR="00B33FF0" w:rsidRPr="00C70A99" w:rsidRDefault="00B33FF0" w:rsidP="00A35B87">
            <w:pPr>
              <w:jc w:val="center"/>
              <w:rPr>
                <w:rFonts w:ascii="Times New Roman" w:hAnsi="Times New Roman" w:cs="Times New Roman"/>
              </w:rPr>
            </w:pPr>
          </w:p>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2</w:t>
            </w:r>
          </w:p>
        </w:tc>
      </w:tr>
      <w:tr w:rsidR="00B33FF0" w:rsidRPr="00C70A99">
        <w:trPr>
          <w:trHeight w:val="660"/>
        </w:trPr>
        <w:tc>
          <w:tcPr>
            <w:tcW w:w="3410" w:type="dxa"/>
          </w:tcPr>
          <w:p w:rsidR="00B33FF0" w:rsidRPr="00C70A99" w:rsidRDefault="00B33FF0" w:rsidP="00A35B87">
            <w:pPr>
              <w:rPr>
                <w:rFonts w:ascii="Times New Roman" w:hAnsi="Times New Roman" w:cs="Times New Roman"/>
              </w:rPr>
            </w:pPr>
            <w:r w:rsidRPr="00C70A99">
              <w:rPr>
                <w:rFonts w:ascii="Times New Roman" w:hAnsi="Times New Roman" w:cs="Times New Roman"/>
              </w:rPr>
              <w:t>МБОУ ДОД «ХРЦДТ»</w:t>
            </w:r>
          </w:p>
        </w:tc>
        <w:tc>
          <w:tcPr>
            <w:tcW w:w="3780" w:type="dxa"/>
          </w:tcPr>
          <w:p w:rsidR="00B33FF0" w:rsidRPr="00C70A99" w:rsidRDefault="00B33FF0" w:rsidP="00A35B87">
            <w:pPr>
              <w:tabs>
                <w:tab w:val="left" w:pos="3204"/>
              </w:tabs>
              <w:jc w:val="center"/>
              <w:rPr>
                <w:rFonts w:ascii="Times New Roman" w:hAnsi="Times New Roman" w:cs="Times New Roman"/>
                <w:b/>
                <w:bCs/>
              </w:rPr>
            </w:pPr>
            <w:r w:rsidRPr="00C70A99">
              <w:rPr>
                <w:rFonts w:ascii="Times New Roman" w:hAnsi="Times New Roman" w:cs="Times New Roman"/>
                <w:b/>
                <w:bCs/>
              </w:rPr>
              <w:t>Педагог дополнительного образования</w:t>
            </w:r>
          </w:p>
        </w:tc>
        <w:tc>
          <w:tcPr>
            <w:tcW w:w="82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c>
          <w:tcPr>
            <w:tcW w:w="88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c>
          <w:tcPr>
            <w:tcW w:w="82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r>
      <w:tr w:rsidR="00B33FF0" w:rsidRPr="00C70A99">
        <w:trPr>
          <w:trHeight w:val="617"/>
        </w:trPr>
        <w:tc>
          <w:tcPr>
            <w:tcW w:w="3410" w:type="dxa"/>
          </w:tcPr>
          <w:p w:rsidR="00B33FF0" w:rsidRPr="00C70A99" w:rsidRDefault="00B33FF0" w:rsidP="00A35B87">
            <w:pPr>
              <w:rPr>
                <w:rFonts w:ascii="Times New Roman" w:hAnsi="Times New Roman" w:cs="Times New Roman"/>
              </w:rPr>
            </w:pPr>
            <w:r w:rsidRPr="00C70A99">
              <w:rPr>
                <w:rFonts w:ascii="Times New Roman" w:hAnsi="Times New Roman" w:cs="Times New Roman"/>
              </w:rPr>
              <w:t>МБОУ ДОД "ДЮСШ"</w:t>
            </w:r>
          </w:p>
        </w:tc>
        <w:tc>
          <w:tcPr>
            <w:tcW w:w="3780" w:type="dxa"/>
          </w:tcPr>
          <w:p w:rsidR="00B33FF0" w:rsidRPr="00C70A99" w:rsidRDefault="00B33FF0" w:rsidP="00A35B87">
            <w:pPr>
              <w:tabs>
                <w:tab w:val="left" w:pos="3204"/>
              </w:tabs>
              <w:jc w:val="center"/>
              <w:rPr>
                <w:rFonts w:ascii="Times New Roman" w:hAnsi="Times New Roman" w:cs="Times New Roman"/>
                <w:b/>
                <w:bCs/>
              </w:rPr>
            </w:pPr>
            <w:r w:rsidRPr="00C70A99">
              <w:rPr>
                <w:rFonts w:ascii="Times New Roman" w:hAnsi="Times New Roman" w:cs="Times New Roman"/>
                <w:b/>
                <w:bCs/>
              </w:rPr>
              <w:t>Педагог дополнительного образования</w:t>
            </w:r>
          </w:p>
        </w:tc>
        <w:tc>
          <w:tcPr>
            <w:tcW w:w="826" w:type="dxa"/>
          </w:tcPr>
          <w:p w:rsidR="00B33FF0" w:rsidRPr="00C70A99" w:rsidRDefault="00B33FF0" w:rsidP="00A35B87">
            <w:pPr>
              <w:jc w:val="center"/>
              <w:rPr>
                <w:rFonts w:ascii="Times New Roman" w:hAnsi="Times New Roman" w:cs="Times New Roman"/>
              </w:rPr>
            </w:pPr>
          </w:p>
        </w:tc>
        <w:tc>
          <w:tcPr>
            <w:tcW w:w="88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c>
          <w:tcPr>
            <w:tcW w:w="826" w:type="dxa"/>
          </w:tcPr>
          <w:p w:rsidR="00B33FF0" w:rsidRPr="00C70A99" w:rsidRDefault="00B33FF0" w:rsidP="00A35B87">
            <w:pPr>
              <w:jc w:val="center"/>
              <w:rPr>
                <w:rFonts w:ascii="Times New Roman" w:hAnsi="Times New Roman" w:cs="Times New Roman"/>
              </w:rPr>
            </w:pPr>
            <w:r w:rsidRPr="00C70A99">
              <w:rPr>
                <w:rFonts w:ascii="Times New Roman" w:hAnsi="Times New Roman" w:cs="Times New Roman"/>
              </w:rPr>
              <w:t>1</w:t>
            </w:r>
          </w:p>
        </w:tc>
      </w:tr>
    </w:tbl>
    <w:p w:rsidR="00B33FF0" w:rsidRPr="00C70A99" w:rsidRDefault="00B33FF0" w:rsidP="00492138">
      <w:pPr>
        <w:rPr>
          <w:rFonts w:ascii="Times New Roman" w:hAnsi="Times New Roman" w:cs="Times New Roman"/>
          <w:b/>
          <w:bCs/>
        </w:rPr>
      </w:pPr>
    </w:p>
    <w:p w:rsidR="00B33FF0" w:rsidRPr="002B161C" w:rsidRDefault="00B33FF0" w:rsidP="00C70A99">
      <w:pPr>
        <w:ind w:firstLine="708"/>
        <w:jc w:val="both"/>
        <w:rPr>
          <w:rFonts w:ascii="Times New Roman" w:hAnsi="Times New Roman" w:cs="Times New Roman"/>
          <w:sz w:val="28"/>
          <w:szCs w:val="28"/>
          <w:lang w:val="ru-RU"/>
        </w:rPr>
      </w:pPr>
    </w:p>
    <w:p w:rsidR="00B33FF0" w:rsidRDefault="00B33FF0" w:rsidP="00C70A99">
      <w:pPr>
        <w:ind w:firstLine="708"/>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Администрацией Хасынского района, управлением образования предпринимаются меры, направленные на привлечение специалистов в образование: по возможности предоставляется жилье, льготы, предусмотренные областным з</w:t>
      </w:r>
      <w:r>
        <w:rPr>
          <w:rFonts w:ascii="Times New Roman" w:hAnsi="Times New Roman" w:cs="Times New Roman"/>
          <w:sz w:val="28"/>
          <w:szCs w:val="28"/>
          <w:lang w:val="ru-RU"/>
        </w:rPr>
        <w:t>аконодательством. В 2013</w:t>
      </w:r>
      <w:r w:rsidRPr="002B161C">
        <w:rPr>
          <w:rFonts w:ascii="Times New Roman" w:hAnsi="Times New Roman" w:cs="Times New Roman"/>
          <w:sz w:val="28"/>
          <w:szCs w:val="28"/>
          <w:lang w:val="ru-RU"/>
        </w:rPr>
        <w:t xml:space="preserve"> года </w:t>
      </w:r>
      <w:r>
        <w:rPr>
          <w:rFonts w:ascii="Times New Roman" w:hAnsi="Times New Roman" w:cs="Times New Roman"/>
          <w:sz w:val="28"/>
          <w:szCs w:val="28"/>
          <w:lang w:val="ru-RU"/>
        </w:rPr>
        <w:t>с ЦРС прибыл 1 педагог</w:t>
      </w:r>
      <w:r w:rsidRPr="002B161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на должность директора МБОУ «СОШ» п. Талая. </w:t>
      </w:r>
    </w:p>
    <w:p w:rsidR="00B33FF0" w:rsidRPr="002B161C" w:rsidRDefault="00B33FF0" w:rsidP="00C70A99">
      <w:pPr>
        <w:ind w:firstLine="708"/>
        <w:jc w:val="both"/>
        <w:rPr>
          <w:rFonts w:ascii="Times New Roman" w:hAnsi="Times New Roman" w:cs="Times New Roman"/>
          <w:sz w:val="28"/>
          <w:szCs w:val="28"/>
        </w:rPr>
      </w:pPr>
      <w:r w:rsidRPr="002B161C">
        <w:rPr>
          <w:rFonts w:ascii="Times New Roman" w:hAnsi="Times New Roman" w:cs="Times New Roman"/>
          <w:sz w:val="28"/>
          <w:szCs w:val="28"/>
          <w:lang w:val="ru-RU"/>
        </w:rPr>
        <w:t>Звание «Почетный работ</w:t>
      </w:r>
      <w:r>
        <w:rPr>
          <w:rFonts w:ascii="Times New Roman" w:hAnsi="Times New Roman" w:cs="Times New Roman"/>
          <w:sz w:val="28"/>
          <w:szCs w:val="28"/>
          <w:lang w:val="ru-RU"/>
        </w:rPr>
        <w:t>ник общего образования» имеют 11</w:t>
      </w:r>
      <w:r w:rsidRPr="002B161C">
        <w:rPr>
          <w:rFonts w:ascii="Times New Roman" w:hAnsi="Times New Roman" w:cs="Times New Roman"/>
          <w:sz w:val="28"/>
          <w:szCs w:val="28"/>
          <w:lang w:val="ru-RU"/>
        </w:rPr>
        <w:t xml:space="preserve"> педагогов. В целях стимулирования работников образования используется форма морального поощрения. Поощряются не только педагоги образовательных учреждений района, но и младший обслуживающий персонал. </w:t>
      </w:r>
      <w:r>
        <w:rPr>
          <w:rFonts w:ascii="Times New Roman" w:hAnsi="Times New Roman" w:cs="Times New Roman"/>
          <w:sz w:val="28"/>
          <w:szCs w:val="28"/>
        </w:rPr>
        <w:t>В 201</w:t>
      </w:r>
      <w:r>
        <w:rPr>
          <w:rFonts w:ascii="Times New Roman" w:hAnsi="Times New Roman" w:cs="Times New Roman"/>
          <w:sz w:val="28"/>
          <w:szCs w:val="28"/>
          <w:lang w:val="ru-RU"/>
        </w:rPr>
        <w:t>3</w:t>
      </w:r>
      <w:r w:rsidRPr="002B161C">
        <w:rPr>
          <w:rFonts w:ascii="Times New Roman" w:hAnsi="Times New Roman" w:cs="Times New Roman"/>
          <w:sz w:val="28"/>
          <w:szCs w:val="28"/>
        </w:rPr>
        <w:t xml:space="preserve"> году награждено:</w:t>
      </w:r>
    </w:p>
    <w:p w:rsidR="00B33FF0" w:rsidRPr="002B161C" w:rsidRDefault="00B33FF0" w:rsidP="00C70A99">
      <w:pPr>
        <w:numPr>
          <w:ilvl w:val="0"/>
          <w:numId w:val="7"/>
        </w:numPr>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Почетной г</w:t>
      </w:r>
      <w:r>
        <w:rPr>
          <w:rFonts w:ascii="Times New Roman" w:hAnsi="Times New Roman" w:cs="Times New Roman"/>
          <w:sz w:val="28"/>
          <w:szCs w:val="28"/>
          <w:lang w:val="ru-RU"/>
        </w:rPr>
        <w:t>рамотой отдела образования –  21</w:t>
      </w:r>
      <w:r w:rsidRPr="002B161C">
        <w:rPr>
          <w:rFonts w:ascii="Times New Roman" w:hAnsi="Times New Roman" w:cs="Times New Roman"/>
          <w:sz w:val="28"/>
          <w:szCs w:val="28"/>
          <w:lang w:val="ru-RU"/>
        </w:rPr>
        <w:t xml:space="preserve"> человек;</w:t>
      </w:r>
    </w:p>
    <w:p w:rsidR="00B33FF0" w:rsidRPr="002B161C" w:rsidRDefault="00B33FF0" w:rsidP="00C70A99">
      <w:pPr>
        <w:numPr>
          <w:ilvl w:val="0"/>
          <w:numId w:val="7"/>
        </w:numPr>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Почетной грамот</w:t>
      </w:r>
      <w:r>
        <w:rPr>
          <w:rFonts w:ascii="Times New Roman" w:hAnsi="Times New Roman" w:cs="Times New Roman"/>
          <w:sz w:val="28"/>
          <w:szCs w:val="28"/>
          <w:lang w:val="ru-RU"/>
        </w:rPr>
        <w:t>ой Департамента образования –  18</w:t>
      </w:r>
      <w:r w:rsidRPr="002B161C">
        <w:rPr>
          <w:rFonts w:ascii="Times New Roman" w:hAnsi="Times New Roman" w:cs="Times New Roman"/>
          <w:sz w:val="28"/>
          <w:szCs w:val="28"/>
          <w:lang w:val="ru-RU"/>
        </w:rPr>
        <w:t xml:space="preserve"> человек;</w:t>
      </w:r>
    </w:p>
    <w:p w:rsidR="00B33FF0" w:rsidRPr="002B161C" w:rsidRDefault="00B33FF0" w:rsidP="00C70A99">
      <w:pPr>
        <w:ind w:firstLine="708"/>
        <w:jc w:val="both"/>
        <w:rPr>
          <w:rFonts w:ascii="Times New Roman" w:hAnsi="Times New Roman" w:cs="Times New Roman"/>
          <w:sz w:val="28"/>
          <w:szCs w:val="28"/>
        </w:rPr>
      </w:pPr>
      <w:r w:rsidRPr="002B161C">
        <w:rPr>
          <w:rFonts w:ascii="Times New Roman" w:hAnsi="Times New Roman" w:cs="Times New Roman"/>
          <w:sz w:val="28"/>
          <w:szCs w:val="28"/>
          <w:lang w:val="ru-RU"/>
        </w:rPr>
        <w:t xml:space="preserve">Одним из механизмов, обеспечивающих повышение уровня профессионализма и компетентности педагогических и руководящих работников в системе образования  является аттестация. Анализ итогов аттестации свидетельствует о достаточно высоком творческом и профессиональном потенциале педагогических кадров образовательных учреждений района. </w:t>
      </w:r>
      <w:r>
        <w:rPr>
          <w:rFonts w:ascii="Times New Roman" w:hAnsi="Times New Roman" w:cs="Times New Roman"/>
          <w:sz w:val="28"/>
          <w:szCs w:val="28"/>
          <w:lang w:val="ru-RU"/>
        </w:rPr>
        <w:t>83</w:t>
      </w:r>
      <w:r w:rsidRPr="00B041DC">
        <w:rPr>
          <w:rFonts w:ascii="Times New Roman" w:hAnsi="Times New Roman" w:cs="Times New Roman"/>
          <w:sz w:val="28"/>
          <w:szCs w:val="28"/>
          <w:lang w:val="ru-RU"/>
        </w:rPr>
        <w:t xml:space="preserve"> </w:t>
      </w:r>
      <w:r>
        <w:rPr>
          <w:rFonts w:ascii="Times New Roman" w:hAnsi="Times New Roman" w:cs="Times New Roman"/>
          <w:sz w:val="28"/>
          <w:szCs w:val="28"/>
        </w:rPr>
        <w:t>работник</w:t>
      </w:r>
      <w:r>
        <w:rPr>
          <w:rFonts w:ascii="Times New Roman" w:hAnsi="Times New Roman" w:cs="Times New Roman"/>
          <w:sz w:val="28"/>
          <w:szCs w:val="28"/>
          <w:lang w:val="ru-RU"/>
        </w:rPr>
        <w:t>а</w:t>
      </w:r>
      <w:r>
        <w:rPr>
          <w:rFonts w:ascii="Times New Roman" w:hAnsi="Times New Roman" w:cs="Times New Roman"/>
          <w:sz w:val="28"/>
          <w:szCs w:val="28"/>
        </w:rPr>
        <w:t xml:space="preserve"> (6</w:t>
      </w:r>
      <w:r>
        <w:rPr>
          <w:rFonts w:ascii="Times New Roman" w:hAnsi="Times New Roman" w:cs="Times New Roman"/>
          <w:sz w:val="28"/>
          <w:szCs w:val="28"/>
          <w:lang w:val="ru-RU"/>
        </w:rPr>
        <w:t>1</w:t>
      </w:r>
      <w:r w:rsidRPr="002B161C">
        <w:rPr>
          <w:rFonts w:ascii="Times New Roman" w:hAnsi="Times New Roman" w:cs="Times New Roman"/>
          <w:sz w:val="28"/>
          <w:szCs w:val="28"/>
        </w:rPr>
        <w:t xml:space="preserve"> %) образовательных учреждений имеют высшую и первую квалификационную категории.</w:t>
      </w:r>
    </w:p>
    <w:p w:rsidR="00B33FF0" w:rsidRPr="002B161C" w:rsidRDefault="00B33FF0" w:rsidP="00C70A99">
      <w:pPr>
        <w:ind w:firstLine="708"/>
        <w:jc w:val="both"/>
        <w:rPr>
          <w:rFonts w:ascii="Times New Roman" w:hAnsi="Times New Roman" w:cs="Times New Roman"/>
          <w:sz w:val="28"/>
          <w:szCs w:val="28"/>
        </w:rPr>
      </w:pPr>
    </w:p>
    <w:tbl>
      <w:tblPr>
        <w:tblpPr w:leftFromText="180" w:rightFromText="180" w:vertAnchor="text" w:horzAnchor="margin" w:tblpXSpec="center" w:tblpY="232"/>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980"/>
        <w:gridCol w:w="2160"/>
        <w:gridCol w:w="1800"/>
        <w:gridCol w:w="1709"/>
        <w:gridCol w:w="1354"/>
      </w:tblGrid>
      <w:tr w:rsidR="00B33FF0" w:rsidRPr="009F1277">
        <w:tc>
          <w:tcPr>
            <w:tcW w:w="828" w:type="dxa"/>
          </w:tcPr>
          <w:p w:rsidR="00B33FF0" w:rsidRPr="009F1277" w:rsidRDefault="00B33FF0" w:rsidP="00595DF7">
            <w:pPr>
              <w:jc w:val="center"/>
              <w:rPr>
                <w:rFonts w:ascii="Times New Roman" w:hAnsi="Times New Roman" w:cs="Times New Roman"/>
                <w:b/>
                <w:bCs/>
              </w:rPr>
            </w:pPr>
          </w:p>
          <w:p w:rsidR="00B33FF0" w:rsidRPr="009F1277" w:rsidRDefault="00B33FF0" w:rsidP="00595DF7">
            <w:pPr>
              <w:jc w:val="center"/>
              <w:rPr>
                <w:rFonts w:ascii="Times New Roman" w:hAnsi="Times New Roman" w:cs="Times New Roman"/>
                <w:b/>
                <w:bCs/>
              </w:rPr>
            </w:pPr>
            <w:r w:rsidRPr="009F1277">
              <w:rPr>
                <w:rFonts w:ascii="Times New Roman" w:hAnsi="Times New Roman" w:cs="Times New Roman"/>
                <w:b/>
                <w:bCs/>
              </w:rPr>
              <w:t>Год</w:t>
            </w:r>
          </w:p>
        </w:tc>
        <w:tc>
          <w:tcPr>
            <w:tcW w:w="1980" w:type="dxa"/>
          </w:tcPr>
          <w:p w:rsidR="00B33FF0" w:rsidRPr="009F1277" w:rsidRDefault="00B33FF0" w:rsidP="00595DF7">
            <w:pPr>
              <w:jc w:val="center"/>
              <w:rPr>
                <w:rFonts w:ascii="Times New Roman" w:hAnsi="Times New Roman" w:cs="Times New Roman"/>
                <w:b/>
                <w:bCs/>
              </w:rPr>
            </w:pPr>
            <w:r w:rsidRPr="009F1277">
              <w:rPr>
                <w:rFonts w:ascii="Times New Roman" w:hAnsi="Times New Roman" w:cs="Times New Roman"/>
                <w:b/>
                <w:bCs/>
              </w:rPr>
              <w:t>Общее количество</w:t>
            </w:r>
          </w:p>
          <w:p w:rsidR="00B33FF0" w:rsidRPr="009F1277" w:rsidRDefault="00B33FF0" w:rsidP="00595DF7">
            <w:pPr>
              <w:jc w:val="center"/>
              <w:rPr>
                <w:rFonts w:ascii="Times New Roman" w:hAnsi="Times New Roman" w:cs="Times New Roman"/>
                <w:b/>
                <w:bCs/>
              </w:rPr>
            </w:pPr>
            <w:r w:rsidRPr="009F1277">
              <w:rPr>
                <w:rFonts w:ascii="Times New Roman" w:hAnsi="Times New Roman" w:cs="Times New Roman"/>
                <w:b/>
                <w:bCs/>
              </w:rPr>
              <w:t>педагогических работников</w:t>
            </w:r>
          </w:p>
        </w:tc>
        <w:tc>
          <w:tcPr>
            <w:tcW w:w="2160" w:type="dxa"/>
          </w:tcPr>
          <w:p w:rsidR="00B33FF0" w:rsidRPr="009F1277" w:rsidRDefault="00B33FF0" w:rsidP="00595DF7">
            <w:pPr>
              <w:jc w:val="center"/>
              <w:rPr>
                <w:rFonts w:ascii="Times New Roman" w:hAnsi="Times New Roman" w:cs="Times New Roman"/>
                <w:b/>
                <w:bCs/>
              </w:rPr>
            </w:pPr>
            <w:r w:rsidRPr="009F1277">
              <w:rPr>
                <w:rFonts w:ascii="Times New Roman" w:hAnsi="Times New Roman" w:cs="Times New Roman"/>
                <w:b/>
                <w:bCs/>
              </w:rPr>
              <w:t>Имеют высшую квалификационную категорию</w:t>
            </w:r>
          </w:p>
        </w:tc>
        <w:tc>
          <w:tcPr>
            <w:tcW w:w="1800" w:type="dxa"/>
          </w:tcPr>
          <w:p w:rsidR="00B33FF0" w:rsidRPr="009F1277" w:rsidRDefault="00B33FF0" w:rsidP="00595DF7">
            <w:pPr>
              <w:jc w:val="center"/>
              <w:rPr>
                <w:rFonts w:ascii="Times New Roman" w:hAnsi="Times New Roman" w:cs="Times New Roman"/>
                <w:b/>
                <w:bCs/>
              </w:rPr>
            </w:pPr>
            <w:r w:rsidRPr="009F1277">
              <w:rPr>
                <w:rFonts w:ascii="Times New Roman" w:hAnsi="Times New Roman" w:cs="Times New Roman"/>
                <w:b/>
                <w:bCs/>
              </w:rPr>
              <w:t>Имеют первую квалификационную категорию</w:t>
            </w:r>
          </w:p>
        </w:tc>
        <w:tc>
          <w:tcPr>
            <w:tcW w:w="1709" w:type="dxa"/>
          </w:tcPr>
          <w:p w:rsidR="00B33FF0" w:rsidRPr="009F1277" w:rsidRDefault="00B33FF0" w:rsidP="00595DF7">
            <w:pPr>
              <w:jc w:val="center"/>
              <w:rPr>
                <w:rFonts w:ascii="Times New Roman" w:hAnsi="Times New Roman" w:cs="Times New Roman"/>
                <w:b/>
                <w:bCs/>
                <w:lang w:val="ru-RU"/>
              </w:rPr>
            </w:pPr>
            <w:r w:rsidRPr="009F1277">
              <w:rPr>
                <w:rFonts w:ascii="Times New Roman" w:hAnsi="Times New Roman" w:cs="Times New Roman"/>
                <w:b/>
                <w:bCs/>
                <w:lang w:val="ru-RU"/>
              </w:rPr>
              <w:t>Имеют вторую квалификационную категорию (до срока окончания)</w:t>
            </w:r>
          </w:p>
        </w:tc>
        <w:tc>
          <w:tcPr>
            <w:tcW w:w="1354" w:type="dxa"/>
          </w:tcPr>
          <w:p w:rsidR="00B33FF0" w:rsidRPr="009F1277" w:rsidRDefault="00B33FF0" w:rsidP="00595DF7">
            <w:pPr>
              <w:jc w:val="center"/>
              <w:rPr>
                <w:rFonts w:ascii="Times New Roman" w:hAnsi="Times New Roman" w:cs="Times New Roman"/>
                <w:b/>
                <w:bCs/>
              </w:rPr>
            </w:pPr>
            <w:r w:rsidRPr="009F1277">
              <w:rPr>
                <w:rFonts w:ascii="Times New Roman" w:hAnsi="Times New Roman" w:cs="Times New Roman"/>
                <w:b/>
                <w:bCs/>
              </w:rPr>
              <w:t>Не имеют категории</w:t>
            </w:r>
          </w:p>
        </w:tc>
      </w:tr>
      <w:tr w:rsidR="00B33FF0" w:rsidRPr="009F1277">
        <w:trPr>
          <w:trHeight w:val="491"/>
        </w:trPr>
        <w:tc>
          <w:tcPr>
            <w:tcW w:w="828" w:type="dxa"/>
            <w:vMerge w:val="restart"/>
          </w:tcPr>
          <w:p w:rsidR="00B33FF0" w:rsidRPr="00345C94" w:rsidRDefault="00B33FF0" w:rsidP="00595DF7">
            <w:pPr>
              <w:jc w:val="center"/>
              <w:rPr>
                <w:rFonts w:ascii="Times New Roman" w:hAnsi="Times New Roman" w:cs="Times New Roman"/>
                <w:sz w:val="28"/>
                <w:szCs w:val="28"/>
              </w:rPr>
            </w:pPr>
          </w:p>
          <w:p w:rsidR="00B33FF0" w:rsidRPr="00345C94" w:rsidRDefault="00B33FF0" w:rsidP="00595DF7">
            <w:pPr>
              <w:jc w:val="center"/>
              <w:rPr>
                <w:rFonts w:ascii="Times New Roman" w:hAnsi="Times New Roman" w:cs="Times New Roman"/>
                <w:sz w:val="28"/>
                <w:szCs w:val="28"/>
              </w:rPr>
            </w:pPr>
            <w:r w:rsidRPr="00345C94">
              <w:rPr>
                <w:rFonts w:ascii="Times New Roman" w:hAnsi="Times New Roman" w:cs="Times New Roman"/>
                <w:sz w:val="28"/>
                <w:szCs w:val="28"/>
              </w:rPr>
              <w:t>2011</w:t>
            </w:r>
          </w:p>
          <w:p w:rsidR="00B33FF0" w:rsidRPr="00345C94" w:rsidRDefault="00B33FF0" w:rsidP="00595DF7">
            <w:pPr>
              <w:jc w:val="center"/>
              <w:rPr>
                <w:rFonts w:ascii="Times New Roman" w:hAnsi="Times New Roman" w:cs="Times New Roman"/>
                <w:sz w:val="28"/>
                <w:szCs w:val="28"/>
              </w:rPr>
            </w:pPr>
          </w:p>
        </w:tc>
        <w:tc>
          <w:tcPr>
            <w:tcW w:w="1980" w:type="dxa"/>
            <w:vMerge w:val="restart"/>
          </w:tcPr>
          <w:p w:rsidR="00B33FF0" w:rsidRPr="00345C94" w:rsidRDefault="00B33FF0" w:rsidP="00595DF7">
            <w:pPr>
              <w:jc w:val="center"/>
              <w:rPr>
                <w:rFonts w:ascii="Times New Roman" w:hAnsi="Times New Roman" w:cs="Times New Roman"/>
                <w:sz w:val="28"/>
                <w:szCs w:val="28"/>
              </w:rPr>
            </w:pPr>
          </w:p>
          <w:p w:rsidR="00B33FF0" w:rsidRPr="00345C94" w:rsidRDefault="00B33FF0" w:rsidP="00595DF7">
            <w:pPr>
              <w:jc w:val="center"/>
              <w:rPr>
                <w:rFonts w:ascii="Times New Roman" w:hAnsi="Times New Roman" w:cs="Times New Roman"/>
                <w:sz w:val="28"/>
                <w:szCs w:val="28"/>
              </w:rPr>
            </w:pPr>
            <w:r w:rsidRPr="00345C94">
              <w:rPr>
                <w:rFonts w:ascii="Times New Roman" w:hAnsi="Times New Roman" w:cs="Times New Roman"/>
                <w:sz w:val="28"/>
                <w:szCs w:val="28"/>
              </w:rPr>
              <w:t>138</w:t>
            </w:r>
          </w:p>
          <w:p w:rsidR="00B33FF0" w:rsidRPr="00345C94" w:rsidRDefault="00B33FF0" w:rsidP="00595DF7">
            <w:pPr>
              <w:jc w:val="center"/>
              <w:rPr>
                <w:rFonts w:ascii="Times New Roman" w:hAnsi="Times New Roman" w:cs="Times New Roman"/>
                <w:sz w:val="28"/>
                <w:szCs w:val="28"/>
              </w:rPr>
            </w:pPr>
          </w:p>
        </w:tc>
        <w:tc>
          <w:tcPr>
            <w:tcW w:w="2160"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27</w:t>
            </w:r>
          </w:p>
        </w:tc>
        <w:tc>
          <w:tcPr>
            <w:tcW w:w="1800"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69</w:t>
            </w:r>
          </w:p>
        </w:tc>
        <w:tc>
          <w:tcPr>
            <w:tcW w:w="1709"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24</w:t>
            </w:r>
          </w:p>
        </w:tc>
        <w:tc>
          <w:tcPr>
            <w:tcW w:w="1354"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18</w:t>
            </w:r>
          </w:p>
        </w:tc>
      </w:tr>
      <w:tr w:rsidR="00B33FF0" w:rsidRPr="009F1277">
        <w:trPr>
          <w:trHeight w:val="384"/>
        </w:trPr>
        <w:tc>
          <w:tcPr>
            <w:tcW w:w="828" w:type="dxa"/>
            <w:vMerge/>
          </w:tcPr>
          <w:p w:rsidR="00B33FF0" w:rsidRPr="00345C94" w:rsidRDefault="00B33FF0" w:rsidP="00595DF7">
            <w:pPr>
              <w:jc w:val="center"/>
              <w:rPr>
                <w:rFonts w:ascii="Times New Roman" w:hAnsi="Times New Roman" w:cs="Times New Roman"/>
                <w:sz w:val="28"/>
                <w:szCs w:val="28"/>
              </w:rPr>
            </w:pPr>
          </w:p>
        </w:tc>
        <w:tc>
          <w:tcPr>
            <w:tcW w:w="1980" w:type="dxa"/>
            <w:vMerge/>
          </w:tcPr>
          <w:p w:rsidR="00B33FF0" w:rsidRPr="00345C94" w:rsidRDefault="00B33FF0" w:rsidP="00595DF7">
            <w:pPr>
              <w:jc w:val="center"/>
              <w:rPr>
                <w:rFonts w:ascii="Times New Roman" w:hAnsi="Times New Roman" w:cs="Times New Roman"/>
              </w:rPr>
            </w:pPr>
          </w:p>
        </w:tc>
        <w:tc>
          <w:tcPr>
            <w:tcW w:w="2160"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20%</w:t>
            </w:r>
          </w:p>
        </w:tc>
        <w:tc>
          <w:tcPr>
            <w:tcW w:w="1800"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50%</w:t>
            </w:r>
          </w:p>
        </w:tc>
        <w:tc>
          <w:tcPr>
            <w:tcW w:w="1709"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17%</w:t>
            </w:r>
          </w:p>
        </w:tc>
        <w:tc>
          <w:tcPr>
            <w:tcW w:w="1354"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13%</w:t>
            </w:r>
          </w:p>
        </w:tc>
      </w:tr>
      <w:tr w:rsidR="00B33FF0" w:rsidRPr="009F1277">
        <w:trPr>
          <w:trHeight w:val="405"/>
        </w:trPr>
        <w:tc>
          <w:tcPr>
            <w:tcW w:w="828" w:type="dxa"/>
            <w:vMerge w:val="restart"/>
          </w:tcPr>
          <w:p w:rsidR="00B33FF0" w:rsidRPr="00345C94" w:rsidRDefault="00B33FF0" w:rsidP="00595DF7">
            <w:pPr>
              <w:jc w:val="center"/>
              <w:rPr>
                <w:rFonts w:ascii="Times New Roman" w:hAnsi="Times New Roman" w:cs="Times New Roman"/>
                <w:sz w:val="28"/>
                <w:szCs w:val="28"/>
              </w:rPr>
            </w:pPr>
          </w:p>
          <w:p w:rsidR="00B33FF0" w:rsidRPr="00345C94" w:rsidRDefault="00B33FF0" w:rsidP="00595DF7">
            <w:pPr>
              <w:jc w:val="center"/>
              <w:rPr>
                <w:rFonts w:ascii="Times New Roman" w:hAnsi="Times New Roman" w:cs="Times New Roman"/>
                <w:sz w:val="28"/>
                <w:szCs w:val="28"/>
              </w:rPr>
            </w:pPr>
            <w:r w:rsidRPr="00345C94">
              <w:rPr>
                <w:rFonts w:ascii="Times New Roman" w:hAnsi="Times New Roman" w:cs="Times New Roman"/>
                <w:sz w:val="28"/>
                <w:szCs w:val="28"/>
              </w:rPr>
              <w:t>2012</w:t>
            </w:r>
          </w:p>
        </w:tc>
        <w:tc>
          <w:tcPr>
            <w:tcW w:w="1980" w:type="dxa"/>
            <w:vMerge w:val="restart"/>
          </w:tcPr>
          <w:p w:rsidR="00B33FF0" w:rsidRPr="00345C94" w:rsidRDefault="00B33FF0" w:rsidP="00595DF7">
            <w:pPr>
              <w:jc w:val="center"/>
              <w:rPr>
                <w:rFonts w:ascii="Times New Roman" w:hAnsi="Times New Roman" w:cs="Times New Roman"/>
                <w:sz w:val="28"/>
                <w:szCs w:val="28"/>
              </w:rPr>
            </w:pPr>
          </w:p>
          <w:p w:rsidR="00B33FF0" w:rsidRPr="00345C94" w:rsidRDefault="00B33FF0" w:rsidP="00595DF7">
            <w:pPr>
              <w:jc w:val="center"/>
              <w:rPr>
                <w:rFonts w:ascii="Times New Roman" w:hAnsi="Times New Roman" w:cs="Times New Roman"/>
                <w:sz w:val="28"/>
                <w:szCs w:val="28"/>
              </w:rPr>
            </w:pPr>
            <w:r w:rsidRPr="00345C94">
              <w:rPr>
                <w:rFonts w:ascii="Times New Roman" w:hAnsi="Times New Roman" w:cs="Times New Roman"/>
                <w:sz w:val="28"/>
                <w:szCs w:val="28"/>
              </w:rPr>
              <w:t>137</w:t>
            </w:r>
          </w:p>
        </w:tc>
        <w:tc>
          <w:tcPr>
            <w:tcW w:w="2160"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23</w:t>
            </w:r>
          </w:p>
        </w:tc>
        <w:tc>
          <w:tcPr>
            <w:tcW w:w="1800"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65</w:t>
            </w:r>
          </w:p>
        </w:tc>
        <w:tc>
          <w:tcPr>
            <w:tcW w:w="1709"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16</w:t>
            </w:r>
          </w:p>
        </w:tc>
        <w:tc>
          <w:tcPr>
            <w:tcW w:w="1354"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28</w:t>
            </w:r>
          </w:p>
        </w:tc>
      </w:tr>
      <w:tr w:rsidR="00B33FF0" w:rsidRPr="009F1277">
        <w:trPr>
          <w:trHeight w:val="540"/>
        </w:trPr>
        <w:tc>
          <w:tcPr>
            <w:tcW w:w="828" w:type="dxa"/>
            <w:vMerge/>
          </w:tcPr>
          <w:p w:rsidR="00B33FF0" w:rsidRPr="00345C94" w:rsidRDefault="00B33FF0" w:rsidP="00595DF7">
            <w:pPr>
              <w:jc w:val="center"/>
              <w:rPr>
                <w:rFonts w:ascii="Times New Roman" w:hAnsi="Times New Roman" w:cs="Times New Roman"/>
                <w:sz w:val="28"/>
                <w:szCs w:val="28"/>
              </w:rPr>
            </w:pPr>
          </w:p>
        </w:tc>
        <w:tc>
          <w:tcPr>
            <w:tcW w:w="1980" w:type="dxa"/>
            <w:vMerge/>
          </w:tcPr>
          <w:p w:rsidR="00B33FF0" w:rsidRPr="00345C94" w:rsidRDefault="00B33FF0" w:rsidP="00595DF7">
            <w:pPr>
              <w:jc w:val="center"/>
              <w:rPr>
                <w:rFonts w:ascii="Times New Roman" w:hAnsi="Times New Roman" w:cs="Times New Roman"/>
                <w:sz w:val="28"/>
                <w:szCs w:val="28"/>
              </w:rPr>
            </w:pPr>
          </w:p>
        </w:tc>
        <w:tc>
          <w:tcPr>
            <w:tcW w:w="2160"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17%</w:t>
            </w:r>
          </w:p>
        </w:tc>
        <w:tc>
          <w:tcPr>
            <w:tcW w:w="1800"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47%</w:t>
            </w:r>
          </w:p>
        </w:tc>
        <w:tc>
          <w:tcPr>
            <w:tcW w:w="1709"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12%</w:t>
            </w:r>
          </w:p>
        </w:tc>
        <w:tc>
          <w:tcPr>
            <w:tcW w:w="1354" w:type="dxa"/>
            <w:vAlign w:val="center"/>
          </w:tcPr>
          <w:p w:rsidR="00B33FF0" w:rsidRPr="009F1277" w:rsidRDefault="00B33FF0" w:rsidP="00345C94">
            <w:pPr>
              <w:jc w:val="center"/>
              <w:rPr>
                <w:rFonts w:ascii="Times New Roman" w:hAnsi="Times New Roman" w:cs="Times New Roman"/>
              </w:rPr>
            </w:pPr>
            <w:r w:rsidRPr="009F1277">
              <w:rPr>
                <w:rFonts w:ascii="Times New Roman" w:hAnsi="Times New Roman" w:cs="Times New Roman"/>
              </w:rPr>
              <w:t>20%</w:t>
            </w:r>
          </w:p>
        </w:tc>
      </w:tr>
      <w:tr w:rsidR="00B33FF0" w:rsidRPr="00A53707">
        <w:trPr>
          <w:trHeight w:val="450"/>
        </w:trPr>
        <w:tc>
          <w:tcPr>
            <w:tcW w:w="828" w:type="dxa"/>
            <w:vMerge w:val="restart"/>
            <w:vAlign w:val="center"/>
          </w:tcPr>
          <w:p w:rsidR="00B33FF0" w:rsidRPr="00345C94" w:rsidRDefault="00B33FF0" w:rsidP="00595DF7">
            <w:pPr>
              <w:jc w:val="center"/>
              <w:rPr>
                <w:rFonts w:ascii="Times New Roman" w:hAnsi="Times New Roman" w:cs="Times New Roman"/>
                <w:sz w:val="28"/>
                <w:szCs w:val="28"/>
                <w:lang w:val="ru-RU"/>
              </w:rPr>
            </w:pPr>
            <w:r w:rsidRPr="00345C94">
              <w:rPr>
                <w:rFonts w:ascii="Times New Roman" w:hAnsi="Times New Roman" w:cs="Times New Roman"/>
                <w:sz w:val="28"/>
                <w:szCs w:val="28"/>
                <w:lang w:val="ru-RU"/>
              </w:rPr>
              <w:t>2013</w:t>
            </w:r>
          </w:p>
        </w:tc>
        <w:tc>
          <w:tcPr>
            <w:tcW w:w="1980" w:type="dxa"/>
            <w:vMerge w:val="restart"/>
            <w:vAlign w:val="center"/>
          </w:tcPr>
          <w:p w:rsidR="00B33FF0" w:rsidRPr="00345C94" w:rsidRDefault="00B33FF0" w:rsidP="00595DF7">
            <w:pPr>
              <w:jc w:val="center"/>
              <w:rPr>
                <w:rFonts w:ascii="Times New Roman" w:hAnsi="Times New Roman" w:cs="Times New Roman"/>
                <w:sz w:val="28"/>
                <w:szCs w:val="28"/>
                <w:lang w:val="ru-RU"/>
              </w:rPr>
            </w:pPr>
            <w:r w:rsidRPr="00345C94">
              <w:rPr>
                <w:rFonts w:ascii="Times New Roman" w:hAnsi="Times New Roman" w:cs="Times New Roman"/>
                <w:sz w:val="28"/>
                <w:szCs w:val="28"/>
                <w:lang w:val="ru-RU"/>
              </w:rPr>
              <w:t>135</w:t>
            </w:r>
          </w:p>
        </w:tc>
        <w:tc>
          <w:tcPr>
            <w:tcW w:w="2160" w:type="dxa"/>
            <w:vAlign w:val="center"/>
          </w:tcPr>
          <w:p w:rsidR="00B33FF0" w:rsidRPr="00B041DC" w:rsidRDefault="00B33FF0" w:rsidP="00345C94">
            <w:pPr>
              <w:jc w:val="center"/>
              <w:rPr>
                <w:rFonts w:ascii="Times New Roman" w:hAnsi="Times New Roman" w:cs="Times New Roman"/>
                <w:lang w:val="ru-RU"/>
              </w:rPr>
            </w:pPr>
            <w:r>
              <w:rPr>
                <w:rFonts w:ascii="Times New Roman" w:hAnsi="Times New Roman" w:cs="Times New Roman"/>
                <w:lang w:val="ru-RU"/>
              </w:rPr>
              <w:t>20</w:t>
            </w:r>
          </w:p>
        </w:tc>
        <w:tc>
          <w:tcPr>
            <w:tcW w:w="1800" w:type="dxa"/>
            <w:vAlign w:val="center"/>
          </w:tcPr>
          <w:p w:rsidR="00B33FF0" w:rsidRPr="00B041DC" w:rsidRDefault="00B33FF0" w:rsidP="00345C94">
            <w:pPr>
              <w:jc w:val="center"/>
              <w:rPr>
                <w:rFonts w:ascii="Times New Roman" w:hAnsi="Times New Roman" w:cs="Times New Roman"/>
                <w:lang w:val="ru-RU"/>
              </w:rPr>
            </w:pPr>
            <w:r>
              <w:rPr>
                <w:rFonts w:ascii="Times New Roman" w:hAnsi="Times New Roman" w:cs="Times New Roman"/>
                <w:lang w:val="ru-RU"/>
              </w:rPr>
              <w:t>64</w:t>
            </w:r>
          </w:p>
        </w:tc>
        <w:tc>
          <w:tcPr>
            <w:tcW w:w="1709" w:type="dxa"/>
            <w:vAlign w:val="center"/>
          </w:tcPr>
          <w:p w:rsidR="00B33FF0" w:rsidRPr="0078307D" w:rsidRDefault="00B33FF0" w:rsidP="00345C94">
            <w:pPr>
              <w:jc w:val="center"/>
              <w:rPr>
                <w:rFonts w:ascii="Times New Roman" w:hAnsi="Times New Roman" w:cs="Times New Roman"/>
                <w:lang w:val="ru-RU"/>
              </w:rPr>
            </w:pPr>
            <w:r w:rsidRPr="0078307D">
              <w:rPr>
                <w:rFonts w:ascii="Times New Roman" w:hAnsi="Times New Roman" w:cs="Times New Roman"/>
                <w:lang w:val="ru-RU"/>
              </w:rPr>
              <w:t>9</w:t>
            </w:r>
          </w:p>
        </w:tc>
        <w:tc>
          <w:tcPr>
            <w:tcW w:w="1354" w:type="dxa"/>
            <w:vAlign w:val="center"/>
          </w:tcPr>
          <w:p w:rsidR="00B33FF0" w:rsidRPr="0078307D" w:rsidRDefault="00B33FF0" w:rsidP="00345C94">
            <w:pPr>
              <w:jc w:val="center"/>
              <w:rPr>
                <w:rFonts w:ascii="Times New Roman" w:hAnsi="Times New Roman" w:cs="Times New Roman"/>
                <w:lang w:val="ru-RU"/>
              </w:rPr>
            </w:pPr>
            <w:r w:rsidRPr="0078307D">
              <w:rPr>
                <w:rFonts w:ascii="Times New Roman" w:hAnsi="Times New Roman" w:cs="Times New Roman"/>
                <w:lang w:val="ru-RU"/>
              </w:rPr>
              <w:t>39</w:t>
            </w:r>
          </w:p>
        </w:tc>
      </w:tr>
      <w:tr w:rsidR="00B33FF0" w:rsidRPr="009F1277">
        <w:trPr>
          <w:trHeight w:val="495"/>
        </w:trPr>
        <w:tc>
          <w:tcPr>
            <w:tcW w:w="828" w:type="dxa"/>
            <w:vMerge/>
          </w:tcPr>
          <w:p w:rsidR="00B33FF0" w:rsidRPr="009F1277" w:rsidRDefault="00B33FF0" w:rsidP="00595DF7">
            <w:pPr>
              <w:jc w:val="center"/>
              <w:rPr>
                <w:rFonts w:ascii="Times New Roman" w:hAnsi="Times New Roman" w:cs="Times New Roman"/>
                <w:sz w:val="28"/>
                <w:szCs w:val="28"/>
              </w:rPr>
            </w:pPr>
          </w:p>
        </w:tc>
        <w:tc>
          <w:tcPr>
            <w:tcW w:w="1980" w:type="dxa"/>
            <w:vMerge/>
          </w:tcPr>
          <w:p w:rsidR="00B33FF0" w:rsidRPr="009F1277" w:rsidRDefault="00B33FF0" w:rsidP="00595DF7">
            <w:pPr>
              <w:jc w:val="center"/>
              <w:rPr>
                <w:rFonts w:ascii="Times New Roman" w:hAnsi="Times New Roman" w:cs="Times New Roman"/>
              </w:rPr>
            </w:pPr>
          </w:p>
        </w:tc>
        <w:tc>
          <w:tcPr>
            <w:tcW w:w="2160" w:type="dxa"/>
            <w:vAlign w:val="center"/>
          </w:tcPr>
          <w:p w:rsidR="00B33FF0" w:rsidRPr="00CA6B17" w:rsidRDefault="00B33FF0" w:rsidP="00345C94">
            <w:pPr>
              <w:jc w:val="center"/>
              <w:rPr>
                <w:rFonts w:ascii="Times New Roman" w:hAnsi="Times New Roman" w:cs="Times New Roman"/>
                <w:lang w:val="ru-RU"/>
              </w:rPr>
            </w:pPr>
            <w:r>
              <w:rPr>
                <w:rFonts w:ascii="Times New Roman" w:hAnsi="Times New Roman" w:cs="Times New Roman"/>
                <w:lang w:val="ru-RU"/>
              </w:rPr>
              <w:t>15%</w:t>
            </w:r>
          </w:p>
        </w:tc>
        <w:tc>
          <w:tcPr>
            <w:tcW w:w="1800" w:type="dxa"/>
            <w:vAlign w:val="center"/>
          </w:tcPr>
          <w:p w:rsidR="00B33FF0" w:rsidRPr="00376E81" w:rsidRDefault="00B33FF0" w:rsidP="00345C94">
            <w:pPr>
              <w:jc w:val="center"/>
              <w:rPr>
                <w:rFonts w:ascii="Times New Roman" w:hAnsi="Times New Roman" w:cs="Times New Roman"/>
                <w:lang w:val="ru-RU"/>
              </w:rPr>
            </w:pPr>
            <w:r>
              <w:rPr>
                <w:rFonts w:ascii="Times New Roman" w:hAnsi="Times New Roman" w:cs="Times New Roman"/>
                <w:lang w:val="ru-RU"/>
              </w:rPr>
              <w:t>47%</w:t>
            </w:r>
          </w:p>
        </w:tc>
        <w:tc>
          <w:tcPr>
            <w:tcW w:w="1709" w:type="dxa"/>
            <w:vAlign w:val="center"/>
          </w:tcPr>
          <w:p w:rsidR="00B33FF0" w:rsidRPr="004219F4" w:rsidRDefault="00B33FF0" w:rsidP="00345C94">
            <w:pPr>
              <w:jc w:val="center"/>
              <w:rPr>
                <w:rFonts w:ascii="Times New Roman" w:hAnsi="Times New Roman" w:cs="Times New Roman"/>
                <w:lang w:val="ru-RU"/>
              </w:rPr>
            </w:pPr>
            <w:r>
              <w:rPr>
                <w:rFonts w:ascii="Times New Roman" w:hAnsi="Times New Roman" w:cs="Times New Roman"/>
                <w:lang w:val="ru-RU"/>
              </w:rPr>
              <w:t>6,6%</w:t>
            </w:r>
          </w:p>
        </w:tc>
        <w:tc>
          <w:tcPr>
            <w:tcW w:w="1354" w:type="dxa"/>
            <w:vAlign w:val="center"/>
          </w:tcPr>
          <w:p w:rsidR="00B33FF0" w:rsidRPr="004219F4" w:rsidRDefault="00B33FF0" w:rsidP="00345C94">
            <w:pPr>
              <w:jc w:val="center"/>
              <w:rPr>
                <w:rFonts w:ascii="Times New Roman" w:hAnsi="Times New Roman" w:cs="Times New Roman"/>
                <w:lang w:val="ru-RU"/>
              </w:rPr>
            </w:pPr>
            <w:r>
              <w:rPr>
                <w:rFonts w:ascii="Times New Roman" w:hAnsi="Times New Roman" w:cs="Times New Roman"/>
                <w:lang w:val="ru-RU"/>
              </w:rPr>
              <w:t>29%</w:t>
            </w:r>
          </w:p>
        </w:tc>
      </w:tr>
    </w:tbl>
    <w:p w:rsidR="00B33FF0" w:rsidRPr="002B161C" w:rsidRDefault="00B33FF0" w:rsidP="00C70A99">
      <w:pPr>
        <w:ind w:firstLine="708"/>
        <w:jc w:val="both"/>
        <w:rPr>
          <w:rFonts w:ascii="Times New Roman" w:hAnsi="Times New Roman" w:cs="Times New Roman"/>
          <w:sz w:val="28"/>
          <w:szCs w:val="28"/>
        </w:rPr>
      </w:pPr>
    </w:p>
    <w:p w:rsidR="00B33FF0" w:rsidRPr="002B161C" w:rsidRDefault="00B33FF0" w:rsidP="00C70A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 2013</w:t>
      </w:r>
      <w:r w:rsidRPr="002B161C">
        <w:rPr>
          <w:rFonts w:ascii="Times New Roman" w:hAnsi="Times New Roman" w:cs="Times New Roman"/>
          <w:sz w:val="28"/>
          <w:szCs w:val="28"/>
          <w:lang w:val="ru-RU"/>
        </w:rPr>
        <w:t xml:space="preserve"> году проведено </w:t>
      </w:r>
      <w:r>
        <w:rPr>
          <w:rFonts w:ascii="Times New Roman" w:hAnsi="Times New Roman" w:cs="Times New Roman"/>
          <w:sz w:val="28"/>
          <w:szCs w:val="28"/>
          <w:lang w:val="ru-RU"/>
        </w:rPr>
        <w:t>9</w:t>
      </w:r>
      <w:r w:rsidRPr="002B161C">
        <w:rPr>
          <w:rFonts w:ascii="Times New Roman" w:hAnsi="Times New Roman" w:cs="Times New Roman"/>
          <w:sz w:val="28"/>
          <w:szCs w:val="28"/>
          <w:lang w:val="ru-RU"/>
        </w:rPr>
        <w:t xml:space="preserve"> заседаний ХТАК. Аттестовано </w:t>
      </w:r>
      <w:r w:rsidRPr="00FB2CE1">
        <w:rPr>
          <w:rFonts w:ascii="Times New Roman" w:hAnsi="Times New Roman" w:cs="Times New Roman"/>
          <w:sz w:val="28"/>
          <w:szCs w:val="28"/>
          <w:lang w:val="ru-RU"/>
        </w:rPr>
        <w:t xml:space="preserve">22 </w:t>
      </w:r>
      <w:r w:rsidRPr="002B161C">
        <w:rPr>
          <w:rFonts w:ascii="Times New Roman" w:hAnsi="Times New Roman" w:cs="Times New Roman"/>
          <w:sz w:val="28"/>
          <w:szCs w:val="28"/>
          <w:lang w:val="ru-RU"/>
        </w:rPr>
        <w:t>педагогических и руководящих работников:</w:t>
      </w:r>
    </w:p>
    <w:p w:rsidR="00B33FF0" w:rsidRDefault="00B33FF0" w:rsidP="00C70A99">
      <w:pPr>
        <w:numPr>
          <w:ilvl w:val="0"/>
          <w:numId w:val="9"/>
        </w:numPr>
        <w:jc w:val="both"/>
        <w:rPr>
          <w:rFonts w:ascii="Times New Roman" w:hAnsi="Times New Roman" w:cs="Times New Roman"/>
          <w:sz w:val="28"/>
          <w:szCs w:val="28"/>
          <w:lang w:val="ru-RU"/>
        </w:rPr>
      </w:pPr>
      <w:r w:rsidRPr="006F6B48">
        <w:rPr>
          <w:rFonts w:ascii="Times New Roman" w:hAnsi="Times New Roman" w:cs="Times New Roman"/>
          <w:sz w:val="28"/>
          <w:szCs w:val="28"/>
          <w:lang w:val="ru-RU"/>
        </w:rPr>
        <w:t>На первую</w:t>
      </w:r>
      <w:r>
        <w:rPr>
          <w:rFonts w:ascii="Times New Roman" w:hAnsi="Times New Roman" w:cs="Times New Roman"/>
          <w:sz w:val="28"/>
          <w:szCs w:val="28"/>
          <w:lang w:val="ru-RU"/>
        </w:rPr>
        <w:t xml:space="preserve"> квалификационную категорию – 9</w:t>
      </w:r>
      <w:r w:rsidRPr="006F6B48">
        <w:rPr>
          <w:rFonts w:ascii="Times New Roman" w:hAnsi="Times New Roman" w:cs="Times New Roman"/>
          <w:sz w:val="28"/>
          <w:szCs w:val="28"/>
          <w:lang w:val="ru-RU"/>
        </w:rPr>
        <w:t xml:space="preserve"> человек</w:t>
      </w:r>
      <w:r>
        <w:rPr>
          <w:rFonts w:ascii="Times New Roman" w:hAnsi="Times New Roman" w:cs="Times New Roman"/>
          <w:sz w:val="28"/>
          <w:szCs w:val="28"/>
          <w:lang w:val="ru-RU"/>
        </w:rPr>
        <w:t xml:space="preserve">; </w:t>
      </w:r>
    </w:p>
    <w:p w:rsidR="00B33FF0" w:rsidRPr="002B161C" w:rsidRDefault="00B33FF0" w:rsidP="00C70A99">
      <w:pPr>
        <w:numPr>
          <w:ilvl w:val="0"/>
          <w:numId w:val="9"/>
        </w:numPr>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Подтвердили соотв</w:t>
      </w:r>
      <w:r>
        <w:rPr>
          <w:rFonts w:ascii="Times New Roman" w:hAnsi="Times New Roman" w:cs="Times New Roman"/>
          <w:sz w:val="28"/>
          <w:szCs w:val="28"/>
          <w:lang w:val="ru-RU"/>
        </w:rPr>
        <w:t>етствие занимаемой должности – 10 педагогов;</w:t>
      </w:r>
    </w:p>
    <w:p w:rsidR="00B33FF0" w:rsidRPr="002B161C" w:rsidRDefault="00B33FF0" w:rsidP="00C70A99">
      <w:pPr>
        <w:numPr>
          <w:ilvl w:val="0"/>
          <w:numId w:val="9"/>
        </w:numPr>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 xml:space="preserve">Подтвердили право занятия должности (руководящие работники) </w:t>
      </w:r>
      <w:r w:rsidRPr="00FB2CE1">
        <w:rPr>
          <w:rFonts w:ascii="Times New Roman" w:hAnsi="Times New Roman" w:cs="Times New Roman"/>
          <w:sz w:val="28"/>
          <w:szCs w:val="28"/>
          <w:lang w:val="ru-RU"/>
        </w:rPr>
        <w:t>– 1</w:t>
      </w:r>
      <w:r w:rsidRPr="000B2C8D">
        <w:rPr>
          <w:rFonts w:ascii="Times New Roman" w:hAnsi="Times New Roman" w:cs="Times New Roman"/>
          <w:color w:val="FF0000"/>
          <w:sz w:val="28"/>
          <w:szCs w:val="28"/>
          <w:lang w:val="ru-RU"/>
        </w:rPr>
        <w:t xml:space="preserve"> </w:t>
      </w:r>
      <w:r w:rsidRPr="002B161C">
        <w:rPr>
          <w:rFonts w:ascii="Times New Roman" w:hAnsi="Times New Roman" w:cs="Times New Roman"/>
          <w:sz w:val="28"/>
          <w:szCs w:val="28"/>
          <w:lang w:val="ru-RU"/>
        </w:rPr>
        <w:t>человека.</w:t>
      </w:r>
    </w:p>
    <w:p w:rsidR="00B33FF0" w:rsidRPr="002B161C" w:rsidRDefault="00B33FF0" w:rsidP="00C70A99">
      <w:pPr>
        <w:ind w:firstLine="360"/>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Наличие высшей квалифик</w:t>
      </w:r>
      <w:r>
        <w:rPr>
          <w:rFonts w:ascii="Times New Roman" w:hAnsi="Times New Roman" w:cs="Times New Roman"/>
          <w:sz w:val="28"/>
          <w:szCs w:val="28"/>
          <w:lang w:val="ru-RU"/>
        </w:rPr>
        <w:t>ационной категории подтвердили 2 педагогических работника</w:t>
      </w:r>
      <w:r w:rsidRPr="002B161C">
        <w:rPr>
          <w:rFonts w:ascii="Times New Roman" w:hAnsi="Times New Roman" w:cs="Times New Roman"/>
          <w:sz w:val="28"/>
          <w:szCs w:val="28"/>
          <w:lang w:val="ru-RU"/>
        </w:rPr>
        <w:t>.</w:t>
      </w:r>
      <w:r w:rsidRPr="002B161C">
        <w:rPr>
          <w:rFonts w:ascii="Times New Roman" w:hAnsi="Times New Roman" w:cs="Times New Roman"/>
          <w:sz w:val="28"/>
          <w:szCs w:val="28"/>
          <w:lang w:val="ru-RU"/>
        </w:rPr>
        <w:tab/>
      </w:r>
    </w:p>
    <w:p w:rsidR="00B33FF0" w:rsidRPr="002B161C" w:rsidRDefault="00B33FF0" w:rsidP="00C70A99">
      <w:pPr>
        <w:ind w:firstLine="708"/>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 xml:space="preserve">Управлением образования особое внимание уделяется повышению квалификации  педагогических работников с целью овладения ими современным содержанием образования и технологиями ведения образовательного процесса. </w:t>
      </w:r>
    </w:p>
    <w:p w:rsidR="00B33FF0" w:rsidRPr="006F6B48" w:rsidRDefault="00B33FF0" w:rsidP="00C70A99">
      <w:pPr>
        <w:ind w:firstLine="708"/>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Согласно графику повышения квалификации педагогических и руководящих кадров образовательных учре</w:t>
      </w:r>
      <w:r>
        <w:rPr>
          <w:rFonts w:ascii="Times New Roman" w:hAnsi="Times New Roman" w:cs="Times New Roman"/>
          <w:sz w:val="28"/>
          <w:szCs w:val="28"/>
          <w:lang w:val="ru-RU"/>
        </w:rPr>
        <w:t>ждений Хасынского района на 2013</w:t>
      </w:r>
      <w:r w:rsidRPr="002B161C">
        <w:rPr>
          <w:rFonts w:ascii="Times New Roman" w:hAnsi="Times New Roman" w:cs="Times New Roman"/>
          <w:sz w:val="28"/>
          <w:szCs w:val="28"/>
          <w:lang w:val="ru-RU"/>
        </w:rPr>
        <w:t xml:space="preserve"> год курсовую переподготовку на б</w:t>
      </w:r>
      <w:r>
        <w:rPr>
          <w:rFonts w:ascii="Times New Roman" w:hAnsi="Times New Roman" w:cs="Times New Roman"/>
          <w:sz w:val="28"/>
          <w:szCs w:val="28"/>
          <w:lang w:val="ru-RU"/>
        </w:rPr>
        <w:t>азе ИПК ПК г. Магадана прошли 34</w:t>
      </w:r>
      <w:r w:rsidRPr="002B161C">
        <w:rPr>
          <w:rFonts w:ascii="Times New Roman" w:hAnsi="Times New Roman" w:cs="Times New Roman"/>
          <w:sz w:val="28"/>
          <w:szCs w:val="28"/>
          <w:lang w:val="ru-RU"/>
        </w:rPr>
        <w:t xml:space="preserve"> педагогических и руководящих работника. </w:t>
      </w:r>
      <w:r w:rsidRPr="006F6B48">
        <w:rPr>
          <w:rFonts w:ascii="Times New Roman" w:hAnsi="Times New Roman" w:cs="Times New Roman"/>
          <w:sz w:val="28"/>
          <w:szCs w:val="28"/>
          <w:lang w:val="ru-RU"/>
        </w:rPr>
        <w:t>Из них:</w:t>
      </w:r>
    </w:p>
    <w:p w:rsidR="00B33FF0" w:rsidRDefault="00B33FF0" w:rsidP="00C70A99">
      <w:pPr>
        <w:numPr>
          <w:ilvl w:val="0"/>
          <w:numId w:val="8"/>
        </w:numPr>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На месячных ку</w:t>
      </w:r>
      <w:r>
        <w:rPr>
          <w:rFonts w:ascii="Times New Roman" w:hAnsi="Times New Roman" w:cs="Times New Roman"/>
          <w:sz w:val="28"/>
          <w:szCs w:val="28"/>
          <w:lang w:val="ru-RU"/>
        </w:rPr>
        <w:t>рсах повышения квалификации – 10</w:t>
      </w:r>
      <w:r w:rsidRPr="002B161C">
        <w:rPr>
          <w:rFonts w:ascii="Times New Roman" w:hAnsi="Times New Roman" w:cs="Times New Roman"/>
          <w:sz w:val="28"/>
          <w:szCs w:val="28"/>
          <w:lang w:val="ru-RU"/>
        </w:rPr>
        <w:t xml:space="preserve">  человек;</w:t>
      </w:r>
      <w:r>
        <w:rPr>
          <w:rFonts w:ascii="Times New Roman" w:hAnsi="Times New Roman" w:cs="Times New Roman"/>
          <w:sz w:val="28"/>
          <w:szCs w:val="28"/>
          <w:lang w:val="ru-RU"/>
        </w:rPr>
        <w:t xml:space="preserve"> </w:t>
      </w:r>
    </w:p>
    <w:p w:rsidR="00B33FF0" w:rsidRDefault="00B33FF0" w:rsidP="00C70A99">
      <w:pPr>
        <w:numPr>
          <w:ilvl w:val="0"/>
          <w:numId w:val="8"/>
        </w:numPr>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На проблемн</w:t>
      </w:r>
      <w:r>
        <w:rPr>
          <w:rFonts w:ascii="Times New Roman" w:hAnsi="Times New Roman" w:cs="Times New Roman"/>
          <w:sz w:val="28"/>
          <w:szCs w:val="28"/>
          <w:lang w:val="ru-RU"/>
        </w:rPr>
        <w:t xml:space="preserve">ых и теоретических семинарах – </w:t>
      </w:r>
      <w:r w:rsidRPr="002B161C">
        <w:rPr>
          <w:rFonts w:ascii="Times New Roman" w:hAnsi="Times New Roman" w:cs="Times New Roman"/>
          <w:sz w:val="28"/>
          <w:szCs w:val="28"/>
          <w:lang w:val="ru-RU"/>
        </w:rPr>
        <w:t>3 человека;</w:t>
      </w:r>
      <w:r>
        <w:rPr>
          <w:rFonts w:ascii="Times New Roman" w:hAnsi="Times New Roman" w:cs="Times New Roman"/>
          <w:sz w:val="28"/>
          <w:szCs w:val="28"/>
          <w:lang w:val="ru-RU"/>
        </w:rPr>
        <w:t xml:space="preserve"> </w:t>
      </w:r>
    </w:p>
    <w:p w:rsidR="00B33FF0" w:rsidRDefault="00B33FF0" w:rsidP="00C70A99">
      <w:pPr>
        <w:numPr>
          <w:ilvl w:val="0"/>
          <w:numId w:val="8"/>
        </w:numPr>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На курсовых мероприятиях в рамках накопительной си</w:t>
      </w:r>
      <w:r>
        <w:rPr>
          <w:rFonts w:ascii="Times New Roman" w:hAnsi="Times New Roman" w:cs="Times New Roman"/>
          <w:sz w:val="28"/>
          <w:szCs w:val="28"/>
          <w:lang w:val="ru-RU"/>
        </w:rPr>
        <w:t>стемы повышения квалификации – 21</w:t>
      </w:r>
      <w:r w:rsidRPr="002B161C">
        <w:rPr>
          <w:rFonts w:ascii="Times New Roman" w:hAnsi="Times New Roman" w:cs="Times New Roman"/>
          <w:sz w:val="28"/>
          <w:szCs w:val="28"/>
          <w:lang w:val="ru-RU"/>
        </w:rPr>
        <w:t xml:space="preserve"> человека;</w:t>
      </w:r>
      <w:r>
        <w:rPr>
          <w:rFonts w:ascii="Times New Roman" w:hAnsi="Times New Roman" w:cs="Times New Roman"/>
          <w:sz w:val="28"/>
          <w:szCs w:val="28"/>
          <w:lang w:val="ru-RU"/>
        </w:rPr>
        <w:t xml:space="preserve"> </w:t>
      </w:r>
    </w:p>
    <w:p w:rsidR="00B33FF0" w:rsidRPr="005A0E22" w:rsidRDefault="00B33FF0" w:rsidP="00C70A99">
      <w:pPr>
        <w:jc w:val="both"/>
        <w:rPr>
          <w:rFonts w:ascii="Times New Roman" w:hAnsi="Times New Roman" w:cs="Times New Roman"/>
          <w:sz w:val="28"/>
          <w:szCs w:val="28"/>
          <w:lang w:val="ru-RU"/>
        </w:rPr>
      </w:pPr>
      <w:r w:rsidRPr="005A0E22">
        <w:rPr>
          <w:rFonts w:ascii="Times New Roman" w:hAnsi="Times New Roman" w:cs="Times New Roman"/>
          <w:sz w:val="28"/>
          <w:szCs w:val="28"/>
          <w:lang w:val="ru-RU"/>
        </w:rPr>
        <w:t>Из них прошли обучение по ФГОС –</w:t>
      </w:r>
      <w:r>
        <w:rPr>
          <w:rFonts w:ascii="Times New Roman" w:hAnsi="Times New Roman" w:cs="Times New Roman"/>
          <w:sz w:val="28"/>
          <w:szCs w:val="28"/>
          <w:lang w:val="ru-RU"/>
        </w:rPr>
        <w:t xml:space="preserve"> 6 педагогов. ФГТ дошкольного образования - 3 воспитателя, 1 старший воспитатель.</w:t>
      </w:r>
    </w:p>
    <w:p w:rsidR="00B33FF0" w:rsidRPr="005A0E22" w:rsidRDefault="00B33FF0" w:rsidP="00C70A99">
      <w:pPr>
        <w:jc w:val="both"/>
        <w:rPr>
          <w:rFonts w:ascii="Times New Roman" w:hAnsi="Times New Roman" w:cs="Times New Roman"/>
          <w:sz w:val="28"/>
          <w:szCs w:val="28"/>
          <w:lang w:val="ru-RU"/>
        </w:rPr>
      </w:pPr>
    </w:p>
    <w:p w:rsidR="00B33FF0" w:rsidRPr="002B161C" w:rsidRDefault="00B33FF0" w:rsidP="00C70A99">
      <w:pPr>
        <w:jc w:val="both"/>
        <w:rPr>
          <w:sz w:val="28"/>
          <w:szCs w:val="28"/>
          <w:lang w:val="ru-RU"/>
        </w:rPr>
      </w:pPr>
    </w:p>
    <w:p w:rsidR="00B33FF0" w:rsidRDefault="00B33FF0" w:rsidP="00C70A99">
      <w:pPr>
        <w:jc w:val="both"/>
        <w:rPr>
          <w:noProof/>
          <w:sz w:val="28"/>
          <w:szCs w:val="28"/>
          <w:lang w:val="ru-RU" w:eastAsia="ru-RU"/>
        </w:rPr>
      </w:pPr>
    </w:p>
    <w:p w:rsidR="00B33FF0" w:rsidRDefault="00B33FF0" w:rsidP="00C70A99">
      <w:pPr>
        <w:jc w:val="both"/>
        <w:rPr>
          <w:noProof/>
          <w:sz w:val="28"/>
          <w:szCs w:val="28"/>
          <w:lang w:val="ru-RU" w:eastAsia="ru-RU"/>
        </w:rPr>
      </w:pPr>
      <w:r w:rsidRPr="00793033">
        <w:rPr>
          <w:noProof/>
          <w:sz w:val="28"/>
          <w:szCs w:val="28"/>
          <w:lang w:val="ru-RU" w:eastAsia="ru-RU"/>
        </w:rPr>
        <w:object w:dxaOrig="9158" w:dyaOrig="4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3in" o:ole="">
            <v:imagedata r:id="rId7" o:title=""/>
          </v:shape>
          <o:OLEObject Type="Embed" ProgID="MSGraph.Chart.8" ShapeID="_x0000_i1025" DrawAspect="Content" ObjectID="_1453541896" r:id="rId8">
            <o:FieldCodes>\s</o:FieldCodes>
          </o:OLEObject>
        </w:object>
      </w:r>
    </w:p>
    <w:p w:rsidR="00B33FF0" w:rsidRDefault="00B33FF0" w:rsidP="00C70A99">
      <w:pPr>
        <w:jc w:val="both"/>
        <w:rPr>
          <w:noProof/>
          <w:sz w:val="28"/>
          <w:szCs w:val="28"/>
          <w:lang w:val="ru-RU" w:eastAsia="ru-RU"/>
        </w:rPr>
      </w:pPr>
    </w:p>
    <w:p w:rsidR="00B33FF0" w:rsidRPr="00887A41" w:rsidRDefault="00B33FF0" w:rsidP="00C70A99">
      <w:pPr>
        <w:jc w:val="both"/>
        <w:rPr>
          <w:sz w:val="28"/>
          <w:szCs w:val="28"/>
          <w:lang w:val="ru-RU"/>
        </w:rPr>
      </w:pPr>
      <w:r>
        <w:rPr>
          <w:noProof/>
          <w:sz w:val="28"/>
          <w:szCs w:val="28"/>
          <w:lang w:val="ru-RU" w:eastAsia="ru-RU"/>
        </w:rPr>
        <w:t xml:space="preserve">            </w:t>
      </w:r>
      <w:r w:rsidRPr="002B161C">
        <w:rPr>
          <w:rFonts w:ascii="Times New Roman" w:hAnsi="Times New Roman" w:cs="Times New Roman"/>
          <w:sz w:val="28"/>
          <w:szCs w:val="28"/>
          <w:lang w:val="ru-RU"/>
        </w:rPr>
        <w:t>Активно внедряются в практику повышения квалификации участие в курсовых мероприятиях в рамках накопительной системы ПК.</w:t>
      </w:r>
    </w:p>
    <w:p w:rsidR="00B33FF0" w:rsidRPr="002B161C" w:rsidRDefault="00B33FF0" w:rsidP="00C70A99">
      <w:pPr>
        <w:ind w:firstLine="180"/>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 xml:space="preserve">Педагоги ОУ района в течение  года  принимали активное участие  в работе областных научно-практических конференций, семинаров, организуемых различными структурами области. </w:t>
      </w:r>
    </w:p>
    <w:p w:rsidR="00B33FF0" w:rsidRDefault="00B33FF0" w:rsidP="00C70A99">
      <w:pPr>
        <w:ind w:firstLine="360"/>
        <w:jc w:val="both"/>
        <w:rPr>
          <w:rFonts w:ascii="Times New Roman" w:hAnsi="Times New Roman" w:cs="Times New Roman"/>
          <w:sz w:val="28"/>
          <w:szCs w:val="28"/>
          <w:lang w:val="ru-RU"/>
        </w:rPr>
      </w:pPr>
      <w:r w:rsidRPr="002B161C">
        <w:rPr>
          <w:rFonts w:ascii="Times New Roman" w:hAnsi="Times New Roman" w:cs="Times New Roman"/>
          <w:sz w:val="28"/>
          <w:szCs w:val="28"/>
          <w:lang w:val="ru-RU"/>
        </w:rPr>
        <w:t>В рамках программы подготовки управленческих кадров обучение в г. Якутске прошел заместитель директора по У</w:t>
      </w:r>
      <w:r>
        <w:rPr>
          <w:rFonts w:ascii="Times New Roman" w:hAnsi="Times New Roman" w:cs="Times New Roman"/>
          <w:sz w:val="28"/>
          <w:szCs w:val="28"/>
          <w:lang w:val="ru-RU"/>
        </w:rPr>
        <w:t>ВР общеобразовательной школы № 2</w:t>
      </w:r>
      <w:r w:rsidRPr="002B161C">
        <w:rPr>
          <w:rFonts w:ascii="Times New Roman" w:hAnsi="Times New Roman" w:cs="Times New Roman"/>
          <w:sz w:val="28"/>
          <w:szCs w:val="28"/>
          <w:lang w:val="ru-RU"/>
        </w:rPr>
        <w:t xml:space="preserve"> п. Палатка.</w:t>
      </w:r>
    </w:p>
    <w:p w:rsidR="00B33FF0" w:rsidRPr="00C70A99" w:rsidRDefault="00B33FF0" w:rsidP="002B161C">
      <w:pPr>
        <w:pStyle w:val="ListParagraph"/>
        <w:ind w:left="1800"/>
        <w:rPr>
          <w:rFonts w:ascii="Times New Roman" w:hAnsi="Times New Roman" w:cs="Times New Roman"/>
          <w:b/>
          <w:bCs/>
          <w:sz w:val="28"/>
          <w:szCs w:val="28"/>
          <w:lang w:val="ru-RU"/>
        </w:rPr>
      </w:pPr>
    </w:p>
    <w:p w:rsidR="00B33FF0" w:rsidRDefault="00B33FF0" w:rsidP="002B161C">
      <w:pPr>
        <w:ind w:firstLine="360"/>
        <w:jc w:val="both"/>
        <w:rPr>
          <w:rFonts w:ascii="Times New Roman" w:hAnsi="Times New Roman" w:cs="Times New Roman"/>
          <w:sz w:val="28"/>
          <w:szCs w:val="28"/>
          <w:lang w:val="ru-RU"/>
        </w:rPr>
      </w:pPr>
    </w:p>
    <w:p w:rsidR="00B33FF0" w:rsidRPr="00246E7E" w:rsidRDefault="00B33FF0" w:rsidP="002120D2">
      <w:pPr>
        <w:pStyle w:val="ListParagraph"/>
        <w:numPr>
          <w:ilvl w:val="0"/>
          <w:numId w:val="2"/>
        </w:numPr>
        <w:spacing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rPr>
        <w:t>ОБЩЕЕ ОБРАЗОВАН</w:t>
      </w:r>
      <w:r>
        <w:rPr>
          <w:rFonts w:ascii="Times New Roman" w:hAnsi="Times New Roman" w:cs="Times New Roman"/>
          <w:b/>
          <w:bCs/>
          <w:sz w:val="28"/>
          <w:szCs w:val="28"/>
          <w:lang w:val="ru-RU"/>
        </w:rPr>
        <w:t>ИЕ</w:t>
      </w:r>
    </w:p>
    <w:p w:rsidR="00B33FF0" w:rsidRDefault="00B33FF0" w:rsidP="002120D2">
      <w:pPr>
        <w:ind w:firstLine="708"/>
        <w:jc w:val="both"/>
        <w:rPr>
          <w:rFonts w:ascii="Times New Roman" w:hAnsi="Times New Roman" w:cs="Times New Roman"/>
          <w:sz w:val="28"/>
          <w:szCs w:val="28"/>
          <w:lang w:val="ru-RU"/>
        </w:rPr>
      </w:pPr>
    </w:p>
    <w:p w:rsidR="00B33FF0" w:rsidRPr="00DD0037" w:rsidRDefault="00B33FF0" w:rsidP="002120D2">
      <w:pPr>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На начало 2013/2014 учебного года в 50 классах-комплектах обучается 78</w:t>
      </w:r>
      <w:r>
        <w:rPr>
          <w:rFonts w:ascii="Times New Roman" w:hAnsi="Times New Roman" w:cs="Times New Roman"/>
          <w:sz w:val="28"/>
          <w:szCs w:val="28"/>
          <w:lang w:val="ru-RU"/>
        </w:rPr>
        <w:t>3</w:t>
      </w:r>
      <w:r w:rsidRPr="00DD0037">
        <w:rPr>
          <w:rFonts w:ascii="Times New Roman" w:hAnsi="Times New Roman" w:cs="Times New Roman"/>
          <w:sz w:val="28"/>
          <w:szCs w:val="28"/>
          <w:lang w:val="ru-RU"/>
        </w:rPr>
        <w:t xml:space="preserve"> учащихся. По сравнению с аналогичным периодом 2012/2013 уч. года количество учащихся увеличилось  на 3</w:t>
      </w:r>
      <w:r>
        <w:rPr>
          <w:rFonts w:ascii="Times New Roman" w:hAnsi="Times New Roman" w:cs="Times New Roman"/>
          <w:sz w:val="28"/>
          <w:szCs w:val="28"/>
          <w:lang w:val="ru-RU"/>
        </w:rPr>
        <w:t>5</w:t>
      </w:r>
      <w:r w:rsidRPr="00DD0037">
        <w:rPr>
          <w:rFonts w:ascii="Times New Roman" w:hAnsi="Times New Roman" w:cs="Times New Roman"/>
          <w:sz w:val="28"/>
          <w:szCs w:val="28"/>
          <w:lang w:val="ru-RU"/>
        </w:rPr>
        <w:t xml:space="preserve"> чел. Количество классов- комплектов в образовательных учреждениях осталось прежним. Средняя наполняемость классов в городской местности составляет 16 чел., в сельской – </w:t>
      </w:r>
      <w:r>
        <w:rPr>
          <w:rFonts w:ascii="Times New Roman" w:hAnsi="Times New Roman" w:cs="Times New Roman"/>
          <w:sz w:val="28"/>
          <w:szCs w:val="28"/>
          <w:lang w:val="ru-RU"/>
        </w:rPr>
        <w:t>3</w:t>
      </w:r>
      <w:r w:rsidRPr="00DD0037">
        <w:rPr>
          <w:rFonts w:ascii="Times New Roman" w:hAnsi="Times New Roman" w:cs="Times New Roman"/>
          <w:sz w:val="28"/>
          <w:szCs w:val="28"/>
          <w:lang w:val="ru-RU"/>
        </w:rPr>
        <w:t xml:space="preserve"> человека. </w:t>
      </w:r>
    </w:p>
    <w:p w:rsidR="00B33FF0" w:rsidRPr="00DD0037" w:rsidRDefault="00B33FF0" w:rsidP="002120D2">
      <w:pPr>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1 класс принято 93 учащихся (на 21 чел. больше, чем в 2012 г.), продолжают обучение в 10 кл. 29 учащихся (66 % закончивших 9 кл. в 2012/2013 уч. году).</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Снизилась численность учащихся, оставленных на повторный курс обучения: в 2013 году </w:t>
      </w:r>
      <w:r w:rsidRPr="00960C60">
        <w:rPr>
          <w:rFonts w:ascii="Times New Roman" w:hAnsi="Times New Roman" w:cs="Times New Roman"/>
          <w:sz w:val="28"/>
          <w:szCs w:val="28"/>
          <w:lang w:val="ru-RU"/>
        </w:rPr>
        <w:t xml:space="preserve">- </w:t>
      </w:r>
      <w:r>
        <w:rPr>
          <w:rFonts w:ascii="Times New Roman" w:hAnsi="Times New Roman" w:cs="Times New Roman"/>
          <w:sz w:val="28"/>
          <w:szCs w:val="28"/>
          <w:lang w:val="ru-RU"/>
        </w:rPr>
        <w:t>10</w:t>
      </w:r>
      <w:r w:rsidRPr="00960C60">
        <w:rPr>
          <w:rFonts w:ascii="Times New Roman" w:hAnsi="Times New Roman" w:cs="Times New Roman"/>
          <w:sz w:val="28"/>
          <w:szCs w:val="28"/>
          <w:lang w:val="ru-RU"/>
        </w:rPr>
        <w:t xml:space="preserve"> (</w:t>
      </w:r>
      <w:r>
        <w:rPr>
          <w:rFonts w:ascii="Times New Roman" w:hAnsi="Times New Roman" w:cs="Times New Roman"/>
          <w:sz w:val="28"/>
          <w:szCs w:val="28"/>
          <w:lang w:val="ru-RU"/>
        </w:rPr>
        <w:t>1,3%)</w:t>
      </w:r>
      <w:r w:rsidRPr="00DD0037">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DD0037">
        <w:rPr>
          <w:rFonts w:ascii="Times New Roman" w:hAnsi="Times New Roman" w:cs="Times New Roman"/>
          <w:sz w:val="28"/>
          <w:szCs w:val="28"/>
          <w:lang w:val="ru-RU"/>
        </w:rPr>
        <w:t>в 2011 г. – 13 ч. (1,7%)</w:t>
      </w:r>
      <w:r>
        <w:rPr>
          <w:rFonts w:ascii="Times New Roman" w:hAnsi="Times New Roman" w:cs="Times New Roman"/>
          <w:sz w:val="28"/>
          <w:szCs w:val="28"/>
          <w:lang w:val="ru-RU"/>
        </w:rPr>
        <w:t>,</w:t>
      </w:r>
      <w:r w:rsidRPr="00960C60">
        <w:rPr>
          <w:rFonts w:ascii="Times New Roman" w:hAnsi="Times New Roman" w:cs="Times New Roman"/>
          <w:sz w:val="28"/>
          <w:szCs w:val="28"/>
          <w:lang w:val="ru-RU"/>
        </w:rPr>
        <w:t xml:space="preserve"> </w:t>
      </w:r>
      <w:r w:rsidRPr="00DD0037">
        <w:rPr>
          <w:rFonts w:ascii="Times New Roman" w:hAnsi="Times New Roman" w:cs="Times New Roman"/>
          <w:sz w:val="28"/>
          <w:szCs w:val="28"/>
          <w:lang w:val="ru-RU"/>
        </w:rPr>
        <w:t>в 2012 г. – 11 ч. (1,5%)</w:t>
      </w:r>
      <w:r>
        <w:rPr>
          <w:rFonts w:ascii="Times New Roman" w:hAnsi="Times New Roman" w:cs="Times New Roman"/>
          <w:sz w:val="28"/>
          <w:szCs w:val="28"/>
          <w:lang w:val="ru-RU"/>
        </w:rPr>
        <w:t>)</w:t>
      </w:r>
      <w:r w:rsidRPr="00DD003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D0037">
        <w:rPr>
          <w:rFonts w:ascii="Times New Roman" w:hAnsi="Times New Roman" w:cs="Times New Roman"/>
          <w:sz w:val="28"/>
          <w:szCs w:val="28"/>
          <w:lang w:val="ru-RU"/>
        </w:rPr>
        <w:t xml:space="preserve">Отсутствуют второгодники в МБОУ «ООШ» п. Атка, «Начальная школа – детский сад» п. Хасын. </w:t>
      </w:r>
    </w:p>
    <w:p w:rsidR="00B33FF0"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режиме пятидневной учебной недели работают все классы общеобразовательных учреждений района. Все школы района работают в одну смену.</w:t>
      </w:r>
    </w:p>
    <w:p w:rsidR="00B33FF0" w:rsidRPr="00DD0037" w:rsidRDefault="00B33FF0" w:rsidP="002120D2">
      <w:pPr>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92 учащихся третьих классов, 80 учащихся вторых классов,  93 учащихся первых классов из 6 общеобразовательных учреждений продолжают обучение по новым ФГОС НОО, что составляет 76% от общего числа учащихся начальных классов и 34 % от общего числа обучающихся в общеобразовательных учреждениях Хасынского района. </w:t>
      </w:r>
    </w:p>
    <w:p w:rsidR="00B33FF0" w:rsidRPr="00DD0037" w:rsidRDefault="00B33FF0" w:rsidP="002120D2">
      <w:pPr>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С 01.09.2013 года МБОУ «СОШ № 1» п. Палатка приказом Департамента образования администрации Магаданской области  определена экспериментальной площадкой по опережающему введению ФГОС ООО в 5-х классах общеобразовательных учреждений Магаданской области. Т.о. охвачено обучением по ФГОС ООО 34 учащихся 5-х классов.</w:t>
      </w:r>
    </w:p>
    <w:p w:rsidR="00B33FF0" w:rsidRPr="00DD0037" w:rsidRDefault="00B33FF0" w:rsidP="002120D2">
      <w:pPr>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Итого в районе по ФГОС обучается 299 учащихся, что составляет 38% от общего числа обучающихся в ОУ района.</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Также увеличилась доля учащихся района, которым обеспечена возможность пользоваться учебным оборудованием и интерактивными учебными пособиями в соответствии с ФГОС НОО. </w:t>
      </w:r>
    </w:p>
    <w:p w:rsidR="00B33FF0" w:rsidRPr="00DD0037" w:rsidRDefault="00B33FF0" w:rsidP="002120D2">
      <w:pPr>
        <w:tabs>
          <w:tab w:val="left" w:pos="709"/>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декабре 2013 года в собственность муниципального образования «Хасынский район» для общеобразовательных учреждений из средств, выделенных на финансирование мероприятий Комплекса мер по модернизации общего образования, получено учебно-лабораторное оборудование, а именно:</w:t>
      </w:r>
    </w:p>
    <w:p w:rsidR="00B33FF0" w:rsidRPr="00DD0037" w:rsidRDefault="00B33FF0" w:rsidP="002120D2">
      <w:pPr>
        <w:tabs>
          <w:tab w:val="left" w:pos="709"/>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СОШ № 1 – кабинет биологии, кабинет физики, кабинет математики, кабинет химии с цифровой лабораторией на общую сумму – 520</w:t>
      </w:r>
      <w:r w:rsidRPr="00DD0037">
        <w:rPr>
          <w:rFonts w:ascii="Times New Roman" w:hAnsi="Times New Roman" w:cs="Times New Roman"/>
          <w:sz w:val="28"/>
          <w:szCs w:val="28"/>
        </w:rPr>
        <w:t> </w:t>
      </w:r>
      <w:r w:rsidRPr="00DD0037">
        <w:rPr>
          <w:rFonts w:ascii="Times New Roman" w:hAnsi="Times New Roman" w:cs="Times New Roman"/>
          <w:sz w:val="28"/>
          <w:szCs w:val="28"/>
          <w:lang w:val="ru-RU"/>
        </w:rPr>
        <w:t>750,40 руб.</w:t>
      </w:r>
    </w:p>
    <w:p w:rsidR="00B33FF0" w:rsidRPr="00DD0037" w:rsidRDefault="00B33FF0" w:rsidP="002120D2">
      <w:pPr>
        <w:tabs>
          <w:tab w:val="left" w:pos="709"/>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СОШ № 2 - кабинет биологии, кабинет физики на общую сумму 368</w:t>
      </w:r>
      <w:r w:rsidRPr="00DD0037">
        <w:rPr>
          <w:rFonts w:ascii="Times New Roman" w:hAnsi="Times New Roman" w:cs="Times New Roman"/>
          <w:sz w:val="28"/>
          <w:szCs w:val="28"/>
        </w:rPr>
        <w:t> </w:t>
      </w:r>
      <w:r w:rsidRPr="00DD0037">
        <w:rPr>
          <w:rFonts w:ascii="Times New Roman" w:hAnsi="Times New Roman" w:cs="Times New Roman"/>
          <w:sz w:val="28"/>
          <w:szCs w:val="28"/>
          <w:lang w:val="ru-RU"/>
        </w:rPr>
        <w:t>420,00 руб.</w:t>
      </w:r>
    </w:p>
    <w:p w:rsidR="00B33FF0" w:rsidRPr="00DD0037" w:rsidRDefault="00B33FF0" w:rsidP="002120D2">
      <w:pPr>
        <w:tabs>
          <w:tab w:val="left" w:pos="709"/>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СОШ п. Стекольный - кабинет биологии, кабинет физики на общую сумму 368</w:t>
      </w:r>
      <w:r w:rsidRPr="00DD0037">
        <w:rPr>
          <w:rFonts w:ascii="Times New Roman" w:hAnsi="Times New Roman" w:cs="Times New Roman"/>
          <w:sz w:val="28"/>
          <w:szCs w:val="28"/>
        </w:rPr>
        <w:t> </w:t>
      </w:r>
      <w:r w:rsidRPr="00DD0037">
        <w:rPr>
          <w:rFonts w:ascii="Times New Roman" w:hAnsi="Times New Roman" w:cs="Times New Roman"/>
          <w:sz w:val="28"/>
          <w:szCs w:val="28"/>
          <w:lang w:val="ru-RU"/>
        </w:rPr>
        <w:t>420,00 руб.</w:t>
      </w:r>
    </w:p>
    <w:p w:rsidR="00B33FF0" w:rsidRPr="00DD0037" w:rsidRDefault="00B33FF0" w:rsidP="002120D2">
      <w:pPr>
        <w:tabs>
          <w:tab w:val="left" w:pos="709"/>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СОШ п. Талая – кабинет биологии, кабинет физики на общую сумму 341</w:t>
      </w:r>
      <w:r w:rsidRPr="00DD0037">
        <w:rPr>
          <w:rFonts w:ascii="Times New Roman" w:hAnsi="Times New Roman" w:cs="Times New Roman"/>
          <w:sz w:val="28"/>
          <w:szCs w:val="28"/>
        </w:rPr>
        <w:t> </w:t>
      </w:r>
      <w:r w:rsidRPr="00DD0037">
        <w:rPr>
          <w:rFonts w:ascii="Times New Roman" w:hAnsi="Times New Roman" w:cs="Times New Roman"/>
          <w:sz w:val="28"/>
          <w:szCs w:val="28"/>
          <w:lang w:val="ru-RU"/>
        </w:rPr>
        <w:t>200.00 руб.</w:t>
      </w:r>
    </w:p>
    <w:p w:rsidR="00B33FF0" w:rsidRPr="00DD0037" w:rsidRDefault="00B33FF0" w:rsidP="002120D2">
      <w:pPr>
        <w:tabs>
          <w:tab w:val="left" w:pos="709"/>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ООШ п. Атка - кабинет биологии, кабинет физики на общую сумму 341</w:t>
      </w:r>
      <w:r w:rsidRPr="00DD0037">
        <w:rPr>
          <w:rFonts w:ascii="Times New Roman" w:hAnsi="Times New Roman" w:cs="Times New Roman"/>
          <w:sz w:val="28"/>
          <w:szCs w:val="28"/>
        </w:rPr>
        <w:t> </w:t>
      </w:r>
      <w:r w:rsidRPr="00DD0037">
        <w:rPr>
          <w:rFonts w:ascii="Times New Roman" w:hAnsi="Times New Roman" w:cs="Times New Roman"/>
          <w:sz w:val="28"/>
          <w:szCs w:val="28"/>
          <w:lang w:val="ru-RU"/>
        </w:rPr>
        <w:t>200.00 руб.</w:t>
      </w:r>
    </w:p>
    <w:p w:rsidR="00B33FF0" w:rsidRPr="00DD0037" w:rsidRDefault="00B33FF0" w:rsidP="002120D2">
      <w:pPr>
        <w:ind w:firstLine="567"/>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В соответствии с письмом Минобрнауки РФ от 18.07.2011 г. № МД-942/03 выполнении поручения  Президента РФ» в части введения в общеобразовательных учреждениях всех субъектов РФ учебного курса «Основы религиозных культур и светской этики»  в 2013 года во всех 4 классах ведется курс ОРКСЭ. 100 % учащихся 4 классов выбрали модуль «Светская этика». </w:t>
      </w:r>
    </w:p>
    <w:p w:rsidR="00B33FF0" w:rsidRPr="00DD0037" w:rsidRDefault="00B33FF0" w:rsidP="002120D2">
      <w:pPr>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районе реализуются следующие модели оценки качества результатов обучения во всех ступенях общего образования:</w:t>
      </w:r>
    </w:p>
    <w:p w:rsidR="00B33FF0" w:rsidRPr="00DD0037" w:rsidRDefault="00B33FF0" w:rsidP="002120D2">
      <w:pPr>
        <w:pStyle w:val="ListParagraph"/>
        <w:numPr>
          <w:ilvl w:val="0"/>
          <w:numId w:val="10"/>
        </w:numPr>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Мониторинг оценки качества достижений обучающихся 4, 5 классов;</w:t>
      </w:r>
    </w:p>
    <w:p w:rsidR="00B33FF0" w:rsidRPr="00DD0037" w:rsidRDefault="00B33FF0" w:rsidP="002120D2">
      <w:pPr>
        <w:pStyle w:val="ListParagraph"/>
        <w:numPr>
          <w:ilvl w:val="0"/>
          <w:numId w:val="10"/>
        </w:numPr>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Государственная итоговая аттестация выпускников 9 классов, организуемая региональной экзаменационной комиссией;</w:t>
      </w:r>
    </w:p>
    <w:p w:rsidR="00B33FF0" w:rsidRPr="00DD0037" w:rsidRDefault="00B33FF0" w:rsidP="002120D2">
      <w:pPr>
        <w:pStyle w:val="ListParagraph"/>
        <w:numPr>
          <w:ilvl w:val="0"/>
          <w:numId w:val="10"/>
        </w:numPr>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Государственная итоговая аттестация выпускников 11 (12) классов в форме ЕГЭ.</w:t>
      </w:r>
    </w:p>
    <w:p w:rsidR="00B33FF0" w:rsidRPr="00DD0037" w:rsidRDefault="00B33FF0" w:rsidP="002120D2">
      <w:pPr>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Результаты государственной итоговой аттестации обучающихся 9, 11 (12) классов общеобразовательных учреждений позволяют оценить уровень обученности и качество знаний выпускников школ.</w:t>
      </w:r>
    </w:p>
    <w:p w:rsidR="00B33FF0" w:rsidRPr="00DD0037" w:rsidRDefault="00B33FF0" w:rsidP="002120D2">
      <w:pPr>
        <w:ind w:firstLine="720"/>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Для проведения государственной итоговой аттестации была сформирована база данных участников ЕГЭ. В 2013 году в ЕГЭ участвовало 3 общеобразовательных учреждения Хасынского района (МБОУ «СОШ № 1» п. Палатка, МБОУ «СОШ № 2» п. Палатка, МБОУ «СОШ» п. Стекольный).</w:t>
      </w:r>
    </w:p>
    <w:p w:rsidR="00B33FF0" w:rsidRPr="00DD0037" w:rsidRDefault="00B33FF0" w:rsidP="002120D2">
      <w:pPr>
        <w:ind w:firstLine="720"/>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период государственной (итоговой) аттестации в Хасынском районе работало 2 пункта проведения экзаменов (ППЭ) на базе МБОУ «СОШ № 2» п. Палатка и МБОУ «СОШ» п. Талая.</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В основные сроки (май-июнь) в едином государственном экзамене в 2013 году приняло участие 30 человек (29 ч. – дневной формы обучения + 1 ч. – ВПЛ), это на 7 человек меньше, чем в 2012 году (34 ч. – дневной формы обучения и 3 ч. – ВПЛ). Снижение произошло в основном за счет уменьшения числа учащихся – выпускников образовательных учреждений. Одна выпускница МБОУ «СОШ № 1» п. Палатка государственную итоговую аттестацию проходила в форме государственного выпускного экзамена (ГВЭ). </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этом году государственная итоговая аттестация обучающихся 9 классов по обязательным предметам (мате</w:t>
      </w:r>
      <w:r>
        <w:rPr>
          <w:rFonts w:ascii="Times New Roman" w:hAnsi="Times New Roman" w:cs="Times New Roman"/>
          <w:sz w:val="28"/>
          <w:szCs w:val="28"/>
          <w:lang w:val="ru-RU"/>
        </w:rPr>
        <w:t xml:space="preserve">матика, русский язык) проходила </w:t>
      </w:r>
      <w:r w:rsidRPr="00DD0037">
        <w:rPr>
          <w:rFonts w:ascii="Times New Roman" w:hAnsi="Times New Roman" w:cs="Times New Roman"/>
          <w:sz w:val="28"/>
          <w:szCs w:val="28"/>
          <w:lang w:val="ru-RU"/>
        </w:rPr>
        <w:t>в новой форме, т.е. с участием региональной экзаменационной комиссии. Предметы по выбору на территории Хасынского района сдавались учащимися 9 классов в традиционной форме.</w:t>
      </w:r>
    </w:p>
    <w:p w:rsidR="00B33FF0" w:rsidRPr="00DD0037" w:rsidRDefault="00B33FF0" w:rsidP="002120D2">
      <w:pPr>
        <w:tabs>
          <w:tab w:val="left" w:pos="1245"/>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Из 30 выпускников 11 классов образовательных учреждений, допущенных к государственной итоговой аттестации, успешно справились с экзаменами и получили аттестат 27 выпускников (90 %) и 3 выпускника (10 %)  получили справку об окончании школы (МБОУ «СОШ» п. Стекольный и МБОУ «СОШ № 1» п. Палатка) (2011 г. – 1 ч. – 2 %, в 2012 году – 4 ч. – 11 %)</w:t>
      </w:r>
    </w:p>
    <w:p w:rsidR="00B33FF0" w:rsidRPr="00DD0037" w:rsidRDefault="00B33FF0" w:rsidP="002120D2">
      <w:pPr>
        <w:tabs>
          <w:tab w:val="left" w:pos="1245"/>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Из двух обязательных экзаменов лучшие результаты были показаны, как и на протяжении нескольких последних лет, </w:t>
      </w:r>
      <w:r w:rsidRPr="00DD0037">
        <w:rPr>
          <w:rFonts w:ascii="Times New Roman" w:hAnsi="Times New Roman" w:cs="Times New Roman"/>
          <w:sz w:val="28"/>
          <w:szCs w:val="28"/>
          <w:u w:val="single"/>
          <w:lang w:val="ru-RU"/>
        </w:rPr>
        <w:t>по русскому языку</w:t>
      </w:r>
      <w:r w:rsidRPr="00DD0037">
        <w:rPr>
          <w:rFonts w:ascii="Times New Roman" w:hAnsi="Times New Roman" w:cs="Times New Roman"/>
          <w:sz w:val="28"/>
          <w:szCs w:val="28"/>
          <w:lang w:val="ru-RU"/>
        </w:rPr>
        <w:t>. В отличие от прошлого года набрать наибольший результат не удалось ни одному выпускнику. Двум выпускникам удалось получить один из самых высоких баллов в области  (МБОУ «СОШ № 2» п. Палатка) (2010 г. – 76 б., ПСШ № 2; 2011 г. - 98 баллов - МОУ «СОШ № 1» п. Палатка, 2012 г. – 100 б. – МБОУ «СОШ № 2» п. Палатка и МБОУ «СОШ» п. Стекольный). Неудовлетворительных отметок не было.</w:t>
      </w:r>
    </w:p>
    <w:p w:rsidR="00B33FF0" w:rsidRPr="00DD0037" w:rsidRDefault="00B33FF0" w:rsidP="002120D2">
      <w:pPr>
        <w:tabs>
          <w:tab w:val="left" w:pos="1245"/>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Ниже в этом году оказались результаты ЕГЭ </w:t>
      </w:r>
      <w:r w:rsidRPr="00DD0037">
        <w:rPr>
          <w:rFonts w:ascii="Times New Roman" w:hAnsi="Times New Roman" w:cs="Times New Roman"/>
          <w:sz w:val="28"/>
          <w:szCs w:val="28"/>
          <w:u w:val="single"/>
          <w:lang w:val="ru-RU"/>
        </w:rPr>
        <w:t>по математике</w:t>
      </w:r>
      <w:r w:rsidRPr="00DD0037">
        <w:rPr>
          <w:rFonts w:ascii="Times New Roman" w:hAnsi="Times New Roman" w:cs="Times New Roman"/>
          <w:sz w:val="28"/>
          <w:szCs w:val="28"/>
          <w:lang w:val="ru-RU"/>
        </w:rPr>
        <w:t xml:space="preserve">, где только 8 выпускникам этого года удалось набрать более 50 баллов (28 %), что на 1 % меньше предыдущего года. (2011 год - 23%, 2012 год – 29 %). Четыре выпускника получили минимальный порог – 24 б. (14 %) (2012 год – 1 уч. – 3%). </w:t>
      </w:r>
    </w:p>
    <w:p w:rsidR="00B33FF0" w:rsidRPr="00DD0037" w:rsidRDefault="00B33FF0" w:rsidP="002120D2">
      <w:pPr>
        <w:tabs>
          <w:tab w:val="left" w:pos="1245"/>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ходе проведения государственной (итоговой) аттестации были подтверждены 3 золотые медали и 2 серебряные (17 %). Динамика численности выпускников района, по количеству медалей, уменьшилась по сравнению с прошлым годом. (2010 г. - 1 – золото, 7 – серебро; 2011 г. - 2 золота и 2 серебра, 2012 г. – 4 золото, 3 – серебро (21 %))</w:t>
      </w:r>
    </w:p>
    <w:p w:rsidR="00B33FF0" w:rsidRPr="00DD0037" w:rsidRDefault="00B33FF0" w:rsidP="002120D2">
      <w:pPr>
        <w:ind w:firstLine="720"/>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Из 47 учащихся  9 классов два ученика к экзаменам не допущены (оставлены на повторный курс обучения). По итогам итоговой аттестации 44 учащихся получили аттестаты об основном общем образовании, в том числе 1 аттестат особого образца (МБОУ «СОШ № 1» п. Палатка), что составляет 2 %  от общего количества выпускников 9 классов (</w:t>
      </w:r>
      <w:r w:rsidRPr="00DD0037">
        <w:rPr>
          <w:rFonts w:ascii="Times New Roman" w:hAnsi="Times New Roman" w:cs="Times New Roman"/>
          <w:b/>
          <w:bCs/>
          <w:sz w:val="28"/>
          <w:szCs w:val="28"/>
          <w:lang w:val="ru-RU"/>
        </w:rPr>
        <w:t>2010 г.</w:t>
      </w:r>
      <w:r w:rsidRPr="00DD0037">
        <w:rPr>
          <w:rFonts w:ascii="Times New Roman" w:hAnsi="Times New Roman" w:cs="Times New Roman"/>
          <w:sz w:val="28"/>
          <w:szCs w:val="28"/>
          <w:lang w:val="ru-RU"/>
        </w:rPr>
        <w:t xml:space="preserve"> – 5 ч. – </w:t>
      </w:r>
      <w:r w:rsidRPr="00DD0037">
        <w:rPr>
          <w:rFonts w:ascii="Times New Roman" w:hAnsi="Times New Roman" w:cs="Times New Roman"/>
          <w:b/>
          <w:bCs/>
          <w:sz w:val="28"/>
          <w:szCs w:val="28"/>
          <w:lang w:val="ru-RU"/>
        </w:rPr>
        <w:t>8 %</w:t>
      </w:r>
      <w:r w:rsidRPr="00DD0037">
        <w:rPr>
          <w:rFonts w:ascii="Times New Roman" w:hAnsi="Times New Roman" w:cs="Times New Roman"/>
          <w:sz w:val="28"/>
          <w:szCs w:val="28"/>
          <w:lang w:val="ru-RU"/>
        </w:rPr>
        <w:t xml:space="preserve">, </w:t>
      </w:r>
      <w:r w:rsidRPr="00DD0037">
        <w:rPr>
          <w:rFonts w:ascii="Times New Roman" w:hAnsi="Times New Roman" w:cs="Times New Roman"/>
          <w:b/>
          <w:bCs/>
          <w:sz w:val="28"/>
          <w:szCs w:val="28"/>
          <w:lang w:val="ru-RU"/>
        </w:rPr>
        <w:t>2011 г.</w:t>
      </w:r>
      <w:r w:rsidRPr="00DD0037">
        <w:rPr>
          <w:rFonts w:ascii="Times New Roman" w:hAnsi="Times New Roman" w:cs="Times New Roman"/>
          <w:sz w:val="28"/>
          <w:szCs w:val="28"/>
          <w:lang w:val="ru-RU"/>
        </w:rPr>
        <w:t xml:space="preserve"> – 4 ч. – </w:t>
      </w:r>
      <w:r w:rsidRPr="00DD0037">
        <w:rPr>
          <w:rFonts w:ascii="Times New Roman" w:hAnsi="Times New Roman" w:cs="Times New Roman"/>
          <w:b/>
          <w:bCs/>
          <w:sz w:val="28"/>
          <w:szCs w:val="28"/>
          <w:lang w:val="ru-RU"/>
        </w:rPr>
        <w:t>6 %, 2012 г. – 1 ч. – 2 %</w:t>
      </w:r>
      <w:r w:rsidRPr="00DD0037">
        <w:rPr>
          <w:rFonts w:ascii="Times New Roman" w:hAnsi="Times New Roman" w:cs="Times New Roman"/>
          <w:sz w:val="28"/>
          <w:szCs w:val="28"/>
          <w:lang w:val="ru-RU"/>
        </w:rPr>
        <w:t xml:space="preserve">).  Четыре выпускника 9 классов получили свидетельство об окончании школы (обучавшиеся по программе </w:t>
      </w:r>
      <w:r w:rsidRPr="00DD0037">
        <w:rPr>
          <w:rFonts w:ascii="Times New Roman" w:hAnsi="Times New Roman" w:cs="Times New Roman"/>
          <w:sz w:val="28"/>
          <w:szCs w:val="28"/>
        </w:rPr>
        <w:t>VIII</w:t>
      </w:r>
      <w:r w:rsidRPr="00DD0037">
        <w:rPr>
          <w:rFonts w:ascii="Times New Roman" w:hAnsi="Times New Roman" w:cs="Times New Roman"/>
          <w:sz w:val="28"/>
          <w:szCs w:val="28"/>
          <w:lang w:val="ru-RU"/>
        </w:rPr>
        <w:t xml:space="preserve"> вида).  </w:t>
      </w:r>
    </w:p>
    <w:p w:rsidR="00B33FF0" w:rsidRPr="00DD0037" w:rsidRDefault="00B33FF0" w:rsidP="002120D2">
      <w:pPr>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       Экзамены в этом году прошли организованно. Апелляций о нарушении процедуры проведения ЕГЭ подано не было. Задействовано 20 организаторов ЕГЭ в аудиториях.</w:t>
      </w:r>
    </w:p>
    <w:p w:rsidR="00B33FF0" w:rsidRPr="00DD0037" w:rsidRDefault="00B33FF0" w:rsidP="002120D2">
      <w:pPr>
        <w:ind w:hanging="142"/>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          В соответствии с  планом мероприятий по формированию системы оценки качества образования в Хасынском районе в апреле-мае проведен мониторинг учебных достижений учащихся 4 классов и в сентябре-октябре  5 классов.    Результаты контрольных работ по русскому языку в целом по району показали, что уровень качества знаний стал ниже (83% в 4 кл. и 67 % в 5 кл.), а уровень выполненных работ стал выше (91 % в 4 кл., 94 % в 5 кл.). </w:t>
      </w:r>
    </w:p>
    <w:p w:rsidR="00B33FF0" w:rsidRPr="00DD0037" w:rsidRDefault="00B33FF0" w:rsidP="002120D2">
      <w:pPr>
        <w:ind w:firstLine="709"/>
        <w:rPr>
          <w:rFonts w:ascii="Times New Roman" w:hAnsi="Times New Roman" w:cs="Times New Roman"/>
          <w:sz w:val="28"/>
          <w:szCs w:val="28"/>
          <w:lang w:val="ru-RU"/>
        </w:rPr>
      </w:pPr>
      <w:r w:rsidRPr="00DD0037">
        <w:rPr>
          <w:rFonts w:ascii="Times New Roman" w:hAnsi="Times New Roman" w:cs="Times New Roman"/>
          <w:sz w:val="28"/>
          <w:szCs w:val="28"/>
          <w:lang w:val="ru-RU"/>
        </w:rPr>
        <w:t>Результаты контрольных работ по математике показали, что уровень качества знаний снизился (с 79 % до 76 %), а % выполненных работ с 97 % до 95 %.</w:t>
      </w:r>
    </w:p>
    <w:p w:rsidR="00B33FF0" w:rsidRPr="00DD0037" w:rsidRDefault="00B33FF0" w:rsidP="002120D2">
      <w:pPr>
        <w:ind w:firstLine="540"/>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результате проведенной работы наблюдается незначительное повышение качества образования с 36 % в 2011-2012 уч. году до 40 %  в 2012-2013 уч. году.</w:t>
      </w:r>
    </w:p>
    <w:p w:rsidR="00B33FF0" w:rsidRPr="00DD0037" w:rsidRDefault="00B33FF0" w:rsidP="002120D2">
      <w:pPr>
        <w:ind w:firstLine="567"/>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Итоги работы общеобразовательных учреждений за </w:t>
      </w:r>
      <w:r w:rsidRPr="00DD0037">
        <w:rPr>
          <w:rFonts w:ascii="Times New Roman" w:hAnsi="Times New Roman" w:cs="Times New Roman"/>
          <w:sz w:val="28"/>
          <w:szCs w:val="28"/>
        </w:rPr>
        <w:t>I</w:t>
      </w:r>
      <w:r w:rsidRPr="00DD0037">
        <w:rPr>
          <w:rFonts w:ascii="Times New Roman" w:hAnsi="Times New Roman" w:cs="Times New Roman"/>
          <w:sz w:val="28"/>
          <w:szCs w:val="28"/>
          <w:lang w:val="ru-RU"/>
        </w:rPr>
        <w:t xml:space="preserve"> полугодие 2013 /2014 учебного года отражены в таблице № 3.</w:t>
      </w:r>
    </w:p>
    <w:p w:rsidR="00B33FF0" w:rsidRPr="00DD0037" w:rsidRDefault="00B33FF0" w:rsidP="002120D2">
      <w:pPr>
        <w:ind w:firstLine="567"/>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ab/>
        <w:t xml:space="preserve">Общеобразовательными учреждениями продолжается работа по созданию условий для получения общедоступного и бесплатного образования. </w:t>
      </w:r>
    </w:p>
    <w:p w:rsidR="00B33FF0" w:rsidRPr="00DD0037" w:rsidRDefault="00B33FF0" w:rsidP="002120D2">
      <w:pPr>
        <w:ind w:firstLine="567"/>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В 2013 году увеличилось число детей – инвалидов, прошедших освидетельствование ФГУ МСЭ до 30 детей-инвалидов (2009 – 26 д.; 2010 – 30 д.; 2011 – 25 д., 2012 г. – 29 д.), из них 63 % (15 человек в школах и 4 в ДОУ) получают в соответствии с возрастом, состоянием здоровья и психофизического развития образовательные услуги. </w:t>
      </w:r>
    </w:p>
    <w:p w:rsidR="00B33FF0" w:rsidRPr="00DD0037" w:rsidRDefault="00B33FF0" w:rsidP="002120D2">
      <w:pPr>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Для обучения детей с ограниченными возможностями здоровья,  детей с задержкой психического развития в 2013 г. в 3 общеобразовательных учреждениях функционируют классы компенсирующего обучения. (МБОУ «СОШ» п. Стекольный для детей 1 – 9 классов, МБОУ «СОШ № 2» п. Палатка – для детей 1- 4 классов, МБОУ «СОШ № 1» п. Палатка для детей 5 – 9 классов).  В специальных (коррекционных) классах   </w:t>
      </w:r>
      <w:r w:rsidRPr="00DD0037">
        <w:rPr>
          <w:rFonts w:ascii="Times New Roman" w:hAnsi="Times New Roman" w:cs="Times New Roman"/>
          <w:sz w:val="28"/>
          <w:szCs w:val="28"/>
        </w:rPr>
        <w:t>VIII</w:t>
      </w:r>
      <w:r w:rsidRPr="00DD0037">
        <w:rPr>
          <w:rFonts w:ascii="Times New Roman" w:hAnsi="Times New Roman" w:cs="Times New Roman"/>
          <w:sz w:val="28"/>
          <w:szCs w:val="28"/>
          <w:lang w:val="ru-RU"/>
        </w:rPr>
        <w:t xml:space="preserve"> вида   обучаются 28 учащихся. </w:t>
      </w:r>
    </w:p>
    <w:p w:rsidR="00B33FF0" w:rsidRPr="00DD0037" w:rsidRDefault="00B33FF0" w:rsidP="002120D2">
      <w:pPr>
        <w:ind w:firstLine="720"/>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2013 году в районе на психолого-медико-педагогической комиссии с участием областной ПМПК обследовано 19 человек (2011 г. – 21 чел.). По результатам обследования</w:t>
      </w:r>
      <w:r>
        <w:rPr>
          <w:rFonts w:ascii="Times New Roman" w:hAnsi="Times New Roman" w:cs="Times New Roman"/>
          <w:sz w:val="28"/>
          <w:szCs w:val="28"/>
          <w:lang w:val="ru-RU"/>
        </w:rPr>
        <w:t xml:space="preserve"> </w:t>
      </w:r>
      <w:r w:rsidRPr="00DD0037">
        <w:rPr>
          <w:rFonts w:ascii="Times New Roman" w:hAnsi="Times New Roman" w:cs="Times New Roman"/>
          <w:sz w:val="28"/>
          <w:szCs w:val="28"/>
          <w:lang w:val="ru-RU"/>
        </w:rPr>
        <w:t xml:space="preserve">6 детям дошкольного возраста рекомендовано обучение и воспитание по коррекционным программам в коррекционных группах ДОУ для детей с ЗПР, 7 учащимся ОУ рекомендовано обучение по программе специальной (коррекционной) школы </w:t>
      </w:r>
      <w:r w:rsidRPr="00DD0037">
        <w:rPr>
          <w:rFonts w:ascii="Times New Roman" w:hAnsi="Times New Roman" w:cs="Times New Roman"/>
          <w:sz w:val="28"/>
          <w:szCs w:val="28"/>
        </w:rPr>
        <w:t>VIII</w:t>
      </w:r>
      <w:r w:rsidRPr="00DD0037">
        <w:rPr>
          <w:rFonts w:ascii="Times New Roman" w:hAnsi="Times New Roman" w:cs="Times New Roman"/>
          <w:sz w:val="28"/>
          <w:szCs w:val="28"/>
          <w:lang w:val="ru-RU"/>
        </w:rPr>
        <w:t xml:space="preserve"> вида, по программе специальной (коррекционной) школы </w:t>
      </w:r>
      <w:r w:rsidRPr="00DD0037">
        <w:rPr>
          <w:rFonts w:ascii="Times New Roman" w:hAnsi="Times New Roman" w:cs="Times New Roman"/>
          <w:sz w:val="28"/>
          <w:szCs w:val="28"/>
        </w:rPr>
        <w:t>VII</w:t>
      </w:r>
      <w:r w:rsidRPr="00DD0037">
        <w:rPr>
          <w:rFonts w:ascii="Times New Roman" w:hAnsi="Times New Roman" w:cs="Times New Roman"/>
          <w:sz w:val="28"/>
          <w:szCs w:val="28"/>
          <w:lang w:val="ru-RU"/>
        </w:rPr>
        <w:t xml:space="preserve"> вида – 6 учащимся. </w:t>
      </w:r>
    </w:p>
    <w:p w:rsidR="00B33FF0" w:rsidRPr="00DD0037" w:rsidRDefault="00B33FF0" w:rsidP="002120D2">
      <w:pPr>
        <w:ind w:firstLine="720"/>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Так же в Центре психолого-педагогической реабилитации и коррекции было обследовано 12 детей. Девяти учащимся рекомендовано обучение по программе специальной (коррекционной) школы </w:t>
      </w:r>
      <w:r w:rsidRPr="00DD0037">
        <w:rPr>
          <w:rFonts w:ascii="Times New Roman" w:hAnsi="Times New Roman" w:cs="Times New Roman"/>
          <w:sz w:val="28"/>
          <w:szCs w:val="28"/>
        </w:rPr>
        <w:t>VII</w:t>
      </w:r>
      <w:r w:rsidRPr="00DD0037">
        <w:rPr>
          <w:rFonts w:ascii="Times New Roman" w:hAnsi="Times New Roman" w:cs="Times New Roman"/>
          <w:sz w:val="28"/>
          <w:szCs w:val="28"/>
          <w:lang w:val="ru-RU"/>
        </w:rPr>
        <w:t xml:space="preserve"> вида, трем – по программе специальной (коррекционной) школы </w:t>
      </w:r>
      <w:r w:rsidRPr="00DD0037">
        <w:rPr>
          <w:rFonts w:ascii="Times New Roman" w:hAnsi="Times New Roman" w:cs="Times New Roman"/>
          <w:sz w:val="28"/>
          <w:szCs w:val="28"/>
        </w:rPr>
        <w:t>VIII</w:t>
      </w:r>
      <w:r w:rsidRPr="00DD0037">
        <w:rPr>
          <w:rFonts w:ascii="Times New Roman" w:hAnsi="Times New Roman" w:cs="Times New Roman"/>
          <w:sz w:val="28"/>
          <w:szCs w:val="28"/>
          <w:lang w:val="ru-RU"/>
        </w:rPr>
        <w:t xml:space="preserve"> вида. </w:t>
      </w:r>
    </w:p>
    <w:p w:rsidR="00B33FF0" w:rsidRDefault="00B33FF0" w:rsidP="002120D2">
      <w:pPr>
        <w:ind w:firstLine="720"/>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В соответствии с требованиями законодательства своевременно решались вопросы зачисления детей в коррекционные классы или организации их индивидуального обучения. (Организация индивидуального </w:t>
      </w:r>
      <w:r>
        <w:rPr>
          <w:rFonts w:ascii="Times New Roman" w:hAnsi="Times New Roman" w:cs="Times New Roman"/>
          <w:sz w:val="28"/>
          <w:szCs w:val="28"/>
          <w:lang w:val="ru-RU"/>
        </w:rPr>
        <w:t>обучения отражена в таблице</w:t>
      </w:r>
      <w:r w:rsidRPr="00DD0037">
        <w:rPr>
          <w:rFonts w:ascii="Times New Roman" w:hAnsi="Times New Roman" w:cs="Times New Roman"/>
          <w:sz w:val="28"/>
          <w:szCs w:val="28"/>
          <w:lang w:val="ru-RU"/>
        </w:rPr>
        <w:t>)</w:t>
      </w:r>
    </w:p>
    <w:p w:rsidR="00B33FF0" w:rsidRDefault="00B33FF0" w:rsidP="002120D2">
      <w:pPr>
        <w:ind w:firstLine="720"/>
        <w:jc w:val="both"/>
        <w:rPr>
          <w:rFonts w:ascii="Times New Roman" w:hAnsi="Times New Roman" w:cs="Times New Roman"/>
          <w:sz w:val="28"/>
          <w:szCs w:val="28"/>
          <w:lang w:val="ru-RU"/>
        </w:rPr>
      </w:pPr>
    </w:p>
    <w:p w:rsidR="00B33FF0" w:rsidRDefault="00B33FF0" w:rsidP="008A032D">
      <w:pPr>
        <w:rPr>
          <w:rFonts w:ascii="Times New Roman" w:hAnsi="Times New Roman" w:cs="Times New Roman"/>
          <w:b/>
          <w:bCs/>
          <w:sz w:val="28"/>
          <w:szCs w:val="28"/>
          <w:lang w:val="ru-RU"/>
        </w:rPr>
      </w:pPr>
    </w:p>
    <w:p w:rsidR="00B33FF0" w:rsidRPr="00BB2197" w:rsidRDefault="00B33FF0" w:rsidP="008A032D">
      <w:pPr>
        <w:jc w:val="center"/>
        <w:rPr>
          <w:rFonts w:ascii="Times New Roman" w:hAnsi="Times New Roman" w:cs="Times New Roman"/>
          <w:b/>
          <w:bCs/>
          <w:sz w:val="28"/>
          <w:szCs w:val="28"/>
          <w:lang w:val="ru-RU"/>
        </w:rPr>
      </w:pPr>
      <w:r w:rsidRPr="00BB2197">
        <w:rPr>
          <w:rFonts w:ascii="Times New Roman" w:hAnsi="Times New Roman" w:cs="Times New Roman"/>
          <w:b/>
          <w:bCs/>
          <w:sz w:val="28"/>
          <w:szCs w:val="28"/>
          <w:lang w:val="ru-RU"/>
        </w:rPr>
        <w:t xml:space="preserve">Организация индивидуального обучения </w:t>
      </w:r>
    </w:p>
    <w:p w:rsidR="00B33FF0" w:rsidRPr="00BB2197" w:rsidRDefault="00B33FF0" w:rsidP="008A032D">
      <w:pPr>
        <w:jc w:val="center"/>
        <w:rPr>
          <w:rFonts w:ascii="Times New Roman" w:hAnsi="Times New Roman" w:cs="Times New Roman"/>
          <w:b/>
          <w:bCs/>
          <w:sz w:val="28"/>
          <w:szCs w:val="28"/>
          <w:lang w:val="ru-RU"/>
        </w:rPr>
      </w:pPr>
      <w:r w:rsidRPr="00BB2197">
        <w:rPr>
          <w:rFonts w:ascii="Times New Roman" w:hAnsi="Times New Roman" w:cs="Times New Roman"/>
          <w:b/>
          <w:bCs/>
          <w:sz w:val="28"/>
          <w:szCs w:val="28"/>
          <w:lang w:val="ru-RU"/>
        </w:rPr>
        <w:t>в 201</w:t>
      </w:r>
      <w:r>
        <w:rPr>
          <w:rFonts w:ascii="Times New Roman" w:hAnsi="Times New Roman" w:cs="Times New Roman"/>
          <w:b/>
          <w:bCs/>
          <w:sz w:val="28"/>
          <w:szCs w:val="28"/>
          <w:lang w:val="ru-RU"/>
        </w:rPr>
        <w:t>3</w:t>
      </w:r>
      <w:r w:rsidRPr="00BB2197">
        <w:rPr>
          <w:rFonts w:ascii="Times New Roman" w:hAnsi="Times New Roman" w:cs="Times New Roman"/>
          <w:b/>
          <w:bCs/>
          <w:sz w:val="28"/>
          <w:szCs w:val="28"/>
          <w:lang w:val="ru-RU"/>
        </w:rPr>
        <w:t xml:space="preserve"> учебном году</w:t>
      </w:r>
    </w:p>
    <w:p w:rsidR="00B33FF0" w:rsidRPr="00BB2197" w:rsidRDefault="00B33FF0" w:rsidP="008A032D">
      <w:pPr>
        <w:jc w:val="center"/>
        <w:rPr>
          <w:rFonts w:ascii="Times New Roman" w:hAnsi="Times New Roman" w:cs="Times New Roman"/>
          <w:b/>
          <w:bCs/>
          <w:sz w:val="28"/>
          <w:szCs w:val="28"/>
          <w:lang w:val="ru-RU"/>
        </w:rPr>
      </w:pPr>
    </w:p>
    <w:tbl>
      <w:tblPr>
        <w:tblW w:w="98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1"/>
        <w:gridCol w:w="1114"/>
        <w:gridCol w:w="1260"/>
        <w:gridCol w:w="1260"/>
        <w:gridCol w:w="1186"/>
        <w:gridCol w:w="1134"/>
        <w:gridCol w:w="850"/>
        <w:gridCol w:w="851"/>
      </w:tblGrid>
      <w:tr w:rsidR="00B33FF0" w:rsidRPr="00863D76">
        <w:tc>
          <w:tcPr>
            <w:tcW w:w="2241" w:type="dxa"/>
          </w:tcPr>
          <w:p w:rsidR="00B33FF0" w:rsidRPr="003D706D" w:rsidRDefault="00B33FF0" w:rsidP="008A032D">
            <w:pPr>
              <w:rPr>
                <w:rFonts w:ascii="Times New Roman" w:hAnsi="Times New Roman" w:cs="Times New Roman"/>
                <w:lang w:val="ru-RU"/>
              </w:rPr>
            </w:pPr>
          </w:p>
        </w:tc>
        <w:tc>
          <w:tcPr>
            <w:tcW w:w="1114" w:type="dxa"/>
          </w:tcPr>
          <w:p w:rsidR="00B33FF0" w:rsidRPr="003D706D" w:rsidRDefault="00B33FF0" w:rsidP="008A032D">
            <w:pPr>
              <w:rPr>
                <w:rFonts w:ascii="Times New Roman" w:hAnsi="Times New Roman" w:cs="Times New Roman"/>
                <w:lang w:val="ru-RU"/>
              </w:rPr>
            </w:pPr>
            <w:r w:rsidRPr="003D706D">
              <w:rPr>
                <w:rFonts w:ascii="Times New Roman" w:hAnsi="Times New Roman" w:cs="Times New Roman"/>
                <w:lang w:val="ru-RU"/>
              </w:rPr>
              <w:t>МБОУ «СОШ № 1»</w:t>
            </w:r>
          </w:p>
        </w:tc>
        <w:tc>
          <w:tcPr>
            <w:tcW w:w="1260" w:type="dxa"/>
          </w:tcPr>
          <w:p w:rsidR="00B33FF0" w:rsidRPr="003D706D" w:rsidRDefault="00B33FF0" w:rsidP="008A032D">
            <w:pPr>
              <w:rPr>
                <w:rFonts w:ascii="Times New Roman" w:hAnsi="Times New Roman" w:cs="Times New Roman"/>
                <w:lang w:val="ru-RU"/>
              </w:rPr>
            </w:pPr>
            <w:r w:rsidRPr="003D706D">
              <w:rPr>
                <w:rFonts w:ascii="Times New Roman" w:hAnsi="Times New Roman" w:cs="Times New Roman"/>
                <w:lang w:val="ru-RU"/>
              </w:rPr>
              <w:t>МБОУ «СОШ № 2»</w:t>
            </w:r>
          </w:p>
        </w:tc>
        <w:tc>
          <w:tcPr>
            <w:tcW w:w="1260" w:type="dxa"/>
          </w:tcPr>
          <w:p w:rsidR="00B33FF0" w:rsidRPr="003D706D" w:rsidRDefault="00B33FF0" w:rsidP="008A032D">
            <w:pPr>
              <w:rPr>
                <w:rFonts w:ascii="Times New Roman" w:hAnsi="Times New Roman" w:cs="Times New Roman"/>
                <w:lang w:val="ru-RU"/>
              </w:rPr>
            </w:pPr>
            <w:r w:rsidRPr="003D706D">
              <w:rPr>
                <w:rFonts w:ascii="Times New Roman" w:hAnsi="Times New Roman" w:cs="Times New Roman"/>
                <w:lang w:val="ru-RU"/>
              </w:rPr>
              <w:t xml:space="preserve">МБОУ «СОШ п. Стекольный </w:t>
            </w:r>
          </w:p>
        </w:tc>
        <w:tc>
          <w:tcPr>
            <w:tcW w:w="1186" w:type="dxa"/>
          </w:tcPr>
          <w:p w:rsidR="00B33FF0" w:rsidRPr="003D706D" w:rsidRDefault="00B33FF0" w:rsidP="008A032D">
            <w:pPr>
              <w:rPr>
                <w:rFonts w:ascii="Times New Roman" w:hAnsi="Times New Roman" w:cs="Times New Roman"/>
              </w:rPr>
            </w:pPr>
            <w:r w:rsidRPr="003D706D">
              <w:rPr>
                <w:rFonts w:ascii="Times New Roman" w:hAnsi="Times New Roman" w:cs="Times New Roman"/>
                <w:lang w:val="ru-RU"/>
              </w:rPr>
              <w:t xml:space="preserve">МБОУ «ООШ» </w:t>
            </w:r>
            <w:r w:rsidRPr="003D706D">
              <w:rPr>
                <w:rFonts w:ascii="Times New Roman" w:hAnsi="Times New Roman" w:cs="Times New Roman"/>
              </w:rPr>
              <w:t>п. Атка</w:t>
            </w:r>
          </w:p>
        </w:tc>
        <w:tc>
          <w:tcPr>
            <w:tcW w:w="1134" w:type="dxa"/>
          </w:tcPr>
          <w:p w:rsidR="00B33FF0" w:rsidRPr="003D706D" w:rsidRDefault="00B33FF0" w:rsidP="008A032D">
            <w:pPr>
              <w:rPr>
                <w:rFonts w:ascii="Times New Roman" w:hAnsi="Times New Roman" w:cs="Times New Roman"/>
              </w:rPr>
            </w:pPr>
            <w:r w:rsidRPr="003D706D">
              <w:rPr>
                <w:rFonts w:ascii="Times New Roman" w:hAnsi="Times New Roman" w:cs="Times New Roman"/>
              </w:rPr>
              <w:t>МБОУ «СОШ» п. Талая</w:t>
            </w:r>
          </w:p>
        </w:tc>
        <w:tc>
          <w:tcPr>
            <w:tcW w:w="850" w:type="dxa"/>
          </w:tcPr>
          <w:p w:rsidR="00B33FF0" w:rsidRPr="003D706D" w:rsidRDefault="00B33FF0" w:rsidP="008A032D">
            <w:pPr>
              <w:rPr>
                <w:rFonts w:ascii="Times New Roman" w:hAnsi="Times New Roman" w:cs="Times New Roman"/>
                <w:lang w:val="ru-RU"/>
              </w:rPr>
            </w:pPr>
            <w:r w:rsidRPr="003D706D">
              <w:rPr>
                <w:rFonts w:ascii="Times New Roman" w:hAnsi="Times New Roman" w:cs="Times New Roman"/>
                <w:lang w:val="ru-RU"/>
              </w:rPr>
              <w:t>Начальная шк. – д/с п. Хасын</w:t>
            </w:r>
          </w:p>
        </w:tc>
        <w:tc>
          <w:tcPr>
            <w:tcW w:w="851" w:type="dxa"/>
          </w:tcPr>
          <w:p w:rsidR="00B33FF0" w:rsidRPr="003D706D" w:rsidRDefault="00B33FF0" w:rsidP="008A032D">
            <w:pPr>
              <w:rPr>
                <w:rFonts w:ascii="Times New Roman" w:hAnsi="Times New Roman" w:cs="Times New Roman"/>
                <w:lang w:val="ru-RU"/>
              </w:rPr>
            </w:pPr>
          </w:p>
        </w:tc>
      </w:tr>
      <w:tr w:rsidR="00B33FF0" w:rsidRPr="003D706D">
        <w:tc>
          <w:tcPr>
            <w:tcW w:w="2241" w:type="dxa"/>
          </w:tcPr>
          <w:p w:rsidR="00B33FF0" w:rsidRPr="003D706D" w:rsidRDefault="00B33FF0" w:rsidP="008A032D">
            <w:pPr>
              <w:rPr>
                <w:rFonts w:ascii="Times New Roman" w:hAnsi="Times New Roman" w:cs="Times New Roman"/>
                <w:lang w:val="ru-RU"/>
              </w:rPr>
            </w:pPr>
            <w:r w:rsidRPr="003D706D">
              <w:rPr>
                <w:rFonts w:ascii="Times New Roman" w:hAnsi="Times New Roman" w:cs="Times New Roman"/>
                <w:lang w:val="ru-RU"/>
              </w:rPr>
              <w:t>Количество учащихся, находящихся на индивидуальном обучении, из них:</w:t>
            </w:r>
          </w:p>
        </w:tc>
        <w:tc>
          <w:tcPr>
            <w:tcW w:w="1114" w:type="dxa"/>
          </w:tcPr>
          <w:p w:rsidR="00B33FF0" w:rsidRPr="003D706D" w:rsidRDefault="00B33FF0" w:rsidP="008A032D">
            <w:pPr>
              <w:jc w:val="center"/>
              <w:rPr>
                <w:rFonts w:ascii="Times New Roman" w:hAnsi="Times New Roman" w:cs="Times New Roman"/>
                <w:b/>
                <w:bCs/>
                <w:lang w:val="ru-RU"/>
              </w:rPr>
            </w:pPr>
            <w:r w:rsidRPr="003D706D">
              <w:rPr>
                <w:rFonts w:ascii="Times New Roman" w:hAnsi="Times New Roman" w:cs="Times New Roman"/>
                <w:b/>
                <w:bCs/>
                <w:lang w:val="ru-RU"/>
              </w:rPr>
              <w:t>6</w:t>
            </w:r>
          </w:p>
        </w:tc>
        <w:tc>
          <w:tcPr>
            <w:tcW w:w="1260" w:type="dxa"/>
          </w:tcPr>
          <w:p w:rsidR="00B33FF0" w:rsidRPr="003D706D" w:rsidRDefault="00B33FF0" w:rsidP="008A032D">
            <w:pPr>
              <w:jc w:val="center"/>
              <w:rPr>
                <w:rFonts w:ascii="Times New Roman" w:hAnsi="Times New Roman" w:cs="Times New Roman"/>
                <w:b/>
                <w:bCs/>
              </w:rPr>
            </w:pPr>
            <w:r w:rsidRPr="003D706D">
              <w:rPr>
                <w:rFonts w:ascii="Times New Roman" w:hAnsi="Times New Roman" w:cs="Times New Roman"/>
                <w:b/>
                <w:bCs/>
              </w:rPr>
              <w:t>2</w:t>
            </w:r>
          </w:p>
        </w:tc>
        <w:tc>
          <w:tcPr>
            <w:tcW w:w="1260" w:type="dxa"/>
          </w:tcPr>
          <w:p w:rsidR="00B33FF0" w:rsidRPr="003D706D" w:rsidRDefault="00B33FF0" w:rsidP="008A032D">
            <w:pPr>
              <w:jc w:val="center"/>
              <w:rPr>
                <w:rFonts w:ascii="Times New Roman" w:hAnsi="Times New Roman" w:cs="Times New Roman"/>
                <w:b/>
                <w:bCs/>
                <w:lang w:val="ru-RU"/>
              </w:rPr>
            </w:pPr>
            <w:r w:rsidRPr="003D706D">
              <w:rPr>
                <w:rFonts w:ascii="Times New Roman" w:hAnsi="Times New Roman" w:cs="Times New Roman"/>
                <w:b/>
                <w:bCs/>
                <w:lang w:val="ru-RU"/>
              </w:rPr>
              <w:t>3</w:t>
            </w:r>
          </w:p>
        </w:tc>
        <w:tc>
          <w:tcPr>
            <w:tcW w:w="1186" w:type="dxa"/>
          </w:tcPr>
          <w:p w:rsidR="00B33FF0" w:rsidRPr="003D706D" w:rsidRDefault="00B33FF0" w:rsidP="008A032D">
            <w:pPr>
              <w:jc w:val="center"/>
              <w:rPr>
                <w:rFonts w:ascii="Times New Roman" w:hAnsi="Times New Roman" w:cs="Times New Roman"/>
                <w:b/>
                <w:bCs/>
              </w:rPr>
            </w:pPr>
            <w:r w:rsidRPr="003D706D">
              <w:rPr>
                <w:rFonts w:ascii="Times New Roman" w:hAnsi="Times New Roman" w:cs="Times New Roman"/>
                <w:b/>
                <w:bCs/>
              </w:rPr>
              <w:t>-</w:t>
            </w:r>
          </w:p>
        </w:tc>
        <w:tc>
          <w:tcPr>
            <w:tcW w:w="1134" w:type="dxa"/>
          </w:tcPr>
          <w:p w:rsidR="00B33FF0" w:rsidRPr="003D706D" w:rsidRDefault="00B33FF0" w:rsidP="008A032D">
            <w:pPr>
              <w:jc w:val="center"/>
              <w:rPr>
                <w:rFonts w:ascii="Times New Roman" w:hAnsi="Times New Roman" w:cs="Times New Roman"/>
                <w:b/>
                <w:bCs/>
              </w:rPr>
            </w:pPr>
            <w:r w:rsidRPr="003D706D">
              <w:rPr>
                <w:rFonts w:ascii="Times New Roman" w:hAnsi="Times New Roman" w:cs="Times New Roman"/>
                <w:b/>
                <w:bCs/>
              </w:rPr>
              <w:t>-</w:t>
            </w:r>
          </w:p>
        </w:tc>
        <w:tc>
          <w:tcPr>
            <w:tcW w:w="850" w:type="dxa"/>
          </w:tcPr>
          <w:p w:rsidR="00B33FF0" w:rsidRPr="003D706D" w:rsidRDefault="00B33FF0" w:rsidP="008A032D">
            <w:pPr>
              <w:jc w:val="center"/>
              <w:rPr>
                <w:rFonts w:ascii="Times New Roman" w:hAnsi="Times New Roman" w:cs="Times New Roman"/>
                <w:b/>
                <w:bCs/>
              </w:rPr>
            </w:pPr>
            <w:r w:rsidRPr="003D706D">
              <w:rPr>
                <w:rFonts w:ascii="Times New Roman" w:hAnsi="Times New Roman" w:cs="Times New Roman"/>
                <w:b/>
                <w:bCs/>
              </w:rPr>
              <w:t>-</w:t>
            </w:r>
          </w:p>
        </w:tc>
        <w:tc>
          <w:tcPr>
            <w:tcW w:w="851" w:type="dxa"/>
          </w:tcPr>
          <w:p w:rsidR="00B33FF0" w:rsidRPr="003D706D" w:rsidRDefault="00B33FF0" w:rsidP="008A032D">
            <w:pPr>
              <w:jc w:val="center"/>
              <w:rPr>
                <w:rFonts w:ascii="Times New Roman" w:hAnsi="Times New Roman" w:cs="Times New Roman"/>
                <w:b/>
                <w:bCs/>
                <w:lang w:val="ru-RU"/>
              </w:rPr>
            </w:pPr>
            <w:r w:rsidRPr="003D706D">
              <w:rPr>
                <w:rFonts w:ascii="Times New Roman" w:hAnsi="Times New Roman" w:cs="Times New Roman"/>
                <w:b/>
                <w:bCs/>
                <w:lang w:val="ru-RU"/>
              </w:rPr>
              <w:t>11</w:t>
            </w:r>
          </w:p>
        </w:tc>
      </w:tr>
      <w:tr w:rsidR="00B33FF0" w:rsidRPr="003D706D">
        <w:tc>
          <w:tcPr>
            <w:tcW w:w="2241" w:type="dxa"/>
          </w:tcPr>
          <w:p w:rsidR="00B33FF0" w:rsidRPr="003D706D" w:rsidRDefault="00B33FF0" w:rsidP="008A032D">
            <w:pPr>
              <w:rPr>
                <w:rFonts w:ascii="Times New Roman" w:hAnsi="Times New Roman" w:cs="Times New Roman"/>
              </w:rPr>
            </w:pPr>
            <w:r w:rsidRPr="003D706D">
              <w:rPr>
                <w:rFonts w:ascii="Times New Roman" w:hAnsi="Times New Roman" w:cs="Times New Roman"/>
              </w:rPr>
              <w:t>- по программе общеобразовательной школы</w:t>
            </w:r>
          </w:p>
        </w:tc>
        <w:tc>
          <w:tcPr>
            <w:tcW w:w="1114"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0</w:t>
            </w:r>
          </w:p>
        </w:tc>
        <w:tc>
          <w:tcPr>
            <w:tcW w:w="1260" w:type="dxa"/>
          </w:tcPr>
          <w:p w:rsidR="00B33FF0" w:rsidRPr="003D706D" w:rsidRDefault="00B33FF0" w:rsidP="008A032D">
            <w:pPr>
              <w:jc w:val="center"/>
              <w:rPr>
                <w:rFonts w:ascii="Times New Roman" w:hAnsi="Times New Roman" w:cs="Times New Roman"/>
                <w:lang w:val="ru-RU"/>
              </w:rPr>
            </w:pPr>
            <w:r w:rsidRPr="003D706D">
              <w:rPr>
                <w:rFonts w:ascii="Times New Roman" w:hAnsi="Times New Roman" w:cs="Times New Roman"/>
                <w:lang w:val="ru-RU"/>
              </w:rPr>
              <w:t>2</w:t>
            </w:r>
          </w:p>
        </w:tc>
        <w:tc>
          <w:tcPr>
            <w:tcW w:w="1260" w:type="dxa"/>
          </w:tcPr>
          <w:p w:rsidR="00B33FF0" w:rsidRPr="003D706D" w:rsidRDefault="00B33FF0" w:rsidP="008A032D">
            <w:pPr>
              <w:jc w:val="center"/>
              <w:rPr>
                <w:rFonts w:ascii="Times New Roman" w:hAnsi="Times New Roman" w:cs="Times New Roman"/>
                <w:lang w:val="ru-RU"/>
              </w:rPr>
            </w:pPr>
            <w:r w:rsidRPr="003D706D">
              <w:rPr>
                <w:rFonts w:ascii="Times New Roman" w:hAnsi="Times New Roman" w:cs="Times New Roman"/>
                <w:lang w:val="ru-RU"/>
              </w:rPr>
              <w:t>1</w:t>
            </w:r>
          </w:p>
        </w:tc>
        <w:tc>
          <w:tcPr>
            <w:tcW w:w="1186"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w:t>
            </w:r>
          </w:p>
        </w:tc>
        <w:tc>
          <w:tcPr>
            <w:tcW w:w="1134"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w:t>
            </w:r>
          </w:p>
        </w:tc>
        <w:tc>
          <w:tcPr>
            <w:tcW w:w="850"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w:t>
            </w:r>
          </w:p>
        </w:tc>
        <w:tc>
          <w:tcPr>
            <w:tcW w:w="851" w:type="dxa"/>
          </w:tcPr>
          <w:p w:rsidR="00B33FF0" w:rsidRPr="003D706D" w:rsidRDefault="00B33FF0" w:rsidP="008A032D">
            <w:pPr>
              <w:jc w:val="center"/>
              <w:rPr>
                <w:rFonts w:ascii="Times New Roman" w:hAnsi="Times New Roman" w:cs="Times New Roman"/>
                <w:lang w:val="ru-RU"/>
              </w:rPr>
            </w:pPr>
            <w:r w:rsidRPr="003D706D">
              <w:rPr>
                <w:rFonts w:ascii="Times New Roman" w:hAnsi="Times New Roman" w:cs="Times New Roman"/>
                <w:lang w:val="ru-RU"/>
              </w:rPr>
              <w:t>3</w:t>
            </w:r>
          </w:p>
        </w:tc>
      </w:tr>
      <w:tr w:rsidR="00B33FF0" w:rsidRPr="003D706D">
        <w:tc>
          <w:tcPr>
            <w:tcW w:w="2241" w:type="dxa"/>
          </w:tcPr>
          <w:p w:rsidR="00B33FF0" w:rsidRPr="003D706D" w:rsidRDefault="00B33FF0" w:rsidP="008A032D">
            <w:pPr>
              <w:rPr>
                <w:rFonts w:ascii="Times New Roman" w:hAnsi="Times New Roman" w:cs="Times New Roman"/>
                <w:lang w:val="ru-RU"/>
              </w:rPr>
            </w:pPr>
            <w:r w:rsidRPr="003D706D">
              <w:rPr>
                <w:rFonts w:ascii="Times New Roman" w:hAnsi="Times New Roman" w:cs="Times New Roman"/>
                <w:lang w:val="ru-RU"/>
              </w:rPr>
              <w:t xml:space="preserve">-по программе школы </w:t>
            </w:r>
            <w:r w:rsidRPr="003D706D">
              <w:rPr>
                <w:rFonts w:ascii="Times New Roman" w:hAnsi="Times New Roman" w:cs="Times New Roman"/>
              </w:rPr>
              <w:t>VII</w:t>
            </w:r>
            <w:r w:rsidRPr="003D706D">
              <w:rPr>
                <w:rFonts w:ascii="Times New Roman" w:hAnsi="Times New Roman" w:cs="Times New Roman"/>
                <w:lang w:val="ru-RU"/>
              </w:rPr>
              <w:t xml:space="preserve"> вида</w:t>
            </w:r>
          </w:p>
        </w:tc>
        <w:tc>
          <w:tcPr>
            <w:tcW w:w="1114" w:type="dxa"/>
          </w:tcPr>
          <w:p w:rsidR="00B33FF0" w:rsidRPr="003D706D" w:rsidRDefault="00B33FF0" w:rsidP="008A032D">
            <w:pPr>
              <w:jc w:val="center"/>
              <w:rPr>
                <w:rFonts w:ascii="Times New Roman" w:hAnsi="Times New Roman" w:cs="Times New Roman"/>
                <w:lang w:val="ru-RU"/>
              </w:rPr>
            </w:pPr>
            <w:r w:rsidRPr="003D706D">
              <w:rPr>
                <w:rFonts w:ascii="Times New Roman" w:hAnsi="Times New Roman" w:cs="Times New Roman"/>
                <w:lang w:val="ru-RU"/>
              </w:rPr>
              <w:t>4</w:t>
            </w:r>
          </w:p>
        </w:tc>
        <w:tc>
          <w:tcPr>
            <w:tcW w:w="1260"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0</w:t>
            </w:r>
          </w:p>
        </w:tc>
        <w:tc>
          <w:tcPr>
            <w:tcW w:w="1260"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0</w:t>
            </w:r>
          </w:p>
        </w:tc>
        <w:tc>
          <w:tcPr>
            <w:tcW w:w="1186"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w:t>
            </w:r>
          </w:p>
        </w:tc>
        <w:tc>
          <w:tcPr>
            <w:tcW w:w="1134"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w:t>
            </w:r>
          </w:p>
        </w:tc>
        <w:tc>
          <w:tcPr>
            <w:tcW w:w="850"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w:t>
            </w:r>
          </w:p>
        </w:tc>
        <w:tc>
          <w:tcPr>
            <w:tcW w:w="851" w:type="dxa"/>
          </w:tcPr>
          <w:p w:rsidR="00B33FF0" w:rsidRPr="003D706D" w:rsidRDefault="00B33FF0" w:rsidP="008A032D">
            <w:pPr>
              <w:jc w:val="center"/>
              <w:rPr>
                <w:rFonts w:ascii="Times New Roman" w:hAnsi="Times New Roman" w:cs="Times New Roman"/>
                <w:lang w:val="ru-RU"/>
              </w:rPr>
            </w:pPr>
            <w:r w:rsidRPr="003D706D">
              <w:rPr>
                <w:rFonts w:ascii="Times New Roman" w:hAnsi="Times New Roman" w:cs="Times New Roman"/>
                <w:lang w:val="ru-RU"/>
              </w:rPr>
              <w:t>4</w:t>
            </w:r>
          </w:p>
        </w:tc>
      </w:tr>
      <w:tr w:rsidR="00B33FF0" w:rsidRPr="003D706D">
        <w:tc>
          <w:tcPr>
            <w:tcW w:w="2241" w:type="dxa"/>
          </w:tcPr>
          <w:p w:rsidR="00B33FF0" w:rsidRPr="003D706D" w:rsidRDefault="00B33FF0" w:rsidP="008A032D">
            <w:pPr>
              <w:rPr>
                <w:rFonts w:ascii="Times New Roman" w:hAnsi="Times New Roman" w:cs="Times New Roman"/>
                <w:lang w:val="ru-RU"/>
              </w:rPr>
            </w:pPr>
            <w:r w:rsidRPr="003D706D">
              <w:rPr>
                <w:rFonts w:ascii="Times New Roman" w:hAnsi="Times New Roman" w:cs="Times New Roman"/>
                <w:lang w:val="ru-RU"/>
              </w:rPr>
              <w:t xml:space="preserve">-по программе школы </w:t>
            </w:r>
            <w:r w:rsidRPr="003D706D">
              <w:rPr>
                <w:rFonts w:ascii="Times New Roman" w:hAnsi="Times New Roman" w:cs="Times New Roman"/>
              </w:rPr>
              <w:t>VIII</w:t>
            </w:r>
            <w:r w:rsidRPr="003D706D">
              <w:rPr>
                <w:rFonts w:ascii="Times New Roman" w:hAnsi="Times New Roman" w:cs="Times New Roman"/>
                <w:lang w:val="ru-RU"/>
              </w:rPr>
              <w:t xml:space="preserve"> вида</w:t>
            </w:r>
          </w:p>
        </w:tc>
        <w:tc>
          <w:tcPr>
            <w:tcW w:w="1114"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2</w:t>
            </w:r>
          </w:p>
        </w:tc>
        <w:tc>
          <w:tcPr>
            <w:tcW w:w="1260" w:type="dxa"/>
          </w:tcPr>
          <w:p w:rsidR="00B33FF0" w:rsidRPr="003D706D" w:rsidRDefault="00B33FF0" w:rsidP="008A032D">
            <w:pPr>
              <w:jc w:val="center"/>
              <w:rPr>
                <w:rFonts w:ascii="Times New Roman" w:hAnsi="Times New Roman" w:cs="Times New Roman"/>
                <w:lang w:val="ru-RU"/>
              </w:rPr>
            </w:pPr>
            <w:r w:rsidRPr="003D706D">
              <w:rPr>
                <w:rFonts w:ascii="Times New Roman" w:hAnsi="Times New Roman" w:cs="Times New Roman"/>
                <w:lang w:val="ru-RU"/>
              </w:rPr>
              <w:t>0</w:t>
            </w:r>
          </w:p>
        </w:tc>
        <w:tc>
          <w:tcPr>
            <w:tcW w:w="1260"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2</w:t>
            </w:r>
          </w:p>
        </w:tc>
        <w:tc>
          <w:tcPr>
            <w:tcW w:w="1186"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w:t>
            </w:r>
          </w:p>
        </w:tc>
        <w:tc>
          <w:tcPr>
            <w:tcW w:w="1134"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w:t>
            </w:r>
          </w:p>
        </w:tc>
        <w:tc>
          <w:tcPr>
            <w:tcW w:w="850" w:type="dxa"/>
          </w:tcPr>
          <w:p w:rsidR="00B33FF0" w:rsidRPr="003D706D" w:rsidRDefault="00B33FF0" w:rsidP="008A032D">
            <w:pPr>
              <w:jc w:val="center"/>
              <w:rPr>
                <w:rFonts w:ascii="Times New Roman" w:hAnsi="Times New Roman" w:cs="Times New Roman"/>
              </w:rPr>
            </w:pPr>
            <w:r w:rsidRPr="003D706D">
              <w:rPr>
                <w:rFonts w:ascii="Times New Roman" w:hAnsi="Times New Roman" w:cs="Times New Roman"/>
              </w:rPr>
              <w:t>-</w:t>
            </w:r>
          </w:p>
        </w:tc>
        <w:tc>
          <w:tcPr>
            <w:tcW w:w="851" w:type="dxa"/>
          </w:tcPr>
          <w:p w:rsidR="00B33FF0" w:rsidRPr="003D706D" w:rsidRDefault="00B33FF0" w:rsidP="008A032D">
            <w:pPr>
              <w:jc w:val="center"/>
              <w:rPr>
                <w:rFonts w:ascii="Times New Roman" w:hAnsi="Times New Roman" w:cs="Times New Roman"/>
                <w:lang w:val="ru-RU"/>
              </w:rPr>
            </w:pPr>
            <w:r w:rsidRPr="003D706D">
              <w:rPr>
                <w:rFonts w:ascii="Times New Roman" w:hAnsi="Times New Roman" w:cs="Times New Roman"/>
                <w:lang w:val="ru-RU"/>
              </w:rPr>
              <w:t>4</w:t>
            </w:r>
          </w:p>
        </w:tc>
      </w:tr>
    </w:tbl>
    <w:p w:rsidR="00B33FF0" w:rsidRPr="00DD0037" w:rsidRDefault="00B33FF0" w:rsidP="008A032D">
      <w:pPr>
        <w:jc w:val="both"/>
        <w:rPr>
          <w:rFonts w:ascii="Times New Roman" w:hAnsi="Times New Roman" w:cs="Times New Roman"/>
          <w:sz w:val="28"/>
          <w:szCs w:val="28"/>
          <w:lang w:val="ru-RU"/>
        </w:rPr>
      </w:pPr>
    </w:p>
    <w:p w:rsidR="00B33FF0" w:rsidRPr="00DD0037" w:rsidRDefault="00B33FF0" w:rsidP="002120D2">
      <w:pPr>
        <w:tabs>
          <w:tab w:val="left" w:pos="720"/>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В соответствии с приказом Минобрнауки РФ от 05.06.2005 № 137 «Об использовании дистанционных образовательных технологий» заключено соглашение между департаментом образования администрации Магаданской области и администрацией Хасынского района по организации дистанционного обучения учащихся. В 2013 году организовано дистанционное обучение Куксина Евгения на базе школы № 18 г. Магадана. </w:t>
      </w:r>
    </w:p>
    <w:p w:rsidR="00B33FF0" w:rsidRPr="00DD0037" w:rsidRDefault="00B33FF0" w:rsidP="002120D2">
      <w:pPr>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Образовательный процесс в школах района осуществляется в соответствии с образовательными программами и учебниками, ежегодно утверждаемыми приказом Министерства образования и науки Российской Федерации. </w:t>
      </w:r>
    </w:p>
    <w:p w:rsidR="00B33FF0" w:rsidRPr="00DD0037" w:rsidRDefault="00B33FF0" w:rsidP="002120D2">
      <w:pPr>
        <w:ind w:firstLine="708"/>
        <w:jc w:val="both"/>
        <w:rPr>
          <w:rFonts w:ascii="Times New Roman" w:hAnsi="Times New Roman" w:cs="Times New Roman"/>
          <w:color w:val="000000"/>
          <w:sz w:val="28"/>
          <w:szCs w:val="28"/>
          <w:lang w:val="ru-RU"/>
        </w:rPr>
      </w:pPr>
      <w:r w:rsidRPr="00DD0037">
        <w:rPr>
          <w:rFonts w:ascii="Times New Roman" w:hAnsi="Times New Roman" w:cs="Times New Roman"/>
          <w:color w:val="000000"/>
          <w:sz w:val="28"/>
          <w:szCs w:val="28"/>
          <w:lang w:val="ru-RU"/>
        </w:rPr>
        <w:t xml:space="preserve">Доступности образования способствует обеспечение всех учащихся общеобразовательных учреждений района учебниками. В связи с этим обновлены и пополнены библиотечные фонды для обеспечения всех школьников бесплатными учебниками. </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В целях подготовки к новому 2013 – 2014 учебному году департаментом образования администрации Магаданской области (через управление образования Хасынского района)  осуществлялся централизованный заказ  учебников, содержание которых соответствует ФГОС НОО, для учащихся 3-4 классов. Оплата стоимости учебников осуществлялась за счет средств федерального бюджета в рамках Комплекса мер по модернизации общего образования на 2013 год. </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За счет средств ОЦП «Развитие образования в Магаданской области на 2012 – 2015 годы»  приобретены недостающие учебники для учащихся 10-11 классов. </w:t>
      </w:r>
    </w:p>
    <w:p w:rsidR="00B33FF0" w:rsidRPr="00DD0037" w:rsidRDefault="00B33FF0" w:rsidP="002120D2">
      <w:pPr>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ab/>
        <w:t xml:space="preserve"> В учебные планы общеобразовательных школ включен национально-региональный компонент образования. </w:t>
      </w:r>
    </w:p>
    <w:p w:rsidR="00B33FF0" w:rsidRPr="00DD0037" w:rsidRDefault="00B33FF0" w:rsidP="002120D2">
      <w:pPr>
        <w:tabs>
          <w:tab w:val="left" w:pos="720"/>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 С целью поддержки одаренных детей наряду с организацией участия во Всероссийской олимпиаде школьников, областной многопрофильной смене «Одаренные дети», в школьных и районных конференциях используются такие формы поощрения как назначение и выплата лучшим учащимся стипендии главы администрации (700 руб.), проведение церемонии награждения победителей муниципального этапа предметной олимпиады, торжественного вручения золотых и серебряных медалей выпускникам школ района.  С сентября 2013 г. 2 учащихся образовательных учреждений  получают стипендию губернатора.</w:t>
      </w:r>
    </w:p>
    <w:p w:rsidR="00B33FF0" w:rsidRPr="00DD0037" w:rsidRDefault="00B33FF0" w:rsidP="002120D2">
      <w:pPr>
        <w:tabs>
          <w:tab w:val="left" w:pos="720"/>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В июле 2013 г. в областную многопрофильную школу «Одаренные дети» на базе оздоровительного лагеря «Северный Артек» бала направлена 1 учащаяся МБОУ «СОШ № 2» п. Палатка. </w:t>
      </w:r>
    </w:p>
    <w:p w:rsidR="00B33FF0" w:rsidRPr="00DD0037" w:rsidRDefault="00B33FF0" w:rsidP="002120D2">
      <w:pPr>
        <w:tabs>
          <w:tab w:val="left" w:pos="720"/>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октябре 2013 года в рамках работы профильной смены «Достояние региона» были отправлены 23 учащи</w:t>
      </w:r>
      <w:r>
        <w:rPr>
          <w:rFonts w:ascii="Times New Roman" w:hAnsi="Times New Roman" w:cs="Times New Roman"/>
          <w:sz w:val="28"/>
          <w:szCs w:val="28"/>
          <w:lang w:val="ru-RU"/>
        </w:rPr>
        <w:t>хся школ района</w:t>
      </w:r>
      <w:r w:rsidRPr="00DD0037">
        <w:rPr>
          <w:rFonts w:ascii="Times New Roman" w:hAnsi="Times New Roman" w:cs="Times New Roman"/>
          <w:sz w:val="28"/>
          <w:szCs w:val="28"/>
          <w:lang w:val="ru-RU"/>
        </w:rPr>
        <w:t xml:space="preserve"> (по 10 воспитанников учреждений дополнительного образования на форум ученического самоуправления, по 1 учащемуся от МБОУ «СОШ № 1», МБОУ «СОШ № 2» п. Палатка, МБОУ «СОШ» п. Стекольный на профильную школу «Закон и подросток). </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По итогам муниципального этапа </w:t>
      </w:r>
      <w:r w:rsidRPr="00DD0037">
        <w:rPr>
          <w:rFonts w:ascii="Times New Roman" w:hAnsi="Times New Roman" w:cs="Times New Roman"/>
          <w:sz w:val="28"/>
          <w:szCs w:val="28"/>
        </w:rPr>
        <w:t>I</w:t>
      </w:r>
      <w:r w:rsidRPr="00DD0037">
        <w:rPr>
          <w:rFonts w:ascii="Times New Roman" w:hAnsi="Times New Roman" w:cs="Times New Roman"/>
          <w:sz w:val="28"/>
          <w:szCs w:val="28"/>
          <w:lang w:val="ru-RU"/>
        </w:rPr>
        <w:t xml:space="preserve"> Всероссийского конкурса юных чтецов «Живая классика» участникам Конкурса были вручены дипломы участника и победителя муниципального этапа </w:t>
      </w:r>
      <w:r w:rsidRPr="00DD0037">
        <w:rPr>
          <w:rFonts w:ascii="Times New Roman" w:hAnsi="Times New Roman" w:cs="Times New Roman"/>
          <w:sz w:val="28"/>
          <w:szCs w:val="28"/>
        </w:rPr>
        <w:t>I</w:t>
      </w:r>
      <w:r w:rsidRPr="00DD0037">
        <w:rPr>
          <w:rFonts w:ascii="Times New Roman" w:hAnsi="Times New Roman" w:cs="Times New Roman"/>
          <w:sz w:val="28"/>
          <w:szCs w:val="28"/>
          <w:lang w:val="ru-RU"/>
        </w:rPr>
        <w:t xml:space="preserve"> Всероссийского конкурса юных чтецов «Живая классика». Победители приняли участие в областном этапе Конкурса. Учащийся МБОУ «СОШ» п. Стекольный Каффаров Вадим стал победителем областного этапа конкурса «Живая классика». </w:t>
      </w:r>
    </w:p>
    <w:p w:rsidR="00B33FF0" w:rsidRPr="00DD0037" w:rsidRDefault="00B33FF0" w:rsidP="002120D2">
      <w:pPr>
        <w:tabs>
          <w:tab w:val="left" w:pos="720"/>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В январе 2013 года в региональном этапе олимпиады приняли участие 22 учащихся. 1 учащийся занял 1 место по ОБЖ. </w:t>
      </w:r>
    </w:p>
    <w:p w:rsidR="00B33FF0" w:rsidRPr="00DD0037" w:rsidRDefault="00B33FF0" w:rsidP="002120D2">
      <w:pPr>
        <w:tabs>
          <w:tab w:val="left" w:pos="720"/>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В октябре 2013 года в  школьном этапе Всероссийской олимпиады школьников приняло участие </w:t>
      </w:r>
      <w:r w:rsidRPr="00DD0037">
        <w:rPr>
          <w:rFonts w:ascii="Times New Roman" w:hAnsi="Times New Roman" w:cs="Times New Roman"/>
          <w:b/>
          <w:bCs/>
          <w:sz w:val="28"/>
          <w:szCs w:val="28"/>
          <w:lang w:val="ru-RU"/>
        </w:rPr>
        <w:t xml:space="preserve">1104 </w:t>
      </w:r>
      <w:r w:rsidRPr="00DD0037">
        <w:rPr>
          <w:rFonts w:ascii="Times New Roman" w:hAnsi="Times New Roman" w:cs="Times New Roman"/>
          <w:sz w:val="28"/>
          <w:szCs w:val="28"/>
          <w:lang w:val="ru-RU"/>
        </w:rPr>
        <w:t xml:space="preserve">учащихся; в муниципальном этапе (ноябрь 2012 года) – </w:t>
      </w:r>
      <w:r w:rsidRPr="00DD0037">
        <w:rPr>
          <w:rFonts w:ascii="Times New Roman" w:hAnsi="Times New Roman" w:cs="Times New Roman"/>
          <w:b/>
          <w:bCs/>
          <w:sz w:val="28"/>
          <w:szCs w:val="28"/>
          <w:lang w:val="ru-RU"/>
        </w:rPr>
        <w:t>173</w:t>
      </w:r>
      <w:r w:rsidRPr="00DD0037">
        <w:rPr>
          <w:rFonts w:ascii="Times New Roman" w:hAnsi="Times New Roman" w:cs="Times New Roman"/>
          <w:sz w:val="28"/>
          <w:szCs w:val="28"/>
          <w:lang w:val="ru-RU"/>
        </w:rPr>
        <w:t xml:space="preserve"> учащихся (2011 год – 130 учащихся, 2012 г. – 199 уч.). </w:t>
      </w:r>
    </w:p>
    <w:p w:rsidR="00B33FF0" w:rsidRDefault="00B33FF0" w:rsidP="008A032D">
      <w:pPr>
        <w:tabs>
          <w:tab w:val="left" w:pos="720"/>
        </w:tabs>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По итогам муниципального этапа планируется награждение 28 победителей и 21 призера Всероссийской олимпиады школьников (28%) (2011 год – 39 победителей и призеров, 2012 году – 54 победителя и призера – 27%).</w:t>
      </w:r>
    </w:p>
    <w:p w:rsidR="00B33FF0" w:rsidRPr="008A032D" w:rsidRDefault="00B33FF0" w:rsidP="008A032D">
      <w:pPr>
        <w:tabs>
          <w:tab w:val="left" w:pos="720"/>
        </w:tabs>
        <w:ind w:firstLine="709"/>
        <w:jc w:val="both"/>
        <w:rPr>
          <w:rFonts w:ascii="Times New Roman" w:hAnsi="Times New Roman" w:cs="Times New Roman"/>
          <w:sz w:val="28"/>
          <w:szCs w:val="28"/>
          <w:lang w:val="ru-RU"/>
        </w:rPr>
      </w:pPr>
    </w:p>
    <w:p w:rsidR="00B33FF0" w:rsidRPr="00713108" w:rsidRDefault="00B33FF0" w:rsidP="008A032D">
      <w:pPr>
        <w:spacing w:line="360" w:lineRule="auto"/>
        <w:jc w:val="right"/>
        <w:rPr>
          <w:rFonts w:ascii="Times New Roman" w:hAnsi="Times New Roman" w:cs="Times New Roman"/>
          <w:b/>
          <w:bCs/>
          <w:lang w:val="ru-RU"/>
        </w:rPr>
      </w:pPr>
      <w:r w:rsidRPr="00713108">
        <w:rPr>
          <w:b/>
          <w:bCs/>
          <w:sz w:val="28"/>
          <w:szCs w:val="28"/>
          <w:lang w:val="ru-RU"/>
        </w:rPr>
        <w:t xml:space="preserve"> </w:t>
      </w:r>
    </w:p>
    <w:p w:rsidR="00B33FF0" w:rsidRPr="00713108" w:rsidRDefault="00B33FF0" w:rsidP="008A032D">
      <w:pPr>
        <w:spacing w:line="360" w:lineRule="auto"/>
        <w:jc w:val="center"/>
        <w:rPr>
          <w:rFonts w:ascii="Times New Roman" w:hAnsi="Times New Roman" w:cs="Times New Roman"/>
          <w:b/>
          <w:bCs/>
          <w:sz w:val="28"/>
          <w:szCs w:val="28"/>
          <w:lang w:val="ru-RU"/>
        </w:rPr>
      </w:pPr>
      <w:r w:rsidRPr="00713108">
        <w:rPr>
          <w:rFonts w:ascii="Times New Roman" w:hAnsi="Times New Roman" w:cs="Times New Roman"/>
          <w:b/>
          <w:bCs/>
          <w:sz w:val="28"/>
          <w:szCs w:val="28"/>
          <w:lang w:val="ru-RU"/>
        </w:rPr>
        <w:t>ИТОГИ  РАБОТЫ</w:t>
      </w:r>
    </w:p>
    <w:p w:rsidR="00B33FF0" w:rsidRDefault="00B33FF0" w:rsidP="008A032D">
      <w:pPr>
        <w:spacing w:line="360" w:lineRule="auto"/>
        <w:jc w:val="center"/>
        <w:rPr>
          <w:rFonts w:ascii="Times New Roman" w:hAnsi="Times New Roman" w:cs="Times New Roman"/>
          <w:b/>
          <w:bCs/>
          <w:sz w:val="28"/>
          <w:szCs w:val="28"/>
          <w:lang w:val="ru-RU"/>
        </w:rPr>
      </w:pPr>
      <w:r w:rsidRPr="00713108">
        <w:rPr>
          <w:rFonts w:ascii="Times New Roman" w:hAnsi="Times New Roman" w:cs="Times New Roman"/>
          <w:b/>
          <w:bCs/>
          <w:sz w:val="28"/>
          <w:szCs w:val="28"/>
          <w:lang w:val="ru-RU"/>
        </w:rPr>
        <w:t>образовательных учреждений Хасынского района</w:t>
      </w:r>
      <w:r>
        <w:rPr>
          <w:rFonts w:ascii="Times New Roman" w:hAnsi="Times New Roman" w:cs="Times New Roman"/>
          <w:b/>
          <w:bCs/>
          <w:sz w:val="28"/>
          <w:szCs w:val="28"/>
          <w:lang w:val="ru-RU"/>
        </w:rPr>
        <w:t xml:space="preserve"> </w:t>
      </w:r>
    </w:p>
    <w:p w:rsidR="00B33FF0" w:rsidRPr="00713108" w:rsidRDefault="00B33FF0" w:rsidP="008A032D">
      <w:pPr>
        <w:spacing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за 1 полугодие 2013-2014 учебного года</w:t>
      </w:r>
    </w:p>
    <w:p w:rsidR="00B33FF0" w:rsidRPr="00BB2197" w:rsidRDefault="00B33FF0" w:rsidP="008A032D">
      <w:pPr>
        <w:pStyle w:val="BodyText"/>
        <w:rPr>
          <w:b/>
          <w:bCs/>
        </w:rPr>
      </w:pPr>
    </w:p>
    <w:tbl>
      <w:tblPr>
        <w:tblW w:w="9924"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134"/>
        <w:gridCol w:w="1134"/>
        <w:gridCol w:w="1134"/>
        <w:gridCol w:w="993"/>
        <w:gridCol w:w="992"/>
        <w:gridCol w:w="1134"/>
        <w:gridCol w:w="1276"/>
      </w:tblGrid>
      <w:tr w:rsidR="00B33FF0" w:rsidRPr="003D706D">
        <w:tc>
          <w:tcPr>
            <w:tcW w:w="2127" w:type="dxa"/>
            <w:tcBorders>
              <w:top w:val="single" w:sz="4" w:space="0" w:color="auto"/>
              <w:bottom w:val="single" w:sz="4" w:space="0" w:color="auto"/>
              <w:right w:val="single" w:sz="4" w:space="0" w:color="auto"/>
            </w:tcBorders>
          </w:tcPr>
          <w:p w:rsidR="00B33FF0" w:rsidRPr="00BB2197" w:rsidRDefault="00B33FF0" w:rsidP="008A032D">
            <w:pPr>
              <w:pStyle w:val="BodyText"/>
              <w:jc w:val="center"/>
            </w:pPr>
            <w:r w:rsidRPr="00BB2197">
              <w:rPr>
                <w:sz w:val="22"/>
                <w:szCs w:val="22"/>
              </w:rPr>
              <w:t>Показатели</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rPr>
                <w:sz w:val="22"/>
                <w:szCs w:val="22"/>
              </w:rPr>
              <w:t>ПСШ</w:t>
            </w:r>
          </w:p>
          <w:p w:rsidR="00B33FF0" w:rsidRPr="00BB2197" w:rsidRDefault="00B33FF0" w:rsidP="008A032D">
            <w:pPr>
              <w:pStyle w:val="BodyText"/>
              <w:jc w:val="center"/>
            </w:pPr>
            <w:r w:rsidRPr="00BB2197">
              <w:rPr>
                <w:sz w:val="22"/>
                <w:szCs w:val="22"/>
              </w:rPr>
              <w:t>№ 1</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rPr>
                <w:sz w:val="22"/>
                <w:szCs w:val="22"/>
              </w:rPr>
              <w:t>ПСШ</w:t>
            </w:r>
          </w:p>
          <w:p w:rsidR="00B33FF0" w:rsidRPr="00BB2197" w:rsidRDefault="00B33FF0" w:rsidP="008A032D">
            <w:pPr>
              <w:pStyle w:val="BodyText"/>
              <w:jc w:val="center"/>
            </w:pPr>
            <w:r w:rsidRPr="00BB2197">
              <w:rPr>
                <w:sz w:val="22"/>
                <w:szCs w:val="22"/>
              </w:rPr>
              <w:t>№ 2</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rPr>
                <w:sz w:val="22"/>
                <w:szCs w:val="22"/>
              </w:rPr>
              <w:t>ССШ</w:t>
            </w:r>
          </w:p>
        </w:tc>
        <w:tc>
          <w:tcPr>
            <w:tcW w:w="993"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rPr>
                <w:sz w:val="22"/>
                <w:szCs w:val="22"/>
              </w:rPr>
              <w:t>ХНШ</w:t>
            </w:r>
          </w:p>
        </w:tc>
        <w:tc>
          <w:tcPr>
            <w:tcW w:w="992"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rPr>
                <w:sz w:val="22"/>
                <w:szCs w:val="22"/>
              </w:rPr>
              <w:t>АСШ</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rPr>
                <w:sz w:val="22"/>
                <w:szCs w:val="22"/>
              </w:rPr>
              <w:t>ТСШ</w:t>
            </w:r>
          </w:p>
        </w:tc>
        <w:tc>
          <w:tcPr>
            <w:tcW w:w="1276" w:type="dxa"/>
            <w:tcBorders>
              <w:top w:val="single" w:sz="4" w:space="0" w:color="auto"/>
              <w:left w:val="single" w:sz="4" w:space="0" w:color="auto"/>
              <w:bottom w:val="single" w:sz="4" w:space="0" w:color="auto"/>
            </w:tcBorders>
          </w:tcPr>
          <w:p w:rsidR="00B33FF0" w:rsidRPr="00BB2197" w:rsidRDefault="00B33FF0" w:rsidP="008A032D">
            <w:pPr>
              <w:pStyle w:val="BodyText"/>
              <w:jc w:val="center"/>
            </w:pPr>
            <w:r w:rsidRPr="00BB2197">
              <w:rPr>
                <w:sz w:val="22"/>
                <w:szCs w:val="22"/>
              </w:rPr>
              <w:t>Всего</w:t>
            </w:r>
          </w:p>
        </w:tc>
      </w:tr>
      <w:tr w:rsidR="00B33FF0" w:rsidRPr="003D706D">
        <w:trPr>
          <w:trHeight w:val="457"/>
        </w:trPr>
        <w:tc>
          <w:tcPr>
            <w:tcW w:w="2127" w:type="dxa"/>
            <w:tcBorders>
              <w:top w:val="single" w:sz="4" w:space="0" w:color="auto"/>
              <w:bottom w:val="single" w:sz="4" w:space="0" w:color="auto"/>
              <w:right w:val="single" w:sz="4" w:space="0" w:color="auto"/>
            </w:tcBorders>
          </w:tcPr>
          <w:p w:rsidR="00B33FF0" w:rsidRPr="00BB2197" w:rsidRDefault="00B33FF0" w:rsidP="008A032D">
            <w:pPr>
              <w:pStyle w:val="BodyText"/>
              <w:jc w:val="both"/>
            </w:pPr>
            <w:r w:rsidRPr="00BB2197">
              <w:rPr>
                <w:sz w:val="22"/>
                <w:szCs w:val="22"/>
              </w:rPr>
              <w:t>Количество уч-ся на начало года</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2</w:t>
            </w:r>
            <w:r>
              <w:t>79</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rPr>
                <w:lang w:val="en-US"/>
              </w:rPr>
              <w:t>2</w:t>
            </w:r>
            <w:r w:rsidRPr="00BB2197">
              <w:t>3</w:t>
            </w:r>
            <w:r>
              <w:t>7</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2</w:t>
            </w:r>
            <w:r>
              <w:t>14</w:t>
            </w:r>
          </w:p>
        </w:tc>
        <w:tc>
          <w:tcPr>
            <w:tcW w:w="993"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4</w:t>
            </w:r>
          </w:p>
        </w:tc>
        <w:tc>
          <w:tcPr>
            <w:tcW w:w="992"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1</w:t>
            </w:r>
            <w:r>
              <w:t>2</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3</w:t>
            </w:r>
            <w:r>
              <w:t>7</w:t>
            </w:r>
          </w:p>
        </w:tc>
        <w:tc>
          <w:tcPr>
            <w:tcW w:w="1276" w:type="dxa"/>
            <w:tcBorders>
              <w:top w:val="single" w:sz="4" w:space="0" w:color="auto"/>
              <w:left w:val="single" w:sz="4" w:space="0" w:color="auto"/>
              <w:bottom w:val="single" w:sz="4" w:space="0" w:color="auto"/>
            </w:tcBorders>
          </w:tcPr>
          <w:p w:rsidR="00B33FF0" w:rsidRPr="00BB2197" w:rsidRDefault="00B33FF0" w:rsidP="008A032D">
            <w:pPr>
              <w:pStyle w:val="BodyText"/>
              <w:jc w:val="center"/>
              <w:rPr>
                <w:b/>
                <w:bCs/>
              </w:rPr>
            </w:pPr>
            <w:r w:rsidRPr="00BB2197">
              <w:rPr>
                <w:b/>
                <w:bCs/>
              </w:rPr>
              <w:t>7</w:t>
            </w:r>
            <w:r>
              <w:rPr>
                <w:b/>
                <w:bCs/>
              </w:rPr>
              <w:t>83</w:t>
            </w:r>
          </w:p>
        </w:tc>
      </w:tr>
      <w:tr w:rsidR="00B33FF0" w:rsidRPr="003D706D">
        <w:tc>
          <w:tcPr>
            <w:tcW w:w="2127" w:type="dxa"/>
            <w:tcBorders>
              <w:top w:val="single" w:sz="4" w:space="0" w:color="auto"/>
              <w:bottom w:val="single" w:sz="4" w:space="0" w:color="auto"/>
              <w:right w:val="single" w:sz="4" w:space="0" w:color="auto"/>
            </w:tcBorders>
          </w:tcPr>
          <w:p w:rsidR="00B33FF0" w:rsidRPr="00BB2197" w:rsidRDefault="00B33FF0" w:rsidP="008A032D">
            <w:pPr>
              <w:pStyle w:val="BodyText"/>
              <w:jc w:val="both"/>
            </w:pPr>
            <w:r w:rsidRPr="00BB2197">
              <w:rPr>
                <w:sz w:val="22"/>
                <w:szCs w:val="22"/>
              </w:rPr>
              <w:t>Прибыло</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4</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6</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4</w:t>
            </w:r>
          </w:p>
        </w:tc>
        <w:tc>
          <w:tcPr>
            <w:tcW w:w="993"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w:t>
            </w:r>
          </w:p>
        </w:tc>
        <w:tc>
          <w:tcPr>
            <w:tcW w:w="992" w:type="dxa"/>
            <w:tcBorders>
              <w:top w:val="single" w:sz="4" w:space="0" w:color="auto"/>
              <w:left w:val="single" w:sz="4" w:space="0" w:color="auto"/>
              <w:bottom w:val="single" w:sz="4" w:space="0" w:color="auto"/>
              <w:right w:val="single" w:sz="4" w:space="0" w:color="auto"/>
            </w:tcBorders>
          </w:tcPr>
          <w:p w:rsidR="00B33FF0" w:rsidRPr="00257B90" w:rsidRDefault="00B33FF0" w:rsidP="008A032D">
            <w:pPr>
              <w:pStyle w:val="BodyText"/>
              <w:jc w:val="center"/>
            </w:pPr>
            <w:r>
              <w:t>1</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1</w:t>
            </w:r>
          </w:p>
        </w:tc>
        <w:tc>
          <w:tcPr>
            <w:tcW w:w="1276" w:type="dxa"/>
            <w:tcBorders>
              <w:top w:val="single" w:sz="4" w:space="0" w:color="auto"/>
              <w:left w:val="single" w:sz="4" w:space="0" w:color="auto"/>
              <w:bottom w:val="single" w:sz="4" w:space="0" w:color="auto"/>
            </w:tcBorders>
          </w:tcPr>
          <w:p w:rsidR="00B33FF0" w:rsidRPr="00BB2197" w:rsidRDefault="00B33FF0" w:rsidP="008A032D">
            <w:pPr>
              <w:pStyle w:val="BodyText"/>
              <w:jc w:val="center"/>
              <w:rPr>
                <w:b/>
                <w:bCs/>
              </w:rPr>
            </w:pPr>
            <w:r>
              <w:rPr>
                <w:b/>
                <w:bCs/>
              </w:rPr>
              <w:t>16</w:t>
            </w:r>
          </w:p>
        </w:tc>
      </w:tr>
      <w:tr w:rsidR="00B33FF0" w:rsidRPr="003D706D">
        <w:tc>
          <w:tcPr>
            <w:tcW w:w="2127" w:type="dxa"/>
            <w:tcBorders>
              <w:top w:val="single" w:sz="4" w:space="0" w:color="auto"/>
              <w:bottom w:val="single" w:sz="4" w:space="0" w:color="auto"/>
              <w:right w:val="single" w:sz="4" w:space="0" w:color="auto"/>
            </w:tcBorders>
          </w:tcPr>
          <w:p w:rsidR="00B33FF0" w:rsidRPr="00BB2197" w:rsidRDefault="00B33FF0" w:rsidP="008A032D">
            <w:pPr>
              <w:pStyle w:val="BodyText"/>
              <w:jc w:val="both"/>
            </w:pPr>
            <w:r w:rsidRPr="00BB2197">
              <w:rPr>
                <w:sz w:val="22"/>
                <w:szCs w:val="22"/>
              </w:rPr>
              <w:t>Выбыло</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9</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1</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7</w:t>
            </w:r>
          </w:p>
        </w:tc>
        <w:tc>
          <w:tcPr>
            <w:tcW w:w="993"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1</w:t>
            </w:r>
          </w:p>
        </w:tc>
        <w:tc>
          <w:tcPr>
            <w:tcW w:w="992"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1</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3</w:t>
            </w:r>
          </w:p>
        </w:tc>
        <w:tc>
          <w:tcPr>
            <w:tcW w:w="1276" w:type="dxa"/>
            <w:tcBorders>
              <w:top w:val="single" w:sz="4" w:space="0" w:color="auto"/>
              <w:left w:val="single" w:sz="4" w:space="0" w:color="auto"/>
              <w:bottom w:val="single" w:sz="4" w:space="0" w:color="auto"/>
            </w:tcBorders>
          </w:tcPr>
          <w:p w:rsidR="00B33FF0" w:rsidRPr="00BB2197" w:rsidRDefault="00B33FF0" w:rsidP="008A032D">
            <w:pPr>
              <w:pStyle w:val="BodyText"/>
              <w:jc w:val="center"/>
              <w:rPr>
                <w:b/>
                <w:bCs/>
              </w:rPr>
            </w:pPr>
            <w:r>
              <w:rPr>
                <w:b/>
                <w:bCs/>
              </w:rPr>
              <w:t>22</w:t>
            </w:r>
          </w:p>
        </w:tc>
      </w:tr>
      <w:tr w:rsidR="00B33FF0" w:rsidRPr="003D706D">
        <w:tc>
          <w:tcPr>
            <w:tcW w:w="2127" w:type="dxa"/>
            <w:tcBorders>
              <w:top w:val="single" w:sz="4" w:space="0" w:color="auto"/>
              <w:bottom w:val="single" w:sz="4" w:space="0" w:color="auto"/>
              <w:right w:val="single" w:sz="4" w:space="0" w:color="auto"/>
            </w:tcBorders>
          </w:tcPr>
          <w:p w:rsidR="00B33FF0" w:rsidRPr="00BB2197" w:rsidRDefault="00B33FF0" w:rsidP="008A032D">
            <w:pPr>
              <w:pStyle w:val="BodyText"/>
              <w:jc w:val="both"/>
            </w:pPr>
            <w:r w:rsidRPr="00BB2197">
              <w:rPr>
                <w:sz w:val="22"/>
                <w:szCs w:val="22"/>
              </w:rPr>
              <w:t>Количество уч-ся на конец года</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274</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rPr>
                <w:lang w:val="en-US"/>
              </w:rPr>
              <w:t>2</w:t>
            </w:r>
            <w:r>
              <w:t>42</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211</w:t>
            </w:r>
          </w:p>
        </w:tc>
        <w:tc>
          <w:tcPr>
            <w:tcW w:w="993"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3</w:t>
            </w:r>
          </w:p>
        </w:tc>
        <w:tc>
          <w:tcPr>
            <w:tcW w:w="992"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1</w:t>
            </w:r>
            <w:r>
              <w:t>2</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3</w:t>
            </w:r>
            <w:r>
              <w:t>5</w:t>
            </w:r>
          </w:p>
        </w:tc>
        <w:tc>
          <w:tcPr>
            <w:tcW w:w="1276" w:type="dxa"/>
            <w:tcBorders>
              <w:top w:val="single" w:sz="4" w:space="0" w:color="auto"/>
              <w:left w:val="single" w:sz="4" w:space="0" w:color="auto"/>
              <w:bottom w:val="single" w:sz="4" w:space="0" w:color="auto"/>
            </w:tcBorders>
          </w:tcPr>
          <w:p w:rsidR="00B33FF0" w:rsidRPr="00BB2197" w:rsidRDefault="00B33FF0" w:rsidP="008A032D">
            <w:pPr>
              <w:pStyle w:val="BodyText"/>
              <w:jc w:val="center"/>
              <w:rPr>
                <w:b/>
                <w:bCs/>
              </w:rPr>
            </w:pPr>
            <w:r w:rsidRPr="00BB2197">
              <w:rPr>
                <w:b/>
                <w:bCs/>
              </w:rPr>
              <w:t>7</w:t>
            </w:r>
            <w:r>
              <w:rPr>
                <w:b/>
                <w:bCs/>
              </w:rPr>
              <w:t>77</w:t>
            </w:r>
          </w:p>
        </w:tc>
      </w:tr>
      <w:tr w:rsidR="00B33FF0" w:rsidRPr="003D706D">
        <w:tc>
          <w:tcPr>
            <w:tcW w:w="2127" w:type="dxa"/>
            <w:tcBorders>
              <w:top w:val="single" w:sz="4" w:space="0" w:color="auto"/>
              <w:bottom w:val="single" w:sz="4" w:space="0" w:color="auto"/>
              <w:right w:val="single" w:sz="4" w:space="0" w:color="auto"/>
            </w:tcBorders>
          </w:tcPr>
          <w:p w:rsidR="00B33FF0" w:rsidRPr="00BB2197" w:rsidRDefault="00B33FF0" w:rsidP="008A032D">
            <w:pPr>
              <w:pStyle w:val="BodyText"/>
              <w:jc w:val="both"/>
            </w:pPr>
            <w:r w:rsidRPr="00BB2197">
              <w:rPr>
                <w:sz w:val="22"/>
                <w:szCs w:val="22"/>
              </w:rPr>
              <w:t>Обучающихся на 5</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1</w:t>
            </w:r>
            <w:r>
              <w:t>4</w:t>
            </w:r>
            <w:r w:rsidRPr="00BB2197">
              <w:t>(</w:t>
            </w:r>
            <w:r>
              <w:t>6</w:t>
            </w:r>
            <w:r w:rsidRPr="00BB2197">
              <w:t>%)</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13(7%)</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1</w:t>
            </w:r>
            <w:r>
              <w:t>1</w:t>
            </w:r>
            <w:r w:rsidRPr="00BB2197">
              <w:t>(</w:t>
            </w:r>
            <w:r>
              <w:t>6</w:t>
            </w:r>
            <w:r w:rsidRPr="00BB2197">
              <w:t>%)</w:t>
            </w:r>
          </w:p>
        </w:tc>
        <w:tc>
          <w:tcPr>
            <w:tcW w:w="993"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0</w:t>
            </w:r>
          </w:p>
        </w:tc>
        <w:tc>
          <w:tcPr>
            <w:tcW w:w="992"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0</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1</w:t>
            </w:r>
            <w:r w:rsidRPr="00BB2197">
              <w:t>(</w:t>
            </w:r>
            <w:r>
              <w:t>3</w:t>
            </w:r>
            <w:r w:rsidRPr="00BB2197">
              <w:t>%)</w:t>
            </w:r>
          </w:p>
        </w:tc>
        <w:tc>
          <w:tcPr>
            <w:tcW w:w="1276" w:type="dxa"/>
            <w:tcBorders>
              <w:top w:val="single" w:sz="4" w:space="0" w:color="auto"/>
              <w:left w:val="single" w:sz="4" w:space="0" w:color="auto"/>
              <w:bottom w:val="single" w:sz="4" w:space="0" w:color="auto"/>
            </w:tcBorders>
          </w:tcPr>
          <w:p w:rsidR="00B33FF0" w:rsidRPr="00BB2197" w:rsidRDefault="00B33FF0" w:rsidP="008A032D">
            <w:pPr>
              <w:pStyle w:val="BodyText"/>
              <w:jc w:val="center"/>
              <w:rPr>
                <w:b/>
                <w:bCs/>
              </w:rPr>
            </w:pPr>
            <w:r>
              <w:rPr>
                <w:b/>
                <w:bCs/>
              </w:rPr>
              <w:t>39</w:t>
            </w:r>
            <w:r w:rsidRPr="00BB2197">
              <w:rPr>
                <w:b/>
                <w:bCs/>
              </w:rPr>
              <w:t>(</w:t>
            </w:r>
            <w:r>
              <w:rPr>
                <w:b/>
                <w:bCs/>
              </w:rPr>
              <w:t>6</w:t>
            </w:r>
            <w:r w:rsidRPr="00BB2197">
              <w:rPr>
                <w:b/>
                <w:bCs/>
              </w:rPr>
              <w:t>%)</w:t>
            </w:r>
          </w:p>
        </w:tc>
      </w:tr>
      <w:tr w:rsidR="00B33FF0" w:rsidRPr="003D706D">
        <w:trPr>
          <w:trHeight w:val="379"/>
        </w:trPr>
        <w:tc>
          <w:tcPr>
            <w:tcW w:w="2127" w:type="dxa"/>
            <w:tcBorders>
              <w:top w:val="single" w:sz="4" w:space="0" w:color="auto"/>
              <w:bottom w:val="single" w:sz="4" w:space="0" w:color="auto"/>
              <w:right w:val="single" w:sz="4" w:space="0" w:color="auto"/>
            </w:tcBorders>
          </w:tcPr>
          <w:p w:rsidR="00B33FF0" w:rsidRPr="00BB2197" w:rsidRDefault="00B33FF0" w:rsidP="008A032D">
            <w:pPr>
              <w:pStyle w:val="BodyText"/>
              <w:jc w:val="both"/>
            </w:pPr>
            <w:r w:rsidRPr="00BB2197">
              <w:rPr>
                <w:sz w:val="22"/>
                <w:szCs w:val="22"/>
              </w:rPr>
              <w:t>Обучаются на 4 и 5</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pPr>
            <w:r w:rsidRPr="00BB2197">
              <w:t xml:space="preserve"> </w:t>
            </w:r>
            <w:r>
              <w:t>62</w:t>
            </w:r>
            <w:r w:rsidRPr="00BB2197">
              <w:t>(</w:t>
            </w:r>
            <w:r>
              <w:t>26</w:t>
            </w:r>
            <w:r w:rsidRPr="00BB2197">
              <w:t>%)</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68</w:t>
            </w:r>
            <w:r w:rsidRPr="00BB2197">
              <w:t>(</w:t>
            </w:r>
            <w:r>
              <w:t>25</w:t>
            </w:r>
            <w:r w:rsidRPr="00BB2197">
              <w:t>%)</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pPr>
            <w:r>
              <w:t>67</w:t>
            </w:r>
            <w:r w:rsidRPr="00BB2197">
              <w:t>(3</w:t>
            </w:r>
            <w:r>
              <w:t>5</w:t>
            </w:r>
            <w:r w:rsidRPr="00BB2197">
              <w:t>%)</w:t>
            </w:r>
          </w:p>
        </w:tc>
        <w:tc>
          <w:tcPr>
            <w:tcW w:w="993"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1</w:t>
            </w:r>
            <w:r w:rsidRPr="00BB2197">
              <w:t>(</w:t>
            </w:r>
            <w:r>
              <w:t>33</w:t>
            </w:r>
            <w:r w:rsidRPr="00BB2197">
              <w:t>%)</w:t>
            </w:r>
          </w:p>
        </w:tc>
        <w:tc>
          <w:tcPr>
            <w:tcW w:w="992"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5</w:t>
            </w:r>
            <w:r w:rsidRPr="00BB2197">
              <w:t>(</w:t>
            </w:r>
            <w:r>
              <w:t>50</w:t>
            </w:r>
            <w:r w:rsidRPr="00BB2197">
              <w:t>%)</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12</w:t>
            </w:r>
            <w:r w:rsidRPr="00BB2197">
              <w:t>(3</w:t>
            </w:r>
            <w:r>
              <w:t>9</w:t>
            </w:r>
            <w:r w:rsidRPr="00BB2197">
              <w:t>%)</w:t>
            </w:r>
          </w:p>
        </w:tc>
        <w:tc>
          <w:tcPr>
            <w:tcW w:w="1276" w:type="dxa"/>
            <w:tcBorders>
              <w:top w:val="single" w:sz="4" w:space="0" w:color="auto"/>
              <w:left w:val="single" w:sz="4" w:space="0" w:color="auto"/>
              <w:bottom w:val="single" w:sz="4" w:space="0" w:color="auto"/>
            </w:tcBorders>
          </w:tcPr>
          <w:p w:rsidR="00B33FF0" w:rsidRPr="00BB2197" w:rsidRDefault="00B33FF0" w:rsidP="008A032D">
            <w:pPr>
              <w:pStyle w:val="BodyText"/>
              <w:jc w:val="center"/>
              <w:rPr>
                <w:b/>
                <w:bCs/>
              </w:rPr>
            </w:pPr>
            <w:r w:rsidRPr="00BB2197">
              <w:rPr>
                <w:b/>
                <w:bCs/>
              </w:rPr>
              <w:t>2</w:t>
            </w:r>
            <w:r>
              <w:rPr>
                <w:b/>
                <w:bCs/>
              </w:rPr>
              <w:t>15</w:t>
            </w:r>
            <w:r w:rsidRPr="00BB2197">
              <w:rPr>
                <w:b/>
                <w:bCs/>
              </w:rPr>
              <w:t>(32%)</w:t>
            </w:r>
          </w:p>
        </w:tc>
      </w:tr>
      <w:tr w:rsidR="00B33FF0" w:rsidRPr="003D706D">
        <w:tc>
          <w:tcPr>
            <w:tcW w:w="2127" w:type="dxa"/>
            <w:tcBorders>
              <w:top w:val="single" w:sz="4" w:space="0" w:color="auto"/>
              <w:bottom w:val="single" w:sz="4" w:space="0" w:color="auto"/>
              <w:right w:val="single" w:sz="4" w:space="0" w:color="auto"/>
            </w:tcBorders>
          </w:tcPr>
          <w:p w:rsidR="00B33FF0" w:rsidRPr="00BB2197" w:rsidRDefault="00B33FF0" w:rsidP="008A032D">
            <w:pPr>
              <w:pStyle w:val="BodyText"/>
              <w:jc w:val="both"/>
            </w:pPr>
            <w:r w:rsidRPr="00BB2197">
              <w:rPr>
                <w:sz w:val="22"/>
                <w:szCs w:val="22"/>
              </w:rPr>
              <w:t>Количество неуспевающих</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13</w:t>
            </w:r>
            <w:r w:rsidRPr="00BB2197">
              <w:t>(</w:t>
            </w:r>
            <w:r>
              <w:t>5</w:t>
            </w:r>
            <w:r w:rsidRPr="00BB2197">
              <w:t>%)</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rsidRPr="00BB2197">
              <w:t>1</w:t>
            </w:r>
            <w:r>
              <w:t>6</w:t>
            </w:r>
            <w:r w:rsidRPr="00BB2197">
              <w:t>(</w:t>
            </w:r>
            <w:r>
              <w:t>8</w:t>
            </w:r>
            <w:r w:rsidRPr="00BB2197">
              <w:t>%)</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5</w:t>
            </w:r>
            <w:r w:rsidRPr="00BB2197">
              <w:t>(</w:t>
            </w:r>
            <w:r>
              <w:t>3</w:t>
            </w:r>
            <w:r w:rsidRPr="00BB2197">
              <w:t>%)</w:t>
            </w:r>
          </w:p>
        </w:tc>
        <w:tc>
          <w:tcPr>
            <w:tcW w:w="993"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0</w:t>
            </w:r>
          </w:p>
        </w:tc>
        <w:tc>
          <w:tcPr>
            <w:tcW w:w="992"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0</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1</w:t>
            </w:r>
            <w:r w:rsidRPr="00BB2197">
              <w:t>(</w:t>
            </w:r>
            <w:r>
              <w:t>3</w:t>
            </w:r>
            <w:r w:rsidRPr="00BB2197">
              <w:t>%)</w:t>
            </w:r>
          </w:p>
        </w:tc>
        <w:tc>
          <w:tcPr>
            <w:tcW w:w="1276" w:type="dxa"/>
            <w:tcBorders>
              <w:top w:val="single" w:sz="4" w:space="0" w:color="auto"/>
              <w:left w:val="single" w:sz="4" w:space="0" w:color="auto"/>
              <w:bottom w:val="single" w:sz="4" w:space="0" w:color="auto"/>
            </w:tcBorders>
          </w:tcPr>
          <w:p w:rsidR="00B33FF0" w:rsidRPr="00BB2197" w:rsidRDefault="00B33FF0" w:rsidP="008A032D">
            <w:pPr>
              <w:pStyle w:val="BodyText"/>
              <w:jc w:val="center"/>
              <w:rPr>
                <w:b/>
                <w:bCs/>
              </w:rPr>
            </w:pPr>
            <w:r w:rsidRPr="00BB2197">
              <w:rPr>
                <w:b/>
                <w:bCs/>
              </w:rPr>
              <w:t>3</w:t>
            </w:r>
            <w:r>
              <w:rPr>
                <w:b/>
                <w:bCs/>
              </w:rPr>
              <w:t>5</w:t>
            </w:r>
            <w:r w:rsidRPr="00BB2197">
              <w:rPr>
                <w:b/>
                <w:bCs/>
              </w:rPr>
              <w:t>(5%)</w:t>
            </w:r>
          </w:p>
        </w:tc>
      </w:tr>
      <w:tr w:rsidR="00B33FF0" w:rsidRPr="003D706D">
        <w:trPr>
          <w:trHeight w:val="593"/>
        </w:trPr>
        <w:tc>
          <w:tcPr>
            <w:tcW w:w="2127" w:type="dxa"/>
            <w:tcBorders>
              <w:top w:val="single" w:sz="4" w:space="0" w:color="auto"/>
              <w:bottom w:val="single" w:sz="4" w:space="0" w:color="auto"/>
              <w:right w:val="single" w:sz="4" w:space="0" w:color="auto"/>
            </w:tcBorders>
          </w:tcPr>
          <w:p w:rsidR="00B33FF0" w:rsidRPr="00BB2197" w:rsidRDefault="00B33FF0" w:rsidP="008A032D">
            <w:pPr>
              <w:pStyle w:val="BodyText"/>
              <w:jc w:val="both"/>
            </w:pPr>
            <w:r w:rsidRPr="00BB2197">
              <w:rPr>
                <w:sz w:val="22"/>
                <w:szCs w:val="22"/>
              </w:rPr>
              <w:t>Количество неаттестованных</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pPr>
            <w:r w:rsidRPr="00BB2197">
              <w:t xml:space="preserve">     </w:t>
            </w:r>
            <w:r>
              <w:t>5</w:t>
            </w:r>
            <w:r w:rsidRPr="00BB2197">
              <w:t xml:space="preserve"> уч.</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3</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0</w:t>
            </w:r>
          </w:p>
        </w:tc>
        <w:tc>
          <w:tcPr>
            <w:tcW w:w="993" w:type="dxa"/>
            <w:tcBorders>
              <w:top w:val="single" w:sz="4" w:space="0" w:color="auto"/>
              <w:left w:val="single" w:sz="4" w:space="0" w:color="auto"/>
              <w:bottom w:val="single" w:sz="4" w:space="0" w:color="auto"/>
              <w:right w:val="single" w:sz="4" w:space="0" w:color="auto"/>
            </w:tcBorders>
          </w:tcPr>
          <w:p w:rsidR="00B33FF0" w:rsidRPr="00505C11" w:rsidRDefault="00B33FF0" w:rsidP="008A032D">
            <w:pPr>
              <w:pStyle w:val="BodyText"/>
              <w:jc w:val="center"/>
            </w:pPr>
            <w:r>
              <w:t>0</w:t>
            </w:r>
          </w:p>
        </w:tc>
        <w:tc>
          <w:tcPr>
            <w:tcW w:w="992" w:type="dxa"/>
            <w:tcBorders>
              <w:top w:val="single" w:sz="4" w:space="0" w:color="auto"/>
              <w:left w:val="single" w:sz="4" w:space="0" w:color="auto"/>
              <w:bottom w:val="single" w:sz="4" w:space="0" w:color="auto"/>
              <w:right w:val="single" w:sz="4" w:space="0" w:color="auto"/>
            </w:tcBorders>
          </w:tcPr>
          <w:p w:rsidR="00B33FF0" w:rsidRPr="00505C11" w:rsidRDefault="00B33FF0" w:rsidP="008A032D">
            <w:pPr>
              <w:pStyle w:val="BodyText"/>
              <w:jc w:val="center"/>
            </w:pPr>
            <w:r>
              <w:t>1</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0</w:t>
            </w:r>
          </w:p>
        </w:tc>
        <w:tc>
          <w:tcPr>
            <w:tcW w:w="1276" w:type="dxa"/>
            <w:tcBorders>
              <w:top w:val="single" w:sz="4" w:space="0" w:color="auto"/>
              <w:left w:val="single" w:sz="4" w:space="0" w:color="auto"/>
              <w:bottom w:val="single" w:sz="4" w:space="0" w:color="auto"/>
            </w:tcBorders>
          </w:tcPr>
          <w:p w:rsidR="00B33FF0" w:rsidRPr="00BB2197" w:rsidRDefault="00B33FF0" w:rsidP="008A032D">
            <w:pPr>
              <w:pStyle w:val="BodyText"/>
              <w:jc w:val="center"/>
              <w:rPr>
                <w:b/>
                <w:bCs/>
              </w:rPr>
            </w:pPr>
            <w:r>
              <w:rPr>
                <w:b/>
                <w:bCs/>
              </w:rPr>
              <w:t>9</w:t>
            </w:r>
          </w:p>
        </w:tc>
      </w:tr>
      <w:tr w:rsidR="00B33FF0" w:rsidRPr="003D706D">
        <w:trPr>
          <w:trHeight w:val="1523"/>
        </w:trPr>
        <w:tc>
          <w:tcPr>
            <w:tcW w:w="2127" w:type="dxa"/>
            <w:tcBorders>
              <w:top w:val="single" w:sz="4" w:space="0" w:color="auto"/>
              <w:bottom w:val="single" w:sz="4" w:space="0" w:color="auto"/>
              <w:right w:val="single" w:sz="4" w:space="0" w:color="auto"/>
            </w:tcBorders>
          </w:tcPr>
          <w:p w:rsidR="00B33FF0" w:rsidRPr="003D706D" w:rsidRDefault="00B33FF0" w:rsidP="008A032D">
            <w:pPr>
              <w:pStyle w:val="NoSpacing"/>
              <w:rPr>
                <w:rFonts w:ascii="Times New Roman" w:hAnsi="Times New Roman" w:cs="Times New Roman"/>
                <w:lang w:val="ru-RU"/>
              </w:rPr>
            </w:pPr>
            <w:r w:rsidRPr="003D706D">
              <w:rPr>
                <w:rFonts w:ascii="Times New Roman" w:hAnsi="Times New Roman" w:cs="Times New Roman"/>
                <w:sz w:val="22"/>
                <w:szCs w:val="22"/>
                <w:lang w:val="ru-RU"/>
              </w:rPr>
              <w:t xml:space="preserve">Количество претендентов на медали </w:t>
            </w:r>
          </w:p>
          <w:p w:rsidR="00B33FF0" w:rsidRPr="003D706D" w:rsidRDefault="00B33FF0" w:rsidP="008A032D">
            <w:pPr>
              <w:pStyle w:val="NoSpacing"/>
              <w:rPr>
                <w:rFonts w:ascii="Times New Roman" w:hAnsi="Times New Roman" w:cs="Times New Roman"/>
                <w:lang w:val="ru-RU"/>
              </w:rPr>
            </w:pPr>
            <w:r w:rsidRPr="003D706D">
              <w:rPr>
                <w:rFonts w:ascii="Times New Roman" w:hAnsi="Times New Roman" w:cs="Times New Roman"/>
                <w:sz w:val="22"/>
                <w:szCs w:val="22"/>
                <w:lang w:val="ru-RU"/>
              </w:rPr>
              <w:t>( 2013-2014 уч.год)</w:t>
            </w:r>
          </w:p>
          <w:p w:rsidR="00B33FF0" w:rsidRPr="003D706D" w:rsidRDefault="00B33FF0" w:rsidP="008A032D">
            <w:pPr>
              <w:pStyle w:val="NoSpacing"/>
              <w:rPr>
                <w:rFonts w:ascii="Times New Roman" w:hAnsi="Times New Roman" w:cs="Times New Roman"/>
                <w:b/>
                <w:bCs/>
                <w:lang w:val="ru-RU"/>
              </w:rPr>
            </w:pPr>
            <w:r w:rsidRPr="003D706D">
              <w:rPr>
                <w:rFonts w:ascii="Times New Roman" w:hAnsi="Times New Roman" w:cs="Times New Roman"/>
                <w:b/>
                <w:bCs/>
                <w:sz w:val="22"/>
                <w:szCs w:val="22"/>
                <w:lang w:val="ru-RU"/>
              </w:rPr>
              <w:t>Золото</w:t>
            </w:r>
          </w:p>
          <w:p w:rsidR="00B33FF0" w:rsidRPr="003D706D" w:rsidRDefault="00B33FF0" w:rsidP="008A032D">
            <w:pPr>
              <w:pStyle w:val="NoSpacing"/>
              <w:rPr>
                <w:rFonts w:ascii="Times New Roman" w:hAnsi="Times New Roman" w:cs="Times New Roman"/>
              </w:rPr>
            </w:pPr>
            <w:r w:rsidRPr="003D706D">
              <w:rPr>
                <w:rFonts w:ascii="Times New Roman" w:hAnsi="Times New Roman" w:cs="Times New Roman"/>
                <w:b/>
                <w:bCs/>
                <w:sz w:val="22"/>
                <w:szCs w:val="22"/>
              </w:rPr>
              <w:t>серебро</w:t>
            </w:r>
          </w:p>
        </w:tc>
        <w:tc>
          <w:tcPr>
            <w:tcW w:w="1134" w:type="dxa"/>
            <w:tcBorders>
              <w:top w:val="single" w:sz="4" w:space="0" w:color="auto"/>
              <w:left w:val="single" w:sz="4" w:space="0" w:color="auto"/>
              <w:bottom w:val="single" w:sz="4" w:space="0" w:color="auto"/>
              <w:right w:val="single" w:sz="4" w:space="0" w:color="auto"/>
            </w:tcBorders>
          </w:tcPr>
          <w:p w:rsidR="00B33FF0" w:rsidRPr="003D706D" w:rsidRDefault="00B33FF0" w:rsidP="008A032D">
            <w:pPr>
              <w:pStyle w:val="NoSpacing"/>
              <w:spacing w:line="276" w:lineRule="auto"/>
              <w:jc w:val="center"/>
              <w:rPr>
                <w:rFonts w:ascii="Times New Roman" w:hAnsi="Times New Roman" w:cs="Times New Roman"/>
                <w:sz w:val="20"/>
                <w:szCs w:val="20"/>
              </w:rPr>
            </w:pPr>
          </w:p>
          <w:p w:rsidR="00B33FF0" w:rsidRPr="003D706D" w:rsidRDefault="00B33FF0" w:rsidP="008A032D">
            <w:pPr>
              <w:pStyle w:val="NoSpacing"/>
              <w:spacing w:line="276" w:lineRule="auto"/>
              <w:jc w:val="center"/>
              <w:rPr>
                <w:rFonts w:ascii="Times New Roman" w:hAnsi="Times New Roman" w:cs="Times New Roman"/>
                <w:sz w:val="20"/>
                <w:szCs w:val="20"/>
              </w:rPr>
            </w:pPr>
          </w:p>
          <w:p w:rsidR="00B33FF0" w:rsidRPr="003D706D" w:rsidRDefault="00B33FF0" w:rsidP="008A032D">
            <w:pPr>
              <w:pStyle w:val="NoSpacing"/>
              <w:spacing w:line="276" w:lineRule="auto"/>
              <w:jc w:val="center"/>
              <w:rPr>
                <w:rFonts w:ascii="Times New Roman" w:hAnsi="Times New Roman" w:cs="Times New Roman"/>
                <w:sz w:val="20"/>
                <w:szCs w:val="20"/>
                <w:lang w:val="ru-RU"/>
              </w:rPr>
            </w:pPr>
          </w:p>
          <w:p w:rsidR="00B33FF0" w:rsidRPr="003D706D" w:rsidRDefault="00B33FF0" w:rsidP="008A032D">
            <w:pPr>
              <w:pStyle w:val="NoSpacing"/>
              <w:spacing w:line="276" w:lineRule="auto"/>
              <w:jc w:val="center"/>
              <w:rPr>
                <w:rFonts w:ascii="Times New Roman" w:hAnsi="Times New Roman" w:cs="Times New Roman"/>
                <w:sz w:val="20"/>
                <w:szCs w:val="20"/>
                <w:lang w:val="ru-RU"/>
              </w:rPr>
            </w:pPr>
          </w:p>
          <w:p w:rsidR="00B33FF0" w:rsidRPr="003D706D" w:rsidRDefault="00B33FF0" w:rsidP="008A032D">
            <w:pPr>
              <w:pStyle w:val="NoSpacing"/>
              <w:spacing w:line="276" w:lineRule="auto"/>
              <w:jc w:val="center"/>
              <w:rPr>
                <w:rFonts w:ascii="Times New Roman" w:hAnsi="Times New Roman" w:cs="Times New Roman"/>
                <w:sz w:val="20"/>
                <w:szCs w:val="20"/>
                <w:lang w:val="ru-RU"/>
              </w:rPr>
            </w:pPr>
            <w:r w:rsidRPr="003D706D">
              <w:rPr>
                <w:rFonts w:ascii="Times New Roman" w:hAnsi="Times New Roman" w:cs="Times New Roman"/>
                <w:sz w:val="20"/>
                <w:szCs w:val="20"/>
                <w:lang w:val="ru-RU"/>
              </w:rPr>
              <w:t>1</w:t>
            </w:r>
          </w:p>
          <w:p w:rsidR="00B33FF0" w:rsidRPr="003D706D" w:rsidRDefault="00B33FF0" w:rsidP="008A032D">
            <w:pPr>
              <w:pStyle w:val="NoSpacing"/>
              <w:spacing w:line="276" w:lineRule="auto"/>
              <w:jc w:val="center"/>
              <w:rPr>
                <w:rFonts w:ascii="Times New Roman" w:hAnsi="Times New Roman" w:cs="Times New Roman"/>
                <w:sz w:val="20"/>
                <w:szCs w:val="20"/>
              </w:rPr>
            </w:pPr>
            <w:r w:rsidRPr="003D706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33FF0" w:rsidRPr="003D706D" w:rsidRDefault="00B33FF0" w:rsidP="008A032D">
            <w:pPr>
              <w:pStyle w:val="NoSpacing"/>
              <w:spacing w:line="276" w:lineRule="auto"/>
              <w:jc w:val="center"/>
              <w:rPr>
                <w:rFonts w:ascii="Times New Roman" w:hAnsi="Times New Roman" w:cs="Times New Roman"/>
                <w:sz w:val="20"/>
                <w:szCs w:val="20"/>
              </w:rPr>
            </w:pPr>
          </w:p>
          <w:p w:rsidR="00B33FF0" w:rsidRPr="003D706D" w:rsidRDefault="00B33FF0" w:rsidP="008A032D">
            <w:pPr>
              <w:pStyle w:val="NoSpacing"/>
              <w:spacing w:line="276" w:lineRule="auto"/>
              <w:jc w:val="center"/>
              <w:rPr>
                <w:rFonts w:ascii="Times New Roman" w:hAnsi="Times New Roman" w:cs="Times New Roman"/>
                <w:sz w:val="20"/>
                <w:szCs w:val="20"/>
              </w:rPr>
            </w:pPr>
          </w:p>
          <w:p w:rsidR="00B33FF0" w:rsidRPr="003D706D" w:rsidRDefault="00B33FF0" w:rsidP="008A032D">
            <w:pPr>
              <w:pStyle w:val="NoSpacing"/>
              <w:spacing w:line="276" w:lineRule="auto"/>
              <w:jc w:val="center"/>
              <w:rPr>
                <w:rFonts w:ascii="Times New Roman" w:hAnsi="Times New Roman" w:cs="Times New Roman"/>
                <w:sz w:val="20"/>
                <w:szCs w:val="20"/>
                <w:lang w:val="ru-RU"/>
              </w:rPr>
            </w:pPr>
          </w:p>
          <w:p w:rsidR="00B33FF0" w:rsidRPr="003D706D" w:rsidRDefault="00B33FF0" w:rsidP="008A032D">
            <w:pPr>
              <w:pStyle w:val="NoSpacing"/>
              <w:spacing w:line="276" w:lineRule="auto"/>
              <w:jc w:val="center"/>
              <w:rPr>
                <w:rFonts w:ascii="Times New Roman" w:hAnsi="Times New Roman" w:cs="Times New Roman"/>
                <w:sz w:val="20"/>
                <w:szCs w:val="20"/>
                <w:lang w:val="ru-RU"/>
              </w:rPr>
            </w:pPr>
          </w:p>
          <w:p w:rsidR="00B33FF0" w:rsidRPr="003D706D" w:rsidRDefault="00B33FF0" w:rsidP="008A032D">
            <w:pPr>
              <w:pStyle w:val="NoSpacing"/>
              <w:spacing w:line="276" w:lineRule="auto"/>
              <w:jc w:val="center"/>
              <w:rPr>
                <w:rFonts w:ascii="Times New Roman" w:hAnsi="Times New Roman" w:cs="Times New Roman"/>
                <w:sz w:val="20"/>
                <w:szCs w:val="20"/>
                <w:lang w:val="ru-RU"/>
              </w:rPr>
            </w:pPr>
            <w:r w:rsidRPr="003D706D">
              <w:rPr>
                <w:rFonts w:ascii="Times New Roman" w:hAnsi="Times New Roman" w:cs="Times New Roman"/>
                <w:sz w:val="20"/>
                <w:szCs w:val="20"/>
                <w:lang w:val="ru-RU"/>
              </w:rPr>
              <w:t>0</w:t>
            </w:r>
          </w:p>
          <w:p w:rsidR="00B33FF0" w:rsidRPr="003D706D" w:rsidRDefault="00B33FF0" w:rsidP="008A032D">
            <w:pPr>
              <w:pStyle w:val="NoSpacing"/>
              <w:spacing w:line="276" w:lineRule="auto"/>
              <w:jc w:val="center"/>
              <w:rPr>
                <w:rFonts w:ascii="Times New Roman" w:hAnsi="Times New Roman" w:cs="Times New Roman"/>
                <w:sz w:val="20"/>
                <w:szCs w:val="20"/>
              </w:rPr>
            </w:pPr>
            <w:r w:rsidRPr="003D706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33FF0" w:rsidRPr="003D706D" w:rsidRDefault="00B33FF0" w:rsidP="008A032D">
            <w:pPr>
              <w:pStyle w:val="NoSpacing"/>
              <w:spacing w:line="276" w:lineRule="auto"/>
              <w:jc w:val="center"/>
              <w:rPr>
                <w:rFonts w:ascii="Times New Roman" w:hAnsi="Times New Roman" w:cs="Times New Roman"/>
                <w:sz w:val="20"/>
                <w:szCs w:val="20"/>
              </w:rPr>
            </w:pPr>
          </w:p>
          <w:p w:rsidR="00B33FF0" w:rsidRPr="003D706D" w:rsidRDefault="00B33FF0" w:rsidP="008A032D">
            <w:pPr>
              <w:pStyle w:val="NoSpacing"/>
              <w:spacing w:line="276" w:lineRule="auto"/>
              <w:jc w:val="center"/>
              <w:rPr>
                <w:rFonts w:ascii="Times New Roman" w:hAnsi="Times New Roman" w:cs="Times New Roman"/>
                <w:sz w:val="20"/>
                <w:szCs w:val="20"/>
              </w:rPr>
            </w:pPr>
          </w:p>
          <w:p w:rsidR="00B33FF0" w:rsidRPr="003D706D" w:rsidRDefault="00B33FF0" w:rsidP="008A032D">
            <w:pPr>
              <w:pStyle w:val="NoSpacing"/>
              <w:spacing w:line="276" w:lineRule="auto"/>
              <w:jc w:val="center"/>
              <w:rPr>
                <w:rFonts w:ascii="Times New Roman" w:hAnsi="Times New Roman" w:cs="Times New Roman"/>
                <w:sz w:val="20"/>
                <w:szCs w:val="20"/>
                <w:lang w:val="ru-RU"/>
              </w:rPr>
            </w:pPr>
          </w:p>
          <w:p w:rsidR="00B33FF0" w:rsidRPr="003D706D" w:rsidRDefault="00B33FF0" w:rsidP="008A032D">
            <w:pPr>
              <w:pStyle w:val="NoSpacing"/>
              <w:spacing w:line="276" w:lineRule="auto"/>
              <w:jc w:val="center"/>
              <w:rPr>
                <w:rFonts w:ascii="Times New Roman" w:hAnsi="Times New Roman" w:cs="Times New Roman"/>
                <w:sz w:val="20"/>
                <w:szCs w:val="20"/>
                <w:lang w:val="ru-RU"/>
              </w:rPr>
            </w:pPr>
          </w:p>
          <w:p w:rsidR="00B33FF0" w:rsidRPr="003D706D" w:rsidRDefault="00B33FF0" w:rsidP="008A032D">
            <w:pPr>
              <w:pStyle w:val="NoSpacing"/>
              <w:spacing w:line="276" w:lineRule="auto"/>
              <w:jc w:val="center"/>
              <w:rPr>
                <w:rFonts w:ascii="Times New Roman" w:hAnsi="Times New Roman" w:cs="Times New Roman"/>
                <w:sz w:val="20"/>
                <w:szCs w:val="20"/>
              </w:rPr>
            </w:pPr>
            <w:r w:rsidRPr="003D706D">
              <w:rPr>
                <w:rFonts w:ascii="Times New Roman" w:hAnsi="Times New Roman" w:cs="Times New Roman"/>
                <w:sz w:val="20"/>
                <w:szCs w:val="20"/>
              </w:rPr>
              <w:t>-</w:t>
            </w:r>
          </w:p>
          <w:p w:rsidR="00B33FF0" w:rsidRPr="003D706D" w:rsidRDefault="00B33FF0" w:rsidP="008A032D">
            <w:pPr>
              <w:pStyle w:val="NoSpacing"/>
              <w:spacing w:line="276" w:lineRule="auto"/>
              <w:jc w:val="center"/>
              <w:rPr>
                <w:rFonts w:ascii="Times New Roman" w:hAnsi="Times New Roman" w:cs="Times New Roman"/>
                <w:sz w:val="20"/>
                <w:szCs w:val="20"/>
              </w:rPr>
            </w:pPr>
            <w:r w:rsidRPr="003D706D">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33FF0" w:rsidRPr="003D706D" w:rsidRDefault="00B33FF0" w:rsidP="008A032D">
            <w:pPr>
              <w:pStyle w:val="NoSpacing"/>
              <w:spacing w:line="276" w:lineRule="auto"/>
              <w:jc w:val="center"/>
              <w:rPr>
                <w:rFonts w:ascii="Times New Roman" w:hAnsi="Times New Roman" w:cs="Times New Roman"/>
                <w:sz w:val="20"/>
                <w:szCs w:val="20"/>
              </w:rPr>
            </w:pPr>
          </w:p>
          <w:p w:rsidR="00B33FF0" w:rsidRPr="003D706D" w:rsidRDefault="00B33FF0" w:rsidP="008A032D">
            <w:pPr>
              <w:pStyle w:val="NoSpacing"/>
              <w:spacing w:line="276" w:lineRule="auto"/>
              <w:jc w:val="center"/>
              <w:rPr>
                <w:rFonts w:ascii="Times New Roman" w:hAnsi="Times New Roman" w:cs="Times New Roman"/>
                <w:sz w:val="20"/>
                <w:szCs w:val="20"/>
              </w:rPr>
            </w:pPr>
          </w:p>
          <w:p w:rsidR="00B33FF0" w:rsidRPr="003D706D" w:rsidRDefault="00B33FF0" w:rsidP="008A032D">
            <w:pPr>
              <w:pStyle w:val="NoSpacing"/>
              <w:spacing w:line="276" w:lineRule="auto"/>
              <w:jc w:val="center"/>
              <w:rPr>
                <w:rFonts w:ascii="Times New Roman" w:hAnsi="Times New Roman" w:cs="Times New Roman"/>
                <w:sz w:val="20"/>
                <w:szCs w:val="20"/>
                <w:lang w:val="ru-RU"/>
              </w:rPr>
            </w:pPr>
          </w:p>
          <w:p w:rsidR="00B33FF0" w:rsidRPr="003D706D" w:rsidRDefault="00B33FF0" w:rsidP="008A032D">
            <w:pPr>
              <w:pStyle w:val="NoSpacing"/>
              <w:spacing w:line="276" w:lineRule="auto"/>
              <w:jc w:val="center"/>
              <w:rPr>
                <w:rFonts w:ascii="Times New Roman" w:hAnsi="Times New Roman" w:cs="Times New Roman"/>
                <w:sz w:val="20"/>
                <w:szCs w:val="20"/>
                <w:lang w:val="ru-RU"/>
              </w:rPr>
            </w:pPr>
          </w:p>
          <w:p w:rsidR="00B33FF0" w:rsidRPr="003D706D" w:rsidRDefault="00B33FF0" w:rsidP="008A032D">
            <w:pPr>
              <w:pStyle w:val="NoSpacing"/>
              <w:spacing w:line="276" w:lineRule="auto"/>
              <w:jc w:val="center"/>
              <w:rPr>
                <w:rFonts w:ascii="Times New Roman" w:hAnsi="Times New Roman" w:cs="Times New Roman"/>
                <w:sz w:val="20"/>
                <w:szCs w:val="20"/>
              </w:rPr>
            </w:pPr>
            <w:r w:rsidRPr="003D706D">
              <w:rPr>
                <w:rFonts w:ascii="Times New Roman" w:hAnsi="Times New Roman" w:cs="Times New Roman"/>
                <w:sz w:val="20"/>
                <w:szCs w:val="20"/>
              </w:rPr>
              <w:t>-</w:t>
            </w:r>
          </w:p>
          <w:p w:rsidR="00B33FF0" w:rsidRPr="003D706D" w:rsidRDefault="00B33FF0" w:rsidP="008A032D">
            <w:pPr>
              <w:pStyle w:val="NoSpacing"/>
              <w:spacing w:line="276" w:lineRule="auto"/>
              <w:jc w:val="center"/>
              <w:rPr>
                <w:rFonts w:ascii="Times New Roman" w:hAnsi="Times New Roman" w:cs="Times New Roman"/>
                <w:sz w:val="20"/>
                <w:szCs w:val="20"/>
              </w:rPr>
            </w:pPr>
            <w:r w:rsidRPr="003D706D">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33FF0" w:rsidRPr="003D706D" w:rsidRDefault="00B33FF0" w:rsidP="008A032D">
            <w:pPr>
              <w:pStyle w:val="NoSpacing"/>
              <w:spacing w:line="276" w:lineRule="auto"/>
              <w:jc w:val="center"/>
              <w:rPr>
                <w:rFonts w:ascii="Times New Roman" w:hAnsi="Times New Roman" w:cs="Times New Roman"/>
                <w:sz w:val="20"/>
                <w:szCs w:val="20"/>
              </w:rPr>
            </w:pPr>
          </w:p>
          <w:p w:rsidR="00B33FF0" w:rsidRPr="003D706D" w:rsidRDefault="00B33FF0" w:rsidP="008A032D">
            <w:pPr>
              <w:pStyle w:val="NoSpacing"/>
              <w:spacing w:line="276" w:lineRule="auto"/>
              <w:jc w:val="center"/>
              <w:rPr>
                <w:rFonts w:ascii="Times New Roman" w:hAnsi="Times New Roman" w:cs="Times New Roman"/>
                <w:sz w:val="20"/>
                <w:szCs w:val="20"/>
              </w:rPr>
            </w:pPr>
          </w:p>
          <w:p w:rsidR="00B33FF0" w:rsidRPr="003D706D" w:rsidRDefault="00B33FF0" w:rsidP="008A032D">
            <w:pPr>
              <w:pStyle w:val="NoSpacing"/>
              <w:spacing w:line="276" w:lineRule="auto"/>
              <w:jc w:val="center"/>
              <w:rPr>
                <w:rFonts w:ascii="Times New Roman" w:hAnsi="Times New Roman" w:cs="Times New Roman"/>
                <w:sz w:val="20"/>
                <w:szCs w:val="20"/>
                <w:lang w:val="ru-RU"/>
              </w:rPr>
            </w:pPr>
          </w:p>
          <w:p w:rsidR="00B33FF0" w:rsidRPr="003D706D" w:rsidRDefault="00B33FF0" w:rsidP="008A032D">
            <w:pPr>
              <w:pStyle w:val="NoSpacing"/>
              <w:spacing w:line="276" w:lineRule="auto"/>
              <w:jc w:val="center"/>
              <w:rPr>
                <w:rFonts w:ascii="Times New Roman" w:hAnsi="Times New Roman" w:cs="Times New Roman"/>
                <w:sz w:val="20"/>
                <w:szCs w:val="20"/>
                <w:lang w:val="ru-RU"/>
              </w:rPr>
            </w:pPr>
          </w:p>
          <w:p w:rsidR="00B33FF0" w:rsidRPr="003D706D" w:rsidRDefault="00B33FF0" w:rsidP="008A032D">
            <w:pPr>
              <w:pStyle w:val="NoSpacing"/>
              <w:spacing w:line="276" w:lineRule="auto"/>
              <w:jc w:val="center"/>
              <w:rPr>
                <w:rFonts w:ascii="Times New Roman" w:hAnsi="Times New Roman" w:cs="Times New Roman"/>
                <w:sz w:val="20"/>
                <w:szCs w:val="20"/>
              </w:rPr>
            </w:pPr>
            <w:r w:rsidRPr="003D706D">
              <w:rPr>
                <w:rFonts w:ascii="Times New Roman" w:hAnsi="Times New Roman" w:cs="Times New Roman"/>
                <w:sz w:val="20"/>
                <w:szCs w:val="20"/>
              </w:rPr>
              <w:t>-</w:t>
            </w:r>
          </w:p>
          <w:p w:rsidR="00B33FF0" w:rsidRPr="003D706D" w:rsidRDefault="00B33FF0" w:rsidP="008A032D">
            <w:pPr>
              <w:pStyle w:val="NoSpacing"/>
              <w:spacing w:line="276" w:lineRule="auto"/>
              <w:jc w:val="center"/>
              <w:rPr>
                <w:rFonts w:ascii="Times New Roman" w:hAnsi="Times New Roman" w:cs="Times New Roman"/>
                <w:sz w:val="20"/>
                <w:szCs w:val="20"/>
              </w:rPr>
            </w:pPr>
            <w:r w:rsidRPr="003D706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33FF0" w:rsidRPr="003D706D" w:rsidRDefault="00B33FF0" w:rsidP="008A032D">
            <w:pPr>
              <w:pStyle w:val="NoSpacing"/>
              <w:spacing w:line="276"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rsidR="00B33FF0" w:rsidRPr="003D706D" w:rsidRDefault="00B33FF0" w:rsidP="008A032D">
            <w:pPr>
              <w:pStyle w:val="NoSpacing"/>
              <w:spacing w:line="276" w:lineRule="auto"/>
              <w:jc w:val="center"/>
              <w:rPr>
                <w:rFonts w:ascii="Times New Roman" w:hAnsi="Times New Roman" w:cs="Times New Roman"/>
                <w:b/>
                <w:bCs/>
                <w:sz w:val="20"/>
                <w:szCs w:val="20"/>
              </w:rPr>
            </w:pPr>
          </w:p>
          <w:p w:rsidR="00B33FF0" w:rsidRPr="003D706D" w:rsidRDefault="00B33FF0" w:rsidP="008A032D">
            <w:pPr>
              <w:pStyle w:val="NoSpacing"/>
              <w:spacing w:line="276" w:lineRule="auto"/>
              <w:jc w:val="center"/>
              <w:rPr>
                <w:rFonts w:ascii="Times New Roman" w:hAnsi="Times New Roman" w:cs="Times New Roman"/>
                <w:b/>
                <w:bCs/>
                <w:sz w:val="20"/>
                <w:szCs w:val="20"/>
              </w:rPr>
            </w:pPr>
          </w:p>
          <w:p w:rsidR="00B33FF0" w:rsidRPr="003D706D" w:rsidRDefault="00B33FF0" w:rsidP="008A032D">
            <w:pPr>
              <w:pStyle w:val="NoSpacing"/>
              <w:spacing w:line="276" w:lineRule="auto"/>
              <w:jc w:val="center"/>
              <w:rPr>
                <w:rFonts w:ascii="Times New Roman" w:hAnsi="Times New Roman" w:cs="Times New Roman"/>
                <w:b/>
                <w:bCs/>
                <w:sz w:val="20"/>
                <w:szCs w:val="20"/>
                <w:lang w:val="ru-RU"/>
              </w:rPr>
            </w:pPr>
          </w:p>
          <w:p w:rsidR="00B33FF0" w:rsidRPr="003D706D" w:rsidRDefault="00B33FF0" w:rsidP="008A032D">
            <w:pPr>
              <w:pStyle w:val="NoSpacing"/>
              <w:spacing w:line="276" w:lineRule="auto"/>
              <w:jc w:val="center"/>
              <w:rPr>
                <w:rFonts w:ascii="Times New Roman" w:hAnsi="Times New Roman" w:cs="Times New Roman"/>
                <w:b/>
                <w:bCs/>
                <w:sz w:val="20"/>
                <w:szCs w:val="20"/>
                <w:lang w:val="ru-RU"/>
              </w:rPr>
            </w:pPr>
          </w:p>
          <w:p w:rsidR="00B33FF0" w:rsidRPr="003D706D" w:rsidRDefault="00B33FF0" w:rsidP="008A032D">
            <w:pPr>
              <w:pStyle w:val="NoSpacing"/>
              <w:spacing w:line="276" w:lineRule="auto"/>
              <w:jc w:val="center"/>
              <w:rPr>
                <w:rFonts w:ascii="Times New Roman" w:hAnsi="Times New Roman" w:cs="Times New Roman"/>
                <w:b/>
                <w:bCs/>
                <w:sz w:val="20"/>
                <w:szCs w:val="20"/>
                <w:lang w:val="ru-RU"/>
              </w:rPr>
            </w:pPr>
            <w:r w:rsidRPr="003D706D">
              <w:rPr>
                <w:rFonts w:ascii="Times New Roman" w:hAnsi="Times New Roman" w:cs="Times New Roman"/>
                <w:b/>
                <w:bCs/>
                <w:sz w:val="20"/>
                <w:szCs w:val="20"/>
                <w:lang w:val="ru-RU"/>
              </w:rPr>
              <w:t>1</w:t>
            </w:r>
          </w:p>
          <w:p w:rsidR="00B33FF0" w:rsidRPr="003D706D" w:rsidRDefault="00B33FF0" w:rsidP="008A032D">
            <w:pPr>
              <w:pStyle w:val="NoSpacing"/>
              <w:spacing w:line="276" w:lineRule="auto"/>
              <w:jc w:val="center"/>
              <w:rPr>
                <w:rFonts w:ascii="Times New Roman" w:hAnsi="Times New Roman" w:cs="Times New Roman"/>
                <w:b/>
                <w:bCs/>
                <w:sz w:val="20"/>
                <w:szCs w:val="20"/>
              </w:rPr>
            </w:pPr>
            <w:r w:rsidRPr="003D706D">
              <w:rPr>
                <w:rFonts w:ascii="Times New Roman" w:hAnsi="Times New Roman" w:cs="Times New Roman"/>
                <w:b/>
                <w:bCs/>
                <w:sz w:val="20"/>
                <w:szCs w:val="20"/>
              </w:rPr>
              <w:t>2</w:t>
            </w:r>
          </w:p>
        </w:tc>
      </w:tr>
      <w:tr w:rsidR="00B33FF0" w:rsidRPr="003D706D">
        <w:trPr>
          <w:trHeight w:val="784"/>
        </w:trPr>
        <w:tc>
          <w:tcPr>
            <w:tcW w:w="2127" w:type="dxa"/>
            <w:tcBorders>
              <w:top w:val="single" w:sz="4" w:space="0" w:color="auto"/>
              <w:bottom w:val="single" w:sz="4" w:space="0" w:color="auto"/>
              <w:right w:val="single" w:sz="4" w:space="0" w:color="auto"/>
            </w:tcBorders>
          </w:tcPr>
          <w:p w:rsidR="00B33FF0" w:rsidRPr="003D706D" w:rsidRDefault="00B33FF0" w:rsidP="008A032D">
            <w:pPr>
              <w:pStyle w:val="NoSpacing"/>
              <w:rPr>
                <w:rFonts w:ascii="Times New Roman" w:hAnsi="Times New Roman" w:cs="Times New Roman"/>
                <w:lang w:val="ru-RU"/>
              </w:rPr>
            </w:pPr>
            <w:r w:rsidRPr="003D706D">
              <w:rPr>
                <w:rFonts w:ascii="Times New Roman" w:hAnsi="Times New Roman" w:cs="Times New Roman"/>
                <w:sz w:val="22"/>
                <w:szCs w:val="22"/>
                <w:lang w:val="ru-RU"/>
              </w:rPr>
              <w:t>Количество претендентов на аттестат особого образца</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2</w:t>
            </w:r>
            <w:r w:rsidRPr="00BB2197">
              <w:t xml:space="preserve"> </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0</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3</w:t>
            </w:r>
          </w:p>
        </w:tc>
        <w:tc>
          <w:tcPr>
            <w:tcW w:w="993"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0</w:t>
            </w:r>
          </w:p>
        </w:tc>
        <w:tc>
          <w:tcPr>
            <w:tcW w:w="992"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0</w:t>
            </w:r>
          </w:p>
        </w:tc>
        <w:tc>
          <w:tcPr>
            <w:tcW w:w="1134" w:type="dxa"/>
            <w:tcBorders>
              <w:top w:val="single" w:sz="4" w:space="0" w:color="auto"/>
              <w:left w:val="single" w:sz="4" w:space="0" w:color="auto"/>
              <w:bottom w:val="single" w:sz="4" w:space="0" w:color="auto"/>
              <w:right w:val="single" w:sz="4" w:space="0" w:color="auto"/>
            </w:tcBorders>
          </w:tcPr>
          <w:p w:rsidR="00B33FF0" w:rsidRPr="00BB2197" w:rsidRDefault="00B33FF0" w:rsidP="008A032D">
            <w:pPr>
              <w:pStyle w:val="BodyText"/>
              <w:jc w:val="center"/>
            </w:pPr>
            <w:r>
              <w:t>0</w:t>
            </w:r>
          </w:p>
        </w:tc>
        <w:tc>
          <w:tcPr>
            <w:tcW w:w="1276" w:type="dxa"/>
            <w:tcBorders>
              <w:top w:val="single" w:sz="4" w:space="0" w:color="auto"/>
              <w:left w:val="single" w:sz="4" w:space="0" w:color="auto"/>
              <w:bottom w:val="single" w:sz="4" w:space="0" w:color="auto"/>
            </w:tcBorders>
          </w:tcPr>
          <w:p w:rsidR="00B33FF0" w:rsidRPr="00BB2197" w:rsidRDefault="00B33FF0" w:rsidP="008A032D">
            <w:pPr>
              <w:pStyle w:val="BodyText"/>
              <w:jc w:val="center"/>
              <w:rPr>
                <w:b/>
                <w:bCs/>
              </w:rPr>
            </w:pPr>
            <w:r>
              <w:rPr>
                <w:b/>
                <w:bCs/>
              </w:rPr>
              <w:t>5</w:t>
            </w:r>
          </w:p>
        </w:tc>
      </w:tr>
    </w:tbl>
    <w:p w:rsidR="00B33FF0" w:rsidRDefault="00B33FF0" w:rsidP="00E30398">
      <w:pPr>
        <w:rPr>
          <w:lang w:val="ru-RU"/>
        </w:rPr>
      </w:pPr>
    </w:p>
    <w:p w:rsidR="00B33FF0" w:rsidRDefault="00B33FF0" w:rsidP="00E30398">
      <w:pPr>
        <w:rPr>
          <w:rFonts w:ascii="Times New Roman" w:hAnsi="Times New Roman" w:cs="Times New Roman"/>
          <w:sz w:val="28"/>
          <w:szCs w:val="28"/>
          <w:lang w:val="ru-RU"/>
        </w:rPr>
      </w:pPr>
      <w:r w:rsidRPr="00BB2197">
        <w:rPr>
          <w:b/>
          <w:bCs/>
          <w:sz w:val="28"/>
          <w:szCs w:val="28"/>
          <w:lang w:val="ru-RU"/>
        </w:rPr>
        <w:t xml:space="preserve"> </w:t>
      </w:r>
      <w:r w:rsidRPr="00E30398">
        <w:rPr>
          <w:rFonts w:ascii="Times New Roman" w:hAnsi="Times New Roman" w:cs="Times New Roman"/>
          <w:sz w:val="28"/>
          <w:szCs w:val="28"/>
          <w:lang w:val="ru-RU"/>
        </w:rPr>
        <w:t>ПРОБЛЕМЫ</w:t>
      </w:r>
      <w:r>
        <w:rPr>
          <w:rFonts w:ascii="Times New Roman" w:hAnsi="Times New Roman" w:cs="Times New Roman"/>
          <w:sz w:val="28"/>
          <w:szCs w:val="28"/>
          <w:lang w:val="ru-RU"/>
        </w:rPr>
        <w:t>:</w:t>
      </w:r>
    </w:p>
    <w:p w:rsidR="00B33FF0" w:rsidRDefault="00B33FF0" w:rsidP="00E30398">
      <w:pPr>
        <w:jc w:val="both"/>
        <w:rPr>
          <w:rFonts w:ascii="Times New Roman" w:hAnsi="Times New Roman" w:cs="Times New Roman"/>
          <w:sz w:val="28"/>
          <w:szCs w:val="28"/>
          <w:lang w:val="ru-RU"/>
        </w:rPr>
      </w:pPr>
      <w:r>
        <w:rPr>
          <w:rFonts w:ascii="Times New Roman" w:hAnsi="Times New Roman" w:cs="Times New Roman"/>
          <w:sz w:val="28"/>
          <w:szCs w:val="28"/>
          <w:lang w:val="ru-RU"/>
        </w:rPr>
        <w:t>- количество оставленных на повторный курс обучения сокращается не значительно;</w:t>
      </w:r>
    </w:p>
    <w:p w:rsidR="00B33FF0" w:rsidRDefault="00B33FF0" w:rsidP="00704502">
      <w:pPr>
        <w:jc w:val="both"/>
        <w:rPr>
          <w:rFonts w:ascii="Times New Roman" w:hAnsi="Times New Roman" w:cs="Times New Roman"/>
          <w:sz w:val="28"/>
          <w:szCs w:val="28"/>
          <w:lang w:val="ru-RU"/>
        </w:rPr>
      </w:pPr>
      <w:r>
        <w:rPr>
          <w:rFonts w:ascii="Times New Roman" w:hAnsi="Times New Roman" w:cs="Times New Roman"/>
          <w:sz w:val="28"/>
          <w:szCs w:val="28"/>
          <w:lang w:val="ru-RU"/>
        </w:rPr>
        <w:t>- не уменьшается процент учащихся, не преодолевших минимальный порог по математике;</w:t>
      </w:r>
    </w:p>
    <w:p w:rsidR="00B33FF0" w:rsidRDefault="00B33FF0" w:rsidP="00704502">
      <w:pPr>
        <w:jc w:val="both"/>
        <w:rPr>
          <w:rFonts w:ascii="Times New Roman" w:hAnsi="Times New Roman" w:cs="Times New Roman"/>
          <w:sz w:val="28"/>
          <w:szCs w:val="28"/>
          <w:lang w:val="ru-RU"/>
        </w:rPr>
      </w:pPr>
      <w:r>
        <w:rPr>
          <w:rFonts w:ascii="Times New Roman" w:hAnsi="Times New Roman" w:cs="Times New Roman"/>
          <w:sz w:val="28"/>
          <w:szCs w:val="28"/>
          <w:lang w:val="ru-RU"/>
        </w:rPr>
        <w:t>- материально-техническая база образовательных учреждений требует значительных средств для обеспечения условий введения ФГОС НОО;</w:t>
      </w:r>
    </w:p>
    <w:p w:rsidR="00B33FF0" w:rsidRDefault="00B33FF0" w:rsidP="00704502">
      <w:pPr>
        <w:jc w:val="both"/>
        <w:rPr>
          <w:rFonts w:ascii="Times New Roman" w:hAnsi="Times New Roman" w:cs="Times New Roman"/>
          <w:sz w:val="28"/>
          <w:szCs w:val="28"/>
          <w:lang w:val="ru-RU"/>
        </w:rPr>
      </w:pPr>
      <w:r>
        <w:rPr>
          <w:rFonts w:ascii="Times New Roman" w:hAnsi="Times New Roman" w:cs="Times New Roman"/>
          <w:sz w:val="28"/>
          <w:szCs w:val="28"/>
          <w:lang w:val="ru-RU"/>
        </w:rPr>
        <w:t>- не в полном объеме образовательные учреждения  обеспечены кадрами, что не позволяет организовать образовательный процесс качественно;</w:t>
      </w:r>
    </w:p>
    <w:p w:rsidR="00B33FF0" w:rsidRDefault="00B33FF0" w:rsidP="00665013">
      <w:pPr>
        <w:spacing w:before="24" w:after="24"/>
        <w:jc w:val="both"/>
        <w:rPr>
          <w:rFonts w:ascii="Times New Roman" w:hAnsi="Times New Roman" w:cs="Times New Roman"/>
          <w:sz w:val="28"/>
          <w:szCs w:val="28"/>
          <w:lang w:val="ru-RU" w:eastAsia="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eastAsia="ru-RU"/>
        </w:rPr>
        <w:t>н</w:t>
      </w:r>
      <w:r w:rsidRPr="008A128A">
        <w:rPr>
          <w:rFonts w:ascii="Times New Roman" w:hAnsi="Times New Roman" w:cs="Times New Roman"/>
          <w:sz w:val="28"/>
          <w:szCs w:val="28"/>
          <w:lang w:val="ru-RU" w:eastAsia="ru-RU"/>
        </w:rPr>
        <w:t>едостаточное количество призеров регионального этапа Все</w:t>
      </w:r>
      <w:r>
        <w:rPr>
          <w:rFonts w:ascii="Times New Roman" w:hAnsi="Times New Roman" w:cs="Times New Roman"/>
          <w:sz w:val="28"/>
          <w:szCs w:val="28"/>
          <w:lang w:val="ru-RU" w:eastAsia="ru-RU"/>
        </w:rPr>
        <w:t>российской олимпиады школьников.</w:t>
      </w:r>
    </w:p>
    <w:p w:rsidR="00B33FF0" w:rsidRPr="00704502" w:rsidRDefault="00B33FF0" w:rsidP="00704502">
      <w:pPr>
        <w:jc w:val="both"/>
        <w:rPr>
          <w:rFonts w:ascii="Times New Roman" w:hAnsi="Times New Roman" w:cs="Times New Roman"/>
          <w:sz w:val="28"/>
          <w:szCs w:val="28"/>
          <w:lang w:val="ru-RU"/>
        </w:rPr>
      </w:pPr>
    </w:p>
    <w:p w:rsidR="00B33FF0" w:rsidRDefault="00B33FF0" w:rsidP="00A14777">
      <w:pPr>
        <w:tabs>
          <w:tab w:val="left" w:pos="720"/>
        </w:tabs>
        <w:ind w:firstLine="709"/>
        <w:jc w:val="both"/>
        <w:rPr>
          <w:rFonts w:ascii="Times New Roman" w:hAnsi="Times New Roman" w:cs="Times New Roman"/>
          <w:sz w:val="28"/>
          <w:szCs w:val="28"/>
          <w:lang w:val="ru-RU"/>
        </w:rPr>
      </w:pPr>
    </w:p>
    <w:p w:rsidR="00B33FF0" w:rsidRPr="006C461F" w:rsidRDefault="00B33FF0" w:rsidP="004C58BE">
      <w:pPr>
        <w:pStyle w:val="ListParagraph"/>
        <w:numPr>
          <w:ilvl w:val="0"/>
          <w:numId w:val="2"/>
        </w:numPr>
        <w:jc w:val="center"/>
        <w:rPr>
          <w:rFonts w:ascii="Times New Roman" w:hAnsi="Times New Roman" w:cs="Times New Roman"/>
          <w:b/>
          <w:bCs/>
          <w:sz w:val="28"/>
          <w:szCs w:val="28"/>
          <w:lang w:val="ru-RU"/>
        </w:rPr>
      </w:pPr>
      <w:r w:rsidRPr="006C461F">
        <w:rPr>
          <w:rFonts w:ascii="Times New Roman" w:hAnsi="Times New Roman" w:cs="Times New Roman"/>
          <w:b/>
          <w:bCs/>
          <w:sz w:val="28"/>
          <w:szCs w:val="28"/>
          <w:lang w:val="ru-RU"/>
        </w:rPr>
        <w:t>РЕАЛИЗАЦИЯ ПРИОРИТЕТНОГО НАЦИОНАЛЬНОГО ПРОЕКТА «ОБРАЗОВАНИЕ»</w:t>
      </w:r>
    </w:p>
    <w:p w:rsidR="00B33FF0" w:rsidRDefault="00B33FF0" w:rsidP="00434111">
      <w:pPr>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рамках реализации приоритетного национального проекта «Образование» в муниципальных учреждениях Хасынского района продолжалась работа по реализации «Соглашения о взаимодействии по реализации приоритетного национального проекта «Образование» между департаментом образования администрации Магаданской области и муниципальным образованием «Хасынский район».</w:t>
      </w:r>
    </w:p>
    <w:p w:rsidR="00B33FF0" w:rsidRDefault="00B33FF0" w:rsidP="00434111">
      <w:pPr>
        <w:ind w:firstLine="360"/>
        <w:jc w:val="both"/>
        <w:rPr>
          <w:rFonts w:ascii="Times New Roman" w:hAnsi="Times New Roman" w:cs="Times New Roman"/>
          <w:sz w:val="28"/>
          <w:szCs w:val="28"/>
          <w:lang w:val="ru-RU"/>
        </w:rPr>
      </w:pPr>
      <w:r w:rsidRPr="00357344">
        <w:rPr>
          <w:rFonts w:ascii="Times New Roman" w:hAnsi="Times New Roman" w:cs="Times New Roman"/>
          <w:sz w:val="28"/>
          <w:szCs w:val="28"/>
          <w:lang w:val="ru-RU"/>
        </w:rPr>
        <w:t xml:space="preserve">В рамках направления «Модернизация институтов образования как инструментов социального </w:t>
      </w:r>
      <w:r>
        <w:rPr>
          <w:rFonts w:ascii="Times New Roman" w:hAnsi="Times New Roman" w:cs="Times New Roman"/>
          <w:sz w:val="28"/>
          <w:szCs w:val="28"/>
          <w:lang w:val="ru-RU"/>
        </w:rPr>
        <w:t>развития» за период с 01.01.2013 года по  01.01.2014</w:t>
      </w:r>
      <w:r w:rsidRPr="00357344">
        <w:rPr>
          <w:rFonts w:ascii="Times New Roman" w:hAnsi="Times New Roman" w:cs="Times New Roman"/>
          <w:sz w:val="28"/>
          <w:szCs w:val="28"/>
          <w:lang w:val="ru-RU"/>
        </w:rPr>
        <w:t xml:space="preserve"> года   выплачено дополнительное  вознаграждение за выполнение функций классного руководител</w:t>
      </w:r>
      <w:r>
        <w:rPr>
          <w:rFonts w:ascii="Times New Roman" w:hAnsi="Times New Roman" w:cs="Times New Roman"/>
          <w:sz w:val="28"/>
          <w:szCs w:val="28"/>
          <w:lang w:val="ru-RU"/>
        </w:rPr>
        <w:t>я в сумме 1 148,4</w:t>
      </w:r>
      <w:r w:rsidRPr="00357344">
        <w:rPr>
          <w:rFonts w:ascii="Times New Roman" w:hAnsi="Times New Roman" w:cs="Times New Roman"/>
          <w:sz w:val="28"/>
          <w:szCs w:val="28"/>
          <w:lang w:val="ru-RU"/>
        </w:rPr>
        <w:t xml:space="preserve"> тыс.  руб. Задолженности по данным выплатам нет. Управление образования ежемесячно осуществляет выплату работникам, выполняющим функции классного руководителя,  представляет отчет в Департамент образования о проведенных выплатах</w:t>
      </w:r>
      <w:r>
        <w:rPr>
          <w:rFonts w:ascii="Times New Roman" w:hAnsi="Times New Roman" w:cs="Times New Roman"/>
          <w:sz w:val="28"/>
          <w:szCs w:val="28"/>
          <w:lang w:val="ru-RU"/>
        </w:rPr>
        <w:t>.</w:t>
      </w:r>
    </w:p>
    <w:p w:rsidR="00B33FF0" w:rsidRPr="00916945" w:rsidRDefault="00B33FF0" w:rsidP="00434111">
      <w:pPr>
        <w:ind w:firstLine="360"/>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По состоянию за  2013 г. средняя заработная плата учителя </w:t>
      </w:r>
      <w:r>
        <w:rPr>
          <w:rFonts w:ascii="Times New Roman" w:hAnsi="Times New Roman" w:cs="Times New Roman"/>
          <w:b/>
          <w:bCs/>
          <w:sz w:val="28"/>
          <w:szCs w:val="28"/>
          <w:lang w:val="ru-RU"/>
        </w:rPr>
        <w:t>составила  55,9 тыс. руб.</w:t>
      </w:r>
    </w:p>
    <w:p w:rsidR="00B33FF0" w:rsidRPr="00916945" w:rsidRDefault="00B33FF0" w:rsidP="00434111">
      <w:pPr>
        <w:ind w:firstLine="360"/>
        <w:jc w:val="both"/>
        <w:rPr>
          <w:b/>
          <w:bCs/>
          <w:sz w:val="28"/>
          <w:szCs w:val="28"/>
          <w:lang w:val="ru-RU"/>
        </w:rPr>
      </w:pPr>
      <w:r w:rsidRPr="00916945">
        <w:rPr>
          <w:rFonts w:ascii="Times New Roman" w:hAnsi="Times New Roman" w:cs="Times New Roman"/>
          <w:sz w:val="28"/>
          <w:szCs w:val="28"/>
          <w:lang w:val="ru-RU"/>
        </w:rPr>
        <w:t>В соответствии с распоряжением Правительства Российской Федерации от 30 декабря 2012 г. № 2620-р, постановлением губернатора Магаданской области  № 60-п от 30.04.2013  «Об утверждении регионального плана мероприятий («дорожной карты») «Изменения в отраслях социальной сферы, направленные на повышение эффективности образования и науки в Магаданской области»</w:t>
      </w:r>
      <w:r>
        <w:rPr>
          <w:rFonts w:ascii="Times New Roman" w:hAnsi="Times New Roman" w:cs="Times New Roman"/>
          <w:sz w:val="28"/>
          <w:szCs w:val="28"/>
          <w:lang w:val="ru-RU"/>
        </w:rPr>
        <w:t xml:space="preserve"> </w:t>
      </w:r>
      <w:r w:rsidRPr="00916945">
        <w:rPr>
          <w:rFonts w:ascii="Times New Roman" w:hAnsi="Times New Roman" w:cs="Times New Roman"/>
          <w:sz w:val="28"/>
          <w:szCs w:val="28"/>
          <w:lang w:val="ru-RU"/>
        </w:rPr>
        <w:t>разработан муниципал</w:t>
      </w:r>
      <w:r>
        <w:rPr>
          <w:rFonts w:ascii="Times New Roman" w:hAnsi="Times New Roman" w:cs="Times New Roman"/>
          <w:sz w:val="28"/>
          <w:szCs w:val="28"/>
          <w:lang w:val="ru-RU"/>
        </w:rPr>
        <w:t>ьный план мероприятий («дорожная карта</w:t>
      </w:r>
      <w:r w:rsidRPr="00916945">
        <w:rPr>
          <w:rFonts w:ascii="Times New Roman" w:hAnsi="Times New Roman" w:cs="Times New Roman"/>
          <w:sz w:val="28"/>
          <w:szCs w:val="28"/>
          <w:lang w:val="ru-RU"/>
        </w:rPr>
        <w:t>») «Изменения в отраслях социальной сферы, направленные на повышение эффективности образования в Хасынском районе».</w:t>
      </w:r>
    </w:p>
    <w:p w:rsidR="00B33FF0" w:rsidRDefault="00B33FF0" w:rsidP="00434111">
      <w:pPr>
        <w:ind w:firstLine="360"/>
        <w:jc w:val="both"/>
        <w:rPr>
          <w:rFonts w:ascii="Times New Roman" w:hAnsi="Times New Roman" w:cs="Times New Roman"/>
          <w:sz w:val="28"/>
          <w:szCs w:val="28"/>
          <w:lang w:val="ru-RU"/>
        </w:rPr>
      </w:pPr>
      <w:r w:rsidRPr="00F65427">
        <w:rPr>
          <w:rFonts w:ascii="Times New Roman" w:hAnsi="Times New Roman" w:cs="Times New Roman"/>
          <w:sz w:val="28"/>
          <w:szCs w:val="28"/>
          <w:lang w:val="ru-RU"/>
        </w:rPr>
        <w:t>В соответствии с Постановлением Правительства Российской Федерации от 31 мая 2011 г. № 436 «О по</w:t>
      </w:r>
      <w:r>
        <w:rPr>
          <w:rFonts w:ascii="Times New Roman" w:hAnsi="Times New Roman" w:cs="Times New Roman"/>
          <w:sz w:val="28"/>
          <w:szCs w:val="28"/>
          <w:lang w:val="ru-RU"/>
        </w:rPr>
        <w:t>рядке предоставления в 2011-2015</w:t>
      </w:r>
      <w:r w:rsidRPr="00F65427">
        <w:rPr>
          <w:rFonts w:ascii="Times New Roman" w:hAnsi="Times New Roman" w:cs="Times New Roman"/>
          <w:sz w:val="28"/>
          <w:szCs w:val="28"/>
          <w:lang w:val="ru-RU"/>
        </w:rPr>
        <w:t xml:space="preserve"> годах субсидий из федерального бюджета бюджетам субъектов Российской Федерации на модернизацию регионал</w:t>
      </w:r>
      <w:r>
        <w:rPr>
          <w:rFonts w:ascii="Times New Roman" w:hAnsi="Times New Roman" w:cs="Times New Roman"/>
          <w:sz w:val="28"/>
          <w:szCs w:val="28"/>
          <w:lang w:val="ru-RU"/>
        </w:rPr>
        <w:t xml:space="preserve">ьных систем общего образования» управлением образования администрации Хасынского района принимаются  меры по модернизации общего образования. </w:t>
      </w:r>
    </w:p>
    <w:p w:rsidR="00B33FF0" w:rsidRPr="00EE4B7C" w:rsidRDefault="00B33FF0" w:rsidP="00434111">
      <w:pPr>
        <w:ind w:firstLine="360"/>
        <w:jc w:val="both"/>
        <w:rPr>
          <w:rFonts w:ascii="Times New Roman" w:hAnsi="Times New Roman" w:cs="Times New Roman"/>
          <w:sz w:val="28"/>
          <w:szCs w:val="28"/>
          <w:lang w:val="ru-RU" w:eastAsia="ru-RU"/>
        </w:rPr>
      </w:pPr>
      <w:r>
        <w:rPr>
          <w:rFonts w:ascii="Times New Roman" w:hAnsi="Times New Roman" w:cs="Times New Roman"/>
          <w:sz w:val="28"/>
          <w:szCs w:val="28"/>
          <w:lang w:val="ru-RU"/>
        </w:rPr>
        <w:tab/>
        <w:t>В рамках средств, выделенных на финансирование мероприятий Комплекса мер по модернизации общего образования в 2013 году, Департаментом образования администрации Магаданской области для школ района приобретено учебно-лабораторное оборудование по ФГОС основного общего образования. В школы района поставлено оборудование на сумму 1 млн.939 тыс.990 руб. 40 копеек.  Поставлено оборудование для кабинетов биологии, физики, математики, оборудование кабинетов химии с цифровой лабораторией.</w:t>
      </w:r>
    </w:p>
    <w:p w:rsidR="00B33FF0" w:rsidRPr="001A01AE" w:rsidRDefault="00B33FF0" w:rsidP="00434111">
      <w:pPr>
        <w:ind w:firstLine="708"/>
        <w:jc w:val="both"/>
        <w:rPr>
          <w:rFonts w:ascii="Times New Roman" w:hAnsi="Times New Roman" w:cs="Times New Roman"/>
          <w:sz w:val="28"/>
          <w:szCs w:val="28"/>
          <w:lang w:val="ru-RU"/>
        </w:rPr>
      </w:pPr>
      <w:r w:rsidRPr="001A01AE">
        <w:rPr>
          <w:rFonts w:ascii="Times New Roman" w:hAnsi="Times New Roman" w:cs="Times New Roman"/>
          <w:sz w:val="28"/>
          <w:szCs w:val="28"/>
          <w:lang w:val="ru-RU"/>
        </w:rPr>
        <w:t xml:space="preserve"> В целях подготовки к новому 2013 – 2014 учебному году департаментом образования администрации Магаданской области (через управление образования Х</w:t>
      </w:r>
      <w:r>
        <w:rPr>
          <w:rFonts w:ascii="Times New Roman" w:hAnsi="Times New Roman" w:cs="Times New Roman"/>
          <w:sz w:val="28"/>
          <w:szCs w:val="28"/>
          <w:lang w:val="ru-RU"/>
        </w:rPr>
        <w:t>асынского района)  осуществлял</w:t>
      </w:r>
      <w:r w:rsidRPr="001A01AE">
        <w:rPr>
          <w:rFonts w:ascii="Times New Roman" w:hAnsi="Times New Roman" w:cs="Times New Roman"/>
          <w:sz w:val="28"/>
          <w:szCs w:val="28"/>
          <w:lang w:val="ru-RU"/>
        </w:rPr>
        <w:t>ся централизованный заказ  учебников, содержание которых соответствует ФГОС НОО, для учащихся 3-4</w:t>
      </w:r>
      <w:r w:rsidRPr="001E2481">
        <w:rPr>
          <w:rFonts w:ascii="Times New Roman" w:hAnsi="Times New Roman" w:cs="Times New Roman"/>
          <w:color w:val="FF0000"/>
          <w:sz w:val="28"/>
          <w:szCs w:val="28"/>
          <w:lang w:val="ru-RU"/>
        </w:rPr>
        <w:t xml:space="preserve">, </w:t>
      </w:r>
      <w:r w:rsidRPr="001E2481">
        <w:rPr>
          <w:rFonts w:ascii="Times New Roman" w:hAnsi="Times New Roman" w:cs="Times New Roman"/>
          <w:sz w:val="28"/>
          <w:szCs w:val="28"/>
          <w:lang w:val="ru-RU"/>
        </w:rPr>
        <w:t>5 классов.</w:t>
      </w:r>
      <w:r w:rsidRPr="001A01AE">
        <w:rPr>
          <w:rFonts w:ascii="Times New Roman" w:hAnsi="Times New Roman" w:cs="Times New Roman"/>
          <w:sz w:val="28"/>
          <w:szCs w:val="28"/>
          <w:lang w:val="ru-RU"/>
        </w:rPr>
        <w:t xml:space="preserve"> Оплата стоимости учебников </w:t>
      </w:r>
      <w:r>
        <w:rPr>
          <w:rFonts w:ascii="Times New Roman" w:hAnsi="Times New Roman" w:cs="Times New Roman"/>
          <w:sz w:val="28"/>
          <w:szCs w:val="28"/>
          <w:lang w:val="ru-RU"/>
        </w:rPr>
        <w:t>осуществлялась</w:t>
      </w:r>
      <w:r w:rsidRPr="001A01AE">
        <w:rPr>
          <w:rFonts w:ascii="Times New Roman" w:hAnsi="Times New Roman" w:cs="Times New Roman"/>
          <w:sz w:val="28"/>
          <w:szCs w:val="28"/>
          <w:lang w:val="ru-RU"/>
        </w:rPr>
        <w:t xml:space="preserve"> за счет средств федерального бюджета в рамках Комплекса мер по модернизации общего образования на 2013 год.</w:t>
      </w:r>
      <w:r>
        <w:rPr>
          <w:rFonts w:ascii="Times New Roman" w:hAnsi="Times New Roman" w:cs="Times New Roman"/>
          <w:sz w:val="28"/>
          <w:szCs w:val="28"/>
          <w:lang w:val="ru-RU"/>
        </w:rPr>
        <w:t xml:space="preserve"> </w:t>
      </w:r>
    </w:p>
    <w:p w:rsidR="00B33FF0" w:rsidRDefault="00B33FF0" w:rsidP="00434111">
      <w:pPr>
        <w:ind w:firstLine="708"/>
        <w:jc w:val="both"/>
        <w:rPr>
          <w:rFonts w:ascii="Times New Roman" w:hAnsi="Times New Roman" w:cs="Times New Roman"/>
          <w:sz w:val="28"/>
          <w:szCs w:val="28"/>
          <w:lang w:val="ru-RU"/>
        </w:rPr>
      </w:pPr>
      <w:r w:rsidRPr="001A01AE">
        <w:rPr>
          <w:rFonts w:ascii="Times New Roman" w:hAnsi="Times New Roman" w:cs="Times New Roman"/>
          <w:sz w:val="28"/>
          <w:szCs w:val="28"/>
          <w:lang w:val="ru-RU"/>
        </w:rPr>
        <w:t xml:space="preserve">За счет средств ОЦП «Развитие образования в Магаданской области на </w:t>
      </w:r>
      <w:r>
        <w:rPr>
          <w:rFonts w:ascii="Times New Roman" w:hAnsi="Times New Roman" w:cs="Times New Roman"/>
          <w:sz w:val="28"/>
          <w:szCs w:val="28"/>
          <w:lang w:val="ru-RU"/>
        </w:rPr>
        <w:t>2012 – 2015 годы»  приобретены</w:t>
      </w:r>
      <w:r w:rsidRPr="001A01AE">
        <w:rPr>
          <w:rFonts w:ascii="Times New Roman" w:hAnsi="Times New Roman" w:cs="Times New Roman"/>
          <w:sz w:val="28"/>
          <w:szCs w:val="28"/>
          <w:lang w:val="ru-RU"/>
        </w:rPr>
        <w:t xml:space="preserve"> недостающие учебники для учащихся 10-11 классов. </w:t>
      </w:r>
    </w:p>
    <w:p w:rsidR="00B33FF0" w:rsidRPr="00D36A47" w:rsidRDefault="00B33FF0" w:rsidP="00D36A47">
      <w:pPr>
        <w:pStyle w:val="ListParagraph"/>
        <w:ind w:left="0" w:firstLine="360"/>
        <w:jc w:val="both"/>
        <w:rPr>
          <w:rFonts w:ascii="Times New Roman" w:hAnsi="Times New Roman" w:cs="Times New Roman"/>
          <w:color w:val="FFCC00"/>
          <w:sz w:val="28"/>
          <w:szCs w:val="28"/>
          <w:lang w:val="ru-RU"/>
        </w:rPr>
      </w:pPr>
      <w:r w:rsidRPr="00434111">
        <w:rPr>
          <w:rFonts w:ascii="Times New Roman" w:hAnsi="Times New Roman" w:cs="Times New Roman"/>
          <w:sz w:val="28"/>
          <w:szCs w:val="28"/>
          <w:lang w:val="ru-RU"/>
        </w:rPr>
        <w:t>Приобре</w:t>
      </w:r>
      <w:r>
        <w:rPr>
          <w:rFonts w:ascii="Times New Roman" w:hAnsi="Times New Roman" w:cs="Times New Roman"/>
          <w:sz w:val="28"/>
          <w:szCs w:val="28"/>
          <w:lang w:val="ru-RU"/>
        </w:rPr>
        <w:t>тены учебники на сумму 765,0 тыс.</w:t>
      </w:r>
      <w:r w:rsidRPr="00434111">
        <w:rPr>
          <w:rFonts w:ascii="Times New Roman" w:hAnsi="Times New Roman" w:cs="Times New Roman"/>
          <w:sz w:val="28"/>
          <w:szCs w:val="28"/>
          <w:lang w:val="ru-RU"/>
        </w:rPr>
        <w:t xml:space="preserve"> руб. (средства субвенции). За счет средств регионального и федерального бюджета для учащихся Хасынского района Департаментом образования  приобретены учебники в количестве </w:t>
      </w:r>
      <w:r w:rsidRPr="001E2481">
        <w:rPr>
          <w:rFonts w:ascii="Times New Roman" w:hAnsi="Times New Roman" w:cs="Times New Roman"/>
          <w:color w:val="000000"/>
          <w:sz w:val="28"/>
          <w:szCs w:val="28"/>
          <w:lang w:val="ru-RU"/>
        </w:rPr>
        <w:t>2</w:t>
      </w:r>
      <w:r w:rsidRPr="001E2481">
        <w:rPr>
          <w:rFonts w:ascii="Times New Roman" w:hAnsi="Times New Roman" w:cs="Times New Roman"/>
          <w:color w:val="000000"/>
          <w:sz w:val="28"/>
          <w:szCs w:val="28"/>
        </w:rPr>
        <w:t> </w:t>
      </w:r>
      <w:r w:rsidRPr="001E2481">
        <w:rPr>
          <w:rFonts w:ascii="Times New Roman" w:hAnsi="Times New Roman" w:cs="Times New Roman"/>
          <w:color w:val="000000"/>
          <w:sz w:val="28"/>
          <w:szCs w:val="28"/>
          <w:lang w:val="ru-RU"/>
        </w:rPr>
        <w:t>787 экз. на сумму 760028,33 рублей</w:t>
      </w:r>
      <w:r w:rsidRPr="00D36A47">
        <w:rPr>
          <w:rFonts w:ascii="Times New Roman" w:hAnsi="Times New Roman" w:cs="Times New Roman"/>
          <w:color w:val="3366FF"/>
          <w:sz w:val="28"/>
          <w:szCs w:val="28"/>
          <w:lang w:val="ru-RU"/>
        </w:rPr>
        <w:t>.</w:t>
      </w:r>
    </w:p>
    <w:p w:rsidR="00B33FF0" w:rsidRPr="00434111" w:rsidRDefault="00B33FF0" w:rsidP="001E2481">
      <w:pPr>
        <w:pStyle w:val="ListParagraph"/>
        <w:ind w:left="0" w:firstLine="360"/>
        <w:jc w:val="both"/>
        <w:rPr>
          <w:rFonts w:ascii="Times New Roman" w:hAnsi="Times New Roman" w:cs="Times New Roman"/>
          <w:sz w:val="28"/>
          <w:szCs w:val="28"/>
          <w:lang w:val="ru-RU"/>
        </w:rPr>
      </w:pPr>
      <w:r w:rsidRPr="00434111">
        <w:rPr>
          <w:rFonts w:ascii="Times New Roman" w:hAnsi="Times New Roman" w:cs="Times New Roman"/>
          <w:sz w:val="28"/>
          <w:szCs w:val="28"/>
          <w:lang w:val="ru-RU"/>
        </w:rPr>
        <w:t>По состоянию на 01</w:t>
      </w:r>
      <w:r w:rsidRPr="001E2481">
        <w:rPr>
          <w:rFonts w:ascii="Times New Roman" w:hAnsi="Times New Roman" w:cs="Times New Roman"/>
          <w:sz w:val="28"/>
          <w:szCs w:val="28"/>
          <w:lang w:val="ru-RU"/>
        </w:rPr>
        <w:t>.01.2014</w:t>
      </w:r>
      <w:r w:rsidRPr="00434111">
        <w:rPr>
          <w:rFonts w:ascii="Times New Roman" w:hAnsi="Times New Roman" w:cs="Times New Roman"/>
          <w:sz w:val="28"/>
          <w:szCs w:val="28"/>
          <w:lang w:val="ru-RU"/>
        </w:rPr>
        <w:t xml:space="preserve"> года обеспеченность учащихся бес</w:t>
      </w:r>
      <w:r>
        <w:rPr>
          <w:rFonts w:ascii="Times New Roman" w:hAnsi="Times New Roman" w:cs="Times New Roman"/>
          <w:sz w:val="28"/>
          <w:szCs w:val="28"/>
          <w:lang w:val="ru-RU"/>
        </w:rPr>
        <w:t>платными учебниками составила 87</w:t>
      </w:r>
      <w:r w:rsidRPr="00434111">
        <w:rPr>
          <w:rFonts w:ascii="Times New Roman" w:hAnsi="Times New Roman" w:cs="Times New Roman"/>
          <w:sz w:val="28"/>
          <w:szCs w:val="28"/>
          <w:lang w:val="ru-RU"/>
        </w:rPr>
        <w:t>%.</w:t>
      </w:r>
      <w:r w:rsidRPr="00434111">
        <w:rPr>
          <w:rFonts w:ascii="Times New Roman" w:hAnsi="Times New Roman" w:cs="Times New Roman"/>
          <w:sz w:val="28"/>
          <w:szCs w:val="28"/>
          <w:lang w:val="ru-RU"/>
        </w:rPr>
        <w:tab/>
      </w:r>
      <w:r>
        <w:rPr>
          <w:rFonts w:ascii="Times New Roman" w:hAnsi="Times New Roman" w:cs="Times New Roman"/>
          <w:sz w:val="28"/>
          <w:szCs w:val="28"/>
          <w:lang w:val="ru-RU"/>
        </w:rPr>
        <w:t>Недополученными остаются 365 экземпляров учебников.</w:t>
      </w:r>
    </w:p>
    <w:p w:rsidR="00B33FF0" w:rsidRPr="00434111" w:rsidRDefault="00B33FF0" w:rsidP="00434111">
      <w:pPr>
        <w:pStyle w:val="ListParagraph"/>
        <w:ind w:left="0" w:firstLine="360"/>
        <w:jc w:val="both"/>
        <w:rPr>
          <w:rFonts w:ascii="Times New Roman" w:hAnsi="Times New Roman" w:cs="Times New Roman"/>
          <w:sz w:val="28"/>
          <w:szCs w:val="28"/>
          <w:lang w:val="ru-RU"/>
        </w:rPr>
      </w:pPr>
      <w:r w:rsidRPr="00434111">
        <w:rPr>
          <w:rFonts w:ascii="Times New Roman" w:hAnsi="Times New Roman" w:cs="Times New Roman"/>
          <w:sz w:val="28"/>
          <w:szCs w:val="28"/>
          <w:lang w:val="ru-RU"/>
        </w:rPr>
        <w:t>Пополнена материально-техническая база общеобразовательных учреждений. Из средств местного бюджета на приобретение мебели израсходовано 353</w:t>
      </w:r>
      <w:r>
        <w:rPr>
          <w:rFonts w:ascii="Times New Roman" w:hAnsi="Times New Roman" w:cs="Times New Roman"/>
          <w:sz w:val="28"/>
          <w:szCs w:val="28"/>
        </w:rPr>
        <w:t> </w:t>
      </w:r>
      <w:r w:rsidRPr="00434111">
        <w:rPr>
          <w:rFonts w:ascii="Times New Roman" w:hAnsi="Times New Roman" w:cs="Times New Roman"/>
          <w:sz w:val="28"/>
          <w:szCs w:val="28"/>
          <w:lang w:val="ru-RU"/>
        </w:rPr>
        <w:t>090 руб., компьютерного оборудования – 39582,82 руб., кухонной и иной утвари – 1</w:t>
      </w:r>
      <w:r>
        <w:rPr>
          <w:rFonts w:ascii="Times New Roman" w:hAnsi="Times New Roman" w:cs="Times New Roman"/>
          <w:sz w:val="28"/>
          <w:szCs w:val="28"/>
        </w:rPr>
        <w:t> </w:t>
      </w:r>
      <w:r w:rsidRPr="00434111">
        <w:rPr>
          <w:rFonts w:ascii="Times New Roman" w:hAnsi="Times New Roman" w:cs="Times New Roman"/>
          <w:sz w:val="28"/>
          <w:szCs w:val="28"/>
          <w:lang w:val="ru-RU"/>
        </w:rPr>
        <w:t>296</w:t>
      </w:r>
      <w:r>
        <w:rPr>
          <w:rFonts w:ascii="Times New Roman" w:hAnsi="Times New Roman" w:cs="Times New Roman"/>
          <w:sz w:val="28"/>
          <w:szCs w:val="28"/>
        </w:rPr>
        <w:t> </w:t>
      </w:r>
      <w:r w:rsidRPr="00434111">
        <w:rPr>
          <w:rFonts w:ascii="Times New Roman" w:hAnsi="Times New Roman" w:cs="Times New Roman"/>
          <w:sz w:val="28"/>
          <w:szCs w:val="28"/>
          <w:lang w:val="ru-RU"/>
        </w:rPr>
        <w:t>970 руб. Из средств субвенции на приобретение компьютеров и компьютерного оборудования израсходовано 199824 руб., на учебные пособия – 6665 руб., мебель и др. – 199</w:t>
      </w:r>
      <w:r>
        <w:rPr>
          <w:rFonts w:ascii="Times New Roman" w:hAnsi="Times New Roman" w:cs="Times New Roman"/>
          <w:sz w:val="28"/>
          <w:szCs w:val="28"/>
        </w:rPr>
        <w:t> </w:t>
      </w:r>
      <w:r w:rsidRPr="00434111">
        <w:rPr>
          <w:rFonts w:ascii="Times New Roman" w:hAnsi="Times New Roman" w:cs="Times New Roman"/>
          <w:sz w:val="28"/>
          <w:szCs w:val="28"/>
          <w:lang w:val="ru-RU"/>
        </w:rPr>
        <w:t>350 руб.</w:t>
      </w:r>
    </w:p>
    <w:p w:rsidR="00B33FF0" w:rsidRPr="00CE76F2" w:rsidRDefault="00B33FF0" w:rsidP="00434111">
      <w:pPr>
        <w:ind w:firstLine="360"/>
        <w:jc w:val="both"/>
        <w:rPr>
          <w:rFonts w:ascii="Times New Roman" w:hAnsi="Times New Roman" w:cs="Times New Roman"/>
          <w:b/>
          <w:bCs/>
          <w:sz w:val="28"/>
          <w:szCs w:val="28"/>
          <w:lang w:val="ru-RU"/>
        </w:rPr>
      </w:pPr>
      <w:r>
        <w:rPr>
          <w:rFonts w:ascii="Times New Roman" w:hAnsi="Times New Roman" w:cs="Times New Roman"/>
          <w:sz w:val="28"/>
          <w:szCs w:val="28"/>
          <w:lang w:val="ru-RU"/>
        </w:rPr>
        <w:t>Велась работа по совершенствованию учительского корпуса. Согласно плана повышения квалификации педагогических кадров по состоянию на 01.12. 2013 года курсовую переподготовку прошли 34 педагогов, из них 13 обучались на месячных курсах и проблемных семинарах, 21 – по накопительной системе.</w:t>
      </w:r>
    </w:p>
    <w:p w:rsidR="00B33FF0" w:rsidRDefault="00B33FF0" w:rsidP="00434111">
      <w:pPr>
        <w:ind w:firstLine="360"/>
        <w:jc w:val="both"/>
        <w:rPr>
          <w:rFonts w:ascii="Times New Roman" w:hAnsi="Times New Roman" w:cs="Times New Roman"/>
          <w:sz w:val="28"/>
          <w:szCs w:val="28"/>
          <w:lang w:val="ru-RU" w:eastAsia="ru-RU"/>
        </w:rPr>
      </w:pPr>
      <w:r>
        <w:rPr>
          <w:rFonts w:ascii="Times New Roman" w:hAnsi="Times New Roman" w:cs="Times New Roman"/>
          <w:sz w:val="28"/>
          <w:szCs w:val="28"/>
          <w:lang w:val="ru-RU"/>
        </w:rPr>
        <w:tab/>
      </w:r>
      <w:r>
        <w:rPr>
          <w:rFonts w:ascii="Times New Roman" w:hAnsi="Times New Roman" w:cs="Times New Roman"/>
          <w:sz w:val="28"/>
          <w:szCs w:val="28"/>
          <w:lang w:val="ru-RU" w:eastAsia="ru-RU"/>
        </w:rPr>
        <w:t>В феврале 2013 года проведен районный конкурс «Педагог года – 2013». В конкурсе приняли участие 5 педагогов. Победитель районного конкурса - педагог дополнительного образования, направлен для участия в региональном туре «Педагог года».</w:t>
      </w:r>
    </w:p>
    <w:p w:rsidR="00B33FF0" w:rsidRDefault="00B33FF0" w:rsidP="00434111">
      <w:pPr>
        <w:ind w:firstLine="709"/>
        <w:jc w:val="both"/>
        <w:rPr>
          <w:rFonts w:ascii="Times New Roman" w:hAnsi="Times New Roman" w:cs="Times New Roman"/>
          <w:sz w:val="28"/>
          <w:szCs w:val="28"/>
          <w:lang w:val="ru-RU" w:eastAsia="ru-RU"/>
        </w:rPr>
      </w:pPr>
      <w:r w:rsidRPr="001530E8">
        <w:rPr>
          <w:rFonts w:ascii="Times New Roman" w:hAnsi="Times New Roman" w:cs="Times New Roman"/>
          <w:sz w:val="28"/>
          <w:szCs w:val="28"/>
          <w:lang w:val="ru-RU"/>
        </w:rPr>
        <w:t xml:space="preserve">Работа по направлению </w:t>
      </w:r>
      <w:r w:rsidRPr="002B7DC6">
        <w:rPr>
          <w:rFonts w:ascii="Times New Roman" w:hAnsi="Times New Roman" w:cs="Times New Roman"/>
          <w:b/>
          <w:bCs/>
          <w:sz w:val="28"/>
          <w:szCs w:val="28"/>
          <w:lang w:val="ru-RU"/>
        </w:rPr>
        <w:t>«Государственная поддержка талантливой молодежи»</w:t>
      </w:r>
      <w:r w:rsidRPr="001530E8">
        <w:rPr>
          <w:rFonts w:ascii="Times New Roman" w:hAnsi="Times New Roman" w:cs="Times New Roman"/>
          <w:sz w:val="28"/>
          <w:szCs w:val="28"/>
          <w:lang w:val="ru-RU"/>
        </w:rPr>
        <w:t xml:space="preserve"> ведется в системе. 5 учащихся школ района </w:t>
      </w:r>
      <w:r>
        <w:rPr>
          <w:rFonts w:ascii="Times New Roman" w:hAnsi="Times New Roman" w:cs="Times New Roman"/>
          <w:sz w:val="28"/>
          <w:szCs w:val="28"/>
          <w:lang w:val="ru-RU"/>
        </w:rPr>
        <w:t>награждены  золотыми и серебряными медалями «За особые успехи в учении» (3 – золотых и 2 серебряных)</w:t>
      </w:r>
      <w:r w:rsidRPr="001530E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lang w:val="ru-RU" w:eastAsia="ru-RU"/>
        </w:rPr>
        <w:t xml:space="preserve"> </w:t>
      </w:r>
    </w:p>
    <w:p w:rsidR="00B33FF0" w:rsidRDefault="00B33FF0" w:rsidP="00434111">
      <w:pPr>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Учащийся</w:t>
      </w:r>
      <w:r w:rsidRPr="001530E8">
        <w:rPr>
          <w:rFonts w:ascii="Times New Roman" w:hAnsi="Times New Roman" w:cs="Times New Roman"/>
          <w:sz w:val="28"/>
          <w:szCs w:val="28"/>
          <w:lang w:val="ru-RU" w:eastAsia="ru-RU"/>
        </w:rPr>
        <w:t xml:space="preserve"> МБОУ «СОШ № 2» п. Палатка  </w:t>
      </w:r>
      <w:r>
        <w:rPr>
          <w:rFonts w:ascii="Times New Roman" w:hAnsi="Times New Roman" w:cs="Times New Roman"/>
          <w:sz w:val="28"/>
          <w:szCs w:val="28"/>
          <w:lang w:val="ru-RU" w:eastAsia="ru-RU"/>
        </w:rPr>
        <w:t xml:space="preserve"> принял участие </w:t>
      </w:r>
      <w:r w:rsidRPr="001530E8">
        <w:rPr>
          <w:rFonts w:ascii="Times New Roman" w:hAnsi="Times New Roman" w:cs="Times New Roman"/>
          <w:sz w:val="28"/>
          <w:szCs w:val="28"/>
          <w:lang w:val="ru-RU" w:eastAsia="ru-RU"/>
        </w:rPr>
        <w:t xml:space="preserve">в летней многопрофильной школе «Одаренные дети». </w:t>
      </w:r>
      <w:r>
        <w:rPr>
          <w:rFonts w:ascii="Times New Roman" w:hAnsi="Times New Roman" w:cs="Times New Roman"/>
          <w:sz w:val="28"/>
          <w:szCs w:val="28"/>
          <w:lang w:val="ru-RU" w:eastAsia="ru-RU"/>
        </w:rPr>
        <w:t xml:space="preserve">В ноябре 2013 года 23 учащихся школ района были направлены в профильные смены «Достояние региона»,  в рамках которой проводился форум органов ученического самоуправления учреждений дополнительного образования и «Школа начинающих правоведов». </w:t>
      </w:r>
    </w:p>
    <w:p w:rsidR="00B33FF0" w:rsidRPr="002B7DC6" w:rsidRDefault="00B33FF0" w:rsidP="00434111">
      <w:pPr>
        <w:ind w:firstLine="851"/>
        <w:jc w:val="both"/>
        <w:rPr>
          <w:rFonts w:ascii="Times New Roman" w:hAnsi="Times New Roman" w:cs="Times New Roman"/>
          <w:sz w:val="28"/>
          <w:szCs w:val="28"/>
          <w:lang w:val="ru-RU"/>
        </w:rPr>
      </w:pPr>
      <w:r w:rsidRPr="002B7DC6">
        <w:rPr>
          <w:rFonts w:ascii="Times New Roman" w:hAnsi="Times New Roman" w:cs="Times New Roman"/>
          <w:sz w:val="28"/>
          <w:szCs w:val="28"/>
          <w:lang w:val="ru-RU"/>
        </w:rPr>
        <w:t xml:space="preserve">Начинающие правоведы продемонстрировали знания, умения и  навыки по формированию правовой грамотности у детей и подростков. </w:t>
      </w:r>
    </w:p>
    <w:p w:rsidR="00B33FF0" w:rsidRPr="002B7DC6" w:rsidRDefault="00B33FF0" w:rsidP="00434111">
      <w:pPr>
        <w:ind w:firstLine="851"/>
        <w:jc w:val="both"/>
        <w:rPr>
          <w:rFonts w:ascii="Times New Roman" w:hAnsi="Times New Roman" w:cs="Times New Roman"/>
          <w:sz w:val="28"/>
          <w:szCs w:val="28"/>
          <w:lang w:val="ru-RU"/>
        </w:rPr>
      </w:pPr>
      <w:r w:rsidRPr="002B7DC6">
        <w:rPr>
          <w:rFonts w:ascii="Times New Roman" w:hAnsi="Times New Roman" w:cs="Times New Roman"/>
          <w:sz w:val="28"/>
          <w:szCs w:val="28"/>
          <w:lang w:val="ru-RU"/>
        </w:rPr>
        <w:t>По итогам проведения профильной школы «Достояние региона» за активную работу по формированию правовой грамотности, позитивного правосознания, уважения к закону, профилактике преступлений и правонарушений несовершеннолетних ценным подарком награжден Шакиров Дамир, учащийся 9 класса, МБОУ «СОШ» п. Стекольный.</w:t>
      </w:r>
    </w:p>
    <w:p w:rsidR="00B33FF0" w:rsidRDefault="00B33FF0" w:rsidP="00434111">
      <w:pPr>
        <w:ind w:firstLine="851"/>
        <w:jc w:val="both"/>
        <w:rPr>
          <w:rFonts w:ascii="Times New Roman" w:hAnsi="Times New Roman" w:cs="Times New Roman"/>
          <w:sz w:val="28"/>
          <w:szCs w:val="28"/>
          <w:lang w:val="ru-RU"/>
        </w:rPr>
      </w:pPr>
      <w:r w:rsidRPr="002B7DC6">
        <w:rPr>
          <w:rFonts w:ascii="Times New Roman" w:hAnsi="Times New Roman" w:cs="Times New Roman"/>
          <w:sz w:val="28"/>
          <w:szCs w:val="28"/>
          <w:lang w:val="ru-RU"/>
        </w:rPr>
        <w:t>В честь 95–ия государственной системы дополнительного образования подарки были вручены МБОУ ДОД «Хасынский районный</w:t>
      </w:r>
      <w:r w:rsidRPr="002B7DC6">
        <w:rPr>
          <w:rFonts w:ascii="Times New Roman" w:hAnsi="Times New Roman" w:cs="Times New Roman"/>
          <w:lang w:val="ru-RU"/>
        </w:rPr>
        <w:t xml:space="preserve"> </w:t>
      </w:r>
      <w:r w:rsidRPr="002B7DC6">
        <w:rPr>
          <w:rFonts w:ascii="Times New Roman" w:hAnsi="Times New Roman" w:cs="Times New Roman"/>
          <w:sz w:val="28"/>
          <w:szCs w:val="28"/>
          <w:lang w:val="ru-RU"/>
        </w:rPr>
        <w:t>ЦДТ» и МБОУ ДОД «Хасынская</w:t>
      </w:r>
      <w:r w:rsidRPr="002B7DC6">
        <w:rPr>
          <w:rFonts w:ascii="Times New Roman" w:hAnsi="Times New Roman" w:cs="Times New Roman"/>
          <w:lang w:val="ru-RU"/>
        </w:rPr>
        <w:t xml:space="preserve"> </w:t>
      </w:r>
      <w:r w:rsidRPr="002B7DC6">
        <w:rPr>
          <w:rFonts w:ascii="Times New Roman" w:hAnsi="Times New Roman" w:cs="Times New Roman"/>
          <w:sz w:val="28"/>
          <w:szCs w:val="28"/>
          <w:lang w:val="ru-RU"/>
        </w:rPr>
        <w:t>районная ДЮСШ» и объявлена благодарность.</w:t>
      </w:r>
    </w:p>
    <w:p w:rsidR="00B33FF0" w:rsidRPr="00F91D9F" w:rsidRDefault="00B33FF0" w:rsidP="00434111">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Постановлением главы района утверждена стипендия главы администрации Хасынского района 10 учащимся образовательных учреждений. Размер стипендии  составил 700 рублей. С 01 сентября 2013 года утвержден список учащихся на получение стипендии в 2013-2014 учебном году, в 2013  году  из средств </w:t>
      </w:r>
      <w:r w:rsidRPr="00F91D9F">
        <w:rPr>
          <w:rFonts w:ascii="Times New Roman" w:hAnsi="Times New Roman" w:cs="Times New Roman"/>
          <w:sz w:val="28"/>
          <w:szCs w:val="28"/>
          <w:lang w:val="ru-RU"/>
        </w:rPr>
        <w:t>местного бюджета выплачено 35,0 тыс.руб.</w:t>
      </w:r>
    </w:p>
    <w:p w:rsidR="00B33FF0" w:rsidRDefault="00B33FF0" w:rsidP="00434111">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В рамках проекта «Стипендии» Благотворительного фонда развития северных территорий «Наш Север» утверждена  стипендия учащемуся МБОУ «СОШ № 1» п. Палатка Ильинскому Егору. Стипендия будет выплачиваться ежемесячно в размере 1500 тыс. руб в течение 8 месяцев текущего учебного года (декабрь- июль месяцы 2013-2014 года).</w:t>
      </w:r>
    </w:p>
    <w:p w:rsidR="00B33FF0" w:rsidRDefault="00B33FF0" w:rsidP="00434111">
      <w:pPr>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январе 2013 года в региональном этапе Всероссийской олимпиады школьников приняли участие  20 человек школьников по 8 школьным предметам. 1 учащийся 9 класса МБОУ «СОШ № 2» п. Палатка стал победителем регионального этапа по ОБЖ.</w:t>
      </w:r>
    </w:p>
    <w:p w:rsidR="00B33FF0" w:rsidRPr="002B7DC6" w:rsidRDefault="00B33FF0" w:rsidP="00434111">
      <w:pPr>
        <w:ind w:firstLine="851"/>
        <w:jc w:val="both"/>
        <w:rPr>
          <w:rFonts w:ascii="Times New Roman" w:hAnsi="Times New Roman" w:cs="Times New Roman"/>
          <w:lang w:val="ru-RU"/>
        </w:rPr>
      </w:pPr>
      <w:r>
        <w:rPr>
          <w:rFonts w:ascii="Times New Roman" w:hAnsi="Times New Roman" w:cs="Times New Roman"/>
          <w:sz w:val="28"/>
          <w:szCs w:val="28"/>
          <w:lang w:val="ru-RU"/>
        </w:rPr>
        <w:t>В ноябре-декабре 2013 года проведен муниципальный этап Всероссийской олимпиады школьников, в котором приняли участие 173 учащихся 7-11 классов. Победителями и призерами стали 49 человек, из них 28 победителей и 21 призер.  Для участия в региональном этапе предметных олимпиад будут направлены 25 учащихся 9-11 классов.</w:t>
      </w:r>
    </w:p>
    <w:p w:rsidR="00B33FF0" w:rsidRPr="00432334" w:rsidRDefault="00B33FF0" w:rsidP="00434111">
      <w:pPr>
        <w:ind w:firstLine="708"/>
        <w:jc w:val="both"/>
        <w:rPr>
          <w:rFonts w:ascii="Times New Roman" w:hAnsi="Times New Roman" w:cs="Times New Roman"/>
          <w:b/>
          <w:bCs/>
          <w:sz w:val="28"/>
          <w:szCs w:val="28"/>
          <w:lang w:val="ru-RU"/>
        </w:rPr>
      </w:pPr>
      <w:r>
        <w:rPr>
          <w:rFonts w:ascii="Times New Roman" w:hAnsi="Times New Roman" w:cs="Times New Roman"/>
          <w:sz w:val="28"/>
          <w:szCs w:val="28"/>
          <w:lang w:val="ru-RU"/>
        </w:rPr>
        <w:t>Продолжается работа по совершенствованию и изменению школьной инфраструктуры, укреплению материально-технической базы, развитию информационных технологий, обеспечению безопасности и сохранению здоровья обучающихся.</w:t>
      </w:r>
      <w:r w:rsidRPr="001A01AE">
        <w:rPr>
          <w:sz w:val="28"/>
          <w:szCs w:val="28"/>
          <w:lang w:val="ru-RU"/>
        </w:rPr>
        <w:t xml:space="preserve"> </w:t>
      </w:r>
      <w:r w:rsidRPr="001A01AE">
        <w:rPr>
          <w:rFonts w:ascii="Times New Roman" w:hAnsi="Times New Roman" w:cs="Times New Roman"/>
          <w:sz w:val="28"/>
          <w:szCs w:val="28"/>
          <w:lang w:val="ru-RU"/>
        </w:rPr>
        <w:t>Обновляется материально-техническая база учреждений. В соответствии с постановлением Правительства Российской Федерации «О порядке предоставления в 2011-2015 годах субсидий из федерального бюджета бюджетам субъектов Российской Федерации на модернизацию региональных систем общего образования» в школы района в 100 % объеме поступило учебно-лабораторное, компьютерное оборудование на общую сумму 5</w:t>
      </w:r>
      <w:r w:rsidRPr="001A01AE">
        <w:rPr>
          <w:rFonts w:ascii="Times New Roman" w:hAnsi="Times New Roman" w:cs="Times New Roman"/>
          <w:sz w:val="28"/>
          <w:szCs w:val="28"/>
        </w:rPr>
        <w:t> </w:t>
      </w:r>
      <w:r w:rsidRPr="001A01AE">
        <w:rPr>
          <w:rFonts w:ascii="Times New Roman" w:hAnsi="Times New Roman" w:cs="Times New Roman"/>
          <w:sz w:val="28"/>
          <w:szCs w:val="28"/>
          <w:lang w:val="ru-RU"/>
        </w:rPr>
        <w:t>239, 4 тыс. руб.</w:t>
      </w:r>
      <w:r>
        <w:rPr>
          <w:rFonts w:ascii="Times New Roman" w:hAnsi="Times New Roman" w:cs="Times New Roman"/>
          <w:sz w:val="28"/>
          <w:szCs w:val="28"/>
          <w:lang w:val="ru-RU"/>
        </w:rPr>
        <w:t xml:space="preserve"> Утверждена районная целевая программа  «Каникулы на 2014-2016 годы», внесены изменения в районную целевую программу «Развитие образования в муниципальном образовании «Хасынский район» на 2012-2015 годы», а именно определен объем средств на создание и обслуживание Интернет-  сайтов образовательных учреждений района. </w:t>
      </w:r>
      <w:r w:rsidRPr="00F91D9F">
        <w:rPr>
          <w:rFonts w:ascii="Times New Roman" w:hAnsi="Times New Roman" w:cs="Times New Roman"/>
          <w:sz w:val="28"/>
          <w:szCs w:val="28"/>
          <w:lang w:val="ru-RU"/>
        </w:rPr>
        <w:t>На данные цели из средств местного бюджета  израсходовано в 2013 году 108 тыс. 973 руб.</w:t>
      </w:r>
    </w:p>
    <w:p w:rsidR="00B33FF0" w:rsidRPr="001A01AE" w:rsidRDefault="00B33FF0" w:rsidP="0043411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1A01AE">
        <w:rPr>
          <w:rFonts w:ascii="Times New Roman" w:hAnsi="Times New Roman" w:cs="Times New Roman"/>
          <w:sz w:val="28"/>
          <w:szCs w:val="28"/>
          <w:lang w:val="ru-RU"/>
        </w:rPr>
        <w:t xml:space="preserve">Большое внимание уделено подготовке образовательных учреждений Хасынского района к новому 2013-2014 учебному году. С целью обеспечения безопасности учебного процесса и охраны здоровья обучающихся во всех общеобразовательных учреждениях района установлена система видеонаблюдения. В 5-ти образовательных учреждениях (СОШ № 1 п. Палатка, СОШ № 2» п. Палатка, ЦДТ, Детский сад № 1 п. Палатка, ДШИ п. Палатка) установлены кнопки экстренного вызова полиции.  Заключено соглашение администрации Магаданской области и МО «Хасынский район» о предоставлении из областного бюджета бюджету муниципального образования «Хасынский район» субсидий на реализацию областной целевой программы «Пожарная безопасность в Магаданской области на 2010-2013 годы» на частичную оплату стоимости установки ограждения территории МБОУ «СОШ» п. </w:t>
      </w:r>
      <w:r w:rsidRPr="00F91D9F">
        <w:rPr>
          <w:rFonts w:ascii="Times New Roman" w:hAnsi="Times New Roman" w:cs="Times New Roman"/>
          <w:sz w:val="28"/>
          <w:szCs w:val="28"/>
          <w:lang w:val="ru-RU"/>
        </w:rPr>
        <w:t>Талая в размере 1</w:t>
      </w:r>
      <w:r w:rsidRPr="00F91D9F">
        <w:rPr>
          <w:rFonts w:ascii="Times New Roman" w:hAnsi="Times New Roman" w:cs="Times New Roman"/>
          <w:sz w:val="28"/>
          <w:szCs w:val="28"/>
        </w:rPr>
        <w:t> </w:t>
      </w:r>
      <w:r w:rsidRPr="00F91D9F">
        <w:rPr>
          <w:rFonts w:ascii="Times New Roman" w:hAnsi="Times New Roman" w:cs="Times New Roman"/>
          <w:sz w:val="28"/>
          <w:szCs w:val="28"/>
          <w:lang w:val="ru-RU"/>
        </w:rPr>
        <w:t>200</w:t>
      </w:r>
      <w:r w:rsidRPr="00F91D9F">
        <w:rPr>
          <w:rFonts w:ascii="Times New Roman" w:hAnsi="Times New Roman" w:cs="Times New Roman"/>
          <w:sz w:val="28"/>
          <w:szCs w:val="28"/>
        </w:rPr>
        <w:t> </w:t>
      </w:r>
      <w:r w:rsidRPr="00F91D9F">
        <w:rPr>
          <w:rFonts w:ascii="Times New Roman" w:hAnsi="Times New Roman" w:cs="Times New Roman"/>
          <w:sz w:val="28"/>
          <w:szCs w:val="28"/>
          <w:lang w:val="ru-RU"/>
        </w:rPr>
        <w:t>000 (один миллион двести тысяч)</w:t>
      </w:r>
      <w:r w:rsidRPr="001A01AE">
        <w:rPr>
          <w:rFonts w:ascii="Times New Roman" w:hAnsi="Times New Roman" w:cs="Times New Roman"/>
          <w:sz w:val="28"/>
          <w:szCs w:val="28"/>
          <w:lang w:val="ru-RU"/>
        </w:rPr>
        <w:t xml:space="preserve"> рублей. В образовательных учреждениях проведена работа по введению паспортов безопасности дорожного движения.</w:t>
      </w:r>
    </w:p>
    <w:p w:rsidR="00B33FF0" w:rsidRPr="001A01AE" w:rsidRDefault="00B33FF0" w:rsidP="00434111">
      <w:pPr>
        <w:ind w:firstLine="435"/>
        <w:jc w:val="both"/>
        <w:rPr>
          <w:rFonts w:ascii="Times New Roman" w:hAnsi="Times New Roman" w:cs="Times New Roman"/>
          <w:color w:val="000000"/>
          <w:sz w:val="28"/>
          <w:szCs w:val="28"/>
          <w:lang w:val="ru-RU"/>
        </w:rPr>
      </w:pPr>
      <w:r w:rsidRPr="001A01AE">
        <w:rPr>
          <w:rFonts w:ascii="Times New Roman" w:hAnsi="Times New Roman" w:cs="Times New Roman"/>
          <w:sz w:val="28"/>
          <w:szCs w:val="28"/>
          <w:lang w:val="ru-RU"/>
        </w:rPr>
        <w:tab/>
        <w:t xml:space="preserve">Проведены  работы по капитальному и текущему ремонту образовательных учреждений. </w:t>
      </w:r>
      <w:r w:rsidRPr="001A01AE">
        <w:rPr>
          <w:rFonts w:ascii="Times New Roman" w:hAnsi="Times New Roman" w:cs="Times New Roman"/>
          <w:color w:val="000000"/>
          <w:sz w:val="28"/>
          <w:szCs w:val="28"/>
          <w:lang w:val="ru-RU"/>
        </w:rPr>
        <w:t>Проведена замена оконных блоков (94 шт.), капитальный ремонт пищеблока, туалетов в школе № 1 п. Палатка. В данно</w:t>
      </w:r>
      <w:r>
        <w:rPr>
          <w:rFonts w:ascii="Times New Roman" w:hAnsi="Times New Roman" w:cs="Times New Roman"/>
          <w:color w:val="000000"/>
          <w:sz w:val="28"/>
          <w:szCs w:val="28"/>
          <w:lang w:val="ru-RU"/>
        </w:rPr>
        <w:t xml:space="preserve">м учреждении  проведена </w:t>
      </w:r>
      <w:r w:rsidRPr="001A01AE">
        <w:rPr>
          <w:rFonts w:ascii="Times New Roman" w:hAnsi="Times New Roman" w:cs="Times New Roman"/>
          <w:color w:val="000000"/>
          <w:sz w:val="28"/>
          <w:szCs w:val="28"/>
          <w:lang w:val="ru-RU"/>
        </w:rPr>
        <w:t xml:space="preserve"> работа по капитальному ремонту </w:t>
      </w:r>
      <w:r>
        <w:rPr>
          <w:rFonts w:ascii="Times New Roman" w:hAnsi="Times New Roman" w:cs="Times New Roman"/>
          <w:color w:val="000000"/>
          <w:sz w:val="28"/>
          <w:szCs w:val="28"/>
          <w:lang w:val="ru-RU"/>
        </w:rPr>
        <w:t xml:space="preserve">спортивного зала </w:t>
      </w:r>
      <w:r w:rsidRPr="00F91D9F">
        <w:rPr>
          <w:rFonts w:ascii="Times New Roman" w:hAnsi="Times New Roman" w:cs="Times New Roman"/>
          <w:color w:val="000000"/>
          <w:sz w:val="28"/>
          <w:szCs w:val="28"/>
          <w:lang w:val="ru-RU"/>
        </w:rPr>
        <w:t>на сумму 3783045 руб</w:t>
      </w:r>
      <w:r w:rsidRPr="00F723A3">
        <w:rPr>
          <w:rFonts w:ascii="Times New Roman" w:hAnsi="Times New Roman" w:cs="Times New Roman"/>
          <w:b/>
          <w:bCs/>
          <w:color w:val="000000"/>
          <w:sz w:val="28"/>
          <w:szCs w:val="28"/>
          <w:lang w:val="ru-RU"/>
        </w:rPr>
        <w:t>.</w:t>
      </w:r>
      <w:r w:rsidRPr="001A01A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Из них из средств </w:t>
      </w:r>
      <w:r w:rsidRPr="00F91D9F">
        <w:rPr>
          <w:rFonts w:ascii="Times New Roman" w:hAnsi="Times New Roman" w:cs="Times New Roman"/>
          <w:color w:val="000000"/>
          <w:sz w:val="28"/>
          <w:szCs w:val="28"/>
          <w:lang w:val="ru-RU"/>
        </w:rPr>
        <w:t>местного бюджета израсходовано</w:t>
      </w:r>
      <w:r w:rsidRPr="00F91D9F">
        <w:rPr>
          <w:rFonts w:ascii="Times New Roman" w:hAnsi="Times New Roman" w:cs="Times New Roman"/>
          <w:b/>
          <w:bCs/>
          <w:color w:val="000000"/>
          <w:sz w:val="28"/>
          <w:szCs w:val="28"/>
          <w:lang w:val="ru-RU"/>
        </w:rPr>
        <w:t xml:space="preserve"> </w:t>
      </w:r>
      <w:r w:rsidRPr="00F91D9F">
        <w:rPr>
          <w:rFonts w:ascii="Times New Roman" w:hAnsi="Times New Roman" w:cs="Times New Roman"/>
          <w:color w:val="000000"/>
          <w:sz w:val="28"/>
          <w:szCs w:val="28"/>
          <w:lang w:val="ru-RU"/>
        </w:rPr>
        <w:t>3 190,0 тыс. руб.,</w:t>
      </w:r>
      <w:r w:rsidRPr="00F91D9F">
        <w:rPr>
          <w:rFonts w:ascii="Times New Roman" w:hAnsi="Times New Roman" w:cs="Times New Roman"/>
          <w:b/>
          <w:bCs/>
          <w:color w:val="000000"/>
          <w:sz w:val="28"/>
          <w:szCs w:val="28"/>
          <w:lang w:val="ru-RU"/>
        </w:rPr>
        <w:t xml:space="preserve"> </w:t>
      </w:r>
      <w:r w:rsidRPr="00F91D9F">
        <w:rPr>
          <w:rFonts w:ascii="Times New Roman" w:hAnsi="Times New Roman" w:cs="Times New Roman"/>
          <w:color w:val="000000"/>
          <w:sz w:val="28"/>
          <w:szCs w:val="28"/>
          <w:lang w:val="ru-RU"/>
        </w:rPr>
        <w:t>регионального 2 400,0 тыс. руб. Проведен капитальный</w:t>
      </w:r>
      <w:r w:rsidRPr="001A01AE">
        <w:rPr>
          <w:rFonts w:ascii="Times New Roman" w:hAnsi="Times New Roman" w:cs="Times New Roman"/>
          <w:color w:val="000000"/>
          <w:sz w:val="28"/>
          <w:szCs w:val="28"/>
          <w:lang w:val="ru-RU"/>
        </w:rPr>
        <w:t xml:space="preserve"> ремонт пищеблока школы № 2 п. Палатка.  Проведена замена окон, ремонт пищеблока и фасада МБОУ «СОШ» п. Стекольный. </w:t>
      </w:r>
    </w:p>
    <w:p w:rsidR="00B33FF0" w:rsidRDefault="00B33FF0" w:rsidP="00434111">
      <w:pPr>
        <w:ind w:firstLine="435"/>
        <w:jc w:val="both"/>
        <w:rPr>
          <w:rFonts w:ascii="Times New Roman" w:hAnsi="Times New Roman" w:cs="Times New Roman"/>
          <w:b/>
          <w:bCs/>
          <w:color w:val="000000"/>
          <w:sz w:val="28"/>
          <w:szCs w:val="28"/>
          <w:lang w:val="ru-RU"/>
        </w:rPr>
      </w:pPr>
      <w:r>
        <w:rPr>
          <w:rFonts w:ascii="Times New Roman" w:hAnsi="Times New Roman" w:cs="Times New Roman"/>
          <w:color w:val="000000"/>
          <w:sz w:val="28"/>
          <w:szCs w:val="28"/>
          <w:lang w:val="ru-RU"/>
        </w:rPr>
        <w:t>В целях подготовки общеобразовательных учреждений к новому 2013-2014 учебному году  из</w:t>
      </w:r>
      <w:r w:rsidRPr="001A01AE">
        <w:rPr>
          <w:rFonts w:ascii="Times New Roman" w:hAnsi="Times New Roman" w:cs="Times New Roman"/>
          <w:color w:val="000000"/>
          <w:sz w:val="28"/>
          <w:szCs w:val="28"/>
          <w:lang w:val="ru-RU"/>
        </w:rPr>
        <w:t xml:space="preserve"> средств местного бюджета на проведение ремонтных работ в ОУ </w:t>
      </w:r>
      <w:r>
        <w:rPr>
          <w:rFonts w:ascii="Times New Roman" w:hAnsi="Times New Roman" w:cs="Times New Roman"/>
          <w:color w:val="000000"/>
          <w:sz w:val="28"/>
          <w:szCs w:val="28"/>
          <w:lang w:val="ru-RU"/>
        </w:rPr>
        <w:t xml:space="preserve">района </w:t>
      </w:r>
      <w:r w:rsidRPr="00F91D9F">
        <w:rPr>
          <w:rFonts w:ascii="Times New Roman" w:hAnsi="Times New Roman" w:cs="Times New Roman"/>
          <w:color w:val="000000"/>
          <w:sz w:val="28"/>
          <w:szCs w:val="28"/>
          <w:lang w:val="ru-RU"/>
        </w:rPr>
        <w:t>израсходовано 17 078,6 тыс.руб.</w:t>
      </w:r>
      <w:r w:rsidRPr="00F723A3">
        <w:rPr>
          <w:rFonts w:ascii="Times New Roman" w:hAnsi="Times New Roman" w:cs="Times New Roman"/>
          <w:b/>
          <w:bCs/>
          <w:color w:val="000000"/>
          <w:sz w:val="28"/>
          <w:szCs w:val="28"/>
          <w:lang w:val="ru-RU"/>
        </w:rPr>
        <w:t xml:space="preserve"> </w:t>
      </w:r>
    </w:p>
    <w:p w:rsidR="00B33FF0" w:rsidRPr="00393BB8" w:rsidRDefault="00B33FF0" w:rsidP="00434111">
      <w:pPr>
        <w:ind w:firstLine="435"/>
        <w:jc w:val="both"/>
        <w:rPr>
          <w:rFonts w:ascii="Times New Roman" w:hAnsi="Times New Roman" w:cs="Times New Roman"/>
          <w:color w:val="000000"/>
          <w:sz w:val="28"/>
          <w:szCs w:val="28"/>
          <w:lang w:val="ru-RU"/>
        </w:rPr>
      </w:pPr>
      <w:r w:rsidRPr="00393BB8">
        <w:rPr>
          <w:rFonts w:ascii="Times New Roman" w:hAnsi="Times New Roman" w:cs="Times New Roman"/>
          <w:color w:val="000000"/>
          <w:sz w:val="28"/>
          <w:szCs w:val="28"/>
          <w:lang w:val="ru-RU"/>
        </w:rPr>
        <w:t xml:space="preserve">В соответствии с районной целевой </w:t>
      </w:r>
      <w:r>
        <w:rPr>
          <w:rFonts w:ascii="Times New Roman" w:hAnsi="Times New Roman" w:cs="Times New Roman"/>
          <w:color w:val="000000"/>
          <w:sz w:val="28"/>
          <w:szCs w:val="28"/>
          <w:lang w:val="ru-RU"/>
        </w:rPr>
        <w:t>программой «Обеспечение безопасности образовательных учреждений  Хасынского</w:t>
      </w:r>
      <w:r w:rsidRPr="00393BB8">
        <w:rPr>
          <w:rFonts w:ascii="Times New Roman" w:hAnsi="Times New Roman" w:cs="Times New Roman"/>
          <w:color w:val="000000"/>
          <w:sz w:val="28"/>
          <w:szCs w:val="28"/>
          <w:lang w:val="ru-RU"/>
        </w:rPr>
        <w:t xml:space="preserve"> район</w:t>
      </w:r>
      <w:r>
        <w:rPr>
          <w:rFonts w:ascii="Times New Roman" w:hAnsi="Times New Roman" w:cs="Times New Roman"/>
          <w:color w:val="000000"/>
          <w:sz w:val="28"/>
          <w:szCs w:val="28"/>
          <w:lang w:val="ru-RU"/>
        </w:rPr>
        <w:t>а на 2012-2014</w:t>
      </w:r>
      <w:r w:rsidRPr="00393BB8">
        <w:rPr>
          <w:rFonts w:ascii="Times New Roman" w:hAnsi="Times New Roman" w:cs="Times New Roman"/>
          <w:color w:val="000000"/>
          <w:sz w:val="28"/>
          <w:szCs w:val="28"/>
          <w:lang w:val="ru-RU"/>
        </w:rPr>
        <w:t xml:space="preserve"> годы» из средств местного бюджета на</w:t>
      </w:r>
      <w:r>
        <w:rPr>
          <w:rFonts w:ascii="Times New Roman" w:hAnsi="Times New Roman" w:cs="Times New Roman"/>
          <w:color w:val="000000"/>
          <w:sz w:val="28"/>
          <w:szCs w:val="28"/>
          <w:lang w:val="ru-RU"/>
        </w:rPr>
        <w:t xml:space="preserve"> установку и </w:t>
      </w:r>
      <w:r w:rsidRPr="00393BB8">
        <w:rPr>
          <w:rFonts w:ascii="Times New Roman" w:hAnsi="Times New Roman" w:cs="Times New Roman"/>
          <w:color w:val="000000"/>
          <w:sz w:val="28"/>
          <w:szCs w:val="28"/>
          <w:lang w:val="ru-RU"/>
        </w:rPr>
        <w:t xml:space="preserve">  техническое обслуживание систем видеонаблюдения израсх</w:t>
      </w:r>
      <w:r>
        <w:rPr>
          <w:rFonts w:ascii="Times New Roman" w:hAnsi="Times New Roman" w:cs="Times New Roman"/>
          <w:color w:val="000000"/>
          <w:sz w:val="28"/>
          <w:szCs w:val="28"/>
          <w:lang w:val="ru-RU"/>
        </w:rPr>
        <w:t xml:space="preserve">одовано </w:t>
      </w:r>
      <w:r w:rsidRPr="00F91D9F">
        <w:rPr>
          <w:rFonts w:ascii="Times New Roman" w:hAnsi="Times New Roman" w:cs="Times New Roman"/>
          <w:color w:val="000000"/>
          <w:sz w:val="28"/>
          <w:szCs w:val="28"/>
          <w:lang w:val="ru-RU"/>
        </w:rPr>
        <w:t>976,1 тыс.руб.</w:t>
      </w:r>
    </w:p>
    <w:p w:rsidR="00B33FF0" w:rsidRDefault="00B33FF0" w:rsidP="00434111">
      <w:pPr>
        <w:ind w:firstLine="644"/>
        <w:jc w:val="both"/>
        <w:rPr>
          <w:rFonts w:ascii="Times New Roman" w:hAnsi="Times New Roman" w:cs="Times New Roman"/>
          <w:sz w:val="28"/>
          <w:szCs w:val="28"/>
          <w:lang w:val="ru-RU"/>
        </w:rPr>
      </w:pPr>
      <w:r w:rsidRPr="008E2AE2">
        <w:rPr>
          <w:rFonts w:ascii="Times New Roman" w:hAnsi="Times New Roman" w:cs="Times New Roman"/>
          <w:sz w:val="28"/>
          <w:szCs w:val="28"/>
          <w:lang w:val="ru-RU"/>
        </w:rPr>
        <w:t xml:space="preserve">Все общеобразовательные учреждения района имеют доступ к сетевым ресурсам Интернет. </w:t>
      </w:r>
      <w:r>
        <w:rPr>
          <w:rFonts w:ascii="Times New Roman" w:hAnsi="Times New Roman" w:cs="Times New Roman"/>
          <w:sz w:val="28"/>
          <w:szCs w:val="28"/>
          <w:lang w:val="ru-RU"/>
        </w:rPr>
        <w:t>Созданы сайты образовательных учреждений.  А</w:t>
      </w:r>
      <w:r w:rsidRPr="008E2AE2">
        <w:rPr>
          <w:rFonts w:ascii="Times New Roman" w:hAnsi="Times New Roman" w:cs="Times New Roman"/>
          <w:sz w:val="28"/>
          <w:szCs w:val="28"/>
          <w:lang w:val="ru-RU"/>
        </w:rPr>
        <w:t>ктивно используются информационные технологии, ориентированные на изменение содержания образования.</w:t>
      </w:r>
      <w:r>
        <w:rPr>
          <w:rFonts w:ascii="Times New Roman" w:hAnsi="Times New Roman" w:cs="Times New Roman"/>
          <w:sz w:val="28"/>
          <w:szCs w:val="28"/>
          <w:lang w:val="ru-RU"/>
        </w:rPr>
        <w:t xml:space="preserve"> </w:t>
      </w:r>
    </w:p>
    <w:p w:rsidR="00B33FF0" w:rsidRDefault="00B33FF0" w:rsidP="00434111">
      <w:pPr>
        <w:ind w:firstLine="644"/>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eastAsia="ru-RU"/>
        </w:rPr>
        <w:t xml:space="preserve">В 2013-14 учебном году организован подвоз 18 </w:t>
      </w:r>
      <w:r w:rsidRPr="00E61BCD">
        <w:rPr>
          <w:rFonts w:ascii="Times New Roman" w:hAnsi="Times New Roman" w:cs="Times New Roman"/>
          <w:sz w:val="28"/>
          <w:szCs w:val="28"/>
          <w:lang w:val="ru-RU" w:eastAsia="ru-RU"/>
        </w:rPr>
        <w:t xml:space="preserve">школьников </w:t>
      </w:r>
      <w:r>
        <w:rPr>
          <w:rFonts w:ascii="Times New Roman" w:hAnsi="Times New Roman" w:cs="Times New Roman"/>
          <w:sz w:val="28"/>
          <w:szCs w:val="28"/>
          <w:lang w:val="ru-RU" w:eastAsia="ru-RU"/>
        </w:rPr>
        <w:t xml:space="preserve">5-11 классов </w:t>
      </w:r>
      <w:r w:rsidRPr="00E61BCD">
        <w:rPr>
          <w:rFonts w:ascii="Times New Roman" w:hAnsi="Times New Roman" w:cs="Times New Roman"/>
          <w:sz w:val="28"/>
          <w:szCs w:val="28"/>
          <w:lang w:val="ru-RU" w:eastAsia="ru-RU"/>
        </w:rPr>
        <w:t>из  п. Хасын к месту обучения в школы п. Палатка.</w:t>
      </w:r>
      <w:r>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rPr>
        <w:t>Школьные автобусы оснащены современной системой спутниковой навигации ГЛОНАСС/GPS</w:t>
      </w:r>
    </w:p>
    <w:p w:rsidR="00B33FF0" w:rsidRDefault="00B33FF0" w:rsidP="006C461F">
      <w:pPr>
        <w:jc w:val="center"/>
        <w:rPr>
          <w:rFonts w:ascii="Times New Roman" w:hAnsi="Times New Roman" w:cs="Times New Roman"/>
          <w:b/>
          <w:bCs/>
          <w:sz w:val="28"/>
          <w:szCs w:val="28"/>
          <w:lang w:val="ru-RU"/>
        </w:rPr>
      </w:pPr>
    </w:p>
    <w:p w:rsidR="00B33FF0" w:rsidRDefault="00B33FF0" w:rsidP="004C58BE">
      <w:pPr>
        <w:pStyle w:val="ListParagraph"/>
        <w:ind w:left="1800"/>
        <w:rPr>
          <w:rFonts w:ascii="Times New Roman" w:hAnsi="Times New Roman" w:cs="Times New Roman"/>
          <w:b/>
          <w:bCs/>
          <w:sz w:val="28"/>
          <w:szCs w:val="28"/>
          <w:lang w:val="ru-RU"/>
        </w:rPr>
      </w:pPr>
    </w:p>
    <w:p w:rsidR="00B33FF0" w:rsidRDefault="00B33FF0" w:rsidP="004C58BE">
      <w:pPr>
        <w:pStyle w:val="ListParagraph"/>
        <w:numPr>
          <w:ilvl w:val="0"/>
          <w:numId w:val="2"/>
        </w:numPr>
        <w:jc w:val="center"/>
        <w:rPr>
          <w:rFonts w:ascii="Times New Roman" w:hAnsi="Times New Roman" w:cs="Times New Roman"/>
          <w:b/>
          <w:bCs/>
          <w:sz w:val="28"/>
          <w:szCs w:val="28"/>
          <w:lang w:val="ru-RU"/>
        </w:rPr>
      </w:pPr>
      <w:r w:rsidRPr="004C58BE">
        <w:rPr>
          <w:rFonts w:ascii="Times New Roman" w:hAnsi="Times New Roman" w:cs="Times New Roman"/>
          <w:b/>
          <w:bCs/>
          <w:sz w:val="28"/>
          <w:szCs w:val="28"/>
        </w:rPr>
        <w:t>ДОШКОЛЬНОЕ  ОБРАЗОВАНИЕ</w:t>
      </w:r>
    </w:p>
    <w:p w:rsidR="00B33FF0" w:rsidRDefault="00B33FF0" w:rsidP="003F308D">
      <w:pPr>
        <w:pStyle w:val="ListParagraph"/>
        <w:ind w:left="1080"/>
        <w:rPr>
          <w:rFonts w:ascii="Times New Roman" w:hAnsi="Times New Roman" w:cs="Times New Roman"/>
          <w:b/>
          <w:bCs/>
          <w:sz w:val="28"/>
          <w:szCs w:val="28"/>
          <w:lang w:val="ru-RU"/>
        </w:rPr>
      </w:pPr>
    </w:p>
    <w:p w:rsidR="00B33FF0" w:rsidRDefault="00B33FF0" w:rsidP="003F308D">
      <w:pPr>
        <w:jc w:val="center"/>
        <w:rPr>
          <w:rFonts w:ascii="Times New Roman" w:hAnsi="Times New Roman" w:cs="Times New Roman"/>
          <w:b/>
          <w:bCs/>
          <w:sz w:val="28"/>
          <w:szCs w:val="28"/>
          <w:lang w:val="ru-RU"/>
        </w:rPr>
      </w:pPr>
    </w:p>
    <w:p w:rsidR="00B33FF0" w:rsidRDefault="00B33FF0" w:rsidP="003F308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 районе основную общеобразовательную программу дошкольного образования реализуют:</w:t>
      </w:r>
    </w:p>
    <w:p w:rsidR="00B33FF0" w:rsidRDefault="00B33FF0" w:rsidP="003F308D">
      <w:pPr>
        <w:numPr>
          <w:ilvl w:val="0"/>
          <w:numId w:val="25"/>
        </w:numPr>
        <w:jc w:val="both"/>
        <w:rPr>
          <w:rFonts w:ascii="Times New Roman" w:hAnsi="Times New Roman" w:cs="Times New Roman"/>
          <w:sz w:val="28"/>
          <w:szCs w:val="28"/>
        </w:rPr>
      </w:pPr>
      <w:r>
        <w:rPr>
          <w:rFonts w:ascii="Times New Roman" w:hAnsi="Times New Roman" w:cs="Times New Roman"/>
          <w:sz w:val="28"/>
          <w:szCs w:val="28"/>
        </w:rPr>
        <w:t>2 дошкольных образовательных учреждений;</w:t>
      </w:r>
    </w:p>
    <w:p w:rsidR="00B33FF0" w:rsidRDefault="00B33FF0" w:rsidP="003F308D">
      <w:pPr>
        <w:numPr>
          <w:ilvl w:val="0"/>
          <w:numId w:val="25"/>
        </w:numPr>
        <w:jc w:val="both"/>
        <w:rPr>
          <w:rFonts w:ascii="Times New Roman" w:hAnsi="Times New Roman" w:cs="Times New Roman"/>
          <w:sz w:val="28"/>
          <w:szCs w:val="28"/>
          <w:lang w:val="ru-RU"/>
        </w:rPr>
      </w:pPr>
      <w:r>
        <w:rPr>
          <w:rFonts w:ascii="Times New Roman" w:hAnsi="Times New Roman" w:cs="Times New Roman"/>
          <w:sz w:val="28"/>
          <w:szCs w:val="28"/>
          <w:lang w:val="ru-RU"/>
        </w:rPr>
        <w:t>1 образовательного учреждения дошкольного и младшего школьного возраста «Начальная школа-детский сад»;</w:t>
      </w:r>
    </w:p>
    <w:p w:rsidR="00B33FF0" w:rsidRDefault="00B33FF0" w:rsidP="003F308D">
      <w:pPr>
        <w:numPr>
          <w:ilvl w:val="0"/>
          <w:numId w:val="25"/>
        </w:numPr>
        <w:jc w:val="both"/>
        <w:rPr>
          <w:rFonts w:ascii="Times New Roman" w:hAnsi="Times New Roman" w:cs="Times New Roman"/>
          <w:sz w:val="28"/>
          <w:szCs w:val="28"/>
          <w:lang w:val="ru-RU"/>
        </w:rPr>
      </w:pPr>
      <w:r>
        <w:rPr>
          <w:rFonts w:ascii="Times New Roman" w:hAnsi="Times New Roman" w:cs="Times New Roman"/>
          <w:sz w:val="28"/>
          <w:szCs w:val="28"/>
          <w:lang w:val="ru-RU"/>
        </w:rPr>
        <w:t>2 дошкольных группы  в составе 2 общеобразовательных учреждениях.</w:t>
      </w:r>
    </w:p>
    <w:p w:rsidR="00B33FF0" w:rsidRDefault="00B33FF0" w:rsidP="003F308D">
      <w:pPr>
        <w:ind w:left="360"/>
        <w:jc w:val="both"/>
        <w:rPr>
          <w:rFonts w:ascii="Times New Roman" w:hAnsi="Times New Roman" w:cs="Times New Roman"/>
          <w:sz w:val="28"/>
          <w:szCs w:val="28"/>
          <w:lang w:val="ru-RU"/>
        </w:rPr>
      </w:pPr>
    </w:p>
    <w:p w:rsidR="00B33FF0" w:rsidRDefault="00B33FF0" w:rsidP="003F308D">
      <w:pPr>
        <w:ind w:left="360" w:firstLine="34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Численность детей дошкольного возраста (от 0 до 7 лет) на территории Хасынского района составляет 611 человек. Охват детей услугами дошкольного образования  составил 79 % от общего количества детей в возрасте от 1 до 7 лет. По состоянию на 01.01.2014 года детские сады и дошкольные группы посещают 428 детей. </w:t>
      </w:r>
    </w:p>
    <w:p w:rsidR="00B33FF0" w:rsidRDefault="00B33FF0" w:rsidP="003F308D">
      <w:pPr>
        <w:ind w:left="360" w:firstLine="348"/>
        <w:jc w:val="both"/>
        <w:rPr>
          <w:rFonts w:ascii="Times New Roman" w:hAnsi="Times New Roman" w:cs="Times New Roman"/>
          <w:sz w:val="28"/>
          <w:szCs w:val="28"/>
          <w:lang w:val="ru-RU"/>
        </w:rPr>
      </w:pPr>
    </w:p>
    <w:p w:rsidR="00B33FF0" w:rsidRDefault="00B33FF0" w:rsidP="003F308D">
      <w:pPr>
        <w:pStyle w:val="BodyText3"/>
        <w:spacing w:line="360" w:lineRule="auto"/>
        <w:jc w:val="both"/>
        <w:rPr>
          <w:b/>
          <w:bCs/>
          <w:sz w:val="28"/>
          <w:szCs w:val="28"/>
        </w:rPr>
      </w:pPr>
      <w:r>
        <w:rPr>
          <w:b/>
          <w:bCs/>
          <w:sz w:val="28"/>
          <w:szCs w:val="28"/>
        </w:rPr>
        <w:t>Сеть дошкольных учреждений Хасынского района на 01.01.2014 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48"/>
        <w:gridCol w:w="960"/>
        <w:gridCol w:w="960"/>
        <w:gridCol w:w="960"/>
        <w:gridCol w:w="960"/>
        <w:gridCol w:w="960"/>
        <w:gridCol w:w="822"/>
      </w:tblGrid>
      <w:tr w:rsidR="00B33FF0">
        <w:trPr>
          <w:cantSplit/>
          <w:trHeight w:val="375"/>
        </w:trPr>
        <w:tc>
          <w:tcPr>
            <w:tcW w:w="3948" w:type="dxa"/>
            <w:vMerge w:val="restart"/>
          </w:tcPr>
          <w:p w:rsidR="00B33FF0" w:rsidRDefault="00B33FF0">
            <w:pPr>
              <w:jc w:val="both"/>
              <w:rPr>
                <w:rFonts w:ascii="Times New Roman" w:hAnsi="Times New Roman" w:cs="Times New Roman"/>
                <w:lang w:val="ru-RU"/>
              </w:rPr>
            </w:pPr>
          </w:p>
          <w:p w:rsidR="00B33FF0" w:rsidRDefault="00B33FF0">
            <w:pPr>
              <w:jc w:val="both"/>
              <w:rPr>
                <w:rFonts w:ascii="Times New Roman" w:hAnsi="Times New Roman" w:cs="Times New Roman"/>
                <w:b/>
                <w:bCs/>
              </w:rPr>
            </w:pPr>
            <w:r>
              <w:rPr>
                <w:rFonts w:ascii="Times New Roman" w:hAnsi="Times New Roman" w:cs="Times New Roman"/>
                <w:b/>
                <w:bCs/>
              </w:rPr>
              <w:t>Детские сады</w:t>
            </w:r>
          </w:p>
          <w:p w:rsidR="00B33FF0" w:rsidRDefault="00B33FF0">
            <w:pPr>
              <w:jc w:val="both"/>
              <w:rPr>
                <w:rFonts w:ascii="Times New Roman" w:hAnsi="Times New Roman" w:cs="Times New Roman"/>
              </w:rPr>
            </w:pPr>
          </w:p>
        </w:tc>
        <w:tc>
          <w:tcPr>
            <w:tcW w:w="2880" w:type="dxa"/>
            <w:gridSpan w:val="3"/>
          </w:tcPr>
          <w:p w:rsidR="00B33FF0" w:rsidRDefault="00B33FF0">
            <w:pPr>
              <w:jc w:val="center"/>
              <w:rPr>
                <w:rFonts w:ascii="Times New Roman" w:hAnsi="Times New Roman" w:cs="Times New Roman"/>
                <w:b/>
                <w:bCs/>
              </w:rPr>
            </w:pPr>
            <w:r>
              <w:rPr>
                <w:rFonts w:ascii="Times New Roman" w:hAnsi="Times New Roman" w:cs="Times New Roman"/>
                <w:b/>
                <w:bCs/>
              </w:rPr>
              <w:t>Число групп</w:t>
            </w:r>
          </w:p>
        </w:tc>
        <w:tc>
          <w:tcPr>
            <w:tcW w:w="2742" w:type="dxa"/>
            <w:gridSpan w:val="3"/>
          </w:tcPr>
          <w:p w:rsidR="00B33FF0" w:rsidRDefault="00B33FF0">
            <w:pPr>
              <w:jc w:val="both"/>
              <w:rPr>
                <w:rFonts w:ascii="Times New Roman" w:hAnsi="Times New Roman" w:cs="Times New Roman"/>
                <w:b/>
                <w:bCs/>
              </w:rPr>
            </w:pPr>
            <w:r>
              <w:rPr>
                <w:rFonts w:ascii="Times New Roman" w:hAnsi="Times New Roman" w:cs="Times New Roman"/>
                <w:b/>
                <w:bCs/>
              </w:rPr>
              <w:t>Численность детей</w:t>
            </w:r>
          </w:p>
        </w:tc>
      </w:tr>
      <w:tr w:rsidR="00B33FF0">
        <w:trPr>
          <w:cantSplit/>
          <w:trHeight w:val="270"/>
        </w:trPr>
        <w:tc>
          <w:tcPr>
            <w:tcW w:w="3948" w:type="dxa"/>
            <w:vMerge/>
            <w:vAlign w:val="center"/>
          </w:tcPr>
          <w:p w:rsidR="00B33FF0" w:rsidRDefault="00B33FF0">
            <w:pPr>
              <w:rPr>
                <w:rFonts w:ascii="Times New Roman" w:hAnsi="Times New Roman" w:cs="Times New Roman"/>
              </w:rPr>
            </w:pPr>
          </w:p>
        </w:tc>
        <w:tc>
          <w:tcPr>
            <w:tcW w:w="960" w:type="dxa"/>
          </w:tcPr>
          <w:p w:rsidR="00B33FF0" w:rsidRDefault="00B33FF0">
            <w:pPr>
              <w:jc w:val="both"/>
              <w:rPr>
                <w:rFonts w:ascii="Times New Roman" w:hAnsi="Times New Roman" w:cs="Times New Roman"/>
                <w:b/>
                <w:bCs/>
              </w:rPr>
            </w:pPr>
            <w:r>
              <w:rPr>
                <w:rFonts w:ascii="Times New Roman" w:hAnsi="Times New Roman" w:cs="Times New Roman"/>
                <w:b/>
                <w:bCs/>
              </w:rPr>
              <w:t>Всего</w:t>
            </w:r>
          </w:p>
        </w:tc>
        <w:tc>
          <w:tcPr>
            <w:tcW w:w="960" w:type="dxa"/>
            <w:tcBorders>
              <w:top w:val="nil"/>
            </w:tcBorders>
          </w:tcPr>
          <w:p w:rsidR="00B33FF0" w:rsidRDefault="00B33FF0">
            <w:pPr>
              <w:jc w:val="both"/>
              <w:rPr>
                <w:rFonts w:ascii="Times New Roman" w:hAnsi="Times New Roman" w:cs="Times New Roman"/>
                <w:b/>
                <w:bCs/>
              </w:rPr>
            </w:pPr>
            <w:r>
              <w:rPr>
                <w:rFonts w:ascii="Times New Roman" w:hAnsi="Times New Roman" w:cs="Times New Roman"/>
                <w:b/>
                <w:bCs/>
              </w:rPr>
              <w:t>Ясли</w:t>
            </w:r>
          </w:p>
        </w:tc>
        <w:tc>
          <w:tcPr>
            <w:tcW w:w="960" w:type="dxa"/>
            <w:tcBorders>
              <w:top w:val="nil"/>
            </w:tcBorders>
          </w:tcPr>
          <w:p w:rsidR="00B33FF0" w:rsidRDefault="00B33FF0">
            <w:pPr>
              <w:jc w:val="both"/>
              <w:rPr>
                <w:rFonts w:ascii="Times New Roman" w:hAnsi="Times New Roman" w:cs="Times New Roman"/>
                <w:b/>
                <w:bCs/>
              </w:rPr>
            </w:pPr>
            <w:r>
              <w:rPr>
                <w:rFonts w:ascii="Times New Roman" w:hAnsi="Times New Roman" w:cs="Times New Roman"/>
                <w:b/>
                <w:bCs/>
              </w:rPr>
              <w:t>Сад</w:t>
            </w:r>
          </w:p>
        </w:tc>
        <w:tc>
          <w:tcPr>
            <w:tcW w:w="960" w:type="dxa"/>
          </w:tcPr>
          <w:p w:rsidR="00B33FF0" w:rsidRDefault="00B33FF0">
            <w:pPr>
              <w:jc w:val="both"/>
              <w:rPr>
                <w:rFonts w:ascii="Times New Roman" w:hAnsi="Times New Roman" w:cs="Times New Roman"/>
                <w:b/>
                <w:bCs/>
              </w:rPr>
            </w:pPr>
            <w:r>
              <w:rPr>
                <w:rFonts w:ascii="Times New Roman" w:hAnsi="Times New Roman" w:cs="Times New Roman"/>
                <w:b/>
                <w:bCs/>
              </w:rPr>
              <w:t>Всего</w:t>
            </w:r>
          </w:p>
        </w:tc>
        <w:tc>
          <w:tcPr>
            <w:tcW w:w="960" w:type="dxa"/>
          </w:tcPr>
          <w:p w:rsidR="00B33FF0" w:rsidRDefault="00B33FF0">
            <w:pPr>
              <w:jc w:val="center"/>
              <w:rPr>
                <w:rFonts w:ascii="Times New Roman" w:hAnsi="Times New Roman" w:cs="Times New Roman"/>
                <w:b/>
                <w:bCs/>
              </w:rPr>
            </w:pPr>
            <w:r>
              <w:rPr>
                <w:rFonts w:ascii="Times New Roman" w:hAnsi="Times New Roman" w:cs="Times New Roman"/>
                <w:b/>
                <w:bCs/>
              </w:rPr>
              <w:t>До 3 лет</w:t>
            </w:r>
          </w:p>
        </w:tc>
        <w:tc>
          <w:tcPr>
            <w:tcW w:w="822" w:type="dxa"/>
          </w:tcPr>
          <w:p w:rsidR="00B33FF0" w:rsidRDefault="00B33FF0">
            <w:pPr>
              <w:jc w:val="both"/>
              <w:rPr>
                <w:rFonts w:ascii="Times New Roman" w:hAnsi="Times New Roman" w:cs="Times New Roman"/>
                <w:b/>
                <w:bCs/>
              </w:rPr>
            </w:pPr>
            <w:r>
              <w:rPr>
                <w:rFonts w:ascii="Times New Roman" w:hAnsi="Times New Roman" w:cs="Times New Roman"/>
                <w:b/>
                <w:bCs/>
              </w:rPr>
              <w:t>С 3 до 7 лет</w:t>
            </w:r>
          </w:p>
        </w:tc>
      </w:tr>
      <w:tr w:rsidR="00B33FF0">
        <w:tc>
          <w:tcPr>
            <w:tcW w:w="3948" w:type="dxa"/>
          </w:tcPr>
          <w:p w:rsidR="00B33FF0" w:rsidRDefault="00B33FF0">
            <w:pPr>
              <w:jc w:val="both"/>
              <w:rPr>
                <w:rFonts w:ascii="Times New Roman" w:hAnsi="Times New Roman" w:cs="Times New Roman"/>
                <w:b/>
                <w:bCs/>
                <w:lang w:val="ru-RU"/>
              </w:rPr>
            </w:pPr>
            <w:r>
              <w:rPr>
                <w:rFonts w:ascii="Times New Roman" w:hAnsi="Times New Roman" w:cs="Times New Roman"/>
                <w:b/>
                <w:bCs/>
                <w:lang w:val="ru-RU"/>
              </w:rPr>
              <w:t>МБДОУ «Детский сад № 1» п. Палатка</w:t>
            </w:r>
          </w:p>
        </w:tc>
        <w:tc>
          <w:tcPr>
            <w:tcW w:w="960" w:type="dxa"/>
          </w:tcPr>
          <w:p w:rsidR="00B33FF0" w:rsidRDefault="00B33FF0">
            <w:pPr>
              <w:jc w:val="center"/>
              <w:rPr>
                <w:rFonts w:ascii="Times New Roman" w:hAnsi="Times New Roman" w:cs="Times New Roman"/>
              </w:rPr>
            </w:pPr>
            <w:r>
              <w:rPr>
                <w:rFonts w:ascii="Times New Roman" w:hAnsi="Times New Roman" w:cs="Times New Roman"/>
              </w:rPr>
              <w:t>12</w:t>
            </w:r>
          </w:p>
        </w:tc>
        <w:tc>
          <w:tcPr>
            <w:tcW w:w="960" w:type="dxa"/>
          </w:tcPr>
          <w:p w:rsidR="00B33FF0" w:rsidRDefault="00B33FF0">
            <w:pPr>
              <w:jc w:val="center"/>
              <w:rPr>
                <w:rFonts w:ascii="Times New Roman" w:hAnsi="Times New Roman" w:cs="Times New Roman"/>
              </w:rPr>
            </w:pPr>
            <w:r>
              <w:rPr>
                <w:rFonts w:ascii="Times New Roman" w:hAnsi="Times New Roman" w:cs="Times New Roman"/>
              </w:rPr>
              <w:t>4</w:t>
            </w:r>
          </w:p>
        </w:tc>
        <w:tc>
          <w:tcPr>
            <w:tcW w:w="960" w:type="dxa"/>
          </w:tcPr>
          <w:p w:rsidR="00B33FF0" w:rsidRDefault="00B33FF0">
            <w:pPr>
              <w:jc w:val="center"/>
              <w:rPr>
                <w:rFonts w:ascii="Times New Roman" w:hAnsi="Times New Roman" w:cs="Times New Roman"/>
              </w:rPr>
            </w:pPr>
            <w:r>
              <w:rPr>
                <w:rFonts w:ascii="Times New Roman" w:hAnsi="Times New Roman" w:cs="Times New Roman"/>
              </w:rPr>
              <w:t>8</w:t>
            </w:r>
          </w:p>
        </w:tc>
        <w:tc>
          <w:tcPr>
            <w:tcW w:w="960" w:type="dxa"/>
          </w:tcPr>
          <w:p w:rsidR="00B33FF0" w:rsidRPr="00A1719A" w:rsidRDefault="00B33FF0">
            <w:pPr>
              <w:jc w:val="center"/>
              <w:rPr>
                <w:rFonts w:ascii="Times New Roman" w:hAnsi="Times New Roman" w:cs="Times New Roman"/>
                <w:lang w:val="ru-RU"/>
              </w:rPr>
            </w:pPr>
            <w:r w:rsidRPr="00A1719A">
              <w:rPr>
                <w:rFonts w:ascii="Times New Roman" w:hAnsi="Times New Roman" w:cs="Times New Roman"/>
              </w:rPr>
              <w:t>29</w:t>
            </w:r>
            <w:r w:rsidRPr="00A1719A">
              <w:rPr>
                <w:rFonts w:ascii="Times New Roman" w:hAnsi="Times New Roman" w:cs="Times New Roman"/>
                <w:lang w:val="ru-RU"/>
              </w:rPr>
              <w:t>3</w:t>
            </w:r>
          </w:p>
        </w:tc>
        <w:tc>
          <w:tcPr>
            <w:tcW w:w="960" w:type="dxa"/>
          </w:tcPr>
          <w:p w:rsidR="00B33FF0" w:rsidRPr="00A1719A" w:rsidRDefault="00B33FF0">
            <w:pPr>
              <w:jc w:val="center"/>
              <w:rPr>
                <w:rFonts w:ascii="Times New Roman" w:hAnsi="Times New Roman" w:cs="Times New Roman"/>
                <w:lang w:val="ru-RU"/>
              </w:rPr>
            </w:pPr>
            <w:r w:rsidRPr="00A1719A">
              <w:rPr>
                <w:rFonts w:ascii="Times New Roman" w:hAnsi="Times New Roman" w:cs="Times New Roman"/>
              </w:rPr>
              <w:t>8</w:t>
            </w:r>
            <w:r w:rsidRPr="00A1719A">
              <w:rPr>
                <w:rFonts w:ascii="Times New Roman" w:hAnsi="Times New Roman" w:cs="Times New Roman"/>
                <w:lang w:val="ru-RU"/>
              </w:rPr>
              <w:t>4</w:t>
            </w:r>
          </w:p>
        </w:tc>
        <w:tc>
          <w:tcPr>
            <w:tcW w:w="822" w:type="dxa"/>
          </w:tcPr>
          <w:p w:rsidR="00B33FF0" w:rsidRPr="00A1719A" w:rsidRDefault="00B33FF0">
            <w:pPr>
              <w:jc w:val="center"/>
              <w:rPr>
                <w:rFonts w:ascii="Times New Roman" w:hAnsi="Times New Roman" w:cs="Times New Roman"/>
                <w:lang w:val="ru-RU"/>
              </w:rPr>
            </w:pPr>
            <w:r w:rsidRPr="00A1719A">
              <w:rPr>
                <w:rFonts w:ascii="Times New Roman" w:hAnsi="Times New Roman" w:cs="Times New Roman"/>
              </w:rPr>
              <w:t>2</w:t>
            </w:r>
            <w:r w:rsidRPr="00A1719A">
              <w:rPr>
                <w:rFonts w:ascii="Times New Roman" w:hAnsi="Times New Roman" w:cs="Times New Roman"/>
                <w:lang w:val="ru-RU"/>
              </w:rPr>
              <w:t>09</w:t>
            </w:r>
          </w:p>
        </w:tc>
      </w:tr>
      <w:tr w:rsidR="00B33FF0">
        <w:tc>
          <w:tcPr>
            <w:tcW w:w="3948" w:type="dxa"/>
          </w:tcPr>
          <w:p w:rsidR="00B33FF0" w:rsidRDefault="00B33FF0">
            <w:pPr>
              <w:jc w:val="both"/>
              <w:rPr>
                <w:rFonts w:ascii="Times New Roman" w:hAnsi="Times New Roman" w:cs="Times New Roman"/>
                <w:b/>
                <w:bCs/>
                <w:lang w:val="ru-RU"/>
              </w:rPr>
            </w:pPr>
            <w:r>
              <w:rPr>
                <w:rFonts w:ascii="Times New Roman" w:hAnsi="Times New Roman" w:cs="Times New Roman"/>
                <w:b/>
                <w:bCs/>
                <w:lang w:val="ru-RU"/>
              </w:rPr>
              <w:t>МБДОУ Детский сад «Светлячок» п. Стекольный</w:t>
            </w:r>
          </w:p>
        </w:tc>
        <w:tc>
          <w:tcPr>
            <w:tcW w:w="960" w:type="dxa"/>
          </w:tcPr>
          <w:p w:rsidR="00B33FF0" w:rsidRDefault="00B33FF0">
            <w:pPr>
              <w:jc w:val="center"/>
              <w:rPr>
                <w:rFonts w:ascii="Times New Roman" w:hAnsi="Times New Roman" w:cs="Times New Roman"/>
              </w:rPr>
            </w:pPr>
            <w:r>
              <w:rPr>
                <w:rFonts w:ascii="Times New Roman" w:hAnsi="Times New Roman" w:cs="Times New Roman"/>
              </w:rPr>
              <w:t>6</w:t>
            </w:r>
          </w:p>
        </w:tc>
        <w:tc>
          <w:tcPr>
            <w:tcW w:w="960" w:type="dxa"/>
          </w:tcPr>
          <w:p w:rsidR="00B33FF0" w:rsidRDefault="00B33FF0">
            <w:pPr>
              <w:jc w:val="center"/>
              <w:rPr>
                <w:rFonts w:ascii="Times New Roman" w:hAnsi="Times New Roman" w:cs="Times New Roman"/>
              </w:rPr>
            </w:pPr>
            <w:r>
              <w:rPr>
                <w:rFonts w:ascii="Times New Roman" w:hAnsi="Times New Roman" w:cs="Times New Roman"/>
              </w:rPr>
              <w:t>2</w:t>
            </w:r>
          </w:p>
        </w:tc>
        <w:tc>
          <w:tcPr>
            <w:tcW w:w="960" w:type="dxa"/>
          </w:tcPr>
          <w:p w:rsidR="00B33FF0" w:rsidRDefault="00B33FF0">
            <w:pPr>
              <w:jc w:val="center"/>
              <w:rPr>
                <w:rFonts w:ascii="Times New Roman" w:hAnsi="Times New Roman" w:cs="Times New Roman"/>
              </w:rPr>
            </w:pPr>
            <w:r>
              <w:rPr>
                <w:rFonts w:ascii="Times New Roman" w:hAnsi="Times New Roman" w:cs="Times New Roman"/>
              </w:rPr>
              <w:t>4</w:t>
            </w:r>
          </w:p>
        </w:tc>
        <w:tc>
          <w:tcPr>
            <w:tcW w:w="960" w:type="dxa"/>
          </w:tcPr>
          <w:p w:rsidR="00B33FF0" w:rsidRPr="00A1719A" w:rsidRDefault="00B33FF0">
            <w:pPr>
              <w:jc w:val="center"/>
              <w:rPr>
                <w:rFonts w:ascii="Times New Roman" w:hAnsi="Times New Roman" w:cs="Times New Roman"/>
              </w:rPr>
            </w:pPr>
            <w:r w:rsidRPr="00A1719A">
              <w:rPr>
                <w:rFonts w:ascii="Times New Roman" w:hAnsi="Times New Roman" w:cs="Times New Roman"/>
              </w:rPr>
              <w:t>91</w:t>
            </w:r>
          </w:p>
        </w:tc>
        <w:tc>
          <w:tcPr>
            <w:tcW w:w="960" w:type="dxa"/>
          </w:tcPr>
          <w:p w:rsidR="00B33FF0" w:rsidRPr="00A1719A" w:rsidRDefault="00B33FF0">
            <w:pPr>
              <w:jc w:val="center"/>
              <w:rPr>
                <w:rFonts w:ascii="Times New Roman" w:hAnsi="Times New Roman" w:cs="Times New Roman"/>
                <w:lang w:val="ru-RU"/>
              </w:rPr>
            </w:pPr>
            <w:r w:rsidRPr="00A1719A">
              <w:rPr>
                <w:rFonts w:ascii="Times New Roman" w:hAnsi="Times New Roman" w:cs="Times New Roman"/>
              </w:rPr>
              <w:t>1</w:t>
            </w:r>
            <w:r w:rsidRPr="00A1719A">
              <w:rPr>
                <w:rFonts w:ascii="Times New Roman" w:hAnsi="Times New Roman" w:cs="Times New Roman"/>
                <w:lang w:val="ru-RU"/>
              </w:rPr>
              <w:t>8</w:t>
            </w:r>
          </w:p>
        </w:tc>
        <w:tc>
          <w:tcPr>
            <w:tcW w:w="822" w:type="dxa"/>
          </w:tcPr>
          <w:p w:rsidR="00B33FF0" w:rsidRPr="00A1719A" w:rsidRDefault="00B33FF0">
            <w:pPr>
              <w:jc w:val="center"/>
              <w:rPr>
                <w:rFonts w:ascii="Times New Roman" w:hAnsi="Times New Roman" w:cs="Times New Roman"/>
                <w:lang w:val="ru-RU"/>
              </w:rPr>
            </w:pPr>
            <w:r w:rsidRPr="00A1719A">
              <w:rPr>
                <w:rFonts w:ascii="Times New Roman" w:hAnsi="Times New Roman" w:cs="Times New Roman"/>
              </w:rPr>
              <w:t>7</w:t>
            </w:r>
            <w:r w:rsidRPr="00A1719A">
              <w:rPr>
                <w:rFonts w:ascii="Times New Roman" w:hAnsi="Times New Roman" w:cs="Times New Roman"/>
                <w:lang w:val="ru-RU"/>
              </w:rPr>
              <w:t>3</w:t>
            </w:r>
          </w:p>
        </w:tc>
      </w:tr>
      <w:tr w:rsidR="00B33FF0">
        <w:tc>
          <w:tcPr>
            <w:tcW w:w="3948" w:type="dxa"/>
          </w:tcPr>
          <w:p w:rsidR="00B33FF0" w:rsidRDefault="00B33FF0">
            <w:pPr>
              <w:jc w:val="both"/>
              <w:rPr>
                <w:rFonts w:ascii="Times New Roman" w:hAnsi="Times New Roman" w:cs="Times New Roman"/>
                <w:b/>
                <w:bCs/>
                <w:lang w:val="ru-RU"/>
              </w:rPr>
            </w:pPr>
            <w:r>
              <w:rPr>
                <w:rFonts w:ascii="Times New Roman" w:hAnsi="Times New Roman" w:cs="Times New Roman"/>
                <w:b/>
                <w:bCs/>
                <w:lang w:val="ru-RU"/>
              </w:rPr>
              <w:t>МБОУ «Начальная школа-детский сад» п. Хасын</w:t>
            </w:r>
          </w:p>
        </w:tc>
        <w:tc>
          <w:tcPr>
            <w:tcW w:w="960" w:type="dxa"/>
          </w:tcPr>
          <w:p w:rsidR="00B33FF0" w:rsidRDefault="00B33FF0">
            <w:pPr>
              <w:jc w:val="center"/>
              <w:rPr>
                <w:rFonts w:ascii="Times New Roman" w:hAnsi="Times New Roman" w:cs="Times New Roman"/>
                <w:sz w:val="18"/>
                <w:szCs w:val="18"/>
                <w:lang w:val="ru-RU"/>
              </w:rPr>
            </w:pPr>
            <w:r>
              <w:rPr>
                <w:rFonts w:ascii="Times New Roman" w:hAnsi="Times New Roman" w:cs="Times New Roman"/>
                <w:lang w:val="ru-RU"/>
              </w:rPr>
              <w:t>2</w:t>
            </w:r>
            <w:r>
              <w:rPr>
                <w:rFonts w:ascii="Times New Roman" w:hAnsi="Times New Roman" w:cs="Times New Roman"/>
              </w:rPr>
              <w:t xml:space="preserve"> </w:t>
            </w:r>
            <w:r>
              <w:rPr>
                <w:rFonts w:ascii="Times New Roman" w:hAnsi="Times New Roman" w:cs="Times New Roman"/>
                <w:sz w:val="18"/>
                <w:szCs w:val="18"/>
              </w:rPr>
              <w:t>разновозрастн</w:t>
            </w:r>
            <w:r>
              <w:rPr>
                <w:rFonts w:ascii="Times New Roman" w:hAnsi="Times New Roman" w:cs="Times New Roman"/>
                <w:sz w:val="18"/>
                <w:szCs w:val="18"/>
                <w:lang w:val="ru-RU"/>
              </w:rPr>
              <w:t>ые</w:t>
            </w:r>
          </w:p>
        </w:tc>
        <w:tc>
          <w:tcPr>
            <w:tcW w:w="960" w:type="dxa"/>
          </w:tcPr>
          <w:p w:rsidR="00B33FF0" w:rsidRDefault="00B33FF0">
            <w:pPr>
              <w:jc w:val="center"/>
              <w:rPr>
                <w:rFonts w:ascii="Times New Roman" w:hAnsi="Times New Roman" w:cs="Times New Roman"/>
                <w:lang w:val="ru-RU"/>
              </w:rPr>
            </w:pPr>
            <w:r>
              <w:rPr>
                <w:rFonts w:ascii="Times New Roman" w:hAnsi="Times New Roman" w:cs="Times New Roman"/>
                <w:lang w:val="ru-RU"/>
              </w:rPr>
              <w:t>1</w:t>
            </w:r>
          </w:p>
        </w:tc>
        <w:tc>
          <w:tcPr>
            <w:tcW w:w="960" w:type="dxa"/>
          </w:tcPr>
          <w:p w:rsidR="00B33FF0" w:rsidRDefault="00B33FF0">
            <w:pPr>
              <w:jc w:val="center"/>
              <w:rPr>
                <w:rFonts w:ascii="Times New Roman" w:hAnsi="Times New Roman" w:cs="Times New Roman"/>
              </w:rPr>
            </w:pPr>
            <w:r>
              <w:rPr>
                <w:rFonts w:ascii="Times New Roman" w:hAnsi="Times New Roman" w:cs="Times New Roman"/>
              </w:rPr>
              <w:t>1</w:t>
            </w:r>
          </w:p>
        </w:tc>
        <w:tc>
          <w:tcPr>
            <w:tcW w:w="960" w:type="dxa"/>
          </w:tcPr>
          <w:p w:rsidR="00B33FF0" w:rsidRPr="00A1719A" w:rsidRDefault="00B33FF0">
            <w:pPr>
              <w:jc w:val="center"/>
              <w:rPr>
                <w:rFonts w:ascii="Times New Roman" w:hAnsi="Times New Roman" w:cs="Times New Roman"/>
                <w:lang w:val="ru-RU"/>
              </w:rPr>
            </w:pPr>
            <w:r w:rsidRPr="00A1719A">
              <w:rPr>
                <w:rFonts w:ascii="Times New Roman" w:hAnsi="Times New Roman" w:cs="Times New Roman"/>
                <w:lang w:val="ru-RU"/>
              </w:rPr>
              <w:t>24</w:t>
            </w:r>
          </w:p>
        </w:tc>
        <w:tc>
          <w:tcPr>
            <w:tcW w:w="960" w:type="dxa"/>
          </w:tcPr>
          <w:p w:rsidR="00B33FF0" w:rsidRPr="00A1719A" w:rsidRDefault="00B33FF0">
            <w:pPr>
              <w:jc w:val="center"/>
              <w:rPr>
                <w:rFonts w:ascii="Times New Roman" w:hAnsi="Times New Roman" w:cs="Times New Roman"/>
                <w:lang w:val="ru-RU"/>
              </w:rPr>
            </w:pPr>
            <w:r w:rsidRPr="00A1719A">
              <w:rPr>
                <w:rFonts w:ascii="Times New Roman" w:hAnsi="Times New Roman" w:cs="Times New Roman"/>
                <w:lang w:val="ru-RU"/>
              </w:rPr>
              <w:t>11</w:t>
            </w:r>
          </w:p>
        </w:tc>
        <w:tc>
          <w:tcPr>
            <w:tcW w:w="822" w:type="dxa"/>
          </w:tcPr>
          <w:p w:rsidR="00B33FF0" w:rsidRPr="00A1719A" w:rsidRDefault="00B33FF0">
            <w:pPr>
              <w:jc w:val="center"/>
              <w:rPr>
                <w:rFonts w:ascii="Times New Roman" w:hAnsi="Times New Roman" w:cs="Times New Roman"/>
                <w:lang w:val="ru-RU"/>
              </w:rPr>
            </w:pPr>
            <w:r w:rsidRPr="00A1719A">
              <w:rPr>
                <w:rFonts w:ascii="Times New Roman" w:hAnsi="Times New Roman" w:cs="Times New Roman"/>
                <w:lang w:val="ru-RU"/>
              </w:rPr>
              <w:t>13</w:t>
            </w:r>
          </w:p>
        </w:tc>
      </w:tr>
      <w:tr w:rsidR="00B33FF0">
        <w:tc>
          <w:tcPr>
            <w:tcW w:w="3948" w:type="dxa"/>
          </w:tcPr>
          <w:p w:rsidR="00B33FF0" w:rsidRDefault="00B33FF0">
            <w:pPr>
              <w:jc w:val="both"/>
              <w:rPr>
                <w:rFonts w:ascii="Times New Roman" w:hAnsi="Times New Roman" w:cs="Times New Roman"/>
                <w:b/>
                <w:bCs/>
                <w:lang w:val="ru-RU"/>
              </w:rPr>
            </w:pPr>
            <w:r>
              <w:rPr>
                <w:rFonts w:ascii="Times New Roman" w:hAnsi="Times New Roman" w:cs="Times New Roman"/>
                <w:b/>
                <w:bCs/>
                <w:lang w:val="ru-RU"/>
              </w:rPr>
              <w:t>Дошкольная группа при МБОУ «Основная общеобразовательная школа» п. Атка</w:t>
            </w:r>
          </w:p>
        </w:tc>
        <w:tc>
          <w:tcPr>
            <w:tcW w:w="960" w:type="dxa"/>
          </w:tcPr>
          <w:p w:rsidR="00B33FF0" w:rsidRDefault="00B33FF0">
            <w:pPr>
              <w:jc w:val="center"/>
              <w:rPr>
                <w:rFonts w:ascii="Times New Roman" w:hAnsi="Times New Roman" w:cs="Times New Roman"/>
                <w:sz w:val="18"/>
                <w:szCs w:val="18"/>
              </w:rPr>
            </w:pPr>
            <w:r>
              <w:rPr>
                <w:rFonts w:ascii="Times New Roman" w:hAnsi="Times New Roman" w:cs="Times New Roman"/>
              </w:rPr>
              <w:t xml:space="preserve">1 </w:t>
            </w:r>
            <w:r>
              <w:rPr>
                <w:rFonts w:ascii="Times New Roman" w:hAnsi="Times New Roman" w:cs="Times New Roman"/>
                <w:sz w:val="18"/>
                <w:szCs w:val="18"/>
              </w:rPr>
              <w:t>разновозрастная</w:t>
            </w:r>
          </w:p>
        </w:tc>
        <w:tc>
          <w:tcPr>
            <w:tcW w:w="960" w:type="dxa"/>
          </w:tcPr>
          <w:p w:rsidR="00B33FF0" w:rsidRDefault="00B33FF0">
            <w:pPr>
              <w:jc w:val="center"/>
              <w:rPr>
                <w:rFonts w:ascii="Times New Roman" w:hAnsi="Times New Roman" w:cs="Times New Roman"/>
              </w:rPr>
            </w:pPr>
            <w:r>
              <w:rPr>
                <w:rFonts w:ascii="Times New Roman" w:hAnsi="Times New Roman" w:cs="Times New Roman"/>
              </w:rPr>
              <w:t>-</w:t>
            </w:r>
          </w:p>
        </w:tc>
        <w:tc>
          <w:tcPr>
            <w:tcW w:w="960" w:type="dxa"/>
          </w:tcPr>
          <w:p w:rsidR="00B33FF0" w:rsidRDefault="00B33FF0">
            <w:pPr>
              <w:jc w:val="center"/>
              <w:rPr>
                <w:rFonts w:ascii="Times New Roman" w:hAnsi="Times New Roman" w:cs="Times New Roman"/>
              </w:rPr>
            </w:pPr>
            <w:r>
              <w:rPr>
                <w:rFonts w:ascii="Times New Roman" w:hAnsi="Times New Roman" w:cs="Times New Roman"/>
              </w:rPr>
              <w:t>1</w:t>
            </w:r>
          </w:p>
        </w:tc>
        <w:tc>
          <w:tcPr>
            <w:tcW w:w="960" w:type="dxa"/>
          </w:tcPr>
          <w:p w:rsidR="00B33FF0" w:rsidRPr="00A1719A" w:rsidRDefault="00B33FF0">
            <w:pPr>
              <w:jc w:val="center"/>
              <w:rPr>
                <w:rFonts w:ascii="Times New Roman" w:hAnsi="Times New Roman" w:cs="Times New Roman"/>
                <w:lang w:val="ru-RU"/>
              </w:rPr>
            </w:pPr>
            <w:r w:rsidRPr="00A1719A">
              <w:rPr>
                <w:rFonts w:ascii="Times New Roman" w:hAnsi="Times New Roman" w:cs="Times New Roman"/>
                <w:lang w:val="ru-RU"/>
              </w:rPr>
              <w:t>8</w:t>
            </w:r>
          </w:p>
        </w:tc>
        <w:tc>
          <w:tcPr>
            <w:tcW w:w="960" w:type="dxa"/>
          </w:tcPr>
          <w:p w:rsidR="00B33FF0" w:rsidRPr="00A1719A" w:rsidRDefault="00B33FF0">
            <w:pPr>
              <w:jc w:val="center"/>
              <w:rPr>
                <w:rFonts w:ascii="Times New Roman" w:hAnsi="Times New Roman" w:cs="Times New Roman"/>
                <w:lang w:val="ru-RU"/>
              </w:rPr>
            </w:pPr>
            <w:r w:rsidRPr="00A1719A">
              <w:rPr>
                <w:rFonts w:ascii="Times New Roman" w:hAnsi="Times New Roman" w:cs="Times New Roman"/>
                <w:lang w:val="ru-RU"/>
              </w:rPr>
              <w:t>2</w:t>
            </w:r>
          </w:p>
        </w:tc>
        <w:tc>
          <w:tcPr>
            <w:tcW w:w="822" w:type="dxa"/>
          </w:tcPr>
          <w:p w:rsidR="00B33FF0" w:rsidRPr="00A1719A" w:rsidRDefault="00B33FF0">
            <w:pPr>
              <w:jc w:val="center"/>
              <w:rPr>
                <w:rFonts w:ascii="Times New Roman" w:hAnsi="Times New Roman" w:cs="Times New Roman"/>
                <w:lang w:val="ru-RU"/>
              </w:rPr>
            </w:pPr>
            <w:r w:rsidRPr="00A1719A">
              <w:rPr>
                <w:rFonts w:ascii="Times New Roman" w:hAnsi="Times New Roman" w:cs="Times New Roman"/>
                <w:lang w:val="ru-RU"/>
              </w:rPr>
              <w:t>6</w:t>
            </w:r>
          </w:p>
        </w:tc>
      </w:tr>
      <w:tr w:rsidR="00B33FF0">
        <w:tc>
          <w:tcPr>
            <w:tcW w:w="3948" w:type="dxa"/>
          </w:tcPr>
          <w:p w:rsidR="00B33FF0" w:rsidRDefault="00B33FF0">
            <w:pPr>
              <w:jc w:val="both"/>
              <w:rPr>
                <w:rFonts w:ascii="Times New Roman" w:hAnsi="Times New Roman" w:cs="Times New Roman"/>
                <w:b/>
                <w:bCs/>
                <w:lang w:val="ru-RU"/>
              </w:rPr>
            </w:pPr>
            <w:r>
              <w:rPr>
                <w:rFonts w:ascii="Times New Roman" w:hAnsi="Times New Roman" w:cs="Times New Roman"/>
                <w:b/>
                <w:bCs/>
                <w:lang w:val="ru-RU"/>
              </w:rPr>
              <w:t>Дошкольная группа при МБОУ «Средняя общеобразовательная школа» п. Талая</w:t>
            </w:r>
          </w:p>
          <w:p w:rsidR="00B33FF0" w:rsidRDefault="00B33FF0">
            <w:pPr>
              <w:jc w:val="both"/>
              <w:rPr>
                <w:rFonts w:ascii="Times New Roman" w:hAnsi="Times New Roman" w:cs="Times New Roman"/>
                <w:b/>
                <w:bCs/>
                <w:lang w:val="ru-RU"/>
              </w:rPr>
            </w:pPr>
          </w:p>
        </w:tc>
        <w:tc>
          <w:tcPr>
            <w:tcW w:w="960" w:type="dxa"/>
          </w:tcPr>
          <w:p w:rsidR="00B33FF0" w:rsidRDefault="00B33FF0">
            <w:pPr>
              <w:jc w:val="center"/>
              <w:rPr>
                <w:rFonts w:ascii="Times New Roman" w:hAnsi="Times New Roman" w:cs="Times New Roman"/>
              </w:rPr>
            </w:pPr>
            <w:r>
              <w:rPr>
                <w:rFonts w:ascii="Times New Roman" w:hAnsi="Times New Roman" w:cs="Times New Roman"/>
              </w:rPr>
              <w:t xml:space="preserve">1 </w:t>
            </w:r>
            <w:r>
              <w:rPr>
                <w:rFonts w:ascii="Times New Roman" w:hAnsi="Times New Roman" w:cs="Times New Roman"/>
                <w:sz w:val="18"/>
                <w:szCs w:val="18"/>
              </w:rPr>
              <w:t>разновозрастная</w:t>
            </w:r>
          </w:p>
        </w:tc>
        <w:tc>
          <w:tcPr>
            <w:tcW w:w="960" w:type="dxa"/>
          </w:tcPr>
          <w:p w:rsidR="00B33FF0" w:rsidRDefault="00B33FF0">
            <w:pPr>
              <w:jc w:val="center"/>
              <w:rPr>
                <w:rFonts w:ascii="Times New Roman" w:hAnsi="Times New Roman" w:cs="Times New Roman"/>
              </w:rPr>
            </w:pPr>
            <w:r>
              <w:rPr>
                <w:rFonts w:ascii="Times New Roman" w:hAnsi="Times New Roman" w:cs="Times New Roman"/>
              </w:rPr>
              <w:t>-</w:t>
            </w:r>
          </w:p>
        </w:tc>
        <w:tc>
          <w:tcPr>
            <w:tcW w:w="960" w:type="dxa"/>
          </w:tcPr>
          <w:p w:rsidR="00B33FF0" w:rsidRDefault="00B33FF0">
            <w:pPr>
              <w:jc w:val="center"/>
              <w:rPr>
                <w:rFonts w:ascii="Times New Roman" w:hAnsi="Times New Roman" w:cs="Times New Roman"/>
              </w:rPr>
            </w:pPr>
            <w:r>
              <w:rPr>
                <w:rFonts w:ascii="Times New Roman" w:hAnsi="Times New Roman" w:cs="Times New Roman"/>
              </w:rPr>
              <w:t>1</w:t>
            </w:r>
          </w:p>
        </w:tc>
        <w:tc>
          <w:tcPr>
            <w:tcW w:w="960" w:type="dxa"/>
          </w:tcPr>
          <w:p w:rsidR="00B33FF0" w:rsidRPr="00A1719A" w:rsidRDefault="00B33FF0">
            <w:pPr>
              <w:jc w:val="center"/>
              <w:rPr>
                <w:rFonts w:ascii="Times New Roman" w:hAnsi="Times New Roman" w:cs="Times New Roman"/>
                <w:lang w:val="ru-RU"/>
              </w:rPr>
            </w:pPr>
            <w:r w:rsidRPr="00A1719A">
              <w:rPr>
                <w:rFonts w:ascii="Times New Roman" w:hAnsi="Times New Roman" w:cs="Times New Roman"/>
              </w:rPr>
              <w:t>1</w:t>
            </w:r>
            <w:r w:rsidRPr="00A1719A">
              <w:rPr>
                <w:rFonts w:ascii="Times New Roman" w:hAnsi="Times New Roman" w:cs="Times New Roman"/>
                <w:lang w:val="ru-RU"/>
              </w:rPr>
              <w:t>2</w:t>
            </w:r>
          </w:p>
        </w:tc>
        <w:tc>
          <w:tcPr>
            <w:tcW w:w="960" w:type="dxa"/>
          </w:tcPr>
          <w:p w:rsidR="00B33FF0" w:rsidRPr="00A1719A" w:rsidRDefault="00B33FF0">
            <w:pPr>
              <w:jc w:val="center"/>
              <w:rPr>
                <w:rFonts w:ascii="Times New Roman" w:hAnsi="Times New Roman" w:cs="Times New Roman"/>
              </w:rPr>
            </w:pPr>
            <w:r w:rsidRPr="00A1719A">
              <w:rPr>
                <w:rFonts w:ascii="Times New Roman" w:hAnsi="Times New Roman" w:cs="Times New Roman"/>
              </w:rPr>
              <w:t>2</w:t>
            </w:r>
          </w:p>
        </w:tc>
        <w:tc>
          <w:tcPr>
            <w:tcW w:w="822" w:type="dxa"/>
          </w:tcPr>
          <w:p w:rsidR="00B33FF0" w:rsidRPr="00A1719A" w:rsidRDefault="00B33FF0">
            <w:pPr>
              <w:jc w:val="center"/>
              <w:rPr>
                <w:rFonts w:ascii="Times New Roman" w:hAnsi="Times New Roman" w:cs="Times New Roman"/>
                <w:lang w:val="ru-RU"/>
              </w:rPr>
            </w:pPr>
            <w:r w:rsidRPr="00A1719A">
              <w:rPr>
                <w:rFonts w:ascii="Times New Roman" w:hAnsi="Times New Roman" w:cs="Times New Roman"/>
              </w:rPr>
              <w:t>1</w:t>
            </w:r>
            <w:r w:rsidRPr="00A1719A">
              <w:rPr>
                <w:rFonts w:ascii="Times New Roman" w:hAnsi="Times New Roman" w:cs="Times New Roman"/>
                <w:lang w:val="ru-RU"/>
              </w:rPr>
              <w:t>0</w:t>
            </w:r>
          </w:p>
        </w:tc>
      </w:tr>
      <w:tr w:rsidR="00B33FF0">
        <w:tc>
          <w:tcPr>
            <w:tcW w:w="3948" w:type="dxa"/>
          </w:tcPr>
          <w:p w:rsidR="00B33FF0" w:rsidRDefault="00B33FF0">
            <w:pPr>
              <w:jc w:val="both"/>
              <w:rPr>
                <w:rFonts w:ascii="Times New Roman" w:hAnsi="Times New Roman" w:cs="Times New Roman"/>
                <w:b/>
                <w:bCs/>
              </w:rPr>
            </w:pPr>
            <w:r>
              <w:rPr>
                <w:rFonts w:ascii="Times New Roman" w:hAnsi="Times New Roman" w:cs="Times New Roman"/>
                <w:b/>
                <w:bCs/>
              </w:rPr>
              <w:t>ИТОГО:</w:t>
            </w:r>
          </w:p>
        </w:tc>
        <w:tc>
          <w:tcPr>
            <w:tcW w:w="960" w:type="dxa"/>
          </w:tcPr>
          <w:p w:rsidR="00B33FF0" w:rsidRPr="00A1719A" w:rsidRDefault="00B33FF0">
            <w:pPr>
              <w:jc w:val="center"/>
              <w:rPr>
                <w:rFonts w:ascii="Times New Roman" w:hAnsi="Times New Roman" w:cs="Times New Roman"/>
                <w:sz w:val="28"/>
                <w:szCs w:val="28"/>
                <w:lang w:val="ru-RU"/>
              </w:rPr>
            </w:pPr>
            <w:r w:rsidRPr="00A1719A">
              <w:rPr>
                <w:rFonts w:ascii="Times New Roman" w:hAnsi="Times New Roman" w:cs="Times New Roman"/>
                <w:sz w:val="28"/>
                <w:szCs w:val="28"/>
              </w:rPr>
              <w:t>2</w:t>
            </w:r>
            <w:r w:rsidRPr="00A1719A">
              <w:rPr>
                <w:rFonts w:ascii="Times New Roman" w:hAnsi="Times New Roman" w:cs="Times New Roman"/>
                <w:sz w:val="28"/>
                <w:szCs w:val="28"/>
                <w:lang w:val="ru-RU"/>
              </w:rPr>
              <w:t>2</w:t>
            </w:r>
          </w:p>
        </w:tc>
        <w:tc>
          <w:tcPr>
            <w:tcW w:w="960" w:type="dxa"/>
          </w:tcPr>
          <w:p w:rsidR="00B33FF0" w:rsidRPr="00A1719A" w:rsidRDefault="00B33FF0">
            <w:pPr>
              <w:jc w:val="center"/>
              <w:rPr>
                <w:rFonts w:ascii="Times New Roman" w:hAnsi="Times New Roman" w:cs="Times New Roman"/>
                <w:sz w:val="28"/>
                <w:szCs w:val="28"/>
                <w:lang w:val="ru-RU"/>
              </w:rPr>
            </w:pPr>
            <w:r w:rsidRPr="00A1719A">
              <w:rPr>
                <w:rFonts w:ascii="Times New Roman" w:hAnsi="Times New Roman" w:cs="Times New Roman"/>
                <w:sz w:val="28"/>
                <w:szCs w:val="28"/>
                <w:lang w:val="ru-RU"/>
              </w:rPr>
              <w:t>7</w:t>
            </w:r>
          </w:p>
        </w:tc>
        <w:tc>
          <w:tcPr>
            <w:tcW w:w="960" w:type="dxa"/>
          </w:tcPr>
          <w:p w:rsidR="00B33FF0" w:rsidRPr="00A1719A" w:rsidRDefault="00B33FF0">
            <w:pPr>
              <w:jc w:val="center"/>
              <w:rPr>
                <w:rFonts w:ascii="Times New Roman" w:hAnsi="Times New Roman" w:cs="Times New Roman"/>
                <w:sz w:val="28"/>
                <w:szCs w:val="28"/>
              </w:rPr>
            </w:pPr>
            <w:r w:rsidRPr="00A1719A">
              <w:rPr>
                <w:rFonts w:ascii="Times New Roman" w:hAnsi="Times New Roman" w:cs="Times New Roman"/>
                <w:sz w:val="28"/>
                <w:szCs w:val="28"/>
              </w:rPr>
              <w:t>15</w:t>
            </w:r>
          </w:p>
        </w:tc>
        <w:tc>
          <w:tcPr>
            <w:tcW w:w="960" w:type="dxa"/>
          </w:tcPr>
          <w:p w:rsidR="00B33FF0" w:rsidRPr="00A1719A" w:rsidRDefault="00B33FF0">
            <w:pPr>
              <w:jc w:val="center"/>
              <w:rPr>
                <w:rFonts w:ascii="Times New Roman" w:hAnsi="Times New Roman" w:cs="Times New Roman"/>
                <w:sz w:val="28"/>
                <w:szCs w:val="28"/>
                <w:lang w:val="ru-RU"/>
              </w:rPr>
            </w:pPr>
            <w:r w:rsidRPr="00A1719A">
              <w:rPr>
                <w:rFonts w:ascii="Times New Roman" w:hAnsi="Times New Roman" w:cs="Times New Roman"/>
                <w:sz w:val="28"/>
                <w:szCs w:val="28"/>
              </w:rPr>
              <w:t>42</w:t>
            </w:r>
            <w:r w:rsidRPr="00A1719A">
              <w:rPr>
                <w:rFonts w:ascii="Times New Roman" w:hAnsi="Times New Roman" w:cs="Times New Roman"/>
                <w:sz w:val="28"/>
                <w:szCs w:val="28"/>
                <w:lang w:val="ru-RU"/>
              </w:rPr>
              <w:t>8</w:t>
            </w:r>
          </w:p>
        </w:tc>
        <w:tc>
          <w:tcPr>
            <w:tcW w:w="960" w:type="dxa"/>
          </w:tcPr>
          <w:p w:rsidR="00B33FF0" w:rsidRPr="00A1719A" w:rsidRDefault="00B33FF0">
            <w:pPr>
              <w:jc w:val="center"/>
              <w:rPr>
                <w:rFonts w:ascii="Times New Roman" w:hAnsi="Times New Roman" w:cs="Times New Roman"/>
                <w:sz w:val="28"/>
                <w:szCs w:val="28"/>
                <w:lang w:val="ru-RU"/>
              </w:rPr>
            </w:pPr>
            <w:r w:rsidRPr="00A1719A">
              <w:rPr>
                <w:rFonts w:ascii="Times New Roman" w:hAnsi="Times New Roman" w:cs="Times New Roman"/>
                <w:sz w:val="28"/>
                <w:szCs w:val="28"/>
              </w:rPr>
              <w:t>1</w:t>
            </w:r>
            <w:r w:rsidRPr="00A1719A">
              <w:rPr>
                <w:rFonts w:ascii="Times New Roman" w:hAnsi="Times New Roman" w:cs="Times New Roman"/>
                <w:sz w:val="28"/>
                <w:szCs w:val="28"/>
                <w:lang w:val="ru-RU"/>
              </w:rPr>
              <w:t>17</w:t>
            </w:r>
          </w:p>
        </w:tc>
        <w:tc>
          <w:tcPr>
            <w:tcW w:w="822" w:type="dxa"/>
          </w:tcPr>
          <w:p w:rsidR="00B33FF0" w:rsidRPr="00A1719A" w:rsidRDefault="00B33FF0">
            <w:pPr>
              <w:jc w:val="center"/>
              <w:rPr>
                <w:rFonts w:ascii="Times New Roman" w:hAnsi="Times New Roman" w:cs="Times New Roman"/>
                <w:sz w:val="28"/>
                <w:szCs w:val="28"/>
              </w:rPr>
            </w:pPr>
            <w:r w:rsidRPr="00A1719A">
              <w:rPr>
                <w:rFonts w:ascii="Times New Roman" w:hAnsi="Times New Roman" w:cs="Times New Roman"/>
                <w:sz w:val="28"/>
                <w:szCs w:val="28"/>
              </w:rPr>
              <w:t>3</w:t>
            </w:r>
            <w:r w:rsidRPr="00A1719A">
              <w:rPr>
                <w:rFonts w:ascii="Times New Roman" w:hAnsi="Times New Roman" w:cs="Times New Roman"/>
                <w:sz w:val="28"/>
                <w:szCs w:val="28"/>
                <w:lang w:val="ru-RU"/>
              </w:rPr>
              <w:t>1</w:t>
            </w:r>
            <w:r w:rsidRPr="00A1719A">
              <w:rPr>
                <w:rFonts w:ascii="Times New Roman" w:hAnsi="Times New Roman" w:cs="Times New Roman"/>
                <w:sz w:val="28"/>
                <w:szCs w:val="28"/>
              </w:rPr>
              <w:t>1</w:t>
            </w:r>
          </w:p>
        </w:tc>
      </w:tr>
    </w:tbl>
    <w:p w:rsidR="00B33FF0" w:rsidRDefault="00B33FF0" w:rsidP="003F308D">
      <w:pPr>
        <w:ind w:left="360" w:firstLine="348"/>
        <w:jc w:val="both"/>
        <w:rPr>
          <w:rFonts w:ascii="Times New Roman" w:hAnsi="Times New Roman" w:cs="Times New Roman"/>
          <w:sz w:val="28"/>
          <w:szCs w:val="28"/>
        </w:rPr>
      </w:pPr>
    </w:p>
    <w:p w:rsidR="00B33FF0" w:rsidRDefault="00B33FF0" w:rsidP="003F308D">
      <w:pPr>
        <w:ind w:left="360" w:firstLine="348"/>
        <w:jc w:val="both"/>
        <w:rPr>
          <w:rFonts w:ascii="Times New Roman" w:hAnsi="Times New Roman" w:cs="Times New Roman"/>
          <w:sz w:val="28"/>
          <w:szCs w:val="28"/>
        </w:rPr>
      </w:pPr>
    </w:p>
    <w:p w:rsidR="00B33FF0" w:rsidRDefault="00B33FF0" w:rsidP="003F308D">
      <w:pPr>
        <w:jc w:val="both"/>
        <w:rPr>
          <w:rFonts w:ascii="Times New Roman" w:hAnsi="Times New Roman" w:cs="Times New Roman"/>
          <w:sz w:val="28"/>
          <w:szCs w:val="28"/>
          <w:lang w:val="ru-RU"/>
        </w:rPr>
      </w:pPr>
      <w:r>
        <w:rPr>
          <w:rFonts w:ascii="Times New Roman" w:hAnsi="Times New Roman" w:cs="Times New Roman"/>
          <w:sz w:val="28"/>
          <w:szCs w:val="28"/>
          <w:lang w:val="ru-RU"/>
        </w:rPr>
        <w:tab/>
        <w:t>В устройстве в детские сады нуждаются 55 человек. Из них в возрасте от 0 до 1 года – 42 ребенка.</w:t>
      </w:r>
    </w:p>
    <w:p w:rsidR="00B33FF0" w:rsidRDefault="00B33FF0" w:rsidP="003F308D">
      <w:pPr>
        <w:jc w:val="both"/>
        <w:rPr>
          <w:rFonts w:ascii="Times New Roman" w:hAnsi="Times New Roman" w:cs="Times New Roman"/>
          <w:sz w:val="28"/>
          <w:szCs w:val="28"/>
          <w:lang w:val="ru-RU"/>
        </w:rPr>
      </w:pPr>
      <w:r>
        <w:rPr>
          <w:rFonts w:ascii="Times New Roman" w:hAnsi="Times New Roman" w:cs="Times New Roman"/>
          <w:color w:val="0000FF"/>
          <w:sz w:val="28"/>
          <w:szCs w:val="28"/>
          <w:lang w:val="ru-RU"/>
        </w:rPr>
        <w:tab/>
      </w:r>
      <w:r>
        <w:rPr>
          <w:rFonts w:ascii="Times New Roman" w:hAnsi="Times New Roman" w:cs="Times New Roman"/>
          <w:sz w:val="28"/>
          <w:szCs w:val="28"/>
          <w:lang w:val="ru-RU"/>
        </w:rPr>
        <w:t xml:space="preserve"> </w:t>
      </w:r>
    </w:p>
    <w:p w:rsidR="00B33FF0" w:rsidRDefault="00B33FF0" w:rsidP="003F308D">
      <w:pPr>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дошкольных учреждениях района продолжается работа по обеспечению интеллектуального, личностного развития ребенка. Первостепенной задачей  обеспечения качества дошкольного образования является реализация в образовательном процессе программ нового поколения, направленных на развитие способностей ребенка, его любознательности. Реализуются вариативные программы дошкольного образования. Наряду с типовой программой реализуются общеразвивающие программы: «Детство», «Радуга», «Школа 2000», «Школа 2100», «Экологическое воспитание и другие программы нового поколения, направленные на развитие творческих способностей, умения общаться с окружающими. Во всех учреждениях реализуется региональная программа «Северячок» (Л.А. Труфанова, Л.С. Давыдова). Продолжается освоение и внедрение в образовательный процесс современных программ, методик, технологий. </w:t>
      </w:r>
    </w:p>
    <w:p w:rsidR="00B33FF0" w:rsidRDefault="00B33FF0" w:rsidP="003F308D">
      <w:pPr>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ДОУ района продолжается кружковая работа по различным направлениям. В МБДОУ «Детский сад № 1» п. Палатка и МБДОУ детский сад «Светлячок» п. Стекольный функционируют кружки краеведческой, творческой, музыкальной направленности. Среди них: «Веселая сенсорика», «Ознакомление детей с родным краем, Севером», «Умелые ручки», «Ритмика и танцы», совместная творческая деятельность взрослых и детей «Помаляка», детский оркестр «Озорные колокольчики, фольклорная группа «Авсень», кружок ручного труда «Пчелка», кружок патриотического воспитания «Мы - маленькие россияне» и др. </w:t>
      </w:r>
    </w:p>
    <w:p w:rsidR="00B33FF0" w:rsidRDefault="00B33FF0" w:rsidP="003F308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eastAsia="ru-RU"/>
        </w:rPr>
        <w:t xml:space="preserve">Дополнительные образовательные услуги дошкольники получают </w:t>
      </w:r>
      <w:r>
        <w:rPr>
          <w:rFonts w:ascii="Times New Roman" w:hAnsi="Times New Roman" w:cs="Times New Roman"/>
          <w:sz w:val="28"/>
          <w:szCs w:val="28"/>
          <w:lang w:val="ru-RU"/>
        </w:rPr>
        <w:t>в учреждениях дополнительного образования, школах искусств, которые с учетом возрастных особенностей и интересов детей, запросов родителей предоставляют безвозмездно образовательные услуги  по хореографии, изобразительному искусству и т.д. Так, районный центр детского творчества п. Палатка привлекает детей в возрасте 5 лет и старше к занятиям в различных студиях: «Макраме», вокальная студия, «Чудо тесто», «Английский язык», танцевальная группа «Мы».</w:t>
      </w:r>
    </w:p>
    <w:p w:rsidR="00B33FF0" w:rsidRDefault="00B33FF0" w:rsidP="003F308D">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Во всех дошкольных образовательных учреждениях  </w:t>
      </w:r>
      <w:r>
        <w:rPr>
          <w:rFonts w:ascii="Times New Roman" w:hAnsi="Times New Roman" w:cs="Times New Roman"/>
          <w:sz w:val="28"/>
          <w:szCs w:val="28"/>
          <w:lang w:val="ru-RU" w:eastAsia="ru-RU"/>
        </w:rPr>
        <w:t>активно реализуются физкультурно-оздоровительные</w:t>
      </w:r>
      <w:r>
        <w:rPr>
          <w:rFonts w:ascii="Times New Roman" w:hAnsi="Times New Roman" w:cs="Times New Roman"/>
          <w:sz w:val="28"/>
          <w:szCs w:val="28"/>
          <w:lang w:val="ru-RU"/>
        </w:rPr>
        <w:t xml:space="preserve"> </w:t>
      </w:r>
      <w:r>
        <w:rPr>
          <w:rFonts w:ascii="Times New Roman" w:hAnsi="Times New Roman" w:cs="Times New Roman"/>
          <w:sz w:val="28"/>
          <w:szCs w:val="28"/>
          <w:lang w:val="ru-RU" w:eastAsia="ru-RU"/>
        </w:rPr>
        <w:t>технологии</w:t>
      </w:r>
      <w:r>
        <w:rPr>
          <w:rFonts w:ascii="Times New Roman" w:hAnsi="Times New Roman" w:cs="Times New Roman"/>
          <w:sz w:val="28"/>
          <w:szCs w:val="28"/>
          <w:lang w:val="ru-RU"/>
        </w:rPr>
        <w:t>, направленные на профилактику заболеваний и укрепление здоровья детей</w:t>
      </w:r>
      <w:r>
        <w:rPr>
          <w:rFonts w:ascii="Times New Roman" w:hAnsi="Times New Roman" w:cs="Times New Roman"/>
          <w:sz w:val="28"/>
          <w:szCs w:val="28"/>
          <w:lang w:val="ru-RU" w:eastAsia="ru-RU"/>
        </w:rPr>
        <w:t>: развитие физических качеств, двигательной активности и становление физической культуры дошкольников, закаливание, дыхательная гимнастика, массаж, профилактика плоскостопия и формирование правильной осанки, оздоровительные процедуры в водной среде и на тренажерах, формирование элементов здорового образа жизни.</w:t>
      </w:r>
      <w:r>
        <w:rPr>
          <w:rFonts w:ascii="Times New Roman" w:hAnsi="Times New Roman" w:cs="Times New Roman"/>
          <w:sz w:val="28"/>
          <w:szCs w:val="28"/>
          <w:lang w:val="ru-RU"/>
        </w:rPr>
        <w:t>. Медицинские кабинеты дошкольных и общеобразовательных учреждений получили лицензии на право ведения медицинской деятельности, улучшены условия медицинского обслуживания. Все учреждения в работе по реализации программ здоровьесбережения тесно взаимодействуют с муниципальными и органами здравоохранения, Роспотребнадзора, физкультуры и спорта, с родительской общественностью.</w:t>
      </w:r>
    </w:p>
    <w:p w:rsidR="00B33FF0" w:rsidRDefault="00B33FF0" w:rsidP="003F308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Активно  обновляется содержание занятий по физической культуре  в ДОУ. На базе МДОУ «Детский сад № 1» п. Палатка педагогами детско-юношеской спортивной школы п. Палатка продолжается кружковая работа физкультурно-оздоровительной направленности.  В ДОУ  широко используется современное оборудование  - мягкие модули, батуты и т.д. В МДОУ «Детский сад № 1» п. Палатка активно реализуется</w:t>
      </w:r>
      <w:r>
        <w:rPr>
          <w:rFonts w:ascii="Times New Roman" w:hAnsi="Times New Roman" w:cs="Times New Roman"/>
          <w:color w:val="FF0000"/>
          <w:sz w:val="28"/>
          <w:szCs w:val="28"/>
          <w:lang w:val="ru-RU"/>
        </w:rPr>
        <w:t xml:space="preserve"> </w:t>
      </w:r>
      <w:r>
        <w:rPr>
          <w:rFonts w:ascii="Times New Roman" w:hAnsi="Times New Roman" w:cs="Times New Roman"/>
          <w:sz w:val="28"/>
          <w:szCs w:val="28"/>
          <w:lang w:val="ru-RU"/>
        </w:rPr>
        <w:t xml:space="preserve">программа «Мозаика здоровья». </w:t>
      </w:r>
    </w:p>
    <w:p w:rsidR="00B33FF0" w:rsidRDefault="00B33FF0" w:rsidP="003F308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Традиционно в районе проводится спортивная олимпиада между МБДОУ «Детский сад № 1» п. Палатка и МБОУ детский сад «Светлячок» п. Стекольный для дошкольников подготовительных групп.</w:t>
      </w:r>
    </w:p>
    <w:p w:rsidR="00B33FF0" w:rsidRDefault="00B33FF0" w:rsidP="001E248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Стартовала районная интеллектуальная олимпиада «Умники и Умницы» для старшего дошкольного возраста.</w:t>
      </w:r>
    </w:p>
    <w:p w:rsidR="00B33FF0" w:rsidRDefault="00B33FF0" w:rsidP="003F308D">
      <w:pPr>
        <w:jc w:val="both"/>
        <w:rPr>
          <w:rFonts w:ascii="Times New Roman" w:hAnsi="Times New Roman" w:cs="Times New Roman"/>
          <w:sz w:val="28"/>
          <w:szCs w:val="28"/>
          <w:lang w:val="ru-RU"/>
        </w:rPr>
      </w:pPr>
      <w:r>
        <w:rPr>
          <w:rFonts w:ascii="Times New Roman" w:hAnsi="Times New Roman" w:cs="Times New Roman"/>
          <w:sz w:val="28"/>
          <w:szCs w:val="28"/>
          <w:lang w:val="ru-RU"/>
        </w:rPr>
        <w:tab/>
        <w:t>В МДОУ «Детский сад № 1» п. Палатка функционирует логопедический пункт, где помощь учителя-логопеда в 2013 году получали 50 детей старших и подготовительных к школе групп. С целью укрепления психического здоровья воспитанников в детском саду п. Палатка ведет работу психолог.</w:t>
      </w:r>
    </w:p>
    <w:p w:rsidR="00B33FF0" w:rsidRDefault="00B33FF0" w:rsidP="003F308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 соответствии с постановлением  Губернатора</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Магаданской области от 01.02.2007 года № 24-ПА «О компенсации части родительской платы за содержание ребенка в образовательных учреждениях Магаданской области, реализующих основную общеобразовательную программу дошкольного образования». За 2013 год выплачено компенсации на сумму </w:t>
      </w:r>
    </w:p>
    <w:p w:rsidR="00B33FF0" w:rsidRDefault="00B33FF0" w:rsidP="003F308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  438864,24 тыс. руб.  </w:t>
      </w:r>
    </w:p>
    <w:p w:rsidR="00B33FF0" w:rsidRDefault="00B33FF0" w:rsidP="003F308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Велась работа по обеспечению преемственности дошкольного и начального общего образования. Отмечается тесное взаимодействие учителей школ и воспитателей дошкольных учреждений (разработка совместных планов, взаимопосещения и т.д.). В ДОУ района проведены совместные методические объединения  на темы «Подходы к оцениванию достижений старших дошкольников и младших школьников. Требования ФГТ и ФГОС». Педагоги начальной школы приняли участие в педагогических Советах ДОУ.</w:t>
      </w:r>
    </w:p>
    <w:p w:rsidR="00B33FF0" w:rsidRDefault="00B33FF0" w:rsidP="003F308D">
      <w:pPr>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Для создания благоприятных условий воспитания и обучения в ДОУ района в 2013 году были задействованы 36 педагогов, имеющих соответствующий образовательный и профессиональный уровень. Из них:  </w:t>
      </w:r>
      <w:r>
        <w:rPr>
          <w:rFonts w:ascii="Times New Roman" w:hAnsi="Times New Roman" w:cs="Times New Roman"/>
          <w:sz w:val="28"/>
          <w:szCs w:val="28"/>
        </w:rPr>
        <w:t>I</w:t>
      </w:r>
      <w:r>
        <w:rPr>
          <w:rFonts w:ascii="Times New Roman" w:hAnsi="Times New Roman" w:cs="Times New Roman"/>
          <w:sz w:val="28"/>
          <w:szCs w:val="28"/>
          <w:lang w:val="ru-RU"/>
        </w:rPr>
        <w:t xml:space="preserve"> квалификационную категорию имеют – 18</w:t>
      </w:r>
      <w:r>
        <w:rPr>
          <w:rFonts w:ascii="Times New Roman" w:hAnsi="Times New Roman" w:cs="Times New Roman"/>
          <w:b/>
          <w:bCs/>
          <w:sz w:val="32"/>
          <w:szCs w:val="32"/>
          <w:lang w:val="ru-RU"/>
        </w:rPr>
        <w:t xml:space="preserve"> </w:t>
      </w:r>
      <w:r>
        <w:rPr>
          <w:rFonts w:ascii="Times New Roman" w:hAnsi="Times New Roman" w:cs="Times New Roman"/>
          <w:sz w:val="28"/>
          <w:szCs w:val="28"/>
          <w:lang w:val="ru-RU"/>
        </w:rPr>
        <w:t>педагогов, высшую – 9, подтвердили соответствие занимаемой должности - 9 педагогов.</w:t>
      </w:r>
      <w:r>
        <w:rPr>
          <w:rFonts w:ascii="Times New Roman" w:hAnsi="Times New Roman" w:cs="Times New Roman"/>
          <w:sz w:val="28"/>
          <w:szCs w:val="28"/>
          <w:lang w:val="ru-RU"/>
        </w:rPr>
        <w:tab/>
        <w:t>Средний возраст педагогов дошкольного образовании составляет 45 лет. На протяжении ряда лет остается  нерешенной проблема в обеспечении кадрами, имеются вакантные места в детском саду п. Палатка, п. Стекольный. Приток молодых специалистов минимальный.</w:t>
      </w:r>
    </w:p>
    <w:p w:rsidR="00B33FF0" w:rsidRDefault="00B33FF0" w:rsidP="003F308D">
      <w:pPr>
        <w:jc w:val="both"/>
        <w:rPr>
          <w:rFonts w:ascii="Times New Roman" w:hAnsi="Times New Roman" w:cs="Times New Roman"/>
          <w:sz w:val="28"/>
          <w:szCs w:val="28"/>
          <w:lang w:val="ru-RU"/>
        </w:rPr>
      </w:pPr>
    </w:p>
    <w:p w:rsidR="00B33FF0" w:rsidRDefault="00B33FF0" w:rsidP="003F308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С целью повышения педагогического мастерства  педагоги ДОУ в течение 2013 года приняли участие в различных конкурсах:</w:t>
      </w:r>
    </w:p>
    <w:p w:rsidR="00B33FF0" w:rsidRDefault="00B33FF0" w:rsidP="003F308D">
      <w:pPr>
        <w:numPr>
          <w:ilvl w:val="0"/>
          <w:numId w:val="26"/>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Районном конкурсе «Педагог года 2013» (воспитатель МБДОУ «Детский сад № 1» п. Палатка заняла </w:t>
      </w:r>
      <w:r>
        <w:rPr>
          <w:rFonts w:ascii="Times New Roman" w:hAnsi="Times New Roman" w:cs="Times New Roman"/>
          <w:sz w:val="28"/>
          <w:szCs w:val="28"/>
        </w:rPr>
        <w:t>II</w:t>
      </w:r>
      <w:r>
        <w:rPr>
          <w:rFonts w:ascii="Times New Roman" w:hAnsi="Times New Roman" w:cs="Times New Roman"/>
          <w:sz w:val="28"/>
          <w:szCs w:val="28"/>
          <w:lang w:val="ru-RU"/>
        </w:rPr>
        <w:t xml:space="preserve"> место.)</w:t>
      </w:r>
    </w:p>
    <w:p w:rsidR="00B33FF0" w:rsidRDefault="00B33FF0" w:rsidP="003F308D">
      <w:pPr>
        <w:numPr>
          <w:ilvl w:val="0"/>
          <w:numId w:val="26"/>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Районном конкурсе методических разработок «Тропинками здоровья» где педагоги МБДОУ  «Детского сада № 1» п. Палатка заняли </w:t>
      </w:r>
      <w:r>
        <w:rPr>
          <w:rFonts w:ascii="Times New Roman" w:hAnsi="Times New Roman" w:cs="Times New Roman"/>
          <w:sz w:val="28"/>
          <w:szCs w:val="28"/>
        </w:rPr>
        <w:t>I</w:t>
      </w:r>
      <w:r>
        <w:rPr>
          <w:rFonts w:ascii="Times New Roman" w:hAnsi="Times New Roman" w:cs="Times New Roman"/>
          <w:sz w:val="28"/>
          <w:szCs w:val="28"/>
          <w:lang w:val="ru-RU"/>
        </w:rPr>
        <w:t xml:space="preserve"> и </w:t>
      </w:r>
      <w:r>
        <w:rPr>
          <w:rFonts w:ascii="Times New Roman" w:hAnsi="Times New Roman" w:cs="Times New Roman"/>
          <w:sz w:val="28"/>
          <w:szCs w:val="28"/>
        </w:rPr>
        <w:t>II</w:t>
      </w:r>
      <w:r>
        <w:rPr>
          <w:rFonts w:ascii="Times New Roman" w:hAnsi="Times New Roman" w:cs="Times New Roman"/>
          <w:sz w:val="28"/>
          <w:szCs w:val="28"/>
          <w:lang w:val="ru-RU"/>
        </w:rPr>
        <w:t xml:space="preserve"> места. </w:t>
      </w:r>
    </w:p>
    <w:p w:rsidR="00B33FF0" w:rsidRDefault="00B33FF0" w:rsidP="003F308D">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Ведется работа по реализации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в автоматизированной информационной системе «Электронный детский сад».</w:t>
      </w:r>
    </w:p>
    <w:p w:rsidR="00B33FF0" w:rsidRPr="00734E59" w:rsidRDefault="00B33FF0" w:rsidP="001E2481">
      <w:pPr>
        <w:pStyle w:val="BodyText"/>
        <w:jc w:val="both"/>
        <w:rPr>
          <w:b/>
          <w:bCs/>
          <w:sz w:val="28"/>
          <w:szCs w:val="28"/>
        </w:rPr>
      </w:pPr>
      <w:r>
        <w:rPr>
          <w:sz w:val="28"/>
          <w:szCs w:val="28"/>
        </w:rPr>
        <w:t xml:space="preserve">        В соответствии с  Указом  Президента РФ от 07 мая 2012г. № 599 «О мерах по реализации государственной политики в области образования и науки»,  в целях выполнения реализации мероприятий, направленных на ликвидацию очередности в дошкольные образовательные учреждения детей в возрасте от 3 до 7 лет  в октябре 2013 была открыта дополнительная группа при МБОУ «Начальная школа-детский сад» п. Хасын на 20 мест. </w:t>
      </w:r>
      <w:r w:rsidRPr="00734E59">
        <w:rPr>
          <w:sz w:val="28"/>
          <w:szCs w:val="28"/>
        </w:rPr>
        <w:t>На оснащение группы на условиях софинансирования из средств регионального бюджета выделено 2.100.000 руб.</w:t>
      </w:r>
      <w:r>
        <w:rPr>
          <w:sz w:val="28"/>
          <w:szCs w:val="28"/>
        </w:rPr>
        <w:t xml:space="preserve"> За счет средств местного бюджета проведены ремонтные работы на сумму 2 169,7 тыс.руб.</w:t>
      </w:r>
    </w:p>
    <w:p w:rsidR="00B33FF0" w:rsidRDefault="00B33FF0" w:rsidP="003F308D">
      <w:pPr>
        <w:ind w:firstLine="360"/>
        <w:jc w:val="both"/>
        <w:rPr>
          <w:rFonts w:ascii="Times New Roman" w:hAnsi="Times New Roman" w:cs="Times New Roman"/>
          <w:sz w:val="28"/>
          <w:szCs w:val="28"/>
          <w:lang w:val="ru-RU"/>
        </w:rPr>
      </w:pPr>
    </w:p>
    <w:p w:rsidR="00B33FF0" w:rsidRDefault="00B33FF0" w:rsidP="003F308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Согласно областной целевой программе «Обеспечение доступности дошкольного образования в Магаданской области» на 2012-2015 годы» определен срок исполнения мероприятий по реконструкции здания детского сада п. Палатка на 80 мест. ООО «Проектная компания «Пирамида» разработала и представила проектно-сметную документацию на проведение капитального ремонта детского сада. Сводный сметный расчет составил – 95 545 359,10 руб. В 2013 году на реконструкцию детского сада из средств областного бюджета выделено 3</w:t>
      </w:r>
      <w:r>
        <w:rPr>
          <w:rFonts w:ascii="Times New Roman" w:hAnsi="Times New Roman" w:cs="Times New Roman"/>
          <w:sz w:val="28"/>
          <w:szCs w:val="28"/>
        </w:rPr>
        <w:t> </w:t>
      </w:r>
      <w:r>
        <w:rPr>
          <w:rFonts w:ascii="Times New Roman" w:hAnsi="Times New Roman" w:cs="Times New Roman"/>
          <w:sz w:val="28"/>
          <w:szCs w:val="28"/>
          <w:lang w:val="ru-RU"/>
        </w:rPr>
        <w:t>000,0 тыс. руб.</w:t>
      </w:r>
      <w:r>
        <w:rPr>
          <w:sz w:val="28"/>
          <w:szCs w:val="28"/>
          <w:lang w:val="ru-RU"/>
        </w:rPr>
        <w:t xml:space="preserve"> </w:t>
      </w:r>
      <w:r>
        <w:rPr>
          <w:rFonts w:ascii="Times New Roman" w:hAnsi="Times New Roman" w:cs="Times New Roman"/>
          <w:sz w:val="28"/>
          <w:szCs w:val="28"/>
          <w:lang w:val="ru-RU"/>
        </w:rPr>
        <w:t>и 3</w:t>
      </w:r>
      <w:r>
        <w:rPr>
          <w:rFonts w:ascii="Times New Roman" w:hAnsi="Times New Roman" w:cs="Times New Roman"/>
          <w:sz w:val="28"/>
          <w:szCs w:val="28"/>
        </w:rPr>
        <w:t> </w:t>
      </w:r>
      <w:r>
        <w:rPr>
          <w:rFonts w:ascii="Times New Roman" w:hAnsi="Times New Roman" w:cs="Times New Roman"/>
          <w:sz w:val="28"/>
          <w:szCs w:val="28"/>
          <w:lang w:val="ru-RU"/>
        </w:rPr>
        <w:t>000,0 тыс. руб. – местный бюджет.</w:t>
      </w:r>
    </w:p>
    <w:p w:rsidR="00B33FF0" w:rsidRDefault="00B33FF0" w:rsidP="003F308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Образовательная политика в сфере дошкольного образования обуславливает необходимость:</w:t>
      </w:r>
    </w:p>
    <w:p w:rsidR="00B33FF0" w:rsidRDefault="00B33FF0" w:rsidP="003F308D">
      <w:pPr>
        <w:numPr>
          <w:ilvl w:val="0"/>
          <w:numId w:val="27"/>
        </w:numPr>
        <w:jc w:val="both"/>
        <w:rPr>
          <w:rFonts w:ascii="Times New Roman" w:hAnsi="Times New Roman" w:cs="Times New Roman"/>
          <w:sz w:val="28"/>
          <w:szCs w:val="28"/>
          <w:lang w:val="ru-RU"/>
        </w:rPr>
      </w:pPr>
      <w:r>
        <w:rPr>
          <w:rFonts w:ascii="Times New Roman" w:hAnsi="Times New Roman" w:cs="Times New Roman"/>
          <w:sz w:val="28"/>
          <w:szCs w:val="28"/>
          <w:lang w:val="ru-RU"/>
        </w:rPr>
        <w:t>сохранения и развития системы дошкольного образования, отвечающей социальным запросам родителей из разных слоев и групп населения.</w:t>
      </w:r>
    </w:p>
    <w:p w:rsidR="00B33FF0" w:rsidRDefault="00B33FF0" w:rsidP="003F308D">
      <w:pPr>
        <w:numPr>
          <w:ilvl w:val="0"/>
          <w:numId w:val="27"/>
        </w:numPr>
        <w:jc w:val="both"/>
        <w:rPr>
          <w:rFonts w:ascii="Times New Roman" w:hAnsi="Times New Roman" w:cs="Times New Roman"/>
          <w:sz w:val="28"/>
          <w:szCs w:val="28"/>
          <w:lang w:val="ru-RU"/>
        </w:rPr>
      </w:pPr>
      <w:r>
        <w:rPr>
          <w:rFonts w:ascii="Times New Roman" w:hAnsi="Times New Roman" w:cs="Times New Roman"/>
          <w:sz w:val="28"/>
          <w:szCs w:val="28"/>
          <w:lang w:val="ru-RU"/>
        </w:rPr>
        <w:t>развития нормативной правовой базы, приведение ее в соответствие с изменениями в российском законодательстве.</w:t>
      </w:r>
    </w:p>
    <w:p w:rsidR="00B33FF0" w:rsidRDefault="00B33FF0" w:rsidP="003F308D">
      <w:pPr>
        <w:numPr>
          <w:ilvl w:val="0"/>
          <w:numId w:val="27"/>
        </w:numPr>
        <w:jc w:val="both"/>
        <w:rPr>
          <w:rFonts w:ascii="Times New Roman" w:hAnsi="Times New Roman" w:cs="Times New Roman"/>
          <w:sz w:val="28"/>
          <w:szCs w:val="28"/>
          <w:lang w:val="ru-RU"/>
        </w:rPr>
      </w:pPr>
      <w:r>
        <w:rPr>
          <w:rFonts w:ascii="Times New Roman" w:hAnsi="Times New Roman" w:cs="Times New Roman"/>
          <w:sz w:val="28"/>
          <w:szCs w:val="28"/>
          <w:lang w:val="ru-RU"/>
        </w:rPr>
        <w:t>сохранения, увеличения и укрепления кадрового состава молодыми специалистами, повышения их профессионального уровня с учетом современных требований;</w:t>
      </w:r>
    </w:p>
    <w:p w:rsidR="00B33FF0" w:rsidRDefault="00B33FF0" w:rsidP="003F308D">
      <w:pPr>
        <w:numPr>
          <w:ilvl w:val="0"/>
          <w:numId w:val="27"/>
        </w:numPr>
        <w:jc w:val="both"/>
        <w:rPr>
          <w:rFonts w:ascii="Times New Roman" w:hAnsi="Times New Roman" w:cs="Times New Roman"/>
          <w:sz w:val="28"/>
          <w:szCs w:val="28"/>
          <w:lang w:val="ru-RU"/>
        </w:rPr>
      </w:pPr>
      <w:r>
        <w:rPr>
          <w:rFonts w:ascii="Times New Roman" w:hAnsi="Times New Roman" w:cs="Times New Roman"/>
          <w:sz w:val="28"/>
          <w:szCs w:val="28"/>
          <w:lang w:val="ru-RU"/>
        </w:rPr>
        <w:t>укрепления материально-технической базы, ресурсного обеспечения учреждений, реализующих основную общеобразовательную программу дошкольного образования, с учетом современных требований к построению развивающей среды.</w:t>
      </w:r>
    </w:p>
    <w:p w:rsidR="00B33FF0" w:rsidRDefault="00B33FF0" w:rsidP="003F308D">
      <w:pPr>
        <w:ind w:left="792"/>
        <w:jc w:val="both"/>
        <w:rPr>
          <w:rFonts w:ascii="Times New Roman" w:hAnsi="Times New Roman" w:cs="Times New Roman"/>
          <w:sz w:val="28"/>
          <w:szCs w:val="28"/>
          <w:lang w:val="ru-RU"/>
        </w:rPr>
      </w:pPr>
    </w:p>
    <w:p w:rsidR="00B33FF0" w:rsidRDefault="00B33FF0" w:rsidP="003F308D">
      <w:pPr>
        <w:rPr>
          <w:rFonts w:ascii="Times New Roman" w:hAnsi="Times New Roman" w:cs="Times New Roman"/>
          <w:sz w:val="28"/>
          <w:szCs w:val="28"/>
        </w:rPr>
      </w:pPr>
      <w:r>
        <w:rPr>
          <w:rFonts w:ascii="Times New Roman" w:hAnsi="Times New Roman" w:cs="Times New Roman"/>
          <w:sz w:val="28"/>
          <w:szCs w:val="28"/>
        </w:rPr>
        <w:t>ПРОБЛЕМЫ</w:t>
      </w:r>
    </w:p>
    <w:p w:rsidR="00B33FF0" w:rsidRPr="003F308D" w:rsidRDefault="00B33FF0" w:rsidP="003F308D">
      <w:pPr>
        <w:numPr>
          <w:ilvl w:val="1"/>
          <w:numId w:val="27"/>
        </w:numPr>
        <w:tabs>
          <w:tab w:val="num" w:pos="540"/>
        </w:tabs>
        <w:ind w:left="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 решена окончательно проблема укомплектованности дошкольных учреждений района педагогическими кадрами. В 2013 году вакансий по должности «воспитатель» - 8, инструкторов по физической культуре – 2, учитель-логопед - 1. Наблюдается старение педагогических кадров. </w:t>
      </w:r>
      <w:r w:rsidRPr="003F308D">
        <w:rPr>
          <w:rFonts w:ascii="Times New Roman" w:hAnsi="Times New Roman" w:cs="Times New Roman"/>
          <w:sz w:val="28"/>
          <w:szCs w:val="28"/>
          <w:lang w:val="ru-RU"/>
        </w:rPr>
        <w:t>Прирост молодых специалистов в дошкольные учреждения – 0</w:t>
      </w:r>
      <w:r>
        <w:rPr>
          <w:rFonts w:ascii="Times New Roman" w:hAnsi="Times New Roman" w:cs="Times New Roman"/>
          <w:sz w:val="28"/>
          <w:szCs w:val="28"/>
          <w:lang w:val="ru-RU"/>
        </w:rPr>
        <w:t>.</w:t>
      </w:r>
    </w:p>
    <w:p w:rsidR="00B33FF0" w:rsidRDefault="00B33FF0" w:rsidP="003F308D">
      <w:pPr>
        <w:numPr>
          <w:ilvl w:val="1"/>
          <w:numId w:val="27"/>
        </w:numPr>
        <w:tabs>
          <w:tab w:val="num" w:pos="540"/>
        </w:tabs>
        <w:ind w:left="540"/>
        <w:jc w:val="both"/>
        <w:rPr>
          <w:rFonts w:ascii="Times New Roman" w:hAnsi="Times New Roman" w:cs="Times New Roman"/>
          <w:sz w:val="28"/>
          <w:szCs w:val="28"/>
          <w:lang w:val="ru-RU"/>
        </w:rPr>
      </w:pPr>
      <w:r>
        <w:rPr>
          <w:rFonts w:ascii="Times New Roman" w:hAnsi="Times New Roman" w:cs="Times New Roman"/>
          <w:sz w:val="28"/>
          <w:szCs w:val="28"/>
          <w:lang w:val="ru-RU"/>
        </w:rPr>
        <w:t>Несмотря на повышение заработной платы педагогам дошкольных учреждений уровень среднемесячной заработной платы значительно ниже платы учителей.</w:t>
      </w:r>
    </w:p>
    <w:p w:rsidR="00B33FF0" w:rsidRDefault="00B33FF0" w:rsidP="003F308D">
      <w:pPr>
        <w:numPr>
          <w:ilvl w:val="1"/>
          <w:numId w:val="27"/>
        </w:numPr>
        <w:tabs>
          <w:tab w:val="num" w:pos="540"/>
        </w:tabs>
        <w:ind w:left="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Нуждается в обновлении материально-техническая база дошкольных учреждений в соответствии с современными требованиями к структуре образовательного процесса. </w:t>
      </w:r>
    </w:p>
    <w:p w:rsidR="00B33FF0" w:rsidRDefault="00B33FF0" w:rsidP="003F308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Для создания целостной системы дошкольного воспитания, способной обеспечить качественные услуги дошкольного образования в соответствии с направлениями модернизации образования в Магаданской области вытекает ряд задач:</w:t>
      </w:r>
    </w:p>
    <w:p w:rsidR="00B33FF0" w:rsidRDefault="00B33FF0" w:rsidP="003F308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обеспечение реализации прав граждан на получение бесплатного, качественного и общедоступного дошкольного образования;</w:t>
      </w:r>
    </w:p>
    <w:p w:rsidR="00B33FF0" w:rsidRDefault="00B33FF0" w:rsidP="003F308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создание условий для инклюзивного образования детей;</w:t>
      </w:r>
    </w:p>
    <w:p w:rsidR="00B33FF0" w:rsidRDefault="00B33FF0" w:rsidP="003F308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обеспечение безопасности образовательного пространства и создания условий, способствующих сохранению, укреплению здоровья воспитанников;   </w:t>
      </w:r>
    </w:p>
    <w:p w:rsidR="00B33FF0" w:rsidRDefault="00B33FF0" w:rsidP="003F308D">
      <w:pPr>
        <w:jc w:val="both"/>
        <w:rPr>
          <w:rFonts w:ascii="Times New Roman" w:hAnsi="Times New Roman" w:cs="Times New Roman"/>
          <w:sz w:val="28"/>
          <w:szCs w:val="28"/>
          <w:lang w:val="ru-RU"/>
        </w:rPr>
      </w:pPr>
      <w:r>
        <w:rPr>
          <w:rFonts w:ascii="Times New Roman" w:hAnsi="Times New Roman" w:cs="Times New Roman"/>
          <w:sz w:val="28"/>
          <w:szCs w:val="28"/>
          <w:lang w:val="ru-RU"/>
        </w:rPr>
        <w:tab/>
        <w:t>- сохранения, увеличения и укрепления кадрового состава молодыми  специалистами, повышения их профессионального уровня  с учетом современных требований;</w:t>
      </w:r>
    </w:p>
    <w:p w:rsidR="00B33FF0" w:rsidRDefault="00B33FF0" w:rsidP="003F308D">
      <w:pPr>
        <w:jc w:val="both"/>
        <w:rPr>
          <w:rFonts w:ascii="Times New Roman" w:hAnsi="Times New Roman" w:cs="Times New Roman"/>
          <w:sz w:val="28"/>
          <w:szCs w:val="28"/>
          <w:lang w:val="ru-RU"/>
        </w:rPr>
      </w:pPr>
      <w:r>
        <w:rPr>
          <w:rFonts w:ascii="Times New Roman" w:hAnsi="Times New Roman" w:cs="Times New Roman"/>
          <w:sz w:val="28"/>
          <w:szCs w:val="28"/>
          <w:lang w:val="ru-RU"/>
        </w:rPr>
        <w:tab/>
        <w:t>- укрепления материально-технической базы, ресурсного обеспечения учреждений, реализующих основную общеобразовательную  программу дошкольного образования, с учетом современных требований к построению развивающей среды.</w:t>
      </w:r>
    </w:p>
    <w:p w:rsidR="00B33FF0" w:rsidRPr="004C58BE" w:rsidRDefault="00B33FF0" w:rsidP="00F83274">
      <w:pPr>
        <w:pStyle w:val="ListParagraph"/>
        <w:ind w:left="1080"/>
        <w:rPr>
          <w:rFonts w:ascii="Times New Roman" w:hAnsi="Times New Roman" w:cs="Times New Roman"/>
          <w:b/>
          <w:bCs/>
          <w:sz w:val="28"/>
          <w:szCs w:val="28"/>
          <w:lang w:val="ru-RU"/>
        </w:rPr>
      </w:pPr>
    </w:p>
    <w:p w:rsidR="00B33FF0" w:rsidRDefault="00B33FF0" w:rsidP="004C58BE">
      <w:pPr>
        <w:jc w:val="center"/>
        <w:rPr>
          <w:rFonts w:ascii="Times New Roman" w:hAnsi="Times New Roman" w:cs="Times New Roman"/>
          <w:b/>
          <w:bCs/>
          <w:sz w:val="28"/>
          <w:szCs w:val="28"/>
          <w:lang w:val="ru-RU"/>
        </w:rPr>
      </w:pPr>
    </w:p>
    <w:p w:rsidR="00B33FF0" w:rsidRPr="005B38F3" w:rsidRDefault="00B33FF0" w:rsidP="005B38F3">
      <w:pPr>
        <w:pStyle w:val="ListParagraph"/>
        <w:numPr>
          <w:ilvl w:val="0"/>
          <w:numId w:val="2"/>
        </w:numPr>
        <w:jc w:val="center"/>
        <w:rPr>
          <w:rFonts w:ascii="Times New Roman" w:hAnsi="Times New Roman" w:cs="Times New Roman"/>
          <w:b/>
          <w:bCs/>
          <w:sz w:val="28"/>
          <w:szCs w:val="28"/>
        </w:rPr>
      </w:pPr>
      <w:r>
        <w:rPr>
          <w:rFonts w:ascii="Times New Roman" w:hAnsi="Times New Roman" w:cs="Times New Roman"/>
          <w:b/>
          <w:bCs/>
          <w:sz w:val="28"/>
          <w:szCs w:val="28"/>
          <w:lang w:val="ru-RU"/>
        </w:rPr>
        <w:t>ДОПОЛНИТЕЛЬНОЕ ОБРАЗОВАНИЕ</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системе образования Хасынского района осуществляют деятельность два учреждения дополнительного образования детей: МБОУ ДОД «Хасынская районная ДЮСШ» и МБОУ ДОД «ХРЦДТ». В учреждениях дополнительного образования (подведомственные департаменту образования)  в новом учебном году открыто 24 объединения и спортивных секций с охватом 935 детей, что на 47 больше, чем в прошлом году (2011/2012 уч. г. – 956 д., 2012-2013 г. – 888 д.). В этих объединениях функционирует 72 группы. Средняя наполняемость групп составляет 13 чел. (ЦДТ – 18 объединений, что составляет 44 группы – 492 ч., ДЮСШ – 28 спортивных групп – 443 ч.).</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В </w:t>
      </w:r>
      <w:r w:rsidRPr="00DD0037">
        <w:rPr>
          <w:rFonts w:ascii="Times New Roman" w:hAnsi="Times New Roman" w:cs="Times New Roman"/>
          <w:b/>
          <w:bCs/>
          <w:sz w:val="28"/>
          <w:szCs w:val="28"/>
          <w:lang w:val="ru-RU"/>
        </w:rPr>
        <w:t xml:space="preserve">МБОУ ДО детей «ХРДЮСШ» </w:t>
      </w:r>
      <w:r w:rsidRPr="00DD0037">
        <w:rPr>
          <w:rFonts w:ascii="Times New Roman" w:hAnsi="Times New Roman" w:cs="Times New Roman"/>
          <w:sz w:val="28"/>
          <w:szCs w:val="28"/>
          <w:lang w:val="ru-RU"/>
        </w:rPr>
        <w:t>осуществляется подготовка учащихся в секциях по семи видам спорта: футбол, баскетбол, лыжные гонки, дзюдо, настольный теннис, шахматы, бокс.</w:t>
      </w:r>
    </w:p>
    <w:p w:rsidR="00B33FF0" w:rsidRPr="00DD0037" w:rsidRDefault="00B33FF0" w:rsidP="002120D2">
      <w:pPr>
        <w:ind w:firstLine="600"/>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Школа имеет собственную базу: ЛИГА, помещение лыжной базы в здании ДШИ п. Палатка, также передано для размещения лыжной базы здание школы п. Хасын, заложено  искусственное покрытие под футбольное поле. Также на базе общеобразовательных учреждений района используются спортивные залы и площадки.</w:t>
      </w:r>
    </w:p>
    <w:p w:rsidR="00B33FF0" w:rsidRPr="00DD0037" w:rsidRDefault="00B33FF0" w:rsidP="002120D2">
      <w:pPr>
        <w:ind w:firstLine="600"/>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Учебно-тренировочные занятия проводятся в течение девяти учебных месяцев в условиях ДЮСШ и на базе школ. Школа имеет филиалы в п. Стекольный (борьба, баскетбол, борьба), п. Хасын (лыжные гонки, шахматы). Также при школе действует Физкультурно-оздоровительный центр, в котором имеется тренажерный зал для проведения тренировок спортсменов и гимнастический зал. </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течение 2013 года проведены все запланированные спортивно-массовые мероприятия на спортивной базе учреждения (25 мероприятий)</w:t>
      </w:r>
    </w:p>
    <w:p w:rsidR="00B33FF0"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Также воспитанники ДЮСШ принимали участие в областных чемпионатах, первенствах, спартакиадах. В 19 мероприятиях воспитанники занимали призовые места.</w:t>
      </w:r>
    </w:p>
    <w:p w:rsidR="00B33FF0" w:rsidRDefault="00B33FF0" w:rsidP="008A032D">
      <w:pPr>
        <w:pStyle w:val="BodyText"/>
        <w:ind w:firstLine="709"/>
        <w:jc w:val="both"/>
        <w:rPr>
          <w:sz w:val="28"/>
          <w:szCs w:val="28"/>
        </w:rPr>
      </w:pPr>
      <w:r>
        <w:rPr>
          <w:sz w:val="28"/>
          <w:szCs w:val="28"/>
        </w:rPr>
        <w:t>Из них:</w:t>
      </w:r>
    </w:p>
    <w:p w:rsidR="00B33FF0" w:rsidRDefault="00B33FF0" w:rsidP="008A032D">
      <w:pPr>
        <w:pStyle w:val="BodyText"/>
        <w:ind w:firstLine="709"/>
        <w:jc w:val="both"/>
        <w:rPr>
          <w:sz w:val="28"/>
          <w:szCs w:val="28"/>
        </w:rPr>
      </w:pPr>
      <w:r>
        <w:rPr>
          <w:sz w:val="28"/>
          <w:szCs w:val="28"/>
        </w:rPr>
        <w:t>Открытый городской турнир по мини-футболу, посвященный памяти И. Ф. Лукина (январь 2013 года) – 2 место.</w:t>
      </w:r>
    </w:p>
    <w:p w:rsidR="00B33FF0" w:rsidRDefault="00B33FF0" w:rsidP="008A032D">
      <w:pPr>
        <w:pStyle w:val="BodyText"/>
        <w:ind w:firstLine="709"/>
        <w:jc w:val="both"/>
        <w:rPr>
          <w:sz w:val="28"/>
          <w:szCs w:val="28"/>
        </w:rPr>
      </w:pPr>
      <w:r>
        <w:rPr>
          <w:sz w:val="28"/>
          <w:szCs w:val="28"/>
        </w:rPr>
        <w:t>Открытое первенство г. Магадана по дзюдо, посвященное ДЗО (март 2013 г.) – 2 первых места, два – вторых, одно третье.</w:t>
      </w:r>
    </w:p>
    <w:p w:rsidR="00B33FF0" w:rsidRDefault="00B33FF0" w:rsidP="008A032D">
      <w:pPr>
        <w:pStyle w:val="BodyText"/>
        <w:ind w:firstLine="709"/>
        <w:jc w:val="both"/>
        <w:rPr>
          <w:sz w:val="28"/>
          <w:szCs w:val="28"/>
        </w:rPr>
      </w:pPr>
      <w:r>
        <w:rPr>
          <w:sz w:val="28"/>
          <w:szCs w:val="28"/>
        </w:rPr>
        <w:t>Областные соревнования «Лыжня Вяльбе» - 1 место.</w:t>
      </w:r>
    </w:p>
    <w:p w:rsidR="00B33FF0" w:rsidRDefault="00B33FF0" w:rsidP="008A032D">
      <w:pPr>
        <w:pStyle w:val="BodyText"/>
        <w:ind w:firstLine="709"/>
        <w:jc w:val="both"/>
        <w:rPr>
          <w:sz w:val="28"/>
          <w:szCs w:val="28"/>
        </w:rPr>
      </w:pPr>
      <w:r>
        <w:rPr>
          <w:sz w:val="28"/>
          <w:szCs w:val="28"/>
        </w:rPr>
        <w:t>Чемпионат и Первенство Магаданской области по лыжным гонкам (апрель 2013 года) – 4 призовых места.</w:t>
      </w:r>
    </w:p>
    <w:p w:rsidR="00B33FF0" w:rsidRDefault="00B33FF0" w:rsidP="008A032D">
      <w:pPr>
        <w:pStyle w:val="BodyText"/>
        <w:ind w:firstLine="709"/>
        <w:jc w:val="both"/>
        <w:rPr>
          <w:sz w:val="28"/>
          <w:szCs w:val="28"/>
        </w:rPr>
      </w:pPr>
      <w:r>
        <w:rPr>
          <w:sz w:val="28"/>
          <w:szCs w:val="28"/>
        </w:rPr>
        <w:t>Восьмой областной турнир по дзюдо на призы губернатора Магаданской области – 11 призовых мест.</w:t>
      </w:r>
    </w:p>
    <w:p w:rsidR="00B33FF0" w:rsidRPr="008A032D" w:rsidRDefault="00B33FF0" w:rsidP="008A032D">
      <w:pPr>
        <w:pStyle w:val="BodyText"/>
        <w:ind w:firstLine="709"/>
        <w:jc w:val="both"/>
        <w:rPr>
          <w:sz w:val="28"/>
          <w:szCs w:val="28"/>
        </w:rPr>
      </w:pPr>
      <w:r>
        <w:rPr>
          <w:sz w:val="28"/>
          <w:szCs w:val="28"/>
        </w:rPr>
        <w:t>С</w:t>
      </w:r>
      <w:r w:rsidRPr="008A032D">
        <w:rPr>
          <w:sz w:val="28"/>
          <w:szCs w:val="28"/>
        </w:rPr>
        <w:t xml:space="preserve"> 25 по 28 февраля 2013 года проведено первенство учащихся Хасынского района по мини-футболу среди сборных команд учащихся общеобразовательных школ района.</w:t>
      </w:r>
    </w:p>
    <w:p w:rsidR="00B33FF0" w:rsidRPr="008A032D" w:rsidRDefault="00B33FF0" w:rsidP="008A032D">
      <w:pPr>
        <w:pStyle w:val="BodyText"/>
        <w:ind w:firstLine="709"/>
        <w:jc w:val="both"/>
        <w:rPr>
          <w:sz w:val="28"/>
          <w:szCs w:val="28"/>
        </w:rPr>
      </w:pPr>
      <w:r w:rsidRPr="008A032D">
        <w:rPr>
          <w:sz w:val="28"/>
          <w:szCs w:val="28"/>
        </w:rPr>
        <w:t xml:space="preserve">Команда школьников Хасынского района в период с 23 по 30  марта 2013 года приняла участие в финале </w:t>
      </w:r>
      <w:r w:rsidRPr="008A032D">
        <w:rPr>
          <w:sz w:val="28"/>
          <w:szCs w:val="28"/>
          <w:lang w:val="en-US"/>
        </w:rPr>
        <w:t>IV</w:t>
      </w:r>
      <w:r w:rsidRPr="008A032D">
        <w:rPr>
          <w:sz w:val="28"/>
          <w:szCs w:val="28"/>
        </w:rPr>
        <w:t xml:space="preserve"> Летней Спартакиады учащихся Магаданской области. Заняли 2 место по самбо, баскетболу (юноши), волейболу (юноши), 3 место по дзюдо, баскетболу (девушки), настольному теннису. </w:t>
      </w:r>
    </w:p>
    <w:p w:rsidR="00B33FF0" w:rsidRDefault="00B33FF0" w:rsidP="00C959B9">
      <w:pPr>
        <w:pStyle w:val="BodyText"/>
        <w:ind w:firstLine="709"/>
        <w:jc w:val="both"/>
        <w:rPr>
          <w:sz w:val="28"/>
          <w:szCs w:val="28"/>
        </w:rPr>
      </w:pPr>
      <w:r w:rsidRPr="008A032D">
        <w:rPr>
          <w:sz w:val="28"/>
          <w:szCs w:val="28"/>
        </w:rPr>
        <w:t>С 11 по 14 марта проведена Спартакиада школьников Хасынского района по волейболу среди общеобразовательных школ. 1 место заняла СОШ п. Стекольный.</w:t>
      </w:r>
    </w:p>
    <w:p w:rsidR="00B33FF0" w:rsidRDefault="00B33FF0" w:rsidP="00C959B9">
      <w:pPr>
        <w:pStyle w:val="BodyText"/>
        <w:ind w:firstLine="709"/>
        <w:jc w:val="both"/>
        <w:rPr>
          <w:sz w:val="28"/>
          <w:szCs w:val="28"/>
        </w:rPr>
      </w:pPr>
      <w:r w:rsidRPr="00C959B9">
        <w:rPr>
          <w:sz w:val="28"/>
          <w:szCs w:val="28"/>
        </w:rPr>
        <w:t>Организовано участие команды Хасынского района в областном первенстве по лыжным гонкам «Лыжня Вяльбе» 14 апреля 2013 г.</w:t>
      </w:r>
    </w:p>
    <w:p w:rsidR="00B33FF0" w:rsidRPr="00DD0037" w:rsidRDefault="00B33FF0" w:rsidP="00C959B9">
      <w:pPr>
        <w:pStyle w:val="BodyText"/>
        <w:ind w:firstLine="709"/>
        <w:jc w:val="both"/>
        <w:rPr>
          <w:sz w:val="28"/>
          <w:szCs w:val="28"/>
        </w:rPr>
      </w:pPr>
      <w:r w:rsidRPr="00C959B9">
        <w:rPr>
          <w:sz w:val="28"/>
          <w:szCs w:val="28"/>
        </w:rPr>
        <w:t>Проведен 22 сентября 2013 года районный «День бега, приуроченный к Всероссийскому дню бега «Кросс Нации – 2013». Участие приняли 35 воспитанников из различных отделений ДЮСШ. 13  ребят из разных возрастных категорий заняли призовые места.</w:t>
      </w:r>
    </w:p>
    <w:p w:rsidR="00B33FF0" w:rsidRPr="00DD0037" w:rsidRDefault="00B33FF0" w:rsidP="002120D2">
      <w:pPr>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В </w:t>
      </w:r>
      <w:r w:rsidRPr="00DD0037">
        <w:rPr>
          <w:rFonts w:ascii="Times New Roman" w:hAnsi="Times New Roman" w:cs="Times New Roman"/>
          <w:b/>
          <w:bCs/>
          <w:sz w:val="28"/>
          <w:szCs w:val="28"/>
          <w:lang w:val="ru-RU"/>
        </w:rPr>
        <w:t xml:space="preserve">МБОУ ДО детей «ХРЦДТ» </w:t>
      </w:r>
      <w:r w:rsidRPr="00DD0037">
        <w:rPr>
          <w:rFonts w:ascii="Times New Roman" w:hAnsi="Times New Roman" w:cs="Times New Roman"/>
          <w:sz w:val="28"/>
          <w:szCs w:val="28"/>
          <w:lang w:val="ru-RU"/>
        </w:rPr>
        <w:t xml:space="preserve">действуют такие направления: техническое, спортивное, туристско-краеведческое, художественное творчество и другие виды деятельности. На базе школ п. Палатка, п. Стекольный, п. Хасын и п. Талая также работают объединения Центра. </w:t>
      </w:r>
    </w:p>
    <w:p w:rsidR="00B33FF0" w:rsidRPr="00960C60" w:rsidRDefault="00B33FF0" w:rsidP="002120D2">
      <w:pPr>
        <w:pStyle w:val="NoSpacing"/>
        <w:ind w:firstLine="709"/>
        <w:jc w:val="both"/>
        <w:rPr>
          <w:rFonts w:ascii="Times New Roman" w:hAnsi="Times New Roman" w:cs="Times New Roman"/>
          <w:sz w:val="28"/>
          <w:szCs w:val="28"/>
          <w:lang w:val="ru-RU"/>
        </w:rPr>
      </w:pPr>
      <w:r w:rsidRPr="00960C60">
        <w:rPr>
          <w:rFonts w:ascii="Times New Roman" w:hAnsi="Times New Roman" w:cs="Times New Roman"/>
          <w:sz w:val="28"/>
          <w:szCs w:val="28"/>
          <w:lang w:val="ru-RU"/>
        </w:rPr>
        <w:t xml:space="preserve">Совместно с ГУ «Хасынский социальный центр» более десяти лет ведется работа с детьми-инвалидами на базе коррекционного класса средней школы № 2 п. Палатка. </w:t>
      </w:r>
    </w:p>
    <w:p w:rsidR="00B33FF0" w:rsidRPr="00960C60" w:rsidRDefault="00B33FF0" w:rsidP="002120D2">
      <w:pPr>
        <w:pStyle w:val="NoSpacing"/>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Воспитанники Центра принимали активное участие в районных конкурсах и фестивалях.  Так, в</w:t>
      </w:r>
      <w:r w:rsidRPr="00960C60">
        <w:rPr>
          <w:rFonts w:ascii="Times New Roman" w:hAnsi="Times New Roman" w:cs="Times New Roman"/>
          <w:sz w:val="28"/>
          <w:szCs w:val="28"/>
          <w:lang w:val="ru-RU"/>
        </w:rPr>
        <w:t xml:space="preserve"> районном конкурсе «Классическая весна» воспитанники заняли 7 призовых мест. </w:t>
      </w:r>
    </w:p>
    <w:p w:rsidR="00B33FF0" w:rsidRPr="00960C60" w:rsidRDefault="00B33FF0" w:rsidP="002120D2">
      <w:pPr>
        <w:pStyle w:val="NoSpacing"/>
        <w:ind w:firstLine="709"/>
        <w:jc w:val="both"/>
        <w:rPr>
          <w:rFonts w:ascii="Times New Roman" w:hAnsi="Times New Roman" w:cs="Times New Roman"/>
          <w:sz w:val="28"/>
          <w:szCs w:val="28"/>
          <w:lang w:val="ru-RU"/>
        </w:rPr>
      </w:pPr>
      <w:r w:rsidRPr="00960C60">
        <w:rPr>
          <w:rFonts w:ascii="Times New Roman" w:hAnsi="Times New Roman" w:cs="Times New Roman"/>
          <w:sz w:val="28"/>
          <w:szCs w:val="28"/>
          <w:lang w:val="ru-RU"/>
        </w:rPr>
        <w:t xml:space="preserve">В районных соревнованиях по технике пешеходного туризма старшая и средняя группа клуба «Аномалия» заняли 1 место. </w:t>
      </w:r>
    </w:p>
    <w:p w:rsidR="00B33FF0" w:rsidRPr="00960C60" w:rsidRDefault="00B33FF0" w:rsidP="002120D2">
      <w:pPr>
        <w:pStyle w:val="NoSpacing"/>
        <w:ind w:firstLine="709"/>
        <w:jc w:val="both"/>
        <w:rPr>
          <w:rFonts w:ascii="Times New Roman" w:hAnsi="Times New Roman" w:cs="Times New Roman"/>
          <w:sz w:val="28"/>
          <w:szCs w:val="28"/>
          <w:lang w:val="ru-RU"/>
        </w:rPr>
      </w:pPr>
      <w:r w:rsidRPr="00960C60">
        <w:rPr>
          <w:rFonts w:ascii="Times New Roman" w:hAnsi="Times New Roman" w:cs="Times New Roman"/>
          <w:sz w:val="28"/>
          <w:szCs w:val="28"/>
          <w:lang w:val="ru-RU"/>
        </w:rPr>
        <w:t xml:space="preserve">В </w:t>
      </w:r>
      <w:r w:rsidRPr="00DD0037">
        <w:rPr>
          <w:rFonts w:ascii="Times New Roman" w:hAnsi="Times New Roman" w:cs="Times New Roman"/>
          <w:sz w:val="28"/>
          <w:szCs w:val="28"/>
        </w:rPr>
        <w:t>VI</w:t>
      </w:r>
      <w:r w:rsidRPr="00DD0037">
        <w:rPr>
          <w:rFonts w:ascii="Times New Roman" w:hAnsi="Times New Roman" w:cs="Times New Roman"/>
          <w:sz w:val="28"/>
          <w:szCs w:val="28"/>
          <w:lang w:val="ru-RU"/>
        </w:rPr>
        <w:t xml:space="preserve"> </w:t>
      </w:r>
      <w:r w:rsidRPr="00960C60">
        <w:rPr>
          <w:rFonts w:ascii="Times New Roman" w:hAnsi="Times New Roman" w:cs="Times New Roman"/>
          <w:sz w:val="28"/>
          <w:szCs w:val="28"/>
          <w:lang w:val="ru-RU"/>
        </w:rPr>
        <w:t>районном фестивале школьных команд КВН «Дети и взрослые» - 2 диплома участника (команды «Солянка» и «Обогреватель).</w:t>
      </w:r>
    </w:p>
    <w:p w:rsidR="00B33FF0" w:rsidRPr="00DD0037" w:rsidRDefault="00B33FF0" w:rsidP="002120D2">
      <w:pPr>
        <w:pStyle w:val="NoSpacing"/>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течение 2013 года воспитанники принимали как в районных, так и областных мероприятиях. Так, в марте традиционно проведена районная выставка «Край не похожий на другие». В этом году на выставку было представлено 308 экспонатов, выполненных воспитанниками МБОУ ДОД «ХРЦДТ», учащимися школ района: МБОУ «СОШ» п. Талая, МБОУ «ООШ» п. Атка, МБОУ «СОШ» п. Стекольный, МБОУ «СОШ № 1» п. Палатка, МБОУ «СОШ № 2» п. Палатка.</w:t>
      </w:r>
    </w:p>
    <w:p w:rsidR="00B33FF0" w:rsidRPr="00DD0037" w:rsidRDefault="00B33FF0" w:rsidP="002120D2">
      <w:pPr>
        <w:pStyle w:val="NoSpacing"/>
        <w:ind w:firstLine="709"/>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На областную выставку научно-технического и декоративно- прикладного творчества «Край не похожий на другие», посвященная 60-летию Магаданской области. На данную выставку были направлены 17 работ, шесть из которых получили призовые места.</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Также воспитанники Центра приняли участие в областных мероприятиях: </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выставка «Светлое Христово Воскресенье» - 11 дипломов участника,</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выставка «Нёлтен» - 10 дипломов участников,</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выставка «Новогодняя фантазия» - 8 дипломов участников,</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выставка для детей с ограниченными возможностями «Душа всегда свободна» - 1 диплом участника;</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фестиваль «Казачий круг» - 1 диплом участника;</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фестиваль «Хрустальные звездочки» - 1 диплом участника;</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форум ученического самоуправления учреждений дополнительного образования – диплом участника.</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открытом лично-командном чемпионате г. Магадана по пауэрлифтингу среди юношей в марте 2013 г. 2 воспитанника получили юношеские разряды и заняли 3</w:t>
      </w:r>
      <w:r>
        <w:rPr>
          <w:rFonts w:ascii="Times New Roman" w:hAnsi="Times New Roman" w:cs="Times New Roman"/>
          <w:sz w:val="28"/>
          <w:szCs w:val="28"/>
          <w:lang w:val="ru-RU"/>
        </w:rPr>
        <w:t>- тье</w:t>
      </w:r>
      <w:r w:rsidRPr="00DD0037">
        <w:rPr>
          <w:rFonts w:ascii="Times New Roman" w:hAnsi="Times New Roman" w:cs="Times New Roman"/>
          <w:sz w:val="28"/>
          <w:szCs w:val="28"/>
          <w:lang w:val="ru-RU"/>
        </w:rPr>
        <w:t xml:space="preserve"> общекомандное место.</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городских туристических соревнованиях среди команд общеобразовательных учреждений, посвященных Всемирному Дню туризма и памяти С. П. Таюрского – 2 место.</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В </w:t>
      </w:r>
      <w:r w:rsidRPr="00DD0037">
        <w:rPr>
          <w:rFonts w:ascii="Times New Roman" w:hAnsi="Times New Roman" w:cs="Times New Roman"/>
          <w:sz w:val="28"/>
          <w:szCs w:val="28"/>
        </w:rPr>
        <w:t>VI</w:t>
      </w:r>
      <w:r w:rsidRPr="00DD0037">
        <w:rPr>
          <w:rFonts w:ascii="Times New Roman" w:hAnsi="Times New Roman" w:cs="Times New Roman"/>
          <w:sz w:val="28"/>
          <w:szCs w:val="28"/>
          <w:lang w:val="ru-RU"/>
        </w:rPr>
        <w:t xml:space="preserve"> открытых геолого-туристических соревнованиях памяти Ю. Ф. Нехорошкова – 1 место в номинации «Минералогия и петрография» (Кусков Василий).</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В первенстве области по пауэрлифтингу среди юношей и девушек (декабрь 2013 года) – 3 первых места, 2 – вторых.</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Во </w:t>
      </w:r>
      <w:r w:rsidRPr="00DD0037">
        <w:rPr>
          <w:rFonts w:ascii="Times New Roman" w:hAnsi="Times New Roman" w:cs="Times New Roman"/>
          <w:sz w:val="28"/>
          <w:szCs w:val="28"/>
        </w:rPr>
        <w:t>XVI</w:t>
      </w:r>
      <w:r w:rsidRPr="00DD0037">
        <w:rPr>
          <w:rFonts w:ascii="Times New Roman" w:hAnsi="Times New Roman" w:cs="Times New Roman"/>
          <w:sz w:val="28"/>
          <w:szCs w:val="28"/>
          <w:lang w:val="ru-RU"/>
        </w:rPr>
        <w:t xml:space="preserve"> Всероссийском фестивале – конкурсе школьных команд КВН во Владивостоке получили диплом участника.</w:t>
      </w:r>
    </w:p>
    <w:p w:rsidR="00B33FF0" w:rsidRPr="00DD0037"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На международном фестивале – конкурсе «Весенняя волна» воспитанница «Музыкальной карусели» - Исмаилова Лера стала лауреатом 3 степени (г. Москва)</w:t>
      </w:r>
    </w:p>
    <w:p w:rsidR="00B33FF0" w:rsidRDefault="00B33FF0" w:rsidP="002120D2">
      <w:pPr>
        <w:ind w:firstLine="708"/>
        <w:jc w:val="both"/>
        <w:rPr>
          <w:rFonts w:ascii="Times New Roman" w:hAnsi="Times New Roman" w:cs="Times New Roman"/>
          <w:sz w:val="28"/>
          <w:szCs w:val="28"/>
          <w:lang w:val="ru-RU"/>
        </w:rPr>
      </w:pPr>
      <w:r w:rsidRPr="00DD0037">
        <w:rPr>
          <w:rFonts w:ascii="Times New Roman" w:hAnsi="Times New Roman" w:cs="Times New Roman"/>
          <w:sz w:val="28"/>
          <w:szCs w:val="28"/>
          <w:lang w:val="ru-RU"/>
        </w:rPr>
        <w:t xml:space="preserve">На международном фестивале – конкурсе «Праздник детства», который проходил в г. Санкт – Петербурге старшая группа объединения «Музыкальная карусель» была награждена дипломом лауреата 2 степени, Исмаилова Лера в номинации вокал дипломом участника 3 степени. </w:t>
      </w:r>
    </w:p>
    <w:p w:rsidR="00B33FF0" w:rsidRDefault="00B33FF0" w:rsidP="00665013">
      <w:pPr>
        <w:jc w:val="both"/>
        <w:rPr>
          <w:rFonts w:ascii="Times New Roman" w:hAnsi="Times New Roman" w:cs="Times New Roman"/>
          <w:sz w:val="28"/>
          <w:szCs w:val="28"/>
          <w:lang w:val="ru-RU"/>
        </w:rPr>
      </w:pPr>
    </w:p>
    <w:p w:rsidR="00B33FF0" w:rsidRDefault="00B33FF0" w:rsidP="00665013">
      <w:pPr>
        <w:jc w:val="both"/>
        <w:rPr>
          <w:rFonts w:ascii="Times New Roman" w:hAnsi="Times New Roman" w:cs="Times New Roman"/>
          <w:sz w:val="28"/>
          <w:szCs w:val="28"/>
          <w:lang w:val="ru-RU"/>
        </w:rPr>
      </w:pPr>
      <w:r>
        <w:rPr>
          <w:rFonts w:ascii="Times New Roman" w:hAnsi="Times New Roman" w:cs="Times New Roman"/>
          <w:sz w:val="28"/>
          <w:szCs w:val="28"/>
          <w:lang w:val="ru-RU"/>
        </w:rPr>
        <w:t>ПРОБЛЕМЫ:</w:t>
      </w:r>
    </w:p>
    <w:p w:rsidR="00B33FF0" w:rsidRPr="009075C5" w:rsidRDefault="00B33FF0" w:rsidP="00665013">
      <w:pPr>
        <w:spacing w:before="24" w:after="24"/>
        <w:jc w:val="both"/>
        <w:rPr>
          <w:rFonts w:ascii="Times New Roman" w:hAnsi="Times New Roman" w:cs="Times New Roman"/>
          <w:sz w:val="28"/>
          <w:szCs w:val="28"/>
          <w:lang w:val="ru-RU" w:eastAsia="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eastAsia="ru-RU"/>
        </w:rPr>
        <w:t>н</w:t>
      </w:r>
      <w:r w:rsidRPr="009075C5">
        <w:rPr>
          <w:rFonts w:ascii="Times New Roman" w:hAnsi="Times New Roman" w:cs="Times New Roman"/>
          <w:sz w:val="28"/>
          <w:szCs w:val="28"/>
          <w:lang w:val="ru-RU" w:eastAsia="ru-RU"/>
        </w:rPr>
        <w:t>едостаточность финансовых ресурсов для укрепления и развития материально-технической базы учреждений дополнительного образования, отвечающих современным требованиям.</w:t>
      </w:r>
    </w:p>
    <w:p w:rsidR="00B33FF0" w:rsidRPr="00DD0037" w:rsidRDefault="00B33FF0" w:rsidP="00665013">
      <w:pPr>
        <w:jc w:val="both"/>
        <w:rPr>
          <w:rFonts w:ascii="Times New Roman" w:hAnsi="Times New Roman" w:cs="Times New Roman"/>
          <w:sz w:val="28"/>
          <w:szCs w:val="28"/>
          <w:lang w:val="ru-RU"/>
        </w:rPr>
      </w:pPr>
    </w:p>
    <w:p w:rsidR="00B33FF0" w:rsidRPr="00BF649B" w:rsidRDefault="00B33FF0" w:rsidP="00BF649B">
      <w:pPr>
        <w:jc w:val="both"/>
        <w:rPr>
          <w:rFonts w:ascii="Times New Roman" w:hAnsi="Times New Roman" w:cs="Times New Roman"/>
          <w:sz w:val="28"/>
          <w:szCs w:val="28"/>
          <w:lang w:val="ru-RU"/>
        </w:rPr>
      </w:pPr>
      <w:r w:rsidRPr="00DD0037">
        <w:rPr>
          <w:rFonts w:ascii="Times New Roman" w:hAnsi="Times New Roman" w:cs="Times New Roman"/>
          <w:sz w:val="28"/>
          <w:szCs w:val="28"/>
          <w:highlight w:val="yellow"/>
          <w:lang w:val="ru-RU"/>
        </w:rPr>
        <w:t xml:space="preserve"> </w:t>
      </w:r>
    </w:p>
    <w:p w:rsidR="00B33FF0" w:rsidRDefault="00B33FF0" w:rsidP="00BF649B">
      <w:pPr>
        <w:pStyle w:val="ListParagraph"/>
        <w:numPr>
          <w:ilvl w:val="0"/>
          <w:numId w:val="2"/>
        </w:num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ОХРАНА ЖИЗНИ И ЗДОРОВЬЯ ДЕТЕЙ, ОБЕСПЕЧЕНИЕ БЕЗОПАСНОСТИ</w:t>
      </w:r>
    </w:p>
    <w:p w:rsidR="00B33FF0" w:rsidRDefault="00B33FF0" w:rsidP="00BF649B">
      <w:pPr>
        <w:jc w:val="center"/>
        <w:rPr>
          <w:rFonts w:ascii="Times New Roman" w:hAnsi="Times New Roman" w:cs="Times New Roman"/>
          <w:b/>
          <w:bCs/>
          <w:sz w:val="28"/>
          <w:szCs w:val="28"/>
          <w:lang w:val="ru-RU"/>
        </w:rPr>
      </w:pPr>
    </w:p>
    <w:p w:rsidR="00B33FF0" w:rsidRDefault="00B33FF0" w:rsidP="00DB463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Работа управления</w:t>
      </w:r>
      <w:r w:rsidRPr="00BF649B">
        <w:rPr>
          <w:rFonts w:ascii="Times New Roman" w:hAnsi="Times New Roman" w:cs="Times New Roman"/>
          <w:sz w:val="28"/>
          <w:szCs w:val="28"/>
          <w:lang w:val="ru-RU"/>
        </w:rPr>
        <w:t xml:space="preserve"> образования и подведомственных образовательных учреждений по вопросам организации работы по созданию безопасных условий жизнедеятельности обучающихся и работников образования проводилась в соответствии с системой действующих стандартов в области обеспечения жизнедеятельности обучающихся, Приказом Министерства образования Российской Федерации «Об утверждении отраслевого стандарта «Управление охраной труда и обеспечением безопасности образовательного процесса в системе Минобразования России.», Законом РФ «Об образовании»,</w:t>
      </w:r>
      <w:r>
        <w:rPr>
          <w:rFonts w:ascii="Times New Roman" w:hAnsi="Times New Roman" w:cs="Times New Roman"/>
          <w:sz w:val="28"/>
          <w:szCs w:val="28"/>
          <w:lang w:val="ru-RU"/>
        </w:rPr>
        <w:t xml:space="preserve"> </w:t>
      </w:r>
      <w:r w:rsidRPr="00BF649B">
        <w:rPr>
          <w:rFonts w:ascii="Times New Roman" w:hAnsi="Times New Roman" w:cs="Times New Roman"/>
          <w:sz w:val="28"/>
          <w:szCs w:val="28"/>
          <w:lang w:val="ru-RU"/>
        </w:rPr>
        <w:t xml:space="preserve">Положением о расследовании несчастных случаев на производстве, районной целевой программой «Обеспечение безопасности образовательных учреждений </w:t>
      </w:r>
      <w:r>
        <w:rPr>
          <w:rFonts w:ascii="Times New Roman" w:hAnsi="Times New Roman" w:cs="Times New Roman"/>
          <w:sz w:val="28"/>
          <w:szCs w:val="28"/>
          <w:lang w:val="ru-RU"/>
        </w:rPr>
        <w:t>Хасынского района на 2012-2014</w:t>
      </w:r>
      <w:r w:rsidRPr="00BF649B">
        <w:rPr>
          <w:rFonts w:ascii="Times New Roman" w:hAnsi="Times New Roman" w:cs="Times New Roman"/>
          <w:sz w:val="28"/>
          <w:szCs w:val="28"/>
          <w:lang w:val="ru-RU"/>
        </w:rPr>
        <w:t xml:space="preserve"> годы».</w:t>
      </w:r>
      <w:r>
        <w:rPr>
          <w:rFonts w:ascii="Times New Roman" w:hAnsi="Times New Roman" w:cs="Times New Roman"/>
          <w:sz w:val="28"/>
          <w:szCs w:val="28"/>
          <w:lang w:val="ru-RU"/>
        </w:rPr>
        <w:t xml:space="preserve"> </w:t>
      </w:r>
      <w:r w:rsidRPr="00BF649B">
        <w:rPr>
          <w:rFonts w:ascii="Times New Roman" w:hAnsi="Times New Roman" w:cs="Times New Roman"/>
          <w:sz w:val="28"/>
          <w:szCs w:val="28"/>
          <w:lang w:val="ru-RU"/>
        </w:rPr>
        <w:t xml:space="preserve">Согласно данной программе предусмотрено финансирование таких мероприятий, как приобретение и зарядка огнетушителей, проведение замеров сопротивления, обслуживание «тревожной» кнопки, </w:t>
      </w:r>
      <w:r>
        <w:rPr>
          <w:rFonts w:ascii="Times New Roman" w:hAnsi="Times New Roman" w:cs="Times New Roman"/>
          <w:sz w:val="28"/>
          <w:szCs w:val="28"/>
          <w:lang w:val="ru-RU"/>
        </w:rPr>
        <w:t>техническое обслуж</w:t>
      </w:r>
      <w:r w:rsidRPr="00BF649B">
        <w:rPr>
          <w:rFonts w:ascii="Times New Roman" w:hAnsi="Times New Roman" w:cs="Times New Roman"/>
          <w:sz w:val="28"/>
          <w:szCs w:val="28"/>
          <w:lang w:val="ru-RU"/>
        </w:rPr>
        <w:t>и</w:t>
      </w:r>
      <w:r>
        <w:rPr>
          <w:rFonts w:ascii="Times New Roman" w:hAnsi="Times New Roman" w:cs="Times New Roman"/>
          <w:sz w:val="28"/>
          <w:szCs w:val="28"/>
          <w:lang w:val="ru-RU"/>
        </w:rPr>
        <w:t xml:space="preserve">вание системы мониторинга ЧС, обработка путей эвакуации огнеупорной краской, установка и обслуживание систем видеонаблюдения и др. Объемы финансирования </w:t>
      </w:r>
      <w:r w:rsidRPr="00DB463E">
        <w:rPr>
          <w:rFonts w:ascii="Times New Roman" w:hAnsi="Times New Roman" w:cs="Times New Roman"/>
          <w:sz w:val="28"/>
          <w:szCs w:val="28"/>
          <w:lang w:val="ru-RU"/>
        </w:rPr>
        <w:t>распределены следующим образом:</w:t>
      </w:r>
    </w:p>
    <w:p w:rsidR="00B33FF0" w:rsidRDefault="00B33FF0" w:rsidP="00DB463E">
      <w:pPr>
        <w:ind w:firstLine="708"/>
        <w:jc w:val="both"/>
        <w:rPr>
          <w:rFonts w:ascii="Times New Roman" w:hAnsi="Times New Roman" w:cs="Times New Roman"/>
          <w:sz w:val="28"/>
          <w:szCs w:val="28"/>
          <w:lang w:val="ru-RU"/>
        </w:rPr>
      </w:pPr>
    </w:p>
    <w:p w:rsidR="00B33FF0" w:rsidRPr="00542D5D" w:rsidRDefault="00B33FF0" w:rsidP="00DB463E">
      <w:pPr>
        <w:ind w:firstLine="708"/>
        <w:jc w:val="center"/>
        <w:rPr>
          <w:rFonts w:ascii="Times New Roman" w:hAnsi="Times New Roman" w:cs="Times New Roman"/>
          <w:b/>
          <w:bCs/>
          <w:sz w:val="28"/>
          <w:szCs w:val="28"/>
          <w:lang w:val="ru-RU"/>
        </w:rPr>
      </w:pPr>
      <w:r w:rsidRPr="00542D5D">
        <w:rPr>
          <w:rFonts w:ascii="Times New Roman" w:hAnsi="Times New Roman" w:cs="Times New Roman"/>
          <w:b/>
          <w:bCs/>
          <w:sz w:val="28"/>
          <w:szCs w:val="28"/>
          <w:lang w:val="ru-RU"/>
        </w:rPr>
        <w:t xml:space="preserve">Объемы финансирования (тыс. </w:t>
      </w:r>
      <w:r>
        <w:rPr>
          <w:rFonts w:ascii="Times New Roman" w:hAnsi="Times New Roman" w:cs="Times New Roman"/>
          <w:b/>
          <w:bCs/>
          <w:sz w:val="28"/>
          <w:szCs w:val="28"/>
          <w:lang w:val="ru-RU"/>
        </w:rPr>
        <w:t>р</w:t>
      </w:r>
      <w:r w:rsidRPr="00542D5D">
        <w:rPr>
          <w:rFonts w:ascii="Times New Roman" w:hAnsi="Times New Roman" w:cs="Times New Roman"/>
          <w:b/>
          <w:bCs/>
          <w:sz w:val="28"/>
          <w:szCs w:val="28"/>
          <w:lang w:val="ru-RU"/>
        </w:rPr>
        <w:t>уб.)</w:t>
      </w:r>
    </w:p>
    <w:tbl>
      <w:tblPr>
        <w:tblW w:w="9568" w:type="dxa"/>
        <w:tblInd w:w="-106" w:type="dxa"/>
        <w:tblLook w:val="01E0"/>
      </w:tblPr>
      <w:tblGrid>
        <w:gridCol w:w="5278"/>
        <w:gridCol w:w="4290"/>
      </w:tblGrid>
      <w:tr w:rsidR="00B33FF0" w:rsidRPr="00542D5D">
        <w:tc>
          <w:tcPr>
            <w:tcW w:w="5278" w:type="dxa"/>
          </w:tcPr>
          <w:p w:rsidR="00B33FF0" w:rsidRPr="00447F49" w:rsidRDefault="00B33FF0" w:rsidP="00447F49">
            <w:pPr>
              <w:jc w:val="center"/>
              <w:rPr>
                <w:rFonts w:ascii="Times New Roman" w:hAnsi="Times New Roman" w:cs="Times New Roman"/>
                <w:b/>
                <w:bCs/>
                <w:i/>
                <w:iCs/>
                <w:sz w:val="28"/>
                <w:szCs w:val="28"/>
                <w:u w:val="single"/>
                <w:lang w:val="ru-RU" w:eastAsia="ru-RU"/>
              </w:rPr>
            </w:pPr>
            <w:r>
              <w:rPr>
                <w:rFonts w:ascii="Times New Roman" w:hAnsi="Times New Roman" w:cs="Times New Roman"/>
                <w:b/>
                <w:bCs/>
                <w:i/>
                <w:iCs/>
                <w:sz w:val="28"/>
                <w:szCs w:val="28"/>
                <w:u w:val="single"/>
                <w:lang w:val="ru-RU" w:eastAsia="ru-RU"/>
              </w:rPr>
              <w:t>2012</w:t>
            </w:r>
          </w:p>
        </w:tc>
        <w:tc>
          <w:tcPr>
            <w:tcW w:w="4290" w:type="dxa"/>
          </w:tcPr>
          <w:p w:rsidR="00B33FF0" w:rsidRPr="00447F49" w:rsidRDefault="00B33FF0" w:rsidP="00447F49">
            <w:pPr>
              <w:jc w:val="center"/>
              <w:rPr>
                <w:rFonts w:ascii="Times New Roman" w:hAnsi="Times New Roman" w:cs="Times New Roman"/>
                <w:b/>
                <w:bCs/>
                <w:i/>
                <w:iCs/>
                <w:sz w:val="28"/>
                <w:szCs w:val="28"/>
                <w:u w:val="single"/>
                <w:lang w:val="ru-RU" w:eastAsia="ru-RU"/>
              </w:rPr>
            </w:pPr>
            <w:r>
              <w:rPr>
                <w:rFonts w:ascii="Times New Roman" w:hAnsi="Times New Roman" w:cs="Times New Roman"/>
                <w:b/>
                <w:bCs/>
                <w:i/>
                <w:iCs/>
                <w:sz w:val="28"/>
                <w:szCs w:val="28"/>
                <w:u w:val="single"/>
                <w:lang w:val="ru-RU" w:eastAsia="ru-RU"/>
              </w:rPr>
              <w:t>2013</w:t>
            </w:r>
          </w:p>
        </w:tc>
      </w:tr>
      <w:tr w:rsidR="00B33FF0" w:rsidRPr="00542D5D">
        <w:tc>
          <w:tcPr>
            <w:tcW w:w="5278" w:type="dxa"/>
          </w:tcPr>
          <w:p w:rsidR="00B33FF0" w:rsidRPr="00447F49" w:rsidRDefault="00B33FF0" w:rsidP="00447F49">
            <w:pPr>
              <w:jc w:val="center"/>
              <w:rPr>
                <w:rFonts w:ascii="Times New Roman" w:hAnsi="Times New Roman" w:cs="Times New Roman"/>
                <w:sz w:val="28"/>
                <w:szCs w:val="28"/>
                <w:lang w:val="ru-RU" w:eastAsia="ru-RU"/>
              </w:rPr>
            </w:pPr>
          </w:p>
          <w:p w:rsidR="00B33FF0" w:rsidRPr="00447F49" w:rsidRDefault="00B33FF0" w:rsidP="00447F49">
            <w:pPr>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4 357,2</w:t>
            </w:r>
          </w:p>
        </w:tc>
        <w:tc>
          <w:tcPr>
            <w:tcW w:w="4290" w:type="dxa"/>
          </w:tcPr>
          <w:p w:rsidR="00B33FF0" w:rsidRPr="00447F49" w:rsidRDefault="00B33FF0" w:rsidP="00447F49">
            <w:pPr>
              <w:jc w:val="center"/>
              <w:rPr>
                <w:rFonts w:ascii="Times New Roman" w:hAnsi="Times New Roman" w:cs="Times New Roman"/>
                <w:sz w:val="28"/>
                <w:szCs w:val="28"/>
                <w:lang w:val="ru-RU" w:eastAsia="ru-RU"/>
              </w:rPr>
            </w:pPr>
          </w:p>
          <w:p w:rsidR="00B33FF0" w:rsidRPr="00447F49" w:rsidRDefault="00B33FF0" w:rsidP="00447F49">
            <w:pPr>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3 136,0</w:t>
            </w:r>
          </w:p>
        </w:tc>
      </w:tr>
    </w:tbl>
    <w:p w:rsidR="00B33FF0" w:rsidRPr="00124EFA" w:rsidRDefault="00B33FF0" w:rsidP="00DB463E">
      <w:pPr>
        <w:ind w:firstLine="708"/>
        <w:jc w:val="both"/>
        <w:rPr>
          <w:rFonts w:ascii="Times New Roman" w:hAnsi="Times New Roman" w:cs="Times New Roman"/>
          <w:sz w:val="28"/>
          <w:szCs w:val="28"/>
          <w:lang w:val="ru-RU"/>
        </w:rPr>
      </w:pPr>
      <w:r w:rsidRPr="00124EFA">
        <w:rPr>
          <w:rFonts w:ascii="Times New Roman" w:hAnsi="Times New Roman" w:cs="Times New Roman"/>
          <w:sz w:val="28"/>
          <w:szCs w:val="28"/>
          <w:lang w:val="ru-RU"/>
        </w:rPr>
        <w:t>В целях выполнения предписаний ОГПН</w:t>
      </w:r>
      <w:r>
        <w:rPr>
          <w:rFonts w:ascii="Times New Roman" w:hAnsi="Times New Roman" w:cs="Times New Roman"/>
          <w:sz w:val="28"/>
          <w:szCs w:val="28"/>
          <w:lang w:val="ru-RU"/>
        </w:rPr>
        <w:t xml:space="preserve"> в рамках районной целевой программы </w:t>
      </w:r>
      <w:r w:rsidRPr="00BF649B">
        <w:rPr>
          <w:rFonts w:ascii="Times New Roman" w:hAnsi="Times New Roman" w:cs="Times New Roman"/>
          <w:sz w:val="28"/>
          <w:szCs w:val="28"/>
          <w:lang w:val="ru-RU"/>
        </w:rPr>
        <w:t xml:space="preserve">«Обеспечение безопасности образовательных учреждений </w:t>
      </w:r>
      <w:r>
        <w:rPr>
          <w:rFonts w:ascii="Times New Roman" w:hAnsi="Times New Roman" w:cs="Times New Roman"/>
          <w:sz w:val="28"/>
          <w:szCs w:val="28"/>
          <w:lang w:val="ru-RU"/>
        </w:rPr>
        <w:t>Хасынского района на 2012-2014</w:t>
      </w:r>
      <w:r w:rsidRPr="00BF649B">
        <w:rPr>
          <w:rFonts w:ascii="Times New Roman" w:hAnsi="Times New Roman" w:cs="Times New Roman"/>
          <w:sz w:val="28"/>
          <w:szCs w:val="28"/>
          <w:lang w:val="ru-RU"/>
        </w:rPr>
        <w:t xml:space="preserve"> годы»</w:t>
      </w:r>
      <w:r>
        <w:rPr>
          <w:rFonts w:ascii="Times New Roman" w:hAnsi="Times New Roman" w:cs="Times New Roman"/>
          <w:sz w:val="28"/>
          <w:szCs w:val="28"/>
          <w:lang w:val="ru-RU"/>
        </w:rPr>
        <w:t xml:space="preserve"> в 2013 году  приобретены огнетушители на сумму 42,5 тыс. руб., проведены замеры сопротивления контура заземления и изоляции проводов на сумму 50,0 тыс. руб., приобретены индивидуальные средства защиты на сумму 107,3 тыс. руб.,. Также приобретен пожарный инвентарь на сумму 56,0 тыс. руб. На техническое обслуживание установок пожарной сигнализации  израсходовано 645,8 тыс.руб. На установку и техническое обслуживание систем видеонаблюдения  израсходовано 976,1 тыс.руб.</w:t>
      </w:r>
    </w:p>
    <w:p w:rsidR="00B33FF0" w:rsidRDefault="00B33FF0" w:rsidP="00DB463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При подготовке общеобразовательных учреждений к новому 2013-14 учебному году с целью обеспечения антитеррористической безопасности  установлено  ограждение в МБОУ «СОШ» п. Талая на сумму 1 235,4 тыс. руб., из них средства областного бюджета – 1 200,0 тыс. руб., местный бюджет 35,4 тыс.руб.</w:t>
      </w:r>
    </w:p>
    <w:p w:rsidR="00B33FF0" w:rsidRDefault="00B33FF0" w:rsidP="005D69E6">
      <w:pPr>
        <w:ind w:firstLine="708"/>
        <w:jc w:val="both"/>
        <w:rPr>
          <w:rFonts w:ascii="Times New Roman" w:hAnsi="Times New Roman" w:cs="Times New Roman"/>
          <w:sz w:val="28"/>
          <w:szCs w:val="28"/>
          <w:lang w:val="ru-RU"/>
        </w:rPr>
      </w:pPr>
      <w:r w:rsidRPr="005D69E6">
        <w:rPr>
          <w:rFonts w:ascii="Times New Roman" w:hAnsi="Times New Roman" w:cs="Times New Roman"/>
          <w:sz w:val="28"/>
          <w:szCs w:val="28"/>
          <w:lang w:val="ru-RU"/>
        </w:rPr>
        <w:t xml:space="preserve">Все образовательные учреждения Хасынского района комиссионно приняты к началу нового учебного года в соответствии с требованиями государственного пожарного надзора и Роспотребнадзора. </w:t>
      </w:r>
    </w:p>
    <w:p w:rsidR="00B33FF0" w:rsidRPr="005D69E6" w:rsidRDefault="00B33FF0" w:rsidP="005D69E6">
      <w:pPr>
        <w:ind w:firstLine="708"/>
        <w:jc w:val="both"/>
        <w:rPr>
          <w:rFonts w:ascii="Times New Roman" w:hAnsi="Times New Roman" w:cs="Times New Roman"/>
          <w:sz w:val="28"/>
          <w:szCs w:val="28"/>
          <w:lang w:val="ru-RU"/>
        </w:rPr>
      </w:pPr>
      <w:r w:rsidRPr="005D69E6">
        <w:rPr>
          <w:rFonts w:ascii="Times New Roman" w:hAnsi="Times New Roman" w:cs="Times New Roman"/>
          <w:sz w:val="28"/>
          <w:szCs w:val="28"/>
          <w:lang w:val="ru-RU"/>
        </w:rPr>
        <w:t>В целях обучения персонала образовательных учреждений и учащихся совместно с ОГПН в Хасынском район два раза в год во всех образовательных учреждениях проводятся объектовые тренировки по экстренной эвакуации.</w:t>
      </w:r>
    </w:p>
    <w:p w:rsidR="00B33FF0" w:rsidRDefault="00B33FF0" w:rsidP="005D69E6">
      <w:pPr>
        <w:pStyle w:val="BodyText2"/>
        <w:spacing w:line="240" w:lineRule="auto"/>
        <w:ind w:firstLine="708"/>
        <w:jc w:val="both"/>
        <w:rPr>
          <w:sz w:val="28"/>
          <w:szCs w:val="28"/>
        </w:rPr>
      </w:pPr>
      <w:r w:rsidRPr="005D69E6">
        <w:rPr>
          <w:sz w:val="28"/>
          <w:szCs w:val="28"/>
        </w:rPr>
        <w:t>Одним из важне</w:t>
      </w:r>
      <w:r>
        <w:rPr>
          <w:sz w:val="28"/>
          <w:szCs w:val="28"/>
        </w:rPr>
        <w:t>йших направлений в работе управления</w:t>
      </w:r>
      <w:r w:rsidRPr="005D69E6">
        <w:rPr>
          <w:sz w:val="28"/>
          <w:szCs w:val="28"/>
        </w:rPr>
        <w:t xml:space="preserve"> образования, образовательных учреждений является забота о состоянии и сохранении здоровья детей. Работа по формированию здоровьесберегающего пространства в образовательных учреждениях Хасынского района ведется согласно Федерального закона «Об образовании</w:t>
      </w:r>
      <w:r>
        <w:rPr>
          <w:sz w:val="28"/>
          <w:szCs w:val="28"/>
        </w:rPr>
        <w:t xml:space="preserve"> в Российской Федерации</w:t>
      </w:r>
      <w:r w:rsidRPr="005D69E6">
        <w:rPr>
          <w:sz w:val="28"/>
          <w:szCs w:val="28"/>
        </w:rPr>
        <w:t>», санитарным правилам</w:t>
      </w:r>
      <w:r>
        <w:rPr>
          <w:sz w:val="28"/>
          <w:szCs w:val="28"/>
        </w:rPr>
        <w:t xml:space="preserve">. </w:t>
      </w:r>
      <w:r w:rsidRPr="00803243">
        <w:rPr>
          <w:sz w:val="28"/>
          <w:szCs w:val="28"/>
        </w:rPr>
        <w:t xml:space="preserve">Ежегодно осуществляются мероприятия по предупреждению травматизма, профилактике гриппа и ОРВИ, учебные расписания ОУ корректируются в соответствии с ранговой шкалой трудности и биоритмической активности учащихся, организуется летний отдых и оздоровление детей. </w:t>
      </w:r>
    </w:p>
    <w:p w:rsidR="00B33FF0" w:rsidRPr="000660EE" w:rsidRDefault="00B33FF0" w:rsidP="000660EE">
      <w:pPr>
        <w:ind w:firstLine="708"/>
        <w:jc w:val="both"/>
        <w:rPr>
          <w:rFonts w:ascii="Times New Roman" w:hAnsi="Times New Roman" w:cs="Times New Roman"/>
          <w:sz w:val="28"/>
          <w:szCs w:val="28"/>
          <w:lang w:val="ru-RU"/>
        </w:rPr>
      </w:pPr>
      <w:r w:rsidRPr="000660EE">
        <w:rPr>
          <w:rFonts w:ascii="Times New Roman" w:hAnsi="Times New Roman" w:cs="Times New Roman"/>
          <w:sz w:val="28"/>
          <w:szCs w:val="28"/>
          <w:lang w:val="ru-RU"/>
        </w:rPr>
        <w:t>Всего различными видами отдыха, в соответствии с постановлением администрации Магаданской области,  планировалось охватить 285 учащихся. Фактически охват детей летним отдыхом составил 318 человек. Из них в лагерях с дневным пребыванием детей с 3- х разовым питанием 244 ребенка, 2- х разовым 54,  охват однодневными походами  составил 20 человек.</w:t>
      </w:r>
    </w:p>
    <w:p w:rsidR="00B33FF0" w:rsidRPr="000660EE" w:rsidRDefault="00B33FF0" w:rsidP="000660EE">
      <w:pPr>
        <w:ind w:firstLine="708"/>
        <w:jc w:val="both"/>
        <w:rPr>
          <w:rFonts w:ascii="Times New Roman" w:hAnsi="Times New Roman" w:cs="Times New Roman"/>
          <w:sz w:val="28"/>
          <w:szCs w:val="28"/>
          <w:lang w:val="ru-RU"/>
        </w:rPr>
      </w:pPr>
      <w:r w:rsidRPr="000660EE">
        <w:rPr>
          <w:rFonts w:ascii="Times New Roman" w:hAnsi="Times New Roman" w:cs="Times New Roman"/>
          <w:sz w:val="28"/>
          <w:szCs w:val="28"/>
          <w:lang w:val="ru-RU"/>
        </w:rPr>
        <w:t xml:space="preserve">В соответствии с графиком приемки все ЛОУ комиссионно были приняты и получены санитарно-эпидемиологические заключения. На территории района с  6  июня начали работу 7 ЛОУ на базе школ № 1, № 2 п. Палатка, Нач. школы – дет. сада п. Хасын,  школы п. Стекольный и п. Талая. Спортивные отряды с охватом 25 человек были открыты на базе СОШ № 2 п. Палатка и СОШ п. Стекольный. Также в первую смену функционировали творческий отряд на базе ЦДТ п. Палатка (11 человек) и экологический отряд на базе СОШ № 1 п. Палатка с охватом 7 человек. Однодневными походами были охвачены 20 учащихся. В </w:t>
      </w:r>
      <w:r w:rsidRPr="000660EE">
        <w:rPr>
          <w:rFonts w:ascii="Times New Roman" w:hAnsi="Times New Roman" w:cs="Times New Roman"/>
          <w:sz w:val="28"/>
          <w:szCs w:val="28"/>
        </w:rPr>
        <w:t>I</w:t>
      </w:r>
      <w:r w:rsidRPr="000660EE">
        <w:rPr>
          <w:rFonts w:ascii="Times New Roman" w:hAnsi="Times New Roman" w:cs="Times New Roman"/>
          <w:sz w:val="28"/>
          <w:szCs w:val="28"/>
          <w:lang w:val="ru-RU"/>
        </w:rPr>
        <w:t xml:space="preserve"> смену в лагерях с дневным пребыванием детей отдохнули 202 учащихся. </w:t>
      </w:r>
    </w:p>
    <w:p w:rsidR="00B33FF0" w:rsidRPr="000660EE" w:rsidRDefault="00B33FF0" w:rsidP="000660EE">
      <w:pPr>
        <w:ind w:firstLine="708"/>
        <w:jc w:val="both"/>
        <w:rPr>
          <w:rFonts w:ascii="Times New Roman" w:hAnsi="Times New Roman" w:cs="Times New Roman"/>
          <w:sz w:val="28"/>
          <w:szCs w:val="28"/>
          <w:lang w:val="ru-RU"/>
        </w:rPr>
      </w:pPr>
      <w:r w:rsidRPr="000660EE">
        <w:rPr>
          <w:rFonts w:ascii="Times New Roman" w:hAnsi="Times New Roman" w:cs="Times New Roman"/>
          <w:sz w:val="28"/>
          <w:szCs w:val="28"/>
          <w:lang w:val="ru-RU"/>
        </w:rPr>
        <w:t xml:space="preserve">Во </w:t>
      </w:r>
      <w:r w:rsidRPr="000660EE">
        <w:rPr>
          <w:rFonts w:ascii="Times New Roman" w:hAnsi="Times New Roman" w:cs="Times New Roman"/>
          <w:sz w:val="28"/>
          <w:szCs w:val="28"/>
        </w:rPr>
        <w:t>II</w:t>
      </w:r>
      <w:r w:rsidRPr="000660EE">
        <w:rPr>
          <w:rFonts w:ascii="Times New Roman" w:hAnsi="Times New Roman" w:cs="Times New Roman"/>
          <w:sz w:val="28"/>
          <w:szCs w:val="28"/>
          <w:lang w:val="ru-RU"/>
        </w:rPr>
        <w:t xml:space="preserve"> смену в районе были открыты 4 летних оздоровительных учреждения с охватом 116 детей. Из них: 105 детей с 3-х разовым питанием и 11 учащихся – экологический отряд с оплатой труда.</w:t>
      </w:r>
    </w:p>
    <w:p w:rsidR="00B33FF0" w:rsidRPr="000660EE" w:rsidRDefault="00B33FF0" w:rsidP="005D69E6">
      <w:pPr>
        <w:pStyle w:val="BodyText2"/>
        <w:spacing w:line="240" w:lineRule="auto"/>
        <w:ind w:firstLine="708"/>
        <w:jc w:val="both"/>
        <w:rPr>
          <w:sz w:val="28"/>
          <w:szCs w:val="28"/>
        </w:rPr>
      </w:pPr>
    </w:p>
    <w:p w:rsidR="00B33FF0" w:rsidRDefault="00B33FF0" w:rsidP="000660EE">
      <w:pPr>
        <w:pStyle w:val="BodyText2"/>
        <w:spacing w:line="240" w:lineRule="auto"/>
        <w:ind w:firstLine="708"/>
        <w:jc w:val="both"/>
        <w:rPr>
          <w:sz w:val="28"/>
          <w:szCs w:val="28"/>
        </w:rPr>
      </w:pPr>
      <w:r w:rsidRPr="00874074">
        <w:rPr>
          <w:sz w:val="28"/>
          <w:szCs w:val="28"/>
        </w:rPr>
        <w:t xml:space="preserve">В МОУ «СОШ № 1» п. Палатка, МДОУ «Детский сад № 1» п. Палатка и МДОУ Детский сад «Светлячок» п. Стекольный </w:t>
      </w:r>
      <w:r>
        <w:rPr>
          <w:sz w:val="28"/>
          <w:szCs w:val="28"/>
        </w:rPr>
        <w:t>в штатном расписании  имеются ставки логопедов. Л</w:t>
      </w:r>
      <w:r w:rsidRPr="00874074">
        <w:rPr>
          <w:sz w:val="28"/>
          <w:szCs w:val="28"/>
        </w:rPr>
        <w:t>огопедами ведется работа по формированию у детей фонетической системы языка, развитию фонематического слуха, формированию навыков речевого общения и т. д.</w:t>
      </w:r>
    </w:p>
    <w:p w:rsidR="00B33FF0" w:rsidRPr="00874074" w:rsidRDefault="00B33FF0" w:rsidP="005D69E6">
      <w:pPr>
        <w:pStyle w:val="BodyText2"/>
        <w:spacing w:line="240" w:lineRule="auto"/>
        <w:jc w:val="both"/>
        <w:rPr>
          <w:sz w:val="28"/>
          <w:szCs w:val="28"/>
        </w:rPr>
      </w:pPr>
      <w:r>
        <w:rPr>
          <w:sz w:val="28"/>
          <w:szCs w:val="28"/>
        </w:rPr>
        <w:tab/>
        <w:t>В Детском саду № 1 п. Палатка в течение учебного года работает бассейн, в котором инструктором по плаванию проводятся игровые, спортивные мероприятия, несущие оздоровительный характер.</w:t>
      </w:r>
    </w:p>
    <w:p w:rsidR="00B33FF0" w:rsidRDefault="00B33FF0" w:rsidP="005D69E6">
      <w:pPr>
        <w:pStyle w:val="BodyText"/>
        <w:ind w:firstLine="708"/>
        <w:jc w:val="both"/>
        <w:rPr>
          <w:sz w:val="28"/>
          <w:szCs w:val="28"/>
        </w:rPr>
      </w:pPr>
      <w:r w:rsidRPr="00CD3CE7">
        <w:rPr>
          <w:sz w:val="28"/>
          <w:szCs w:val="28"/>
        </w:rPr>
        <w:t>С целью создания оптимальных условий для обучения  в общеобразовательных учреждениях Хасынского района используются валеологические принципы организации учебного процесса: в соответствии с санитарными нормами и гигиеническими требованиями расписания уроков в школах составляются на основе шкалы по трудности предметов в соответствии с САНПиНами, утверждаются дир</w:t>
      </w:r>
      <w:r>
        <w:rPr>
          <w:sz w:val="28"/>
          <w:szCs w:val="28"/>
        </w:rPr>
        <w:t>екторами и согласовываются с Роспотребнадзором</w:t>
      </w:r>
      <w:r w:rsidRPr="00CD3CE7">
        <w:rPr>
          <w:sz w:val="28"/>
          <w:szCs w:val="28"/>
        </w:rPr>
        <w:t xml:space="preserve">. Обучение ведется только в одну смену, учителя проводят зрительную гимнастику на уроках, используют элемент пересаживания детей в соответствии со зрительными функциями. Педагогами изучается уровень загруженности учащихся. Проводится диагностика объема домашнего задания по предметам. Был пересмотрен вопрос по уменьшению объема домашнего задания с целью большей обработки материала учителем во время урока. Также было решено проводить физминутки на уроках в 1 – 8 классах для снятия эмоционального переутомления учеников. В начальных классах перед первым уроком проводится утренняя зарядка, в 1-м классе после трех уроков введена 20-минутная динамическая пауза. </w:t>
      </w:r>
    </w:p>
    <w:p w:rsidR="00B33FF0" w:rsidRPr="00C3619A" w:rsidRDefault="00B33FF0" w:rsidP="00542D5D">
      <w:pPr>
        <w:spacing w:before="24" w:after="24"/>
        <w:ind w:firstLine="708"/>
        <w:jc w:val="both"/>
        <w:rPr>
          <w:rFonts w:ascii="Times New Roman" w:hAnsi="Times New Roman" w:cs="Times New Roman"/>
          <w:sz w:val="28"/>
          <w:szCs w:val="28"/>
          <w:lang w:val="ru-RU"/>
        </w:rPr>
      </w:pPr>
      <w:r w:rsidRPr="002D2519">
        <w:rPr>
          <w:rFonts w:ascii="Times New Roman" w:hAnsi="Times New Roman" w:cs="Times New Roman"/>
          <w:sz w:val="28"/>
          <w:szCs w:val="28"/>
          <w:lang w:val="ru-RU"/>
        </w:rPr>
        <w:t>Горячим питанием в образовательных учреждения</w:t>
      </w:r>
      <w:r>
        <w:rPr>
          <w:rFonts w:ascii="Times New Roman" w:hAnsi="Times New Roman" w:cs="Times New Roman"/>
          <w:sz w:val="28"/>
          <w:szCs w:val="28"/>
          <w:lang w:val="ru-RU"/>
        </w:rPr>
        <w:t>х Хасынского района охвачено 736 школьников (95</w:t>
      </w:r>
      <w:r w:rsidRPr="002D2519">
        <w:rPr>
          <w:rFonts w:ascii="Times New Roman" w:hAnsi="Times New Roman" w:cs="Times New Roman"/>
          <w:sz w:val="28"/>
          <w:szCs w:val="28"/>
          <w:lang w:val="ru-RU"/>
        </w:rPr>
        <w:t xml:space="preserve">% от общего количества учащихся). </w:t>
      </w:r>
      <w:r>
        <w:rPr>
          <w:rFonts w:ascii="Times New Roman" w:hAnsi="Times New Roman" w:cs="Times New Roman"/>
          <w:sz w:val="28"/>
          <w:szCs w:val="28"/>
          <w:lang w:val="ru-RU"/>
        </w:rPr>
        <w:t xml:space="preserve"> Только горячие завтраки и обеды получают 262 учащихся, только горячие  завтраки 469 учащихся, только горячие обеды – 5 учащихся. </w:t>
      </w:r>
      <w:r w:rsidRPr="002D2519">
        <w:rPr>
          <w:rFonts w:ascii="Times New Roman" w:hAnsi="Times New Roman" w:cs="Times New Roman"/>
          <w:sz w:val="28"/>
          <w:szCs w:val="28"/>
          <w:lang w:val="ru-RU"/>
        </w:rPr>
        <w:t>Осуществляются выплаты дотаций из районного (11 р. на каждого учащегося в возрасте с 11 лет и старше)</w:t>
      </w:r>
      <w:r w:rsidRPr="002D2519">
        <w:rPr>
          <w:rFonts w:ascii="Times New Roman" w:hAnsi="Times New Roman" w:cs="Times New Roman"/>
          <w:lang w:val="ru-RU"/>
        </w:rPr>
        <w:t xml:space="preserve"> </w:t>
      </w:r>
      <w:r w:rsidRPr="002D2519">
        <w:rPr>
          <w:rFonts w:ascii="Times New Roman" w:hAnsi="Times New Roman" w:cs="Times New Roman"/>
          <w:sz w:val="28"/>
          <w:szCs w:val="28"/>
          <w:lang w:val="ru-RU"/>
        </w:rPr>
        <w:t xml:space="preserve">  и областного (25 р. в возрасте с 7 до 11 лет и 10 р. на каждого учащегося в возрасте с 11 лет и старше) бюджетов. Организовано бесплатное питание детей из категории малообеспеченных семей</w:t>
      </w:r>
      <w:r>
        <w:rPr>
          <w:rFonts w:ascii="Times New Roman" w:hAnsi="Times New Roman" w:cs="Times New Roman"/>
          <w:sz w:val="28"/>
          <w:szCs w:val="28"/>
          <w:lang w:val="ru-RU"/>
        </w:rPr>
        <w:t xml:space="preserve"> – 62 чел</w:t>
      </w:r>
      <w:r w:rsidRPr="002D2519">
        <w:rPr>
          <w:rFonts w:ascii="Times New Roman" w:hAnsi="Times New Roman" w:cs="Times New Roman"/>
          <w:sz w:val="28"/>
          <w:szCs w:val="28"/>
          <w:lang w:val="ru-RU"/>
        </w:rPr>
        <w:t>.</w:t>
      </w:r>
      <w:r>
        <w:rPr>
          <w:rFonts w:ascii="Times New Roman" w:hAnsi="Times New Roman" w:cs="Times New Roman"/>
          <w:sz w:val="28"/>
          <w:szCs w:val="28"/>
          <w:lang w:val="ru-RU"/>
        </w:rPr>
        <w:t xml:space="preserve"> Разработана и действует программа «Организация питания малообеспеченных детей, состоящих на учете в ГУ «Хасынский социальный центр» на 2012-2015 годы». Из средств местного бюджета на питания данной категории детей в 2013 году израсходовано </w:t>
      </w:r>
      <w:r w:rsidRPr="006801E0">
        <w:rPr>
          <w:rFonts w:ascii="Times New Roman" w:hAnsi="Times New Roman" w:cs="Times New Roman"/>
          <w:sz w:val="28"/>
          <w:szCs w:val="28"/>
          <w:lang w:val="ru-RU"/>
        </w:rPr>
        <w:t>1 771,3</w:t>
      </w:r>
      <w:r>
        <w:rPr>
          <w:rFonts w:ascii="Times New Roman" w:hAnsi="Times New Roman" w:cs="Times New Roman"/>
          <w:b/>
          <w:bCs/>
          <w:sz w:val="28"/>
          <w:szCs w:val="28"/>
          <w:lang w:val="ru-RU"/>
        </w:rPr>
        <w:t xml:space="preserve"> тыс.руб.</w:t>
      </w:r>
    </w:p>
    <w:p w:rsidR="00B33FF0" w:rsidRDefault="00B33FF0" w:rsidP="00542D5D">
      <w:pPr>
        <w:spacing w:before="24" w:after="2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Pr="002D2519">
        <w:rPr>
          <w:rFonts w:ascii="Times New Roman" w:hAnsi="Times New Roman" w:cs="Times New Roman"/>
          <w:sz w:val="28"/>
          <w:szCs w:val="28"/>
          <w:lang w:val="ru-RU"/>
        </w:rPr>
        <w:t>С 2011 года в районе продолжает действовать программа «Школьное молоко», согласно которой осуществляется питание молоком 100% учащихся.</w:t>
      </w:r>
      <w:r>
        <w:rPr>
          <w:rFonts w:ascii="Times New Roman" w:hAnsi="Times New Roman" w:cs="Times New Roman"/>
          <w:sz w:val="28"/>
          <w:szCs w:val="28"/>
          <w:lang w:val="ru-RU"/>
        </w:rPr>
        <w:t xml:space="preserve"> В 2013 году из средств местного бюджета на выполнение показателей программы израсходовано </w:t>
      </w:r>
      <w:r w:rsidRPr="006801E0">
        <w:rPr>
          <w:rFonts w:ascii="Times New Roman" w:hAnsi="Times New Roman" w:cs="Times New Roman"/>
          <w:sz w:val="28"/>
          <w:szCs w:val="28"/>
          <w:lang w:val="ru-RU"/>
        </w:rPr>
        <w:t>554,7 тыс.руб.</w:t>
      </w:r>
    </w:p>
    <w:p w:rsidR="00B33FF0" w:rsidRDefault="00B33FF0" w:rsidP="00542D5D">
      <w:pPr>
        <w:spacing w:before="24" w:after="24"/>
        <w:ind w:firstLine="348"/>
        <w:jc w:val="both"/>
        <w:rPr>
          <w:rFonts w:ascii="Times New Roman" w:hAnsi="Times New Roman" w:cs="Times New Roman"/>
          <w:sz w:val="28"/>
          <w:szCs w:val="28"/>
          <w:lang w:val="ru-RU"/>
        </w:rPr>
      </w:pPr>
      <w:r w:rsidRPr="00542D5D">
        <w:rPr>
          <w:rFonts w:ascii="Times New Roman" w:hAnsi="Times New Roman" w:cs="Times New Roman"/>
          <w:sz w:val="28"/>
          <w:szCs w:val="28"/>
          <w:lang w:val="ru-RU"/>
        </w:rPr>
        <w:t xml:space="preserve">Во всех </w:t>
      </w:r>
      <w:r>
        <w:rPr>
          <w:rFonts w:ascii="Times New Roman" w:hAnsi="Times New Roman" w:cs="Times New Roman"/>
          <w:sz w:val="28"/>
          <w:szCs w:val="28"/>
          <w:lang w:val="ru-RU"/>
        </w:rPr>
        <w:t xml:space="preserve"> общеобразовательных </w:t>
      </w:r>
      <w:r w:rsidRPr="00542D5D">
        <w:rPr>
          <w:rFonts w:ascii="Times New Roman" w:hAnsi="Times New Roman" w:cs="Times New Roman"/>
          <w:sz w:val="28"/>
          <w:szCs w:val="28"/>
          <w:lang w:val="ru-RU"/>
        </w:rPr>
        <w:t>учреждениях функционируют школьные столовые, работающие на сырье.</w:t>
      </w:r>
      <w:r w:rsidRPr="00542D5D">
        <w:rPr>
          <w:rFonts w:ascii="Times New Roman" w:hAnsi="Times New Roman" w:cs="Times New Roman"/>
          <w:sz w:val="28"/>
          <w:szCs w:val="28"/>
          <w:lang w:val="ru-RU"/>
        </w:rPr>
        <w:tab/>
      </w:r>
      <w:r>
        <w:rPr>
          <w:rFonts w:ascii="Times New Roman" w:hAnsi="Times New Roman" w:cs="Times New Roman"/>
          <w:sz w:val="28"/>
          <w:szCs w:val="28"/>
          <w:lang w:val="ru-RU"/>
        </w:rPr>
        <w:t>В 2013 году проведены капитальные ремонты пищеблоков МБОУ «СОШ № 2» п. Палатка, МБОУ «СОШ № 1» п. Палатка, МБОУ «СОШ» п. Стекольный.  Приобретено новое технологическое оборудование для пищеблоков:</w:t>
      </w:r>
    </w:p>
    <w:p w:rsidR="00B33FF0" w:rsidRDefault="00B33FF0" w:rsidP="00542D5D">
      <w:pPr>
        <w:numPr>
          <w:ilvl w:val="0"/>
          <w:numId w:val="20"/>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МБОУ «СОШ № 1» п. Палатка: </w:t>
      </w:r>
      <w:r w:rsidRPr="00F273CE">
        <w:rPr>
          <w:rFonts w:ascii="Times New Roman" w:hAnsi="Times New Roman" w:cs="Times New Roman"/>
          <w:sz w:val="28"/>
          <w:szCs w:val="28"/>
          <w:lang w:val="ru-RU"/>
        </w:rPr>
        <w:t>ларь морозильный, электроплита, шкаф жарочный, электросковорода,  холодильник бытовой</w:t>
      </w:r>
    </w:p>
    <w:p w:rsidR="00B33FF0" w:rsidRDefault="00B33FF0" w:rsidP="00542D5D">
      <w:pPr>
        <w:numPr>
          <w:ilvl w:val="0"/>
          <w:numId w:val="20"/>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МБОУ «СОШ № 2» п. Палатка: </w:t>
      </w:r>
      <w:r w:rsidRPr="00F273CE">
        <w:rPr>
          <w:rFonts w:ascii="Times New Roman" w:hAnsi="Times New Roman" w:cs="Times New Roman"/>
          <w:sz w:val="28"/>
          <w:szCs w:val="28"/>
          <w:lang w:val="ru-RU"/>
        </w:rPr>
        <w:t>стеллажи кухонные, 2 морозильных ларя, 2 печи электрические, электромясорубка комбинированная, разделочные столы из нержавеющей стали</w:t>
      </w:r>
      <w:r>
        <w:rPr>
          <w:rFonts w:ascii="Times New Roman" w:hAnsi="Times New Roman" w:cs="Times New Roman"/>
          <w:sz w:val="28"/>
          <w:szCs w:val="28"/>
          <w:lang w:val="ru-RU"/>
        </w:rPr>
        <w:t>.</w:t>
      </w:r>
    </w:p>
    <w:p w:rsidR="00B33FF0" w:rsidRDefault="00B33FF0" w:rsidP="00542D5D">
      <w:pPr>
        <w:numPr>
          <w:ilvl w:val="0"/>
          <w:numId w:val="20"/>
        </w:numPr>
        <w:jc w:val="both"/>
        <w:rPr>
          <w:rFonts w:ascii="Times New Roman" w:hAnsi="Times New Roman" w:cs="Times New Roman"/>
          <w:sz w:val="28"/>
          <w:szCs w:val="28"/>
          <w:lang w:val="ru-RU"/>
        </w:rPr>
      </w:pPr>
      <w:r>
        <w:rPr>
          <w:rFonts w:ascii="Times New Roman" w:hAnsi="Times New Roman" w:cs="Times New Roman"/>
          <w:sz w:val="28"/>
          <w:szCs w:val="28"/>
          <w:lang w:val="ru-RU"/>
        </w:rPr>
        <w:t>МБОУ «СОШ» п. Стекольный: п</w:t>
      </w:r>
      <w:r w:rsidRPr="00F273CE">
        <w:rPr>
          <w:rFonts w:ascii="Times New Roman" w:hAnsi="Times New Roman" w:cs="Times New Roman"/>
          <w:sz w:val="28"/>
          <w:szCs w:val="28"/>
          <w:lang w:val="ru-RU"/>
        </w:rPr>
        <w:t>риобретен шкаф жарочный</w:t>
      </w:r>
    </w:p>
    <w:p w:rsidR="00B33FF0" w:rsidRPr="00F273CE" w:rsidRDefault="00B33FF0" w:rsidP="00542D5D">
      <w:pPr>
        <w:numPr>
          <w:ilvl w:val="0"/>
          <w:numId w:val="20"/>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МБОУ «Начальная школа-детский сад» п. Хасын: </w:t>
      </w:r>
      <w:r w:rsidRPr="00F273CE">
        <w:rPr>
          <w:rFonts w:ascii="Times New Roman" w:hAnsi="Times New Roman" w:cs="Times New Roman"/>
          <w:sz w:val="28"/>
          <w:szCs w:val="28"/>
          <w:lang w:val="ru-RU"/>
        </w:rPr>
        <w:t>холодильник-витрина, пароварка, электронные весы</w:t>
      </w:r>
    </w:p>
    <w:p w:rsidR="00B33FF0" w:rsidRPr="00542D5D" w:rsidRDefault="00B33FF0" w:rsidP="00542D5D">
      <w:pPr>
        <w:pStyle w:val="BodyText"/>
        <w:ind w:firstLine="218"/>
        <w:jc w:val="both"/>
        <w:rPr>
          <w:sz w:val="28"/>
          <w:szCs w:val="28"/>
        </w:rPr>
      </w:pPr>
      <w:r w:rsidRPr="00542D5D">
        <w:rPr>
          <w:sz w:val="28"/>
          <w:szCs w:val="28"/>
        </w:rPr>
        <w:t xml:space="preserve">Во всех общеобразовательных учреждениях, кроме МБОУ «ООШ» п. Атка, МБОУ «СОШ» п. Талая работают лицензированные медицинские кабинеты. В плановом режиме проводится мониторинг  показателей освещенности, качества воды, режима уборки помещений и т.д. Обучающиеся школ района принимают активное участие в акциях: Всемирный день борьбы с курением, Всемирный день здоровья, Всемирный день без табака, Международный день борьбы против злоупотребления наркотиками, Всемирный день борьбы со СПИДом. </w:t>
      </w:r>
    </w:p>
    <w:p w:rsidR="00B33FF0" w:rsidRDefault="00B33FF0" w:rsidP="00692924">
      <w:pPr>
        <w:ind w:firstLine="708"/>
        <w:jc w:val="both"/>
        <w:rPr>
          <w:rFonts w:ascii="Times New Roman" w:hAnsi="Times New Roman" w:cs="Times New Roman"/>
          <w:b/>
          <w:bCs/>
          <w:sz w:val="28"/>
          <w:szCs w:val="28"/>
          <w:lang w:val="ru-RU"/>
        </w:rPr>
      </w:pPr>
      <w:r w:rsidRPr="00092836">
        <w:rPr>
          <w:rFonts w:ascii="Times New Roman" w:hAnsi="Times New Roman" w:cs="Times New Roman"/>
          <w:b/>
          <w:bCs/>
          <w:sz w:val="28"/>
          <w:szCs w:val="28"/>
          <w:lang w:val="ru-RU"/>
        </w:rPr>
        <w:t>ПРОБЛЕМЫ</w:t>
      </w:r>
    </w:p>
    <w:p w:rsidR="00B33FF0" w:rsidRPr="00092836" w:rsidRDefault="00B33FF0" w:rsidP="00092836">
      <w:pPr>
        <w:pStyle w:val="formattext"/>
        <w:shd w:val="clear" w:color="auto" w:fill="FFFFFF"/>
        <w:spacing w:before="0" w:after="0"/>
        <w:ind w:firstLine="709"/>
        <w:jc w:val="both"/>
        <w:rPr>
          <w:sz w:val="28"/>
          <w:szCs w:val="28"/>
        </w:rPr>
      </w:pPr>
      <w:r w:rsidRPr="00092836">
        <w:rPr>
          <w:sz w:val="28"/>
          <w:szCs w:val="28"/>
        </w:rPr>
        <w:t>Несмотря на положительные изменения, система школьного питания в районе остается недостаточно эффективной. Выделяемые средства не обеспечивают решение всего необходимого комплекса задач. К числу наиболее актуальных проблем относится изношенность технологического оборудования. Недостаточно внимания уделяется формированию культуры питания и навыкам самообслуживания. Негативное воздействие на организацию питания школьников оказывают и такие факторы, как недостаточность профессиональной подготовки работников школьных столовых, недопонимание важности правильно организованного питания у родителей школьников и части педагогов и, как следствие, у самих детей.</w:t>
      </w:r>
    </w:p>
    <w:p w:rsidR="00B33FF0" w:rsidRDefault="00B33FF0" w:rsidP="00092836">
      <w:pPr>
        <w:ind w:firstLine="709"/>
        <w:jc w:val="both"/>
        <w:rPr>
          <w:rFonts w:ascii="Times New Roman" w:hAnsi="Times New Roman" w:cs="Times New Roman"/>
          <w:sz w:val="28"/>
          <w:szCs w:val="28"/>
          <w:lang w:val="ru-RU"/>
        </w:rPr>
      </w:pPr>
      <w:r w:rsidRPr="00092836">
        <w:rPr>
          <w:rFonts w:ascii="Times New Roman" w:hAnsi="Times New Roman" w:cs="Times New Roman"/>
          <w:sz w:val="28"/>
          <w:szCs w:val="28"/>
          <w:lang w:val="ru-RU"/>
        </w:rPr>
        <w:t>Недостаточно освещается в средствах массовых информаций значимость рационального питания, польза отдельных продуктов питания и горячих блюд.</w:t>
      </w:r>
    </w:p>
    <w:p w:rsidR="00B33FF0" w:rsidRDefault="00B33FF0" w:rsidP="00092836">
      <w:pPr>
        <w:ind w:firstLine="709"/>
        <w:jc w:val="both"/>
        <w:rPr>
          <w:rFonts w:ascii="Times New Roman" w:hAnsi="Times New Roman" w:cs="Times New Roman"/>
          <w:sz w:val="28"/>
          <w:szCs w:val="28"/>
          <w:lang w:val="ru-RU"/>
        </w:rPr>
      </w:pPr>
    </w:p>
    <w:p w:rsidR="00B33FF0" w:rsidRDefault="00B33FF0" w:rsidP="00545525">
      <w:pPr>
        <w:ind w:firstLine="709"/>
        <w:jc w:val="center"/>
        <w:rPr>
          <w:rFonts w:ascii="Times New Roman" w:hAnsi="Times New Roman" w:cs="Times New Roman"/>
          <w:b/>
          <w:bCs/>
          <w:sz w:val="28"/>
          <w:szCs w:val="28"/>
          <w:lang w:val="ru-RU"/>
        </w:rPr>
      </w:pPr>
    </w:p>
    <w:p w:rsidR="00B33FF0" w:rsidRPr="00545525" w:rsidRDefault="00B33FF0" w:rsidP="00545525">
      <w:pPr>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rPr>
        <w:t>I</w:t>
      </w:r>
      <w:r>
        <w:rPr>
          <w:rFonts w:ascii="Times New Roman" w:hAnsi="Times New Roman" w:cs="Times New Roman"/>
          <w:b/>
          <w:bCs/>
          <w:sz w:val="28"/>
          <w:szCs w:val="28"/>
          <w:lang w:val="ru-RU"/>
        </w:rPr>
        <w:t>Х. ВОСПИТАТЕЛЬНАЯ РАБОТА</w:t>
      </w:r>
    </w:p>
    <w:p w:rsidR="00B33FF0" w:rsidRPr="00545525" w:rsidRDefault="00B33FF0" w:rsidP="002120D2">
      <w:pPr>
        <w:tabs>
          <w:tab w:val="left" w:pos="-180"/>
        </w:tabs>
        <w:jc w:val="both"/>
        <w:rPr>
          <w:rFonts w:ascii="Times New Roman" w:hAnsi="Times New Roman" w:cs="Times New Roman"/>
          <w:sz w:val="28"/>
          <w:szCs w:val="28"/>
          <w:lang w:val="ru-RU"/>
        </w:rPr>
      </w:pPr>
      <w:r>
        <w:rPr>
          <w:sz w:val="28"/>
          <w:szCs w:val="28"/>
          <w:lang w:val="ru-RU"/>
        </w:rPr>
        <w:tab/>
      </w:r>
      <w:r w:rsidRPr="00545525">
        <w:rPr>
          <w:rFonts w:ascii="Times New Roman" w:hAnsi="Times New Roman" w:cs="Times New Roman"/>
          <w:sz w:val="28"/>
          <w:szCs w:val="28"/>
          <w:lang w:val="ru-RU"/>
        </w:rPr>
        <w:t>Работа управления образованием администрации Хасынского района, общеобразовательных учреждений по организации воспитательной работы строилась в соответствии с Федеральным законом № 273 – ФЗ «Об образовании в Российской Федерации», национальной образовательной инициативой «Наша новая школа», районными целевыми программами: «Развитие образования в муниципальном образовании «Хасынский район» на 2012 – 2015 годы», «Каникулы» на 2011-2013 годы», «Патриотическое воспитание жителей Хасынского района» на 2012-2014 годы», «Развитие культуры и спорта на территории Хасынского района на 2012-2015 годы». Во исполнение п.4 Перечня поручений по реализации Послания Президента Российской Федерации Федеральному Собранию Российской Федерации от 22.12.2013 г. № 3410 в Хасынском районе разработан и утвержден «Комплексный межведомственный план мероприятий по развитию воспитательной компоненты в общеобразовательных учреждениях Хасынского района на 2013-2015 годы» (утвержден приказом Управления образования № 130 от 15 июля 2013 года).</w:t>
      </w:r>
    </w:p>
    <w:p w:rsidR="00B33FF0" w:rsidRPr="00545525" w:rsidRDefault="00B33FF0" w:rsidP="002120D2">
      <w:pPr>
        <w:rPr>
          <w:rFonts w:ascii="Times New Roman" w:hAnsi="Times New Roman" w:cs="Times New Roman"/>
          <w:sz w:val="28"/>
          <w:szCs w:val="28"/>
          <w:u w:val="single"/>
          <w:lang w:val="ru-RU"/>
        </w:rPr>
      </w:pPr>
      <w:r w:rsidRPr="00545525">
        <w:rPr>
          <w:rFonts w:ascii="Times New Roman" w:hAnsi="Times New Roman" w:cs="Times New Roman"/>
          <w:sz w:val="28"/>
          <w:szCs w:val="28"/>
          <w:lang w:val="ru-RU"/>
        </w:rPr>
        <w:tab/>
      </w:r>
      <w:r w:rsidRPr="00545525">
        <w:rPr>
          <w:rFonts w:ascii="Times New Roman" w:hAnsi="Times New Roman" w:cs="Times New Roman"/>
          <w:sz w:val="28"/>
          <w:szCs w:val="28"/>
          <w:u w:val="single"/>
          <w:lang w:val="ru-RU"/>
        </w:rPr>
        <w:t>Основными направлениями воспитательной работы являлись:</w:t>
      </w:r>
    </w:p>
    <w:p w:rsidR="00B33FF0" w:rsidRPr="00545525" w:rsidRDefault="00B33FF0" w:rsidP="002120D2">
      <w:pPr>
        <w:numPr>
          <w:ilvl w:val="0"/>
          <w:numId w:val="15"/>
        </w:numPr>
        <w:rPr>
          <w:rFonts w:ascii="Times New Roman" w:hAnsi="Times New Roman" w:cs="Times New Roman"/>
          <w:sz w:val="28"/>
          <w:szCs w:val="28"/>
        </w:rPr>
      </w:pPr>
      <w:r w:rsidRPr="00545525">
        <w:rPr>
          <w:rFonts w:ascii="Times New Roman" w:hAnsi="Times New Roman" w:cs="Times New Roman"/>
          <w:sz w:val="28"/>
          <w:szCs w:val="28"/>
        </w:rPr>
        <w:t>нравственно-патриотическое воспитание;</w:t>
      </w:r>
    </w:p>
    <w:p w:rsidR="00B33FF0" w:rsidRPr="00545525" w:rsidRDefault="00B33FF0" w:rsidP="002120D2">
      <w:pPr>
        <w:numPr>
          <w:ilvl w:val="0"/>
          <w:numId w:val="15"/>
        </w:numPr>
        <w:rPr>
          <w:rFonts w:ascii="Times New Roman" w:hAnsi="Times New Roman" w:cs="Times New Roman"/>
          <w:sz w:val="28"/>
          <w:szCs w:val="28"/>
        </w:rPr>
      </w:pPr>
      <w:r w:rsidRPr="00545525">
        <w:rPr>
          <w:rFonts w:ascii="Times New Roman" w:hAnsi="Times New Roman" w:cs="Times New Roman"/>
          <w:sz w:val="28"/>
          <w:szCs w:val="28"/>
        </w:rPr>
        <w:t>культурологическое и эстетическое воспитание;</w:t>
      </w:r>
    </w:p>
    <w:p w:rsidR="00B33FF0" w:rsidRPr="00545525" w:rsidRDefault="00B33FF0" w:rsidP="002120D2">
      <w:pPr>
        <w:numPr>
          <w:ilvl w:val="0"/>
          <w:numId w:val="15"/>
        </w:numPr>
        <w:rPr>
          <w:rFonts w:ascii="Times New Roman" w:hAnsi="Times New Roman" w:cs="Times New Roman"/>
          <w:sz w:val="28"/>
          <w:szCs w:val="28"/>
        </w:rPr>
      </w:pPr>
      <w:r w:rsidRPr="00545525">
        <w:rPr>
          <w:rFonts w:ascii="Times New Roman" w:hAnsi="Times New Roman" w:cs="Times New Roman"/>
          <w:sz w:val="28"/>
          <w:szCs w:val="28"/>
        </w:rPr>
        <w:t>правовое воспитание;</w:t>
      </w:r>
    </w:p>
    <w:p w:rsidR="00B33FF0" w:rsidRPr="00545525" w:rsidRDefault="00B33FF0" w:rsidP="002120D2">
      <w:pPr>
        <w:numPr>
          <w:ilvl w:val="0"/>
          <w:numId w:val="15"/>
        </w:numPr>
        <w:rPr>
          <w:rFonts w:ascii="Times New Roman" w:hAnsi="Times New Roman" w:cs="Times New Roman"/>
          <w:sz w:val="28"/>
          <w:szCs w:val="28"/>
          <w:lang w:val="ru-RU"/>
        </w:rPr>
      </w:pPr>
      <w:r w:rsidRPr="00545525">
        <w:rPr>
          <w:rFonts w:ascii="Times New Roman" w:hAnsi="Times New Roman" w:cs="Times New Roman"/>
          <w:sz w:val="28"/>
          <w:szCs w:val="28"/>
          <w:lang w:val="ru-RU"/>
        </w:rPr>
        <w:t>активизация работы органов ученического самоуправления;</w:t>
      </w:r>
    </w:p>
    <w:p w:rsidR="00B33FF0" w:rsidRPr="00545525" w:rsidRDefault="00B33FF0" w:rsidP="002120D2">
      <w:pPr>
        <w:numPr>
          <w:ilvl w:val="0"/>
          <w:numId w:val="15"/>
        </w:numPr>
        <w:rPr>
          <w:rFonts w:ascii="Times New Roman" w:hAnsi="Times New Roman" w:cs="Times New Roman"/>
          <w:sz w:val="28"/>
          <w:szCs w:val="28"/>
          <w:lang w:val="ru-RU"/>
        </w:rPr>
      </w:pPr>
      <w:r w:rsidRPr="00545525">
        <w:rPr>
          <w:rFonts w:ascii="Times New Roman" w:hAnsi="Times New Roman" w:cs="Times New Roman"/>
          <w:sz w:val="28"/>
          <w:szCs w:val="28"/>
          <w:lang w:val="ru-RU"/>
        </w:rPr>
        <w:t>формирование здорового образа жизни учащихся;</w:t>
      </w:r>
    </w:p>
    <w:p w:rsidR="00B33FF0" w:rsidRPr="00545525" w:rsidRDefault="00B33FF0" w:rsidP="002120D2">
      <w:pPr>
        <w:numPr>
          <w:ilvl w:val="0"/>
          <w:numId w:val="15"/>
        </w:numPr>
        <w:rPr>
          <w:rFonts w:ascii="Times New Roman" w:hAnsi="Times New Roman" w:cs="Times New Roman"/>
          <w:sz w:val="28"/>
          <w:szCs w:val="28"/>
          <w:lang w:val="ru-RU"/>
        </w:rPr>
      </w:pPr>
      <w:r w:rsidRPr="00545525">
        <w:rPr>
          <w:rFonts w:ascii="Times New Roman" w:hAnsi="Times New Roman" w:cs="Times New Roman"/>
          <w:sz w:val="28"/>
          <w:szCs w:val="28"/>
          <w:lang w:val="ru-RU"/>
        </w:rPr>
        <w:t>профилактика правонарушений и безнадзорности несовершеннолетних.</w:t>
      </w:r>
    </w:p>
    <w:p w:rsidR="00B33FF0" w:rsidRPr="00545525" w:rsidRDefault="00B33FF0" w:rsidP="002120D2">
      <w:pPr>
        <w:numPr>
          <w:ilvl w:val="0"/>
          <w:numId w:val="15"/>
        </w:numPr>
        <w:rPr>
          <w:rFonts w:ascii="Times New Roman" w:hAnsi="Times New Roman" w:cs="Times New Roman"/>
          <w:sz w:val="28"/>
          <w:szCs w:val="28"/>
        </w:rPr>
      </w:pPr>
      <w:r w:rsidRPr="00545525">
        <w:rPr>
          <w:rFonts w:ascii="Times New Roman" w:hAnsi="Times New Roman" w:cs="Times New Roman"/>
          <w:sz w:val="28"/>
          <w:szCs w:val="28"/>
        </w:rPr>
        <w:t>работа с родителями</w:t>
      </w:r>
    </w:p>
    <w:p w:rsidR="00B33FF0" w:rsidRDefault="00B33FF0" w:rsidP="002120D2">
      <w:pPr>
        <w:tabs>
          <w:tab w:val="left" w:pos="-180"/>
        </w:tabs>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ab/>
        <w:t xml:space="preserve">В общеобразовательных учреждениях разработаны и действуют школьные программы, направленные на повышение эффективности воспитательной работы в учреждении.  </w:t>
      </w:r>
    </w:p>
    <w:p w:rsidR="00B33FF0" w:rsidRPr="004C15FD" w:rsidRDefault="00B33FF0" w:rsidP="004C15FD">
      <w:pPr>
        <w:jc w:val="both"/>
        <w:rPr>
          <w:rFonts w:ascii="Times New Roman" w:hAnsi="Times New Roman" w:cs="Times New Roman"/>
          <w:sz w:val="28"/>
          <w:szCs w:val="28"/>
          <w:lang w:val="ru-RU"/>
        </w:rPr>
      </w:pPr>
      <w:r>
        <w:rPr>
          <w:rFonts w:ascii="Times New Roman" w:hAnsi="Times New Roman" w:cs="Times New Roman"/>
          <w:sz w:val="28"/>
          <w:szCs w:val="28"/>
          <w:lang w:val="ru-RU"/>
        </w:rPr>
        <w:t>1. МБОУ «СОШ № 2» п. Палатка: ведет работу  научное общество</w:t>
      </w:r>
      <w:r w:rsidRPr="00545525">
        <w:rPr>
          <w:rFonts w:ascii="Times New Roman" w:hAnsi="Times New Roman" w:cs="Times New Roman"/>
          <w:sz w:val="28"/>
          <w:szCs w:val="28"/>
          <w:lang w:val="ru-RU"/>
        </w:rPr>
        <w:t xml:space="preserve"> учащихся «КЛИО»</w:t>
      </w:r>
      <w:r>
        <w:rPr>
          <w:rFonts w:ascii="Times New Roman" w:hAnsi="Times New Roman" w:cs="Times New Roman"/>
          <w:sz w:val="28"/>
          <w:szCs w:val="28"/>
          <w:lang w:val="ru-RU"/>
        </w:rPr>
        <w:t xml:space="preserve">, </w:t>
      </w:r>
      <w:r w:rsidRPr="0054552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р</w:t>
      </w:r>
      <w:r w:rsidRPr="004C15FD">
        <w:rPr>
          <w:rFonts w:ascii="Times New Roman" w:hAnsi="Times New Roman" w:cs="Times New Roman"/>
          <w:sz w:val="28"/>
          <w:szCs w:val="28"/>
          <w:lang w:val="ru-RU"/>
        </w:rPr>
        <w:t>азработана и реализуется с 2010 года «Программа профилактики употребления психоактивных веществ среди учащихся в МБОУ «СОШ № 2» п. Палатка»</w:t>
      </w:r>
      <w:r>
        <w:rPr>
          <w:rFonts w:ascii="Times New Roman" w:hAnsi="Times New Roman" w:cs="Times New Roman"/>
          <w:sz w:val="28"/>
          <w:szCs w:val="28"/>
          <w:lang w:val="ru-RU"/>
        </w:rPr>
        <w:t>, направленная на профилактику потребления наркотиков, алкоголя и табакокурения.</w:t>
      </w:r>
    </w:p>
    <w:p w:rsidR="00B33FF0" w:rsidRPr="00307B4B" w:rsidRDefault="00B33FF0" w:rsidP="002120D2">
      <w:pPr>
        <w:tabs>
          <w:tab w:val="left" w:pos="-180"/>
        </w:tabs>
        <w:jc w:val="both"/>
        <w:rPr>
          <w:rFonts w:ascii="Times New Roman" w:hAnsi="Times New Roman" w:cs="Times New Roman"/>
          <w:sz w:val="28"/>
          <w:szCs w:val="28"/>
          <w:lang w:val="ru-RU"/>
        </w:rPr>
      </w:pPr>
    </w:p>
    <w:p w:rsidR="00B33FF0" w:rsidRPr="00547F6B" w:rsidRDefault="00B33FF0" w:rsidP="00547F6B">
      <w:pPr>
        <w:spacing w:before="150" w:after="150" w:line="225" w:lineRule="atLeast"/>
        <w:jc w:val="both"/>
        <w:textAlignment w:val="baseline"/>
        <w:rPr>
          <w:rFonts w:ascii="Times New Roman" w:hAnsi="Times New Roman" w:cs="Times New Roman"/>
          <w:color w:val="222222"/>
          <w:sz w:val="28"/>
          <w:szCs w:val="28"/>
          <w:lang w:val="ru-RU"/>
        </w:rPr>
      </w:pPr>
      <w:r w:rsidRPr="00545525">
        <w:rPr>
          <w:rFonts w:ascii="Times New Roman" w:hAnsi="Times New Roman" w:cs="Times New Roman"/>
          <w:sz w:val="28"/>
          <w:szCs w:val="28"/>
          <w:lang w:val="ru-RU"/>
        </w:rPr>
        <w:t xml:space="preserve">1. МБОУ «СОШ № 1» п. Палатка: программа по воспитательной работе «Новое поколение» (2012-2017 годы). Цель программы: </w:t>
      </w:r>
      <w:r w:rsidRPr="00545525">
        <w:rPr>
          <w:rFonts w:ascii="Times New Roman" w:hAnsi="Times New Roman" w:cs="Times New Roman"/>
          <w:color w:val="222222"/>
          <w:sz w:val="28"/>
          <w:szCs w:val="28"/>
          <w:lang w:val="ru-RU"/>
        </w:rPr>
        <w:t>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Данная цель охватывает весь педагогический процесс, интегрируя учебные занятия и внеурочную жизнь обучающихся, разнообразные виды деятельности.</w:t>
      </w:r>
      <w:r>
        <w:rPr>
          <w:rFonts w:ascii="Times New Roman" w:hAnsi="Times New Roman" w:cs="Times New Roman"/>
          <w:color w:val="222222"/>
          <w:sz w:val="28"/>
          <w:szCs w:val="28"/>
          <w:lang w:val="ru-RU"/>
        </w:rPr>
        <w:t xml:space="preserve"> </w:t>
      </w:r>
      <w:r>
        <w:rPr>
          <w:rFonts w:ascii="Times New Roman" w:hAnsi="Times New Roman" w:cs="Times New Roman"/>
          <w:sz w:val="28"/>
          <w:szCs w:val="28"/>
          <w:lang w:val="ru-RU"/>
        </w:rPr>
        <w:t>П</w:t>
      </w:r>
      <w:r w:rsidRPr="00545525">
        <w:rPr>
          <w:rFonts w:ascii="Times New Roman" w:hAnsi="Times New Roman" w:cs="Times New Roman"/>
          <w:sz w:val="28"/>
          <w:szCs w:val="28"/>
          <w:lang w:val="ru-RU"/>
        </w:rPr>
        <w:t>рограмма нравственного воспитания младших школьников «Преображение», программа профилактики суицидального поведения «Перекресток». Классными руководителями МБОУ «СОШ № 1» п. Палатка разработаны и действуют воспитательные  программы в 1-11 классах: «Волшебные острова», «Сотвори себя сам» (1 классы), «Мы вместе», «Исток» (3 и 4 класс), «Развитие личности школьника», «Воспитание личности школьника» (5 классы), «Стать личностью», «Старшеклассник» (8-11 классы).</w:t>
      </w:r>
    </w:p>
    <w:p w:rsidR="00B33FF0" w:rsidRPr="00545525" w:rsidRDefault="00B33FF0" w:rsidP="002120D2">
      <w:pPr>
        <w:tabs>
          <w:tab w:val="left" w:pos="-180"/>
        </w:tabs>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 xml:space="preserve">2. МБОУ «СОШ» п. Талая: программы «Патриот», «Подросток», «Неблагополучные дети». Основные направления работы: развитие у учащихся активной гражданской позиции и патриотизма как важнейших духовно – нравственных и социальных ценностей, </w:t>
      </w:r>
      <w:r w:rsidRPr="00545525">
        <w:rPr>
          <w:rFonts w:ascii="Times New Roman" w:hAnsi="Times New Roman" w:cs="Times New Roman"/>
          <w:sz w:val="28"/>
          <w:szCs w:val="28"/>
        </w:rPr>
        <w:t> </w:t>
      </w:r>
      <w:r w:rsidRPr="00545525">
        <w:rPr>
          <w:rFonts w:ascii="Times New Roman" w:hAnsi="Times New Roman" w:cs="Times New Roman"/>
          <w:sz w:val="28"/>
          <w:szCs w:val="28"/>
          <w:lang w:val="ru-RU"/>
        </w:rPr>
        <w:t>формирование и развитие правовых знаний и правовой культуры школьников, законопослушного поведения и гражданской ответственности; развитие правового самопознания;</w:t>
      </w:r>
      <w:r w:rsidRPr="00545525">
        <w:rPr>
          <w:rFonts w:ascii="Times New Roman" w:hAnsi="Times New Roman" w:cs="Times New Roman"/>
          <w:sz w:val="28"/>
          <w:szCs w:val="28"/>
        </w:rPr>
        <w:t> </w:t>
      </w:r>
      <w:r w:rsidRPr="00545525">
        <w:rPr>
          <w:rFonts w:ascii="Times New Roman" w:hAnsi="Times New Roman" w:cs="Times New Roman"/>
          <w:sz w:val="28"/>
          <w:szCs w:val="28"/>
          <w:lang w:val="ru-RU"/>
        </w:rPr>
        <w:t xml:space="preserve"> оптимизация познавательной деятельности, профилактика</w:t>
      </w:r>
      <w:r w:rsidRPr="00545525">
        <w:rPr>
          <w:rFonts w:ascii="Times New Roman" w:hAnsi="Times New Roman" w:cs="Times New Roman"/>
          <w:sz w:val="28"/>
          <w:szCs w:val="28"/>
        </w:rPr>
        <w:t> </w:t>
      </w:r>
      <w:r w:rsidRPr="00545525">
        <w:rPr>
          <w:rFonts w:ascii="Times New Roman" w:hAnsi="Times New Roman" w:cs="Times New Roman"/>
          <w:sz w:val="28"/>
          <w:szCs w:val="28"/>
          <w:lang w:val="ru-RU"/>
        </w:rPr>
        <w:t xml:space="preserve"> безнадзорности, правонарушений и преступлений школьников, воспитание основ безопасности</w:t>
      </w:r>
    </w:p>
    <w:p w:rsidR="00B33FF0" w:rsidRPr="00545525" w:rsidRDefault="00B33FF0" w:rsidP="002120D2">
      <w:pPr>
        <w:rPr>
          <w:rFonts w:ascii="Times New Roman" w:hAnsi="Times New Roman" w:cs="Times New Roman"/>
          <w:lang w:val="ru-RU"/>
        </w:rPr>
      </w:pPr>
      <w:r w:rsidRPr="00545525">
        <w:rPr>
          <w:rFonts w:ascii="Times New Roman" w:hAnsi="Times New Roman" w:cs="Times New Roman"/>
        </w:rPr>
        <w:t> </w:t>
      </w:r>
    </w:p>
    <w:p w:rsidR="00B33FF0" w:rsidRPr="00307B4B" w:rsidRDefault="00B33FF0" w:rsidP="002120D2">
      <w:pPr>
        <w:autoSpaceDE w:val="0"/>
        <w:autoSpaceDN w:val="0"/>
        <w:adjustRightInd w:val="0"/>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3. МБОУ «СОШ» п. Стекольный: программа «Здоровье 2012-2014 годы». Программа направлена на решение задач с</w:t>
      </w:r>
      <w:r w:rsidRPr="00307B4B">
        <w:rPr>
          <w:rFonts w:ascii="Times New Roman" w:hAnsi="Times New Roman" w:cs="Times New Roman"/>
          <w:sz w:val="28"/>
          <w:szCs w:val="28"/>
          <w:lang w:val="ru-RU"/>
        </w:rPr>
        <w:t>охранени</w:t>
      </w:r>
      <w:r w:rsidRPr="00545525">
        <w:rPr>
          <w:rFonts w:ascii="Times New Roman" w:hAnsi="Times New Roman" w:cs="Times New Roman"/>
          <w:sz w:val="28"/>
          <w:szCs w:val="28"/>
          <w:lang w:val="ru-RU"/>
        </w:rPr>
        <w:t>я</w:t>
      </w:r>
      <w:r w:rsidRPr="00307B4B">
        <w:rPr>
          <w:rFonts w:ascii="Times New Roman" w:hAnsi="Times New Roman" w:cs="Times New Roman"/>
          <w:sz w:val="28"/>
          <w:szCs w:val="28"/>
          <w:lang w:val="ru-RU"/>
        </w:rPr>
        <w:t xml:space="preserve"> здоровья детей</w:t>
      </w:r>
      <w:r w:rsidRPr="00545525">
        <w:rPr>
          <w:rFonts w:ascii="Times New Roman" w:hAnsi="Times New Roman" w:cs="Times New Roman"/>
          <w:sz w:val="28"/>
          <w:szCs w:val="28"/>
          <w:lang w:val="ru-RU"/>
        </w:rPr>
        <w:t>, п</w:t>
      </w:r>
      <w:r w:rsidRPr="00307B4B">
        <w:rPr>
          <w:rFonts w:ascii="Times New Roman" w:hAnsi="Times New Roman" w:cs="Times New Roman"/>
          <w:sz w:val="28"/>
          <w:szCs w:val="28"/>
          <w:lang w:val="ru-RU"/>
        </w:rPr>
        <w:t>ривлечение внимани</w:t>
      </w:r>
      <w:r w:rsidRPr="00545525">
        <w:rPr>
          <w:rFonts w:ascii="Times New Roman" w:hAnsi="Times New Roman" w:cs="Times New Roman"/>
          <w:sz w:val="28"/>
          <w:szCs w:val="28"/>
          <w:lang w:val="ru-RU"/>
        </w:rPr>
        <w:t>я</w:t>
      </w:r>
      <w:r w:rsidRPr="00307B4B">
        <w:rPr>
          <w:rFonts w:ascii="Times New Roman" w:hAnsi="Times New Roman" w:cs="Times New Roman"/>
          <w:sz w:val="28"/>
          <w:szCs w:val="28"/>
          <w:lang w:val="ru-RU"/>
        </w:rPr>
        <w:t xml:space="preserve"> общественности к проблеме сохранения и укрепления здоровья детей</w:t>
      </w:r>
      <w:r w:rsidRPr="00545525">
        <w:rPr>
          <w:rFonts w:ascii="Times New Roman" w:hAnsi="Times New Roman" w:cs="Times New Roman"/>
          <w:sz w:val="28"/>
          <w:szCs w:val="28"/>
          <w:lang w:val="ru-RU"/>
        </w:rPr>
        <w:t>, с</w:t>
      </w:r>
      <w:r w:rsidRPr="00307B4B">
        <w:rPr>
          <w:rFonts w:ascii="Times New Roman" w:hAnsi="Times New Roman" w:cs="Times New Roman"/>
          <w:sz w:val="28"/>
          <w:szCs w:val="28"/>
          <w:lang w:val="ru-RU"/>
        </w:rPr>
        <w:t>оздани</w:t>
      </w:r>
      <w:r w:rsidRPr="00545525">
        <w:rPr>
          <w:rFonts w:ascii="Times New Roman" w:hAnsi="Times New Roman" w:cs="Times New Roman"/>
          <w:sz w:val="28"/>
          <w:szCs w:val="28"/>
          <w:lang w:val="ru-RU"/>
        </w:rPr>
        <w:t>я</w:t>
      </w:r>
      <w:r w:rsidRPr="00307B4B">
        <w:rPr>
          <w:rFonts w:ascii="Times New Roman" w:hAnsi="Times New Roman" w:cs="Times New Roman"/>
          <w:sz w:val="28"/>
          <w:szCs w:val="28"/>
          <w:lang w:val="ru-RU"/>
        </w:rPr>
        <w:t xml:space="preserve"> и апробаци</w:t>
      </w:r>
      <w:r w:rsidRPr="00545525">
        <w:rPr>
          <w:rFonts w:ascii="Times New Roman" w:hAnsi="Times New Roman" w:cs="Times New Roman"/>
          <w:sz w:val="28"/>
          <w:szCs w:val="28"/>
          <w:lang w:val="ru-RU"/>
        </w:rPr>
        <w:t>и</w:t>
      </w:r>
      <w:r w:rsidRPr="00307B4B">
        <w:rPr>
          <w:rFonts w:ascii="Times New Roman" w:hAnsi="Times New Roman" w:cs="Times New Roman"/>
          <w:sz w:val="28"/>
          <w:szCs w:val="28"/>
          <w:lang w:val="ru-RU"/>
        </w:rPr>
        <w:t xml:space="preserve"> здоровьесберегающих технологий в образовательном процессе.</w:t>
      </w:r>
    </w:p>
    <w:p w:rsidR="00B33FF0" w:rsidRPr="00545525" w:rsidRDefault="00B33FF0" w:rsidP="002120D2">
      <w:pPr>
        <w:tabs>
          <w:tab w:val="left" w:pos="-180"/>
        </w:tabs>
        <w:ind w:left="360"/>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ab/>
      </w:r>
    </w:p>
    <w:p w:rsidR="00B33FF0" w:rsidRPr="00545525" w:rsidRDefault="00B33FF0" w:rsidP="002120D2">
      <w:pPr>
        <w:tabs>
          <w:tab w:val="left" w:pos="-180"/>
        </w:tabs>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ab/>
        <w:t xml:space="preserve">Реализация мероприятий комплексного межведомственного плана по развитию воспитательной компоненты в ОУ района проходила совместно с различными ведомствами заинтересованными в данной работе, такими как МОГ БУЗ «Хасынская центральная районная больница», «ГУ «Хасынский социальный центр», межмуниципальный отдел МВД РФ «Хасынский», отдел по культуре и делам молодежи администрации Хасынского района, отдел по физической культуре и спорту. </w:t>
      </w:r>
    </w:p>
    <w:p w:rsidR="00B33FF0" w:rsidRPr="00545525" w:rsidRDefault="00B33FF0" w:rsidP="002120D2">
      <w:pPr>
        <w:tabs>
          <w:tab w:val="left" w:pos="-180"/>
        </w:tabs>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ab/>
        <w:t xml:space="preserve">В рамках </w:t>
      </w:r>
      <w:r w:rsidRPr="00545525">
        <w:rPr>
          <w:rFonts w:ascii="Times New Roman" w:hAnsi="Times New Roman" w:cs="Times New Roman"/>
          <w:b/>
          <w:bCs/>
          <w:i/>
          <w:iCs/>
          <w:sz w:val="28"/>
          <w:szCs w:val="28"/>
          <w:lang w:val="ru-RU"/>
        </w:rPr>
        <w:t xml:space="preserve">нравственно-патриотического воспитания </w:t>
      </w:r>
      <w:r w:rsidRPr="00545525">
        <w:rPr>
          <w:rFonts w:ascii="Times New Roman" w:hAnsi="Times New Roman" w:cs="Times New Roman"/>
          <w:sz w:val="28"/>
          <w:szCs w:val="28"/>
          <w:lang w:val="ru-RU"/>
        </w:rPr>
        <w:t>проведены следующие мероприятия:</w:t>
      </w:r>
    </w:p>
    <w:p w:rsidR="00B33FF0" w:rsidRPr="00545525" w:rsidRDefault="00B33FF0" w:rsidP="002120D2">
      <w:pPr>
        <w:numPr>
          <w:ilvl w:val="0"/>
          <w:numId w:val="23"/>
        </w:numPr>
        <w:tabs>
          <w:tab w:val="left" w:pos="-180"/>
        </w:tabs>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мероприятия, посвященные 60 – летию образования Магаданской области. В школах проведены классные часы, беседы,  уроки-дискуссии, конкурсы рисунков, проектов, выставки литературы, спортивные мероприятия.</w:t>
      </w:r>
    </w:p>
    <w:p w:rsidR="00B33FF0" w:rsidRPr="00545525" w:rsidRDefault="00B33FF0" w:rsidP="002120D2">
      <w:pPr>
        <w:numPr>
          <w:ilvl w:val="0"/>
          <w:numId w:val="21"/>
        </w:numPr>
        <w:tabs>
          <w:tab w:val="left" w:pos="-180"/>
        </w:tabs>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месячник оборонно-спортивной работы и гражданско-патриотического воспитания учащихся посвященный «Дню защитника Отечества» и 60-летию образования Магаданской области.</w:t>
      </w:r>
    </w:p>
    <w:p w:rsidR="00B33FF0" w:rsidRPr="00545525" w:rsidRDefault="00B33FF0" w:rsidP="002120D2">
      <w:pPr>
        <w:numPr>
          <w:ilvl w:val="0"/>
          <w:numId w:val="21"/>
        </w:numPr>
        <w:tabs>
          <w:tab w:val="left" w:pos="-180"/>
        </w:tabs>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«Вахта памяти». Проведены мероприятия, посвященные дням воинской славы России и в ознаменование 68-ой годовщины Победы в Великой Отечественной войне 1941 – 1945 годов. В рамках данного мероприятия  проведена акция «Ветераны рядом с нами»</w:t>
      </w:r>
    </w:p>
    <w:p w:rsidR="00B33FF0" w:rsidRPr="00545525" w:rsidRDefault="00B33FF0" w:rsidP="002120D2">
      <w:pPr>
        <w:numPr>
          <w:ilvl w:val="0"/>
          <w:numId w:val="21"/>
        </w:numPr>
        <w:tabs>
          <w:tab w:val="left" w:pos="-180"/>
        </w:tabs>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Районная акция «Я – гражданин России», участие в областной акции.</w:t>
      </w:r>
    </w:p>
    <w:p w:rsidR="00B33FF0" w:rsidRPr="00545525" w:rsidRDefault="00B33FF0" w:rsidP="002120D2">
      <w:pPr>
        <w:numPr>
          <w:ilvl w:val="0"/>
          <w:numId w:val="21"/>
        </w:numPr>
        <w:tabs>
          <w:tab w:val="left" w:pos="-180"/>
        </w:tabs>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Районный смотр строя и песни учащихся образовательных учреждений;</w:t>
      </w:r>
    </w:p>
    <w:p w:rsidR="00B33FF0" w:rsidRPr="00545525" w:rsidRDefault="00B33FF0" w:rsidP="002120D2">
      <w:pPr>
        <w:numPr>
          <w:ilvl w:val="0"/>
          <w:numId w:val="21"/>
        </w:numPr>
        <w:tabs>
          <w:tab w:val="left" w:pos="-180"/>
        </w:tabs>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Единый классный час, посвященный «Дню народного единства».</w:t>
      </w:r>
    </w:p>
    <w:p w:rsidR="00B33FF0" w:rsidRPr="00545525" w:rsidRDefault="00B33FF0" w:rsidP="002120D2">
      <w:pPr>
        <w:tabs>
          <w:tab w:val="left" w:pos="-180"/>
        </w:tabs>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ab/>
        <w:t>Одной из положительных тенденций в воспитании подрастающего поколения в районе является возобновление работы  гражданско – патриотического  клуба «Подвиг» на базе МБОУ ДОД «ХРЦДТ».</w:t>
      </w: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 xml:space="preserve">В рамках раздела </w:t>
      </w:r>
      <w:r w:rsidRPr="00545525">
        <w:rPr>
          <w:rFonts w:ascii="Times New Roman" w:hAnsi="Times New Roman" w:cs="Times New Roman"/>
          <w:b/>
          <w:bCs/>
          <w:i/>
          <w:iCs/>
          <w:sz w:val="28"/>
          <w:szCs w:val="28"/>
          <w:lang w:val="ru-RU"/>
        </w:rPr>
        <w:t>«Здоровьесберегающее воспитание</w:t>
      </w:r>
      <w:r w:rsidRPr="00545525">
        <w:rPr>
          <w:rFonts w:ascii="Times New Roman" w:hAnsi="Times New Roman" w:cs="Times New Roman"/>
          <w:sz w:val="28"/>
          <w:szCs w:val="28"/>
          <w:lang w:val="ru-RU"/>
        </w:rPr>
        <w:t>» проведены единый День здоровья, единый День отказа от курения, районная декада «Жизнь без наркотиков», месячник «За здоровый образ жизни», всемирный день борьбы со СПИДом, муниципальный  этап спортивных соревнований «Президентские состязания», «Президентские спортивные игры»</w:t>
      </w: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В период с 25 по 27 ноября 2013 года в Хасынском районе  проведен медосмотр  детского населения, проходивший в рамках всероссийской диспансеризации.</w:t>
      </w: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b/>
          <w:bCs/>
          <w:i/>
          <w:iCs/>
          <w:sz w:val="28"/>
          <w:szCs w:val="28"/>
          <w:lang w:val="ru-RU"/>
        </w:rPr>
        <w:t>Культурологическое и эстетическое воспитание</w:t>
      </w:r>
      <w:r w:rsidRPr="00545525">
        <w:rPr>
          <w:rFonts w:ascii="Times New Roman" w:hAnsi="Times New Roman" w:cs="Times New Roman"/>
          <w:sz w:val="28"/>
          <w:szCs w:val="28"/>
          <w:lang w:val="ru-RU"/>
        </w:rPr>
        <w:t xml:space="preserve">: с 12 по 22 марта 2013 года в МБОУ ДОД «ХРЦДТ» в соответствии с планом работы управления образования администрации Хасынского района работала районная выставка декоративно-прикладного, технического и изобразительного творчества «Моя малая Родина», посвященная 60-летию Магаданской области. На выставке было представлено 308 экспонатов, выполненных воспитанниками МБОУ ДОД «ХРЦДТ», учащимися школ района: МБОУ «СОШ» п. Талая, МБОУ «ООШ» п. Атка, МБОУ «СОШ» п. Стекольный, МБОУ «СОШ № 1» п. Палатка, МБОУ «СОШ № 2» п. Палатка. </w:t>
      </w: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b/>
          <w:bCs/>
          <w:i/>
          <w:iCs/>
          <w:sz w:val="28"/>
          <w:szCs w:val="28"/>
          <w:lang w:val="ru-RU"/>
        </w:rPr>
        <w:t xml:space="preserve">Правовое воспитание и культура безопасности: </w:t>
      </w:r>
      <w:r w:rsidRPr="00545525">
        <w:rPr>
          <w:rFonts w:ascii="Times New Roman" w:hAnsi="Times New Roman" w:cs="Times New Roman"/>
          <w:sz w:val="28"/>
          <w:szCs w:val="28"/>
          <w:lang w:val="ru-RU"/>
        </w:rPr>
        <w:t xml:space="preserve">участие команды Хасынского района в региональном этапе  конкурса «Безопасное колесо», участие в военно-спортивной игре «Территория», проведена районная акция «Детям безопасные дороги». Проведены декада безопасности (в летний период), декада правовых знаний. </w:t>
      </w: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 xml:space="preserve">       </w:t>
      </w:r>
      <w:r w:rsidRPr="00545525">
        <w:rPr>
          <w:rFonts w:ascii="Times New Roman" w:hAnsi="Times New Roman" w:cs="Times New Roman"/>
          <w:b/>
          <w:bCs/>
          <w:i/>
          <w:iCs/>
          <w:sz w:val="28"/>
          <w:szCs w:val="28"/>
          <w:lang w:val="ru-RU"/>
        </w:rPr>
        <w:t xml:space="preserve">Ученическое самоуправление </w:t>
      </w:r>
      <w:r w:rsidRPr="00545525">
        <w:rPr>
          <w:rFonts w:ascii="Times New Roman" w:hAnsi="Times New Roman" w:cs="Times New Roman"/>
          <w:sz w:val="28"/>
          <w:szCs w:val="28"/>
          <w:lang w:val="ru-RU"/>
        </w:rPr>
        <w:t>позволяет учащимся лучше понять систему функционирования органов государственной власти России, сформировать у них активную гражданскую позицию. В Хасынском районе в малокомплектных школах действуют ученические советы, в МБОУ «СОШ № 1» п. Палатка – ученические сектора, в МБОУ «СОШ» п. Стекольный – совет старшеклассников «Компас», в МБОУ «СОШ № 2» п. Палат</w:t>
      </w:r>
      <w:r>
        <w:rPr>
          <w:rFonts w:ascii="Times New Roman" w:hAnsi="Times New Roman" w:cs="Times New Roman"/>
          <w:sz w:val="28"/>
          <w:szCs w:val="28"/>
          <w:lang w:val="ru-RU"/>
        </w:rPr>
        <w:t>ка –совет старшекласссников</w:t>
      </w:r>
      <w:r w:rsidRPr="00545525">
        <w:rPr>
          <w:rFonts w:ascii="Times New Roman" w:hAnsi="Times New Roman" w:cs="Times New Roman"/>
          <w:sz w:val="28"/>
          <w:szCs w:val="28"/>
          <w:lang w:val="ru-RU"/>
        </w:rPr>
        <w:t xml:space="preserve">, научное общество учащихся «КЛИО», в МОУ ДОД «ХРЦДТ» действует клуб старшеклассников. Органы ученического самоуправления занимаются не только распределением поручений, оформлением классных уголков, но и оказывают ощутимую помощь при проведении школьных мероприятий, являются участниками районных мероприятий.  </w:t>
      </w:r>
    </w:p>
    <w:p w:rsidR="00B33FF0" w:rsidRPr="00545525" w:rsidRDefault="00B33FF0" w:rsidP="002120D2">
      <w:pPr>
        <w:ind w:firstLine="708"/>
        <w:jc w:val="both"/>
        <w:rPr>
          <w:rFonts w:ascii="Times New Roman" w:hAnsi="Times New Roman" w:cs="Times New Roman"/>
          <w:b/>
          <w:bCs/>
          <w:i/>
          <w:iCs/>
          <w:sz w:val="28"/>
          <w:szCs w:val="28"/>
          <w:lang w:val="ru-RU"/>
        </w:rPr>
      </w:pPr>
      <w:r w:rsidRPr="00545525">
        <w:rPr>
          <w:rFonts w:ascii="Times New Roman" w:hAnsi="Times New Roman" w:cs="Times New Roman"/>
          <w:b/>
          <w:bCs/>
          <w:i/>
          <w:iCs/>
          <w:sz w:val="28"/>
          <w:szCs w:val="28"/>
          <w:lang w:val="ru-RU"/>
        </w:rPr>
        <w:t>Профилактика правонарушений и безнадзорности несовершеннолетних.</w:t>
      </w: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В школах работают специалисты социально-пр</w:t>
      </w:r>
      <w:r>
        <w:rPr>
          <w:rFonts w:ascii="Times New Roman" w:hAnsi="Times New Roman" w:cs="Times New Roman"/>
          <w:sz w:val="28"/>
          <w:szCs w:val="28"/>
          <w:lang w:val="ru-RU"/>
        </w:rPr>
        <w:t>офилактической службы. Из них: 3</w:t>
      </w:r>
      <w:r w:rsidRPr="00545525">
        <w:rPr>
          <w:rFonts w:ascii="Times New Roman" w:hAnsi="Times New Roman" w:cs="Times New Roman"/>
          <w:sz w:val="28"/>
          <w:szCs w:val="28"/>
          <w:lang w:val="ru-RU"/>
        </w:rPr>
        <w:t xml:space="preserve"> заместителя директора по воспитательной работе, 3 социальных педагога, 2 психолога, 1 педагог-организатор. Так же имеется вакансии социального</w:t>
      </w:r>
      <w:r>
        <w:rPr>
          <w:rFonts w:ascii="Times New Roman" w:hAnsi="Times New Roman" w:cs="Times New Roman"/>
          <w:sz w:val="28"/>
          <w:szCs w:val="28"/>
          <w:lang w:val="ru-RU"/>
        </w:rPr>
        <w:t xml:space="preserve"> педагога в МБОУ «СОШ» п. Талая (замещена педагогами школы).</w:t>
      </w: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b/>
          <w:bCs/>
          <w:i/>
          <w:iCs/>
          <w:sz w:val="28"/>
          <w:szCs w:val="28"/>
          <w:lang w:val="ru-RU"/>
        </w:rPr>
        <w:t xml:space="preserve"> </w:t>
      </w:r>
      <w:r w:rsidRPr="00545525">
        <w:rPr>
          <w:rFonts w:ascii="Times New Roman" w:hAnsi="Times New Roman" w:cs="Times New Roman"/>
          <w:sz w:val="28"/>
          <w:szCs w:val="28"/>
          <w:lang w:val="ru-RU"/>
        </w:rPr>
        <w:t>Контроль за деятельностью образовательных учреждений по организации профилактики безнадзорности и правонарушений учащихся в Хасынском районе осуществляется КПДН, управлением образования администрации Хасынского района, ПДН.</w:t>
      </w: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Ежеквартально управление образования анализирует информацию о состоянии преступности среди обучающихся. Ежемесячно проводится учет школьников, не посещающих или систематически пропускающих занятия в общеобразовательных учреждениях без уважительно</w:t>
      </w:r>
      <w:r>
        <w:rPr>
          <w:rFonts w:ascii="Times New Roman" w:hAnsi="Times New Roman" w:cs="Times New Roman"/>
          <w:sz w:val="28"/>
          <w:szCs w:val="28"/>
          <w:lang w:val="ru-RU"/>
        </w:rPr>
        <w:t>й причины.</w:t>
      </w:r>
      <w:r w:rsidRPr="00545525">
        <w:rPr>
          <w:rFonts w:ascii="Times New Roman" w:hAnsi="Times New Roman" w:cs="Times New Roman"/>
          <w:sz w:val="28"/>
          <w:szCs w:val="28"/>
          <w:lang w:val="ru-RU"/>
        </w:rPr>
        <w:t>По фактам пропусков занятий без уважительных причин управлением образования и общеобразовательными учреждениями принимаются меры по возвращению детей в школы. Основными причинами непосещения являются нежелание учиться. С не посещающими и их родителями проводятся индивидуальные профилактические беседы, семьи посещаются на дому как педагогами, так и членами КПДН.</w:t>
      </w:r>
    </w:p>
    <w:p w:rsidR="00B33FF0" w:rsidRPr="00545525" w:rsidRDefault="00B33FF0" w:rsidP="00146E9F">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На особом контроле стоит работа с семьями, находящимися в трудной жизненной ситуации и социально-опасном положении, детьми «группы риска».  В 4 квартале в Хасынском районе на различных видах учета состоят 33 учащихся. Из них: на внутришкольном учете – 27 человек (3 квартал-30 чел.). На учете в ПДН – 15 человек (в 3 кв.- 19 человек). За совершение особо опасных деяний поставлено на учет – 3 человека из СОШ № 2 п. Палатка. Снято с учета 6 учащихся.</w:t>
      </w:r>
    </w:p>
    <w:p w:rsidR="00B33FF0" w:rsidRPr="00545525" w:rsidRDefault="00B33FF0" w:rsidP="00F83274">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 xml:space="preserve">На учете в КПДН – 14 человек (3 кв. – 13 человек). Поставлено на учет за отчетный период 3 человека (МБОУ «СОШ № 2» п. Палатка), сняты с учета 2 учащихся (СОШ № 1, СОШ п. Стекольный). </w:t>
      </w:r>
    </w:p>
    <w:p w:rsidR="00B33FF0" w:rsidRPr="00545525" w:rsidRDefault="00B33FF0" w:rsidP="00F83274">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 xml:space="preserve">Количество неблагополучных семей в образовательных учреждениях составляет 12 семей (в 3 квартале – 15), в них детей – 15 человек. Уменьшение количества неблагополучных семей связано с исправлением обстановки в семьях. </w:t>
      </w:r>
    </w:p>
    <w:p w:rsidR="00B33FF0" w:rsidRPr="00545525" w:rsidRDefault="00B33FF0" w:rsidP="00F83274">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В районе созданы условия для организации внеклассной и внешкольной деятельности учащихся. На базе школ действуют предметные кружки, кружки по интересам, спортивные секции. Учреждения дополнительного образования посещают 935 воспитанников: Центр детского творчества – 492 воспитанника, ДЮСШ – 443 ребенка. Охват дополнительным образованием учащихся, состоящих на учете – 30 чел. (3 кв. – 27 чел.)</w:t>
      </w:r>
    </w:p>
    <w:p w:rsidR="00B33FF0" w:rsidRPr="00545525" w:rsidRDefault="00B33FF0" w:rsidP="00545525">
      <w:pPr>
        <w:ind w:firstLine="708"/>
        <w:jc w:val="both"/>
        <w:rPr>
          <w:rFonts w:ascii="Times New Roman" w:hAnsi="Times New Roman" w:cs="Times New Roman"/>
          <w:b/>
          <w:bCs/>
          <w:sz w:val="28"/>
          <w:szCs w:val="28"/>
          <w:lang w:val="ru-RU"/>
        </w:rPr>
      </w:pPr>
      <w:r w:rsidRPr="00545525">
        <w:rPr>
          <w:rFonts w:ascii="Times New Roman" w:hAnsi="Times New Roman" w:cs="Times New Roman"/>
          <w:sz w:val="28"/>
          <w:szCs w:val="28"/>
          <w:lang w:val="ru-RU"/>
        </w:rPr>
        <w:t xml:space="preserve"> Мероприятия межведомственного плана реализовались и в летний период. Так, летом 2013 года функционировали экологические отряды при МБОУ «СОШ № 1» и МБОУ «СОШ № 2» п. Палатка.  Традиционно в период с 17 мая по 07 июня в районе  на базе учреждения дополнительного образования детей «Центр детского творчества» работала «Школа вожатых» в которой помощники воспитателей прошли обучение различным методам организации досуга детей в летний период. Большое внимание уделялось трудоустройству несовершеннолетних. Всего за летний период было трудоустроено 39 детей. Учащиеся школ района приняли участие в областной профильной школе  начинающих правоведов «Закон и подросток», профильной школе волонтеров «За здоровый образ жизни», в областном  экологическом слете «Дети и экология </w:t>
      </w:r>
      <w:r w:rsidRPr="00545525">
        <w:rPr>
          <w:rFonts w:ascii="Times New Roman" w:hAnsi="Times New Roman" w:cs="Times New Roman"/>
          <w:sz w:val="28"/>
          <w:szCs w:val="28"/>
        </w:rPr>
        <w:t>XXI</w:t>
      </w:r>
      <w:r w:rsidRPr="00545525">
        <w:rPr>
          <w:rFonts w:ascii="Times New Roman" w:hAnsi="Times New Roman" w:cs="Times New Roman"/>
          <w:sz w:val="28"/>
          <w:szCs w:val="28"/>
          <w:lang w:val="ru-RU"/>
        </w:rPr>
        <w:t xml:space="preserve"> века», летней многопрофильной школе «Одаренные дети». </w:t>
      </w:r>
    </w:p>
    <w:p w:rsidR="00B33FF0" w:rsidRPr="00545525" w:rsidRDefault="00B33FF0" w:rsidP="002120D2">
      <w:pPr>
        <w:jc w:val="both"/>
        <w:rPr>
          <w:rFonts w:ascii="Times New Roman" w:hAnsi="Times New Roman" w:cs="Times New Roman"/>
          <w:sz w:val="28"/>
          <w:szCs w:val="28"/>
          <w:lang w:val="ru-RU"/>
        </w:rPr>
      </w:pP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 xml:space="preserve">По состоянию на 01.01.2014 года в общеобразовательных учреждениях района работают 45 классных руководителей.                                                                                                                                                                                                                                          </w:t>
      </w:r>
    </w:p>
    <w:p w:rsidR="00B33FF0" w:rsidRPr="00C70A99"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 xml:space="preserve">Во всех общеобразовательных учреждениях с 2011-2012 года проводится мониторинг эффективности воспитательной работы классных руководителей. Наиболее эффективно данная работа налажена в МБОУ «СОШ № 1» п. Палатка. Отслеживается наличие установленной для классного руководителя документации, психологический климат в классе, активная позиция классного руководителя, работа с родителями. Отмечается высокий уровень охвата учащихся дополнительным образованием (87-88%), проведения открытых мероприятий классными руководителями, организация совместных с родителями мероприятий, изучения семей учащихся и организация индивидуальной работы с семьями, нуждающимися в педагогической поддержке. </w:t>
      </w:r>
      <w:r w:rsidRPr="00C70A99">
        <w:rPr>
          <w:rFonts w:ascii="Times New Roman" w:hAnsi="Times New Roman" w:cs="Times New Roman"/>
          <w:sz w:val="28"/>
          <w:szCs w:val="28"/>
          <w:lang w:val="ru-RU"/>
        </w:rPr>
        <w:t>Наблюдается повышение уровня воспитанности учащихся.</w:t>
      </w: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Большую роль в повышении эффективности воспитательной работы в образовательных учреждениях является проведение семинаров, совещаний при директоре. В течение 2013 года в учреждениях проведены педагогические советы на темы «Воспитательный ресурс современного учебного занятия», «Воспитание ситуации успеха», «Внеурочная деятельность в школе как важное условие реализации ФГОС». На МО классных руководителей  рассмотрены вопросы планирования воспитательной деятельности, аспекты современного воспитания школьников, формы организации работы по профилактике  и предупреждению асоциального поведения и др.</w:t>
      </w: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Педагоги, учащиеся школ района принимают участие во Всероссийских конкурсах различной направленности. В 2012-2013 учебном году, учащийся МБОУ «СОШ» п. Стекольный принял участие  во Всероссийском конкурсе  «Живая классика», где был награжден поощрительным призом. В рамках Общероссийского проекта «Школа цифрового века» дипломантами «Учитель цифрового века» стали все классные руководители и педагог-организатор МБОУ «СОШ № 1» п. Палатка (2012-2013 уч. год). В 2013 г. учащиеся школы № 1  приняли участие в Международном конкурсе–фестивале  декоративно-прикладного творчества «Пасхальное яйцо».  Учащиеся и воспитанники образовательных учреждений активно принимают участие в новых Всероссийских конкурсах, учрежденных Системой добровольной сертификации информационных технологий. В рейтинге участия муниципальных районов Магаданской области в данных конкурсах Хасынский район занимает первое место по всем показателям.</w:t>
      </w: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Педагоги школ систематически проводят работу с родителями, цель которой  дать  психолого-педагогические знания. Процесс взаимодействия семьи и школы направлен на активное включение родителей в учебно-воспитательный процесс, во внеурочную досуговую деятельность, сотрудничество с детьми и педагогами. Работа с родителями включала в себя как групповую просветительскую работу (общешкольные и классные родительские собрания), так и индивидуальную. Классными руководителями проведены родительские собрания «Семья и семейные ценности», «Необходимость семейных традиций в жизни ребенка», «Роль семьи в формировании позитивной самооценки  личности выпускника основной школы», «Подготовка к экзаменам. Как противостоять стрессу» и др. В МБОУ «СОШ № 2» п. Палатка работает общешкольный родительский лекторий на заседаниях которого рассматриваются вопросы возрастной психологии и педагогики, проблемы и трудности в воспитании детей и др. Общешкольные родительские собрания посвящены вопросам введения школьной формы, здоровья учащихся, ознакомления с законом Магаданской области о нахождении детей в вечернее время на улице.</w:t>
      </w: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 xml:space="preserve"> В целом воспитательная работа в общеобразовательных учреждениях района имеет целостный характер и направлена на создание в школах условий качественного развития и воспитания учащихся, формирование у детей активной гражданской позиции, совершенствование системы семейного воспитания, формирование здорового образа жизни ученического коллектива.</w:t>
      </w:r>
    </w:p>
    <w:p w:rsidR="00B33FF0" w:rsidRPr="00545525" w:rsidRDefault="00B33FF0" w:rsidP="002120D2">
      <w:pPr>
        <w:ind w:firstLine="708"/>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 xml:space="preserve">Но наряду с положительными факторами организации воспитательной работы  можно отметить следующие проблемы: </w:t>
      </w:r>
    </w:p>
    <w:p w:rsidR="00B33FF0" w:rsidRPr="00545525" w:rsidRDefault="00B33FF0" w:rsidP="002120D2">
      <w:pPr>
        <w:numPr>
          <w:ilvl w:val="0"/>
          <w:numId w:val="22"/>
        </w:numPr>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Отсутствие в общеобразовательных учреждениях заместителей директоров по воспитательной работе.</w:t>
      </w:r>
    </w:p>
    <w:p w:rsidR="00B33FF0" w:rsidRPr="00545525" w:rsidRDefault="00B33FF0" w:rsidP="002120D2">
      <w:pPr>
        <w:numPr>
          <w:ilvl w:val="0"/>
          <w:numId w:val="22"/>
        </w:numPr>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Недостаточная оснащенность материально-технической базы  гражданско-патриотического клуба «Подвиг».</w:t>
      </w:r>
    </w:p>
    <w:p w:rsidR="00B33FF0" w:rsidRPr="00545525" w:rsidRDefault="00B33FF0" w:rsidP="002120D2">
      <w:pPr>
        <w:numPr>
          <w:ilvl w:val="0"/>
          <w:numId w:val="22"/>
        </w:numPr>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Низкий процент классных руководителей, повысивших уровень своей квалификации на месячных курсах.</w:t>
      </w:r>
    </w:p>
    <w:p w:rsidR="00B33FF0" w:rsidRPr="00545525" w:rsidRDefault="00B33FF0" w:rsidP="002120D2">
      <w:pPr>
        <w:numPr>
          <w:ilvl w:val="0"/>
          <w:numId w:val="22"/>
        </w:numPr>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Недостаточно эффективно в разрезе каждого учреждения налажена работа по обобщению передового педагогического опыта классных руководителей.</w:t>
      </w:r>
    </w:p>
    <w:p w:rsidR="00B33FF0" w:rsidRPr="00545525" w:rsidRDefault="00B33FF0" w:rsidP="002120D2">
      <w:pPr>
        <w:numPr>
          <w:ilvl w:val="0"/>
          <w:numId w:val="22"/>
        </w:numPr>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В большинстве школ социальные педагоги являются совместителями, что затрудняет работу с такими категориями детей как дети «группы риска».</w:t>
      </w:r>
    </w:p>
    <w:p w:rsidR="00B33FF0" w:rsidRPr="00545525" w:rsidRDefault="00B33FF0" w:rsidP="00545525">
      <w:pPr>
        <w:numPr>
          <w:ilvl w:val="0"/>
          <w:numId w:val="22"/>
        </w:numPr>
        <w:ind w:left="330" w:hanging="220"/>
        <w:jc w:val="both"/>
        <w:rPr>
          <w:rFonts w:ascii="Times New Roman" w:hAnsi="Times New Roman" w:cs="Times New Roman"/>
          <w:sz w:val="28"/>
          <w:szCs w:val="28"/>
          <w:lang w:val="ru-RU"/>
        </w:rPr>
      </w:pPr>
      <w:r w:rsidRPr="00545525">
        <w:rPr>
          <w:rFonts w:ascii="Times New Roman" w:hAnsi="Times New Roman" w:cs="Times New Roman"/>
          <w:sz w:val="28"/>
          <w:szCs w:val="28"/>
          <w:lang w:val="ru-RU"/>
        </w:rPr>
        <w:t>Процесс социализации ребенка, его формирования и развития, становления как личности происходит во взаимодействии с окружающей средой, которая оказывает на этот процесс решающее влияние посредством самых разных социальных факторов. Каждое образовательное учреждение имеет определенные границы своих возможностей в решении проблемы социализации. Такие факторы как телевидение, видео, компьютеры и прочие средства массовой информации, предоставляя разнообразную информацию в наглядном изображении, громадному числу людей обладают огромным воспитательным потенциалом. Зачастую процесс воспитания в школе не может противостоять СМИ и его негативному влиянию. Необходима совместная систематическая работа со стороны семьи,  разработка системы внеурочных занятий по преодолению негативных факторов влияния СМИ, разработка рекомендаций педагогам и родителям о рациональном использовании подростками СМИ (в частности интернет и ТВ).</w:t>
      </w:r>
    </w:p>
    <w:p w:rsidR="00B33FF0" w:rsidRDefault="00B33FF0" w:rsidP="00CB6BA2">
      <w:pPr>
        <w:ind w:firstLine="708"/>
        <w:jc w:val="both"/>
        <w:rPr>
          <w:rFonts w:ascii="Times New Roman" w:hAnsi="Times New Roman" w:cs="Times New Roman"/>
          <w:sz w:val="28"/>
          <w:szCs w:val="28"/>
          <w:lang w:val="ru-RU"/>
        </w:rPr>
      </w:pPr>
    </w:p>
    <w:p w:rsidR="00B33FF0" w:rsidRDefault="00B33FF0" w:rsidP="00CB6BA2">
      <w:pPr>
        <w:ind w:firstLine="708"/>
        <w:jc w:val="both"/>
        <w:rPr>
          <w:rFonts w:ascii="Times New Roman" w:hAnsi="Times New Roman" w:cs="Times New Roman"/>
          <w:sz w:val="28"/>
          <w:szCs w:val="28"/>
          <w:lang w:val="ru-RU"/>
        </w:rPr>
      </w:pPr>
    </w:p>
    <w:p w:rsidR="00B33FF0" w:rsidRPr="00C70A99" w:rsidRDefault="00B33FF0" w:rsidP="00CB6BA2">
      <w:pPr>
        <w:ind w:firstLine="708"/>
        <w:jc w:val="center"/>
        <w:rPr>
          <w:rFonts w:ascii="Times New Roman" w:hAnsi="Times New Roman" w:cs="Times New Roman"/>
          <w:b/>
          <w:bCs/>
          <w:sz w:val="28"/>
          <w:szCs w:val="28"/>
          <w:lang w:val="ru-RU"/>
        </w:rPr>
      </w:pPr>
      <w:r w:rsidRPr="00C70A99">
        <w:rPr>
          <w:rFonts w:ascii="Times New Roman" w:hAnsi="Times New Roman" w:cs="Times New Roman"/>
          <w:b/>
          <w:bCs/>
          <w:sz w:val="28"/>
          <w:szCs w:val="28"/>
          <w:lang w:val="ru-RU"/>
        </w:rPr>
        <w:t>Х. ФИНАНСИРОВАНИЕ СФЕРЫ ОБРАЗОВАНИЯ</w:t>
      </w:r>
    </w:p>
    <w:p w:rsidR="00B33FF0" w:rsidRPr="00C70A99" w:rsidRDefault="00B33FF0" w:rsidP="00CB6BA2">
      <w:pPr>
        <w:ind w:firstLine="708"/>
        <w:jc w:val="center"/>
        <w:rPr>
          <w:rFonts w:ascii="Times New Roman" w:hAnsi="Times New Roman" w:cs="Times New Roman"/>
          <w:b/>
          <w:bCs/>
          <w:sz w:val="28"/>
          <w:szCs w:val="28"/>
          <w:lang w:val="ru-RU"/>
        </w:rPr>
      </w:pPr>
    </w:p>
    <w:p w:rsidR="00B33FF0" w:rsidRPr="0026630C" w:rsidRDefault="00B33FF0" w:rsidP="0026630C">
      <w:pPr>
        <w:jc w:val="both"/>
        <w:rPr>
          <w:rFonts w:ascii="Times New Roman" w:hAnsi="Times New Roman" w:cs="Times New Roman"/>
          <w:sz w:val="28"/>
          <w:szCs w:val="28"/>
          <w:lang w:val="ru-RU"/>
        </w:rPr>
      </w:pPr>
      <w:r w:rsidRPr="00C70A99">
        <w:rPr>
          <w:b/>
          <w:bCs/>
          <w:sz w:val="28"/>
          <w:szCs w:val="28"/>
          <w:lang w:val="ru-RU"/>
        </w:rPr>
        <w:t xml:space="preserve">           </w:t>
      </w:r>
      <w:r w:rsidRPr="0026630C">
        <w:rPr>
          <w:rFonts w:ascii="Times New Roman" w:hAnsi="Times New Roman" w:cs="Times New Roman"/>
          <w:sz w:val="28"/>
          <w:szCs w:val="28"/>
          <w:lang w:val="ru-RU"/>
        </w:rPr>
        <w:t>Расходная часть бюджета муниципальных учреждений, обслуживаемых Управлением образования администрации Хасынского района  составляет в сумме 296</w:t>
      </w:r>
      <w:r w:rsidRPr="0026630C">
        <w:rPr>
          <w:rFonts w:ascii="Times New Roman" w:hAnsi="Times New Roman" w:cs="Times New Roman"/>
          <w:sz w:val="28"/>
          <w:szCs w:val="28"/>
        </w:rPr>
        <w:t> </w:t>
      </w:r>
      <w:r w:rsidRPr="0026630C">
        <w:rPr>
          <w:rFonts w:ascii="Times New Roman" w:hAnsi="Times New Roman" w:cs="Times New Roman"/>
          <w:sz w:val="28"/>
          <w:szCs w:val="28"/>
          <w:lang w:val="ru-RU"/>
        </w:rPr>
        <w:t xml:space="preserve">647,3 тыс. рублей. Расходы на 2013 год планировались на основании оценки расходов 2012 года с учетом коэффициента инфляции, а также с учетом изменений Бюджетного законодательства. </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 xml:space="preserve">Исполнение по разделу </w:t>
      </w:r>
      <w:r w:rsidRPr="0026630C">
        <w:rPr>
          <w:rFonts w:ascii="Times New Roman" w:hAnsi="Times New Roman" w:cs="Times New Roman"/>
          <w:b/>
          <w:bCs/>
          <w:color w:val="000000"/>
          <w:sz w:val="28"/>
          <w:szCs w:val="28"/>
          <w:lang w:val="ru-RU"/>
        </w:rPr>
        <w:t>«Дошкольное образование»</w:t>
      </w:r>
      <w:r w:rsidRPr="0026630C">
        <w:rPr>
          <w:rFonts w:ascii="Times New Roman" w:hAnsi="Times New Roman" w:cs="Times New Roman"/>
          <w:color w:val="000000"/>
          <w:sz w:val="28"/>
          <w:szCs w:val="28"/>
          <w:lang w:val="ru-RU"/>
        </w:rPr>
        <w:t xml:space="preserve"> составляет       55 990,4 тыс. рублей. </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Расходы на проезд работников и членов семьи в отпуск и на ПМЖ  составили  –1405,5 тыс. руб.</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Перечислена льгота по возмещению коммунальных услуг педагогическим работникам в сумме 1</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 xml:space="preserve">316,2 тыс. рублей в т.ч. неработающим пенсионерам 28,4 тыс. рублей. </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По программе «Обеспечение безопасности образовательных учреждений Хасынского района на 2012-2014гг» профинансировано 412,2 тыс. рублей.</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 xml:space="preserve">По программе «Развитие образования» профинансировано 169,6 тыс. рублей. </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Для детского сада «Светлячок» п. Стекольный  перечислены денежные средства: на замену оконных блоков – 1</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358,7 тыс. рублей; приобретение медикаментов – 25,9 тыс. рублей;  на оборудование для пищеблока  – 78,9 тыс. рублей; на кухонный инвентарь-49,9 тыс. рублей; для приобретения постельного белья-199,5 тыс. рублей; на компьютерную технику -55,4тыс. рублей; на игровое и спортивное оборудование- 186,8 тыс. рублей.; на приобретение мебели-171 тыс. рублей.</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Для детского сада «№ 1» п. Палатка  перечислены денежные средства: на приобретение стройматериалов – 50,0 тыс. рублей; приобретение медикаментов – 121,6 тыс. рублей; на приобретение игрового и спортивного оборудования  - 150 тыс. рублей; на мягкий инвентарь-104,8 тыс. рублей.</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 xml:space="preserve">Исполнение по разделу </w:t>
      </w:r>
      <w:r w:rsidRPr="0026630C">
        <w:rPr>
          <w:rFonts w:ascii="Times New Roman" w:hAnsi="Times New Roman" w:cs="Times New Roman"/>
          <w:b/>
          <w:bCs/>
          <w:color w:val="000000"/>
          <w:sz w:val="28"/>
          <w:szCs w:val="28"/>
          <w:lang w:val="ru-RU"/>
        </w:rPr>
        <w:t xml:space="preserve">«Общее образование» </w:t>
      </w:r>
      <w:r w:rsidRPr="0026630C">
        <w:rPr>
          <w:rFonts w:ascii="Times New Roman" w:hAnsi="Times New Roman" w:cs="Times New Roman"/>
          <w:color w:val="000000"/>
          <w:sz w:val="28"/>
          <w:szCs w:val="28"/>
          <w:lang w:val="ru-RU"/>
        </w:rPr>
        <w:t>составляет 223</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717,3 тыс. рублей.</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Расходы по школам-детским садам, школам начальным, средним школам  на проезд работников и членов семьи в отпуск и на ПМЖ составили  –7</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 xml:space="preserve">210,8тыс. руб. </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Перечислена льгота по возмещению коммунальных услуг педагогическим работникам в сумме 6</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 xml:space="preserve">301,1 тыс. рублей. </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Расходы на питания и интернет в школах-детских садах, школах начальных, средних школах в  составили за счет средств областного бюджета 2</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219,5 тыс. рублей.</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Для МБОУ «СОШ №1» п. Палатка перечислены денежные средства: на замену оконных блоков – 2</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719 тыс. рублей; на ремонт пищеблока – 1</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595,6 тыс. рублей; для ремонта туалетов – 1</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254,6 тыс. рублей; для устройства цементных стяжек в спортзале – 320 тыс. рублей; для фасада гаража -84,4 тыс. рублей; на укладку спортивного напольного покрытия -1</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807,3; на ремонт  пищеблока -375 тыс. рублей. А также были выделены деньги на ремонт спортзала -3</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783 тыс. рублей. В том числе за счет областного бюджета 2</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400 рублей.</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Для МБОУ «СОШ №2» п. Палатка перечислены денежные средства: для текущего ремонта пищеблока -1</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307,6 тыс. рублей; на ремонт фасада – 84,4 тыс. рублей.</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Для МБОУ «СОШ » п. Талая перечислены денежные средства: на ограждение земельного участка 1</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235,4.</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За счет областных денежных средств для ограждения земельного участка выделено – 1 200 тыс. рублей.</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Для МБОУ «НОШ » п. Хасын перечислены денежные средства: для ремонта помещений в здании -1</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716,7 тыс. рублей.</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Для оснащения дополнительных мест из федерального бюджета выделено -2</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000,0 тыс. рублей.</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Для  МБОУ «СОШ » п. Стекольный перечислены денежные средства: замена оконных блоков -2</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810,6 тыс. рублей; ремонт фасада -1</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600,6 тыс. рублей; ремонт пищеблока -2</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222,8 тыс. рублей; ремонт кровли -97 тыс. рублей.</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 xml:space="preserve">Для МБОУ «ООШ» п. Атка перечислены денежные средства: для пищеблока водонагреватель 61,8 тыс. рублей; на мебель 15 тыс. рублей; на приобретение компьютера -30 тыс. рублей. </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Для МБОУ ДОД «ДЮСШ» перечислены денежные средства: на капитальный ремонт кровли здания 1</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062,5 тыс. рублей.</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 xml:space="preserve">Для МБОУ ДОД «ЦДТ» перечислены денежные средства: для приобретения мебели -132,1 тыс. рублей и компьютерной техники -13,1 тыс. рублей.  </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 xml:space="preserve">По программе «Обеспечение безопасности образовательных учреждений Хасынского района на 2012 – 2014 годы» профинансировано  2723 тыс. рублей. </w:t>
      </w:r>
    </w:p>
    <w:p w:rsidR="00B33FF0" w:rsidRPr="0026630C" w:rsidRDefault="00B33FF0" w:rsidP="0026630C">
      <w:pPr>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 xml:space="preserve">            По программе «Каникулы на 2011 – 2013гг» профинансировано 1128,1тыс. рублей.</w:t>
      </w:r>
    </w:p>
    <w:p w:rsidR="00B33FF0" w:rsidRPr="0026630C" w:rsidRDefault="00B33FF0" w:rsidP="0026630C">
      <w:pPr>
        <w:ind w:firstLine="72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 xml:space="preserve">По программе «Школьное молоко на 2011–2013гг» профинансировано 553,9 тыс. рублей. </w:t>
      </w:r>
    </w:p>
    <w:p w:rsidR="00B33FF0" w:rsidRPr="0026630C" w:rsidRDefault="00B33FF0" w:rsidP="0026630C">
      <w:pPr>
        <w:ind w:firstLine="72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Расходы по целевому финансированию летней оздоровительной кампании 2013 года профинансированы в сумме 1</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239,3 тыс. рублей.</w:t>
      </w:r>
    </w:p>
    <w:p w:rsidR="00B33FF0" w:rsidRPr="0026630C" w:rsidRDefault="00B33FF0" w:rsidP="0026630C">
      <w:pPr>
        <w:ind w:firstLine="72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По программе «Организация питания малообеспеченных детей состоящих на учете в ГУ «Хасынский социальный центр» на 2012-015 годы профинансировано 1</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770,8 тыс. рублей.</w:t>
      </w:r>
    </w:p>
    <w:p w:rsidR="00B33FF0" w:rsidRPr="0026630C" w:rsidRDefault="00B33FF0" w:rsidP="0026630C">
      <w:pPr>
        <w:ind w:firstLine="72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По программе «Развитие образования в муниципальном образовании «Хасынский район» на 2012-2015 годы» профинансировано 843,4 тыс. рублей.</w:t>
      </w:r>
    </w:p>
    <w:p w:rsidR="00B33FF0" w:rsidRPr="0026630C" w:rsidRDefault="00B33FF0" w:rsidP="0026630C">
      <w:pPr>
        <w:ind w:firstLine="72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Выплачена стипендия главы администрации Хасынского района- 63 тыс. рублей.</w:t>
      </w:r>
    </w:p>
    <w:p w:rsidR="00B33FF0" w:rsidRPr="0026630C" w:rsidRDefault="00B33FF0" w:rsidP="0026630C">
      <w:pPr>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 xml:space="preserve">      Исполнение по разделу </w:t>
      </w:r>
      <w:r w:rsidRPr="0026630C">
        <w:rPr>
          <w:rFonts w:ascii="Times New Roman" w:hAnsi="Times New Roman" w:cs="Times New Roman"/>
          <w:b/>
          <w:bCs/>
          <w:color w:val="000000"/>
          <w:sz w:val="28"/>
          <w:szCs w:val="28"/>
          <w:lang w:val="ru-RU"/>
        </w:rPr>
        <w:t xml:space="preserve">«Другие вопросы в области образования» </w:t>
      </w:r>
      <w:r w:rsidRPr="0026630C">
        <w:rPr>
          <w:rFonts w:ascii="Times New Roman" w:hAnsi="Times New Roman" w:cs="Times New Roman"/>
          <w:color w:val="000000"/>
          <w:sz w:val="28"/>
          <w:szCs w:val="28"/>
          <w:lang w:val="ru-RU"/>
        </w:rPr>
        <w:t>составляет 16</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 xml:space="preserve">833,6 тыс. рублей. </w:t>
      </w:r>
    </w:p>
    <w:p w:rsidR="00B33FF0" w:rsidRPr="0026630C" w:rsidRDefault="00B33FF0" w:rsidP="0026630C">
      <w:pPr>
        <w:ind w:firstLine="72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Расходы на заработную плату и начисления на заработную плату составили 13</w:t>
      </w:r>
      <w:r w:rsidRPr="0026630C">
        <w:rPr>
          <w:rFonts w:ascii="Times New Roman" w:hAnsi="Times New Roman" w:cs="Times New Roman"/>
          <w:color w:val="000000"/>
          <w:sz w:val="28"/>
          <w:szCs w:val="28"/>
        </w:rPr>
        <w:t> </w:t>
      </w:r>
      <w:r w:rsidRPr="0026630C">
        <w:rPr>
          <w:rFonts w:ascii="Times New Roman" w:hAnsi="Times New Roman" w:cs="Times New Roman"/>
          <w:color w:val="000000"/>
          <w:sz w:val="28"/>
          <w:szCs w:val="28"/>
          <w:lang w:val="ru-RU"/>
        </w:rPr>
        <w:t>653,2 тыс. рублей.</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Расходы на проезд работников и членов семьи в отпуск составили 723,9 тыс. руб.</w:t>
      </w:r>
    </w:p>
    <w:p w:rsidR="00B33FF0" w:rsidRPr="0026630C" w:rsidRDefault="00B33FF0" w:rsidP="0026630C">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 xml:space="preserve">По программе «Развитие образования» профинансировано 145 тыс. рублей. </w:t>
      </w:r>
    </w:p>
    <w:p w:rsidR="00B33FF0" w:rsidRDefault="00B33FF0" w:rsidP="008A032D">
      <w:pPr>
        <w:ind w:firstLine="900"/>
        <w:jc w:val="both"/>
        <w:rPr>
          <w:rFonts w:ascii="Times New Roman" w:hAnsi="Times New Roman" w:cs="Times New Roman"/>
          <w:color w:val="000000"/>
          <w:sz w:val="28"/>
          <w:szCs w:val="28"/>
          <w:lang w:val="ru-RU"/>
        </w:rPr>
      </w:pPr>
      <w:r w:rsidRPr="0026630C">
        <w:rPr>
          <w:rFonts w:ascii="Times New Roman" w:hAnsi="Times New Roman" w:cs="Times New Roman"/>
          <w:color w:val="000000"/>
          <w:sz w:val="28"/>
          <w:szCs w:val="28"/>
          <w:lang w:val="ru-RU"/>
        </w:rPr>
        <w:t>Для приобретения нефинансовых активов профинансировано 588,9 тыс. рублей, в том числе на приобретение мебели  – 110 тыс. рублей, на хозяйственные нужды – 316,2 тыс. рублей; на компьютерную технику-162,7 тыс. рублей.</w:t>
      </w:r>
    </w:p>
    <w:p w:rsidR="00B33FF0" w:rsidRPr="008A032D" w:rsidRDefault="00B33FF0" w:rsidP="008A032D">
      <w:pPr>
        <w:ind w:firstLine="900"/>
        <w:jc w:val="both"/>
        <w:rPr>
          <w:rFonts w:ascii="Times New Roman" w:hAnsi="Times New Roman" w:cs="Times New Roman"/>
          <w:color w:val="000000"/>
          <w:sz w:val="28"/>
          <w:szCs w:val="28"/>
          <w:lang w:val="ru-RU"/>
        </w:rPr>
      </w:pPr>
    </w:p>
    <w:p w:rsidR="00B33FF0" w:rsidRDefault="00B33FF0" w:rsidP="00BB2197">
      <w:pPr>
        <w:jc w:val="center"/>
        <w:rPr>
          <w:b/>
          <w:bCs/>
          <w:lang w:val="ru-RU"/>
        </w:rPr>
      </w:pPr>
    </w:p>
    <w:p w:rsidR="00B33FF0" w:rsidRPr="00C16D9E" w:rsidRDefault="00B33FF0" w:rsidP="00C70A99">
      <w:pPr>
        <w:jc w:val="center"/>
        <w:rPr>
          <w:rFonts w:ascii="Times New Roman" w:hAnsi="Times New Roman" w:cs="Times New Roman"/>
          <w:b/>
          <w:bCs/>
          <w:sz w:val="28"/>
          <w:szCs w:val="28"/>
          <w:lang w:val="ru-RU"/>
        </w:rPr>
      </w:pPr>
    </w:p>
    <w:p w:rsidR="00B33FF0" w:rsidRDefault="00B33FF0" w:rsidP="00C70A99">
      <w:pPr>
        <w:jc w:val="center"/>
        <w:rPr>
          <w:rFonts w:ascii="Times New Roman" w:hAnsi="Times New Roman" w:cs="Times New Roman"/>
          <w:b/>
          <w:bCs/>
          <w:sz w:val="28"/>
          <w:szCs w:val="28"/>
          <w:lang w:val="ru-RU"/>
        </w:rPr>
      </w:pPr>
    </w:p>
    <w:p w:rsidR="00B33FF0" w:rsidRPr="00C70A99" w:rsidRDefault="00B33FF0" w:rsidP="00146E9F">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Руководитель                                                                                     М.З. Король</w:t>
      </w:r>
    </w:p>
    <w:sectPr w:rsidR="00B33FF0" w:rsidRPr="00C70A99" w:rsidSect="002A01F8">
      <w:headerReference w:type="default" r:id="rId9"/>
      <w:footerReference w:type="default" r:id="rId10"/>
      <w:headerReference w:type="first" r:id="rId11"/>
      <w:pgSz w:w="11907" w:h="16840" w:code="9"/>
      <w:pgMar w:top="1276" w:right="1134" w:bottom="1134" w:left="1463" w:header="0" w:footer="284"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FF0" w:rsidRDefault="00B33FF0" w:rsidP="00314D26">
      <w:r>
        <w:separator/>
      </w:r>
    </w:p>
  </w:endnote>
  <w:endnote w:type="continuationSeparator" w:id="1">
    <w:p w:rsidR="00B33FF0" w:rsidRDefault="00B33FF0" w:rsidP="00314D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FF0" w:rsidRDefault="00B33FF0" w:rsidP="000E50E2">
    <w:pPr>
      <w:pStyle w:val="Foot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28</w:t>
    </w:r>
    <w:r>
      <w:rPr>
        <w:rStyle w:val="PageNumber"/>
        <w:rFonts w:cs="Calibri"/>
      </w:rPr>
      <w:fldChar w:fldCharType="end"/>
    </w:r>
  </w:p>
  <w:p w:rsidR="00B33FF0" w:rsidRDefault="00B33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FF0" w:rsidRDefault="00B33FF0" w:rsidP="00314D26">
      <w:r>
        <w:separator/>
      </w:r>
    </w:p>
  </w:footnote>
  <w:footnote w:type="continuationSeparator" w:id="1">
    <w:p w:rsidR="00B33FF0" w:rsidRDefault="00B33FF0" w:rsidP="00314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FF0" w:rsidRDefault="00B33FF0">
    <w:pPr>
      <w:pStyle w:val="Header"/>
      <w:jc w:val="right"/>
    </w:pPr>
  </w:p>
  <w:p w:rsidR="00B33FF0" w:rsidRDefault="00B33F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FF0" w:rsidRDefault="00B33FF0">
    <w:pPr>
      <w:pStyle w:val="Header"/>
      <w:jc w:val="right"/>
    </w:pPr>
    <w:fldSimple w:instr=" PAGE   \* MERGEFORMAT ">
      <w:r>
        <w:rPr>
          <w:noProof/>
        </w:rPr>
        <w:t>1</w:t>
      </w:r>
    </w:fldSimple>
  </w:p>
  <w:p w:rsidR="00B33FF0" w:rsidRDefault="00B33F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6BF3"/>
    <w:multiLevelType w:val="hybridMultilevel"/>
    <w:tmpl w:val="033442BA"/>
    <w:lvl w:ilvl="0" w:tplc="5A9C858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decimal"/>
      <w:lvlText w:val="%5."/>
      <w:lvlJc w:val="left"/>
      <w:pPr>
        <w:tabs>
          <w:tab w:val="num" w:pos="3600"/>
        </w:tabs>
        <w:ind w:left="3600" w:hanging="360"/>
      </w:pPr>
      <w:rPr>
        <w:rFonts w:cs="Times New Roman" w:hint="default"/>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19A05A4"/>
    <w:multiLevelType w:val="hybridMultilevel"/>
    <w:tmpl w:val="41E42406"/>
    <w:lvl w:ilvl="0" w:tplc="A976B44C">
      <w:start w:val="1"/>
      <w:numFmt w:val="bullet"/>
      <w:lvlText w:val=""/>
      <w:lvlJc w:val="left"/>
      <w:pPr>
        <w:tabs>
          <w:tab w:val="num" w:pos="1635"/>
        </w:tabs>
        <w:ind w:left="1635" w:hanging="39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1FA5A00"/>
    <w:multiLevelType w:val="hybridMultilevel"/>
    <w:tmpl w:val="D3341E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2D35ADB"/>
    <w:multiLevelType w:val="hybridMultilevel"/>
    <w:tmpl w:val="9CEEEB56"/>
    <w:lvl w:ilvl="0" w:tplc="87E494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B053A42"/>
    <w:multiLevelType w:val="hybridMultilevel"/>
    <w:tmpl w:val="D146DF7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27CA1B93"/>
    <w:multiLevelType w:val="hybridMultilevel"/>
    <w:tmpl w:val="11AC794A"/>
    <w:lvl w:ilvl="0" w:tplc="005E5FF0">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A757D1A"/>
    <w:multiLevelType w:val="hybridMultilevel"/>
    <w:tmpl w:val="65781406"/>
    <w:lvl w:ilvl="0" w:tplc="87E494C4">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7">
    <w:nsid w:val="2FCA1471"/>
    <w:multiLevelType w:val="hybridMultilevel"/>
    <w:tmpl w:val="D318F172"/>
    <w:lvl w:ilvl="0" w:tplc="FFE22C02">
      <w:start w:val="1"/>
      <w:numFmt w:val="upperRoman"/>
      <w:lvlText w:val="%1."/>
      <w:lvlJc w:val="left"/>
      <w:pPr>
        <w:ind w:left="1800" w:hanging="72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8">
    <w:nsid w:val="30834786"/>
    <w:multiLevelType w:val="hybridMultilevel"/>
    <w:tmpl w:val="274AAD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37C68DA"/>
    <w:multiLevelType w:val="hybridMultilevel"/>
    <w:tmpl w:val="A5B235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9540B7F"/>
    <w:multiLevelType w:val="hybridMultilevel"/>
    <w:tmpl w:val="64300EF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3D867F4C"/>
    <w:multiLevelType w:val="hybridMultilevel"/>
    <w:tmpl w:val="A82873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07C1DEA"/>
    <w:multiLevelType w:val="hybridMultilevel"/>
    <w:tmpl w:val="815C0DB0"/>
    <w:lvl w:ilvl="0" w:tplc="87E494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20759D0"/>
    <w:multiLevelType w:val="hybridMultilevel"/>
    <w:tmpl w:val="4C5E37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4EA10CB"/>
    <w:multiLevelType w:val="multilevel"/>
    <w:tmpl w:val="E06A037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49852BB6"/>
    <w:multiLevelType w:val="hybridMultilevel"/>
    <w:tmpl w:val="3B4C543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4BA6765D"/>
    <w:multiLevelType w:val="hybridMultilevel"/>
    <w:tmpl w:val="226833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4115D70"/>
    <w:multiLevelType w:val="hybridMultilevel"/>
    <w:tmpl w:val="1E6A0B96"/>
    <w:lvl w:ilvl="0" w:tplc="0419000F">
      <w:start w:val="1"/>
      <w:numFmt w:val="decimal"/>
      <w:lvlText w:val="%1."/>
      <w:lvlJc w:val="left"/>
      <w:pPr>
        <w:tabs>
          <w:tab w:val="num" w:pos="1152"/>
        </w:tabs>
        <w:ind w:left="1152" w:hanging="360"/>
      </w:pPr>
      <w:rPr>
        <w:rFonts w:cs="Times New Roman" w:hint="default"/>
      </w:rPr>
    </w:lvl>
    <w:lvl w:ilvl="1" w:tplc="0419000F">
      <w:start w:val="1"/>
      <w:numFmt w:val="decimal"/>
      <w:lvlText w:val="%2."/>
      <w:lvlJc w:val="left"/>
      <w:pPr>
        <w:tabs>
          <w:tab w:val="num" w:pos="1872"/>
        </w:tabs>
        <w:ind w:left="1872" w:hanging="360"/>
      </w:pPr>
      <w:rPr>
        <w:rFonts w:cs="Times New Roman" w:hint="default"/>
      </w:rPr>
    </w:lvl>
    <w:lvl w:ilvl="2" w:tplc="04190005">
      <w:start w:val="1"/>
      <w:numFmt w:val="bullet"/>
      <w:lvlText w:val=""/>
      <w:lvlJc w:val="left"/>
      <w:pPr>
        <w:ind w:left="2592" w:hanging="360"/>
      </w:pPr>
      <w:rPr>
        <w:rFonts w:ascii="Wingdings" w:hAnsi="Wingdings" w:hint="default"/>
      </w:rPr>
    </w:lvl>
    <w:lvl w:ilvl="3" w:tplc="04190001">
      <w:start w:val="1"/>
      <w:numFmt w:val="bullet"/>
      <w:lvlText w:val=""/>
      <w:lvlJc w:val="left"/>
      <w:pPr>
        <w:ind w:left="3312" w:hanging="360"/>
      </w:pPr>
      <w:rPr>
        <w:rFonts w:ascii="Symbol" w:hAnsi="Symbol" w:hint="default"/>
      </w:rPr>
    </w:lvl>
    <w:lvl w:ilvl="4" w:tplc="04190003">
      <w:start w:val="1"/>
      <w:numFmt w:val="bullet"/>
      <w:lvlText w:val="o"/>
      <w:lvlJc w:val="left"/>
      <w:pPr>
        <w:ind w:left="4032" w:hanging="360"/>
      </w:pPr>
      <w:rPr>
        <w:rFonts w:ascii="Courier New" w:hAnsi="Courier New" w:hint="default"/>
      </w:rPr>
    </w:lvl>
    <w:lvl w:ilvl="5" w:tplc="04190005">
      <w:start w:val="1"/>
      <w:numFmt w:val="bullet"/>
      <w:lvlText w:val=""/>
      <w:lvlJc w:val="left"/>
      <w:pPr>
        <w:ind w:left="4752" w:hanging="360"/>
      </w:pPr>
      <w:rPr>
        <w:rFonts w:ascii="Wingdings" w:hAnsi="Wingdings" w:hint="default"/>
      </w:rPr>
    </w:lvl>
    <w:lvl w:ilvl="6" w:tplc="04190001">
      <w:start w:val="1"/>
      <w:numFmt w:val="bullet"/>
      <w:lvlText w:val=""/>
      <w:lvlJc w:val="left"/>
      <w:pPr>
        <w:ind w:left="5472" w:hanging="360"/>
      </w:pPr>
      <w:rPr>
        <w:rFonts w:ascii="Symbol" w:hAnsi="Symbol" w:hint="default"/>
      </w:rPr>
    </w:lvl>
    <w:lvl w:ilvl="7" w:tplc="04190003">
      <w:start w:val="1"/>
      <w:numFmt w:val="bullet"/>
      <w:lvlText w:val="o"/>
      <w:lvlJc w:val="left"/>
      <w:pPr>
        <w:ind w:left="6192" w:hanging="360"/>
      </w:pPr>
      <w:rPr>
        <w:rFonts w:ascii="Courier New" w:hAnsi="Courier New" w:hint="default"/>
      </w:rPr>
    </w:lvl>
    <w:lvl w:ilvl="8" w:tplc="04190005">
      <w:start w:val="1"/>
      <w:numFmt w:val="bullet"/>
      <w:lvlText w:val=""/>
      <w:lvlJc w:val="left"/>
      <w:pPr>
        <w:ind w:left="6912" w:hanging="360"/>
      </w:pPr>
      <w:rPr>
        <w:rFonts w:ascii="Wingdings" w:hAnsi="Wingdings" w:hint="default"/>
      </w:rPr>
    </w:lvl>
  </w:abstractNum>
  <w:abstractNum w:abstractNumId="18">
    <w:nsid w:val="571753A4"/>
    <w:multiLevelType w:val="hybridMultilevel"/>
    <w:tmpl w:val="1254A1A4"/>
    <w:lvl w:ilvl="0" w:tplc="87E494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8F16F7A"/>
    <w:multiLevelType w:val="hybridMultilevel"/>
    <w:tmpl w:val="D0AE1BF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9B52EFA"/>
    <w:multiLevelType w:val="hybridMultilevel"/>
    <w:tmpl w:val="AEA8DA52"/>
    <w:lvl w:ilvl="0" w:tplc="D902B60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CA56135"/>
    <w:multiLevelType w:val="hybridMultilevel"/>
    <w:tmpl w:val="1974BA5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DB24796"/>
    <w:multiLevelType w:val="hybridMultilevel"/>
    <w:tmpl w:val="F0F8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FCF3804"/>
    <w:multiLevelType w:val="hybridMultilevel"/>
    <w:tmpl w:val="49FCB58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num w:numId="1">
    <w:abstractNumId w:val="5"/>
  </w:num>
  <w:num w:numId="2">
    <w:abstractNumId w:val="7"/>
  </w:num>
  <w:num w:numId="3">
    <w:abstractNumId w:val="15"/>
  </w:num>
  <w:num w:numId="4">
    <w:abstractNumId w:val="6"/>
  </w:num>
  <w:num w:numId="5">
    <w:abstractNumId w:val="12"/>
  </w:num>
  <w:num w:numId="6">
    <w:abstractNumId w:val="3"/>
  </w:num>
  <w:num w:numId="7">
    <w:abstractNumId w:val="1"/>
  </w:num>
  <w:num w:numId="8">
    <w:abstractNumId w:val="2"/>
  </w:num>
  <w:num w:numId="9">
    <w:abstractNumId w:val="9"/>
  </w:num>
  <w:num w:numId="10">
    <w:abstractNumId w:val="8"/>
  </w:num>
  <w:num w:numId="11">
    <w:abstractNumId w:val="17"/>
  </w:num>
  <w:num w:numId="12">
    <w:abstractNumId w:val="22"/>
  </w:num>
  <w:num w:numId="13">
    <w:abstractNumId w:val="10"/>
  </w:num>
  <w:num w:numId="14">
    <w:abstractNumId w:val="14"/>
  </w:num>
  <w:num w:numId="15">
    <w:abstractNumId w:val="20"/>
  </w:num>
  <w:num w:numId="16">
    <w:abstractNumId w:val="0"/>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3"/>
  </w:num>
  <w:num w:numId="22">
    <w:abstractNumId w:val="11"/>
  </w:num>
  <w:num w:numId="23">
    <w:abstractNumId w:val="1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0"/>
  </w:num>
  <w:num w:numId="27">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rawingGridVerticalSpacing w:val="163"/>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3C93"/>
    <w:rsid w:val="0000020E"/>
    <w:rsid w:val="000016DB"/>
    <w:rsid w:val="00004AC1"/>
    <w:rsid w:val="00004E42"/>
    <w:rsid w:val="000055C1"/>
    <w:rsid w:val="000077DC"/>
    <w:rsid w:val="00007960"/>
    <w:rsid w:val="00015478"/>
    <w:rsid w:val="00015727"/>
    <w:rsid w:val="00015913"/>
    <w:rsid w:val="00016D74"/>
    <w:rsid w:val="000170C2"/>
    <w:rsid w:val="00017281"/>
    <w:rsid w:val="000175C4"/>
    <w:rsid w:val="00017C2E"/>
    <w:rsid w:val="00020EB9"/>
    <w:rsid w:val="00022799"/>
    <w:rsid w:val="00022F89"/>
    <w:rsid w:val="000258A0"/>
    <w:rsid w:val="00025914"/>
    <w:rsid w:val="00026323"/>
    <w:rsid w:val="00026E99"/>
    <w:rsid w:val="00027967"/>
    <w:rsid w:val="00027F48"/>
    <w:rsid w:val="0003000E"/>
    <w:rsid w:val="00032E39"/>
    <w:rsid w:val="0003468A"/>
    <w:rsid w:val="00034A50"/>
    <w:rsid w:val="00035FAE"/>
    <w:rsid w:val="00036C9A"/>
    <w:rsid w:val="000372C8"/>
    <w:rsid w:val="000436D1"/>
    <w:rsid w:val="00043F80"/>
    <w:rsid w:val="00047374"/>
    <w:rsid w:val="00051540"/>
    <w:rsid w:val="00051983"/>
    <w:rsid w:val="000558CD"/>
    <w:rsid w:val="000575C4"/>
    <w:rsid w:val="00057B86"/>
    <w:rsid w:val="00061191"/>
    <w:rsid w:val="000615DD"/>
    <w:rsid w:val="00063E04"/>
    <w:rsid w:val="000660EE"/>
    <w:rsid w:val="00067452"/>
    <w:rsid w:val="00070B67"/>
    <w:rsid w:val="0007143B"/>
    <w:rsid w:val="00072939"/>
    <w:rsid w:val="00075DE4"/>
    <w:rsid w:val="000774DC"/>
    <w:rsid w:val="00081F34"/>
    <w:rsid w:val="00082147"/>
    <w:rsid w:val="00085DFE"/>
    <w:rsid w:val="00085E27"/>
    <w:rsid w:val="000861EF"/>
    <w:rsid w:val="00087D2B"/>
    <w:rsid w:val="00090C8E"/>
    <w:rsid w:val="00091A82"/>
    <w:rsid w:val="00091B08"/>
    <w:rsid w:val="00092836"/>
    <w:rsid w:val="00093032"/>
    <w:rsid w:val="00095317"/>
    <w:rsid w:val="0009764B"/>
    <w:rsid w:val="000A060A"/>
    <w:rsid w:val="000A2E57"/>
    <w:rsid w:val="000A452D"/>
    <w:rsid w:val="000A4690"/>
    <w:rsid w:val="000A4EFC"/>
    <w:rsid w:val="000A6C99"/>
    <w:rsid w:val="000A7B6A"/>
    <w:rsid w:val="000B11DD"/>
    <w:rsid w:val="000B16B1"/>
    <w:rsid w:val="000B212F"/>
    <w:rsid w:val="000B2C8D"/>
    <w:rsid w:val="000B3A76"/>
    <w:rsid w:val="000B5BF7"/>
    <w:rsid w:val="000C0A68"/>
    <w:rsid w:val="000C17A8"/>
    <w:rsid w:val="000C33E1"/>
    <w:rsid w:val="000C58C2"/>
    <w:rsid w:val="000C59E1"/>
    <w:rsid w:val="000C6EE0"/>
    <w:rsid w:val="000C6F8B"/>
    <w:rsid w:val="000D0F68"/>
    <w:rsid w:val="000D1EA8"/>
    <w:rsid w:val="000D2485"/>
    <w:rsid w:val="000D2511"/>
    <w:rsid w:val="000D2E9C"/>
    <w:rsid w:val="000D2EAA"/>
    <w:rsid w:val="000D2FA2"/>
    <w:rsid w:val="000D5D81"/>
    <w:rsid w:val="000D652C"/>
    <w:rsid w:val="000D7735"/>
    <w:rsid w:val="000E387A"/>
    <w:rsid w:val="000E38FF"/>
    <w:rsid w:val="000E50E2"/>
    <w:rsid w:val="000E61C1"/>
    <w:rsid w:val="000E73FE"/>
    <w:rsid w:val="000F0A7B"/>
    <w:rsid w:val="000F237A"/>
    <w:rsid w:val="000F4DD3"/>
    <w:rsid w:val="000F51E4"/>
    <w:rsid w:val="00105984"/>
    <w:rsid w:val="0010648B"/>
    <w:rsid w:val="001069B3"/>
    <w:rsid w:val="00106D4D"/>
    <w:rsid w:val="00106E30"/>
    <w:rsid w:val="00107594"/>
    <w:rsid w:val="00113063"/>
    <w:rsid w:val="00113483"/>
    <w:rsid w:val="00117B05"/>
    <w:rsid w:val="00120499"/>
    <w:rsid w:val="001204B0"/>
    <w:rsid w:val="00121517"/>
    <w:rsid w:val="00122821"/>
    <w:rsid w:val="00123DC7"/>
    <w:rsid w:val="00123EAE"/>
    <w:rsid w:val="00124EFA"/>
    <w:rsid w:val="00125A9B"/>
    <w:rsid w:val="00126FF3"/>
    <w:rsid w:val="00130FE2"/>
    <w:rsid w:val="00131739"/>
    <w:rsid w:val="001317D6"/>
    <w:rsid w:val="00133D97"/>
    <w:rsid w:val="00133FB9"/>
    <w:rsid w:val="00140E14"/>
    <w:rsid w:val="001423BF"/>
    <w:rsid w:val="001435C2"/>
    <w:rsid w:val="0014487A"/>
    <w:rsid w:val="001464A2"/>
    <w:rsid w:val="00146E9F"/>
    <w:rsid w:val="00147FFE"/>
    <w:rsid w:val="00150482"/>
    <w:rsid w:val="001530E8"/>
    <w:rsid w:val="00153F74"/>
    <w:rsid w:val="00155799"/>
    <w:rsid w:val="00156862"/>
    <w:rsid w:val="00160A25"/>
    <w:rsid w:val="0016139E"/>
    <w:rsid w:val="00161E34"/>
    <w:rsid w:val="00161E8A"/>
    <w:rsid w:val="0016394A"/>
    <w:rsid w:val="001650EA"/>
    <w:rsid w:val="00165FA9"/>
    <w:rsid w:val="001711D0"/>
    <w:rsid w:val="001715E4"/>
    <w:rsid w:val="0017234D"/>
    <w:rsid w:val="0017504E"/>
    <w:rsid w:val="0017506D"/>
    <w:rsid w:val="00175577"/>
    <w:rsid w:val="0017561D"/>
    <w:rsid w:val="0017712F"/>
    <w:rsid w:val="00180539"/>
    <w:rsid w:val="00181473"/>
    <w:rsid w:val="00182522"/>
    <w:rsid w:val="001836F5"/>
    <w:rsid w:val="001867A5"/>
    <w:rsid w:val="00187B04"/>
    <w:rsid w:val="0019066F"/>
    <w:rsid w:val="00191F0A"/>
    <w:rsid w:val="00192108"/>
    <w:rsid w:val="001939B7"/>
    <w:rsid w:val="001942D3"/>
    <w:rsid w:val="0019586B"/>
    <w:rsid w:val="00195938"/>
    <w:rsid w:val="00195D44"/>
    <w:rsid w:val="00196291"/>
    <w:rsid w:val="001A01AE"/>
    <w:rsid w:val="001A1AAA"/>
    <w:rsid w:val="001A1FEC"/>
    <w:rsid w:val="001A2DF4"/>
    <w:rsid w:val="001A31A8"/>
    <w:rsid w:val="001A347D"/>
    <w:rsid w:val="001A34EC"/>
    <w:rsid w:val="001A3E13"/>
    <w:rsid w:val="001A5BB7"/>
    <w:rsid w:val="001A61C4"/>
    <w:rsid w:val="001A71AB"/>
    <w:rsid w:val="001B1943"/>
    <w:rsid w:val="001B1B2B"/>
    <w:rsid w:val="001B431D"/>
    <w:rsid w:val="001B47D4"/>
    <w:rsid w:val="001B7CAE"/>
    <w:rsid w:val="001B7CC8"/>
    <w:rsid w:val="001C021B"/>
    <w:rsid w:val="001C32A5"/>
    <w:rsid w:val="001C3F36"/>
    <w:rsid w:val="001C418B"/>
    <w:rsid w:val="001C5C4A"/>
    <w:rsid w:val="001C6316"/>
    <w:rsid w:val="001D1A75"/>
    <w:rsid w:val="001D64CF"/>
    <w:rsid w:val="001D720E"/>
    <w:rsid w:val="001D79CF"/>
    <w:rsid w:val="001D79E2"/>
    <w:rsid w:val="001D7FBB"/>
    <w:rsid w:val="001E1BDA"/>
    <w:rsid w:val="001E1D89"/>
    <w:rsid w:val="001E2481"/>
    <w:rsid w:val="001E261A"/>
    <w:rsid w:val="001E6450"/>
    <w:rsid w:val="001F083B"/>
    <w:rsid w:val="001F1C0C"/>
    <w:rsid w:val="001F2D1A"/>
    <w:rsid w:val="001F463E"/>
    <w:rsid w:val="001F6284"/>
    <w:rsid w:val="001F697B"/>
    <w:rsid w:val="00200073"/>
    <w:rsid w:val="002018CD"/>
    <w:rsid w:val="00202AE7"/>
    <w:rsid w:val="00203883"/>
    <w:rsid w:val="00206784"/>
    <w:rsid w:val="002116E3"/>
    <w:rsid w:val="002119FF"/>
    <w:rsid w:val="002120D2"/>
    <w:rsid w:val="002148BD"/>
    <w:rsid w:val="00217ECA"/>
    <w:rsid w:val="00220D22"/>
    <w:rsid w:val="00220E12"/>
    <w:rsid w:val="00221692"/>
    <w:rsid w:val="002216DF"/>
    <w:rsid w:val="00226770"/>
    <w:rsid w:val="002268E5"/>
    <w:rsid w:val="00226B90"/>
    <w:rsid w:val="002270B6"/>
    <w:rsid w:val="0022730F"/>
    <w:rsid w:val="00230926"/>
    <w:rsid w:val="002327EC"/>
    <w:rsid w:val="00234568"/>
    <w:rsid w:val="00237D49"/>
    <w:rsid w:val="00241AB2"/>
    <w:rsid w:val="00241F24"/>
    <w:rsid w:val="0024255C"/>
    <w:rsid w:val="00246E7E"/>
    <w:rsid w:val="002502E7"/>
    <w:rsid w:val="0025067D"/>
    <w:rsid w:val="002506ED"/>
    <w:rsid w:val="00251ED0"/>
    <w:rsid w:val="00252746"/>
    <w:rsid w:val="002529E9"/>
    <w:rsid w:val="0025303A"/>
    <w:rsid w:val="00255175"/>
    <w:rsid w:val="00255D77"/>
    <w:rsid w:val="0025777E"/>
    <w:rsid w:val="00257B90"/>
    <w:rsid w:val="00262757"/>
    <w:rsid w:val="00264734"/>
    <w:rsid w:val="002647ED"/>
    <w:rsid w:val="002656D4"/>
    <w:rsid w:val="00265A5B"/>
    <w:rsid w:val="00266138"/>
    <w:rsid w:val="0026630C"/>
    <w:rsid w:val="00272625"/>
    <w:rsid w:val="00273AEB"/>
    <w:rsid w:val="00275193"/>
    <w:rsid w:val="002767C0"/>
    <w:rsid w:val="0027714F"/>
    <w:rsid w:val="0027758E"/>
    <w:rsid w:val="0027775D"/>
    <w:rsid w:val="00281789"/>
    <w:rsid w:val="00281D76"/>
    <w:rsid w:val="002828D9"/>
    <w:rsid w:val="00282AAB"/>
    <w:rsid w:val="002839FD"/>
    <w:rsid w:val="0028405D"/>
    <w:rsid w:val="00284B74"/>
    <w:rsid w:val="002863D9"/>
    <w:rsid w:val="002876A8"/>
    <w:rsid w:val="002877DD"/>
    <w:rsid w:val="0028781C"/>
    <w:rsid w:val="00290E54"/>
    <w:rsid w:val="00290FDF"/>
    <w:rsid w:val="00291623"/>
    <w:rsid w:val="0029207F"/>
    <w:rsid w:val="002947DE"/>
    <w:rsid w:val="0029539C"/>
    <w:rsid w:val="00297482"/>
    <w:rsid w:val="002A01F8"/>
    <w:rsid w:val="002A0430"/>
    <w:rsid w:val="002A1C60"/>
    <w:rsid w:val="002A4AE3"/>
    <w:rsid w:val="002A65B7"/>
    <w:rsid w:val="002A6FA5"/>
    <w:rsid w:val="002A7176"/>
    <w:rsid w:val="002B0202"/>
    <w:rsid w:val="002B0CA8"/>
    <w:rsid w:val="002B161C"/>
    <w:rsid w:val="002B22AF"/>
    <w:rsid w:val="002B23C2"/>
    <w:rsid w:val="002B3C72"/>
    <w:rsid w:val="002B4114"/>
    <w:rsid w:val="002B561D"/>
    <w:rsid w:val="002B5709"/>
    <w:rsid w:val="002B60BB"/>
    <w:rsid w:val="002B6400"/>
    <w:rsid w:val="002B7DC6"/>
    <w:rsid w:val="002C00FA"/>
    <w:rsid w:val="002C10A1"/>
    <w:rsid w:val="002C1978"/>
    <w:rsid w:val="002C261B"/>
    <w:rsid w:val="002C3645"/>
    <w:rsid w:val="002C3B80"/>
    <w:rsid w:val="002D14AF"/>
    <w:rsid w:val="002D2519"/>
    <w:rsid w:val="002D4396"/>
    <w:rsid w:val="002D4905"/>
    <w:rsid w:val="002D5403"/>
    <w:rsid w:val="002D6445"/>
    <w:rsid w:val="002D6C19"/>
    <w:rsid w:val="002D78AC"/>
    <w:rsid w:val="002E0613"/>
    <w:rsid w:val="002E2350"/>
    <w:rsid w:val="002E2DEB"/>
    <w:rsid w:val="002E46A3"/>
    <w:rsid w:val="002E49D1"/>
    <w:rsid w:val="002E5EED"/>
    <w:rsid w:val="002E604C"/>
    <w:rsid w:val="002E77E9"/>
    <w:rsid w:val="002E7C4A"/>
    <w:rsid w:val="002F01F7"/>
    <w:rsid w:val="002F08AA"/>
    <w:rsid w:val="002F135A"/>
    <w:rsid w:val="002F21D6"/>
    <w:rsid w:val="002F2B61"/>
    <w:rsid w:val="002F3871"/>
    <w:rsid w:val="002F6831"/>
    <w:rsid w:val="003011FC"/>
    <w:rsid w:val="00302234"/>
    <w:rsid w:val="003044A8"/>
    <w:rsid w:val="00304566"/>
    <w:rsid w:val="00307B4B"/>
    <w:rsid w:val="00307BBC"/>
    <w:rsid w:val="0031272F"/>
    <w:rsid w:val="00313045"/>
    <w:rsid w:val="00314D26"/>
    <w:rsid w:val="00315F1A"/>
    <w:rsid w:val="003205D5"/>
    <w:rsid w:val="0032101F"/>
    <w:rsid w:val="00322240"/>
    <w:rsid w:val="003234F8"/>
    <w:rsid w:val="00324503"/>
    <w:rsid w:val="00325522"/>
    <w:rsid w:val="00325718"/>
    <w:rsid w:val="00325F5C"/>
    <w:rsid w:val="0033013C"/>
    <w:rsid w:val="00331C96"/>
    <w:rsid w:val="00336120"/>
    <w:rsid w:val="00341599"/>
    <w:rsid w:val="0034252F"/>
    <w:rsid w:val="00342616"/>
    <w:rsid w:val="003431AC"/>
    <w:rsid w:val="003452AD"/>
    <w:rsid w:val="00345A35"/>
    <w:rsid w:val="00345C94"/>
    <w:rsid w:val="00346C63"/>
    <w:rsid w:val="00347285"/>
    <w:rsid w:val="00347778"/>
    <w:rsid w:val="0035098C"/>
    <w:rsid w:val="0035300E"/>
    <w:rsid w:val="0035463B"/>
    <w:rsid w:val="00356D16"/>
    <w:rsid w:val="00357344"/>
    <w:rsid w:val="00361264"/>
    <w:rsid w:val="00361C78"/>
    <w:rsid w:val="00361C97"/>
    <w:rsid w:val="003641E0"/>
    <w:rsid w:val="00364587"/>
    <w:rsid w:val="003663A3"/>
    <w:rsid w:val="00366E5F"/>
    <w:rsid w:val="00367C33"/>
    <w:rsid w:val="00370B1B"/>
    <w:rsid w:val="00370E70"/>
    <w:rsid w:val="00376781"/>
    <w:rsid w:val="0037685F"/>
    <w:rsid w:val="00376E81"/>
    <w:rsid w:val="00380202"/>
    <w:rsid w:val="003805F6"/>
    <w:rsid w:val="00381C5E"/>
    <w:rsid w:val="0038379B"/>
    <w:rsid w:val="00385801"/>
    <w:rsid w:val="00386082"/>
    <w:rsid w:val="00386442"/>
    <w:rsid w:val="00386D66"/>
    <w:rsid w:val="003870A7"/>
    <w:rsid w:val="0039255D"/>
    <w:rsid w:val="00393BB8"/>
    <w:rsid w:val="00397B5C"/>
    <w:rsid w:val="00397F95"/>
    <w:rsid w:val="003A049D"/>
    <w:rsid w:val="003A45D2"/>
    <w:rsid w:val="003A4643"/>
    <w:rsid w:val="003A470E"/>
    <w:rsid w:val="003A55D0"/>
    <w:rsid w:val="003A7DC4"/>
    <w:rsid w:val="003B1642"/>
    <w:rsid w:val="003B3892"/>
    <w:rsid w:val="003B3D0A"/>
    <w:rsid w:val="003B4563"/>
    <w:rsid w:val="003B7C03"/>
    <w:rsid w:val="003C05CC"/>
    <w:rsid w:val="003C3337"/>
    <w:rsid w:val="003C4D88"/>
    <w:rsid w:val="003C5AC2"/>
    <w:rsid w:val="003D13BA"/>
    <w:rsid w:val="003D1873"/>
    <w:rsid w:val="003D1A52"/>
    <w:rsid w:val="003D2343"/>
    <w:rsid w:val="003D36DA"/>
    <w:rsid w:val="003D3CB8"/>
    <w:rsid w:val="003D4350"/>
    <w:rsid w:val="003D60A9"/>
    <w:rsid w:val="003D63B3"/>
    <w:rsid w:val="003D6872"/>
    <w:rsid w:val="003D706D"/>
    <w:rsid w:val="003D709C"/>
    <w:rsid w:val="003D7830"/>
    <w:rsid w:val="003E04D4"/>
    <w:rsid w:val="003E16A0"/>
    <w:rsid w:val="003E271D"/>
    <w:rsid w:val="003E3489"/>
    <w:rsid w:val="003E45A4"/>
    <w:rsid w:val="003E5366"/>
    <w:rsid w:val="003E59FF"/>
    <w:rsid w:val="003E79CD"/>
    <w:rsid w:val="003F0560"/>
    <w:rsid w:val="003F0CDF"/>
    <w:rsid w:val="003F1D78"/>
    <w:rsid w:val="003F2B9E"/>
    <w:rsid w:val="003F308D"/>
    <w:rsid w:val="003F321E"/>
    <w:rsid w:val="003F4140"/>
    <w:rsid w:val="003F4212"/>
    <w:rsid w:val="003F5679"/>
    <w:rsid w:val="003F74A8"/>
    <w:rsid w:val="003F7697"/>
    <w:rsid w:val="00400558"/>
    <w:rsid w:val="00402E71"/>
    <w:rsid w:val="00403152"/>
    <w:rsid w:val="00403F66"/>
    <w:rsid w:val="00407848"/>
    <w:rsid w:val="00407C8E"/>
    <w:rsid w:val="00407CB6"/>
    <w:rsid w:val="00410D20"/>
    <w:rsid w:val="00411780"/>
    <w:rsid w:val="00411F57"/>
    <w:rsid w:val="00412C40"/>
    <w:rsid w:val="0042035C"/>
    <w:rsid w:val="00420998"/>
    <w:rsid w:val="004219F4"/>
    <w:rsid w:val="00424BE8"/>
    <w:rsid w:val="00427842"/>
    <w:rsid w:val="0043024C"/>
    <w:rsid w:val="004305EE"/>
    <w:rsid w:val="00432334"/>
    <w:rsid w:val="00432D60"/>
    <w:rsid w:val="00433B43"/>
    <w:rsid w:val="00434111"/>
    <w:rsid w:val="00434513"/>
    <w:rsid w:val="004358B0"/>
    <w:rsid w:val="00440021"/>
    <w:rsid w:val="004408CA"/>
    <w:rsid w:val="0044416F"/>
    <w:rsid w:val="004442CE"/>
    <w:rsid w:val="004445B1"/>
    <w:rsid w:val="00446520"/>
    <w:rsid w:val="00447F49"/>
    <w:rsid w:val="0045063F"/>
    <w:rsid w:val="004518B3"/>
    <w:rsid w:val="004537F8"/>
    <w:rsid w:val="004542B9"/>
    <w:rsid w:val="00456BC6"/>
    <w:rsid w:val="00457E9E"/>
    <w:rsid w:val="00460C91"/>
    <w:rsid w:val="004632A4"/>
    <w:rsid w:val="0047278F"/>
    <w:rsid w:val="00474BCA"/>
    <w:rsid w:val="00475420"/>
    <w:rsid w:val="00475927"/>
    <w:rsid w:val="00475A8A"/>
    <w:rsid w:val="00477AC9"/>
    <w:rsid w:val="0048020E"/>
    <w:rsid w:val="00480E92"/>
    <w:rsid w:val="0048293D"/>
    <w:rsid w:val="0048392B"/>
    <w:rsid w:val="00484A37"/>
    <w:rsid w:val="00484BA0"/>
    <w:rsid w:val="00484EC4"/>
    <w:rsid w:val="004865F9"/>
    <w:rsid w:val="004867B7"/>
    <w:rsid w:val="0049015C"/>
    <w:rsid w:val="00492138"/>
    <w:rsid w:val="004947F6"/>
    <w:rsid w:val="004972C0"/>
    <w:rsid w:val="00497EEA"/>
    <w:rsid w:val="004A0152"/>
    <w:rsid w:val="004A07DF"/>
    <w:rsid w:val="004A3C93"/>
    <w:rsid w:val="004A4E15"/>
    <w:rsid w:val="004A6B55"/>
    <w:rsid w:val="004B2152"/>
    <w:rsid w:val="004B22A3"/>
    <w:rsid w:val="004B3885"/>
    <w:rsid w:val="004B3B6A"/>
    <w:rsid w:val="004B4E86"/>
    <w:rsid w:val="004B5DC4"/>
    <w:rsid w:val="004B60E0"/>
    <w:rsid w:val="004B6D10"/>
    <w:rsid w:val="004C012B"/>
    <w:rsid w:val="004C15FD"/>
    <w:rsid w:val="004C1D4C"/>
    <w:rsid w:val="004C33C6"/>
    <w:rsid w:val="004C351E"/>
    <w:rsid w:val="004C4E3D"/>
    <w:rsid w:val="004C504F"/>
    <w:rsid w:val="004C58BE"/>
    <w:rsid w:val="004C6256"/>
    <w:rsid w:val="004C6B5C"/>
    <w:rsid w:val="004C7AEA"/>
    <w:rsid w:val="004C7E81"/>
    <w:rsid w:val="004D0FF8"/>
    <w:rsid w:val="004D1553"/>
    <w:rsid w:val="004D382C"/>
    <w:rsid w:val="004D4BB3"/>
    <w:rsid w:val="004D76A4"/>
    <w:rsid w:val="004D7C56"/>
    <w:rsid w:val="004E3BB3"/>
    <w:rsid w:val="004E3DA8"/>
    <w:rsid w:val="004E45A3"/>
    <w:rsid w:val="004E55CD"/>
    <w:rsid w:val="004E6AC7"/>
    <w:rsid w:val="004E6CCB"/>
    <w:rsid w:val="004F0225"/>
    <w:rsid w:val="004F0518"/>
    <w:rsid w:val="004F0C09"/>
    <w:rsid w:val="004F1628"/>
    <w:rsid w:val="004F19D1"/>
    <w:rsid w:val="004F7CDD"/>
    <w:rsid w:val="00503978"/>
    <w:rsid w:val="00504238"/>
    <w:rsid w:val="00504656"/>
    <w:rsid w:val="00504E69"/>
    <w:rsid w:val="00505C11"/>
    <w:rsid w:val="0051051B"/>
    <w:rsid w:val="0051140E"/>
    <w:rsid w:val="005146E4"/>
    <w:rsid w:val="00515B30"/>
    <w:rsid w:val="00516D64"/>
    <w:rsid w:val="00517F3B"/>
    <w:rsid w:val="00521A33"/>
    <w:rsid w:val="00521A35"/>
    <w:rsid w:val="005221E3"/>
    <w:rsid w:val="00522462"/>
    <w:rsid w:val="00522AD6"/>
    <w:rsid w:val="0052755E"/>
    <w:rsid w:val="005332E6"/>
    <w:rsid w:val="00535464"/>
    <w:rsid w:val="00535D0A"/>
    <w:rsid w:val="00537F03"/>
    <w:rsid w:val="005400FA"/>
    <w:rsid w:val="00540A21"/>
    <w:rsid w:val="00540E9C"/>
    <w:rsid w:val="005414EA"/>
    <w:rsid w:val="005424CC"/>
    <w:rsid w:val="00542D5D"/>
    <w:rsid w:val="00544C9F"/>
    <w:rsid w:val="00545525"/>
    <w:rsid w:val="0054559D"/>
    <w:rsid w:val="00547F6B"/>
    <w:rsid w:val="005509FC"/>
    <w:rsid w:val="005536CF"/>
    <w:rsid w:val="00553D75"/>
    <w:rsid w:val="00555526"/>
    <w:rsid w:val="005603A3"/>
    <w:rsid w:val="005605FB"/>
    <w:rsid w:val="00561767"/>
    <w:rsid w:val="0056214D"/>
    <w:rsid w:val="00562602"/>
    <w:rsid w:val="00562752"/>
    <w:rsid w:val="00563012"/>
    <w:rsid w:val="0056403F"/>
    <w:rsid w:val="005657AC"/>
    <w:rsid w:val="00565F66"/>
    <w:rsid w:val="00567AE1"/>
    <w:rsid w:val="00571E7E"/>
    <w:rsid w:val="00572A94"/>
    <w:rsid w:val="00573C35"/>
    <w:rsid w:val="0057460E"/>
    <w:rsid w:val="00574B02"/>
    <w:rsid w:val="005759D9"/>
    <w:rsid w:val="005813E8"/>
    <w:rsid w:val="00583974"/>
    <w:rsid w:val="005839FA"/>
    <w:rsid w:val="00583FA6"/>
    <w:rsid w:val="0058433B"/>
    <w:rsid w:val="00584618"/>
    <w:rsid w:val="00584E38"/>
    <w:rsid w:val="00584F89"/>
    <w:rsid w:val="00585930"/>
    <w:rsid w:val="0058619E"/>
    <w:rsid w:val="00586649"/>
    <w:rsid w:val="00586E7D"/>
    <w:rsid w:val="00587EDA"/>
    <w:rsid w:val="0059179D"/>
    <w:rsid w:val="00592704"/>
    <w:rsid w:val="00593373"/>
    <w:rsid w:val="005938CA"/>
    <w:rsid w:val="00593CFE"/>
    <w:rsid w:val="005957C7"/>
    <w:rsid w:val="00595DF7"/>
    <w:rsid w:val="005A096A"/>
    <w:rsid w:val="005A0E22"/>
    <w:rsid w:val="005A3373"/>
    <w:rsid w:val="005A43C2"/>
    <w:rsid w:val="005A4993"/>
    <w:rsid w:val="005A59C0"/>
    <w:rsid w:val="005A6252"/>
    <w:rsid w:val="005A7D3B"/>
    <w:rsid w:val="005B1D8C"/>
    <w:rsid w:val="005B22FE"/>
    <w:rsid w:val="005B2988"/>
    <w:rsid w:val="005B38F3"/>
    <w:rsid w:val="005B6AB9"/>
    <w:rsid w:val="005B7403"/>
    <w:rsid w:val="005B7FB6"/>
    <w:rsid w:val="005C039B"/>
    <w:rsid w:val="005C128E"/>
    <w:rsid w:val="005C1C7C"/>
    <w:rsid w:val="005C3705"/>
    <w:rsid w:val="005C4442"/>
    <w:rsid w:val="005C57CB"/>
    <w:rsid w:val="005C5807"/>
    <w:rsid w:val="005C582E"/>
    <w:rsid w:val="005C6097"/>
    <w:rsid w:val="005D0484"/>
    <w:rsid w:val="005D32D4"/>
    <w:rsid w:val="005D33F3"/>
    <w:rsid w:val="005D48AF"/>
    <w:rsid w:val="005D4E12"/>
    <w:rsid w:val="005D55D4"/>
    <w:rsid w:val="005D5B2D"/>
    <w:rsid w:val="005D6428"/>
    <w:rsid w:val="005D69E6"/>
    <w:rsid w:val="005D6C84"/>
    <w:rsid w:val="005D73DE"/>
    <w:rsid w:val="005E0101"/>
    <w:rsid w:val="005E0793"/>
    <w:rsid w:val="005E3CCA"/>
    <w:rsid w:val="005E5231"/>
    <w:rsid w:val="005E5550"/>
    <w:rsid w:val="005E739C"/>
    <w:rsid w:val="005E7C2B"/>
    <w:rsid w:val="005F1664"/>
    <w:rsid w:val="005F22CE"/>
    <w:rsid w:val="005F2B62"/>
    <w:rsid w:val="005F2EC2"/>
    <w:rsid w:val="005F49E9"/>
    <w:rsid w:val="005F6DBB"/>
    <w:rsid w:val="0060185A"/>
    <w:rsid w:val="00601A4B"/>
    <w:rsid w:val="006024B5"/>
    <w:rsid w:val="00603576"/>
    <w:rsid w:val="006039A2"/>
    <w:rsid w:val="006070BA"/>
    <w:rsid w:val="0060734A"/>
    <w:rsid w:val="0060762D"/>
    <w:rsid w:val="00610CE6"/>
    <w:rsid w:val="006163C2"/>
    <w:rsid w:val="00616661"/>
    <w:rsid w:val="00617D36"/>
    <w:rsid w:val="006208F8"/>
    <w:rsid w:val="00620BA8"/>
    <w:rsid w:val="00621EC0"/>
    <w:rsid w:val="00623AC8"/>
    <w:rsid w:val="006251E6"/>
    <w:rsid w:val="006260C2"/>
    <w:rsid w:val="00626490"/>
    <w:rsid w:val="00626FF0"/>
    <w:rsid w:val="006354E1"/>
    <w:rsid w:val="006354E2"/>
    <w:rsid w:val="00640740"/>
    <w:rsid w:val="00640A1C"/>
    <w:rsid w:val="00640B36"/>
    <w:rsid w:val="00641264"/>
    <w:rsid w:val="0064182D"/>
    <w:rsid w:val="006428CB"/>
    <w:rsid w:val="00642F11"/>
    <w:rsid w:val="006467E5"/>
    <w:rsid w:val="00646E64"/>
    <w:rsid w:val="00647AC6"/>
    <w:rsid w:val="00651878"/>
    <w:rsid w:val="006523EB"/>
    <w:rsid w:val="00652DCE"/>
    <w:rsid w:val="0065314D"/>
    <w:rsid w:val="00654A8C"/>
    <w:rsid w:val="006558AF"/>
    <w:rsid w:val="00655C8C"/>
    <w:rsid w:val="0065648E"/>
    <w:rsid w:val="006609EF"/>
    <w:rsid w:val="006619B6"/>
    <w:rsid w:val="00661FB0"/>
    <w:rsid w:val="00663504"/>
    <w:rsid w:val="006637A2"/>
    <w:rsid w:val="006648B9"/>
    <w:rsid w:val="00665013"/>
    <w:rsid w:val="00665C7D"/>
    <w:rsid w:val="0066610E"/>
    <w:rsid w:val="00666119"/>
    <w:rsid w:val="0066640A"/>
    <w:rsid w:val="00667BE8"/>
    <w:rsid w:val="00670388"/>
    <w:rsid w:val="0067064F"/>
    <w:rsid w:val="0067194B"/>
    <w:rsid w:val="00671BF2"/>
    <w:rsid w:val="00672686"/>
    <w:rsid w:val="00672721"/>
    <w:rsid w:val="006747AF"/>
    <w:rsid w:val="00675185"/>
    <w:rsid w:val="00675B2D"/>
    <w:rsid w:val="006778C8"/>
    <w:rsid w:val="00677CA8"/>
    <w:rsid w:val="006801E0"/>
    <w:rsid w:val="00682077"/>
    <w:rsid w:val="00682C7D"/>
    <w:rsid w:val="00686065"/>
    <w:rsid w:val="00687A8B"/>
    <w:rsid w:val="00690AC8"/>
    <w:rsid w:val="006910AA"/>
    <w:rsid w:val="00691516"/>
    <w:rsid w:val="00692924"/>
    <w:rsid w:val="00694F72"/>
    <w:rsid w:val="0069518C"/>
    <w:rsid w:val="00697556"/>
    <w:rsid w:val="006A09EE"/>
    <w:rsid w:val="006A34EF"/>
    <w:rsid w:val="006A447F"/>
    <w:rsid w:val="006A5FA6"/>
    <w:rsid w:val="006A682A"/>
    <w:rsid w:val="006A68E8"/>
    <w:rsid w:val="006A7BB8"/>
    <w:rsid w:val="006A7C09"/>
    <w:rsid w:val="006B07D7"/>
    <w:rsid w:val="006B0DF8"/>
    <w:rsid w:val="006B0F0C"/>
    <w:rsid w:val="006B2996"/>
    <w:rsid w:val="006B4170"/>
    <w:rsid w:val="006B6711"/>
    <w:rsid w:val="006B6945"/>
    <w:rsid w:val="006B79BF"/>
    <w:rsid w:val="006B7B66"/>
    <w:rsid w:val="006C0C75"/>
    <w:rsid w:val="006C0E6A"/>
    <w:rsid w:val="006C0EF9"/>
    <w:rsid w:val="006C10D5"/>
    <w:rsid w:val="006C231A"/>
    <w:rsid w:val="006C2DD7"/>
    <w:rsid w:val="006C3F99"/>
    <w:rsid w:val="006C461F"/>
    <w:rsid w:val="006C5F23"/>
    <w:rsid w:val="006C60A1"/>
    <w:rsid w:val="006C7726"/>
    <w:rsid w:val="006C7BFE"/>
    <w:rsid w:val="006D1176"/>
    <w:rsid w:val="006D18C0"/>
    <w:rsid w:val="006D1F69"/>
    <w:rsid w:val="006D2571"/>
    <w:rsid w:val="006D3B2C"/>
    <w:rsid w:val="006D4D4E"/>
    <w:rsid w:val="006D6089"/>
    <w:rsid w:val="006D6247"/>
    <w:rsid w:val="006D76D2"/>
    <w:rsid w:val="006D77D4"/>
    <w:rsid w:val="006D7BFE"/>
    <w:rsid w:val="006D7F78"/>
    <w:rsid w:val="006E0875"/>
    <w:rsid w:val="006E127B"/>
    <w:rsid w:val="006E17EC"/>
    <w:rsid w:val="006E5201"/>
    <w:rsid w:val="006E5391"/>
    <w:rsid w:val="006E761F"/>
    <w:rsid w:val="006F23A9"/>
    <w:rsid w:val="006F2F47"/>
    <w:rsid w:val="006F3964"/>
    <w:rsid w:val="006F489D"/>
    <w:rsid w:val="006F6B48"/>
    <w:rsid w:val="006F7BCA"/>
    <w:rsid w:val="006F7EDB"/>
    <w:rsid w:val="0070019D"/>
    <w:rsid w:val="0070157B"/>
    <w:rsid w:val="00703669"/>
    <w:rsid w:val="00703C96"/>
    <w:rsid w:val="00704502"/>
    <w:rsid w:val="00704A46"/>
    <w:rsid w:val="00704A54"/>
    <w:rsid w:val="00707528"/>
    <w:rsid w:val="0070785F"/>
    <w:rsid w:val="007079DF"/>
    <w:rsid w:val="007118C9"/>
    <w:rsid w:val="00711F25"/>
    <w:rsid w:val="00712403"/>
    <w:rsid w:val="00712E13"/>
    <w:rsid w:val="00713108"/>
    <w:rsid w:val="00713D2A"/>
    <w:rsid w:val="00717ED9"/>
    <w:rsid w:val="00723887"/>
    <w:rsid w:val="00725198"/>
    <w:rsid w:val="00725CC0"/>
    <w:rsid w:val="00726D90"/>
    <w:rsid w:val="00727A55"/>
    <w:rsid w:val="007310D7"/>
    <w:rsid w:val="007312BB"/>
    <w:rsid w:val="00731FE0"/>
    <w:rsid w:val="0073283C"/>
    <w:rsid w:val="007329D2"/>
    <w:rsid w:val="00734401"/>
    <w:rsid w:val="00734E59"/>
    <w:rsid w:val="007366A1"/>
    <w:rsid w:val="00736D52"/>
    <w:rsid w:val="00737466"/>
    <w:rsid w:val="007409BA"/>
    <w:rsid w:val="00741372"/>
    <w:rsid w:val="0074238F"/>
    <w:rsid w:val="00742664"/>
    <w:rsid w:val="00743B58"/>
    <w:rsid w:val="00743B7C"/>
    <w:rsid w:val="00743BD7"/>
    <w:rsid w:val="0074495B"/>
    <w:rsid w:val="00744A81"/>
    <w:rsid w:val="00744E8F"/>
    <w:rsid w:val="007450F5"/>
    <w:rsid w:val="007516A1"/>
    <w:rsid w:val="0075363A"/>
    <w:rsid w:val="0075379F"/>
    <w:rsid w:val="007570EB"/>
    <w:rsid w:val="00757E20"/>
    <w:rsid w:val="00760632"/>
    <w:rsid w:val="00761154"/>
    <w:rsid w:val="00761B29"/>
    <w:rsid w:val="00761B4C"/>
    <w:rsid w:val="0076238A"/>
    <w:rsid w:val="0076279D"/>
    <w:rsid w:val="00765207"/>
    <w:rsid w:val="007668F6"/>
    <w:rsid w:val="00766C00"/>
    <w:rsid w:val="007670D7"/>
    <w:rsid w:val="00771727"/>
    <w:rsid w:val="007737DF"/>
    <w:rsid w:val="00775598"/>
    <w:rsid w:val="00775B1D"/>
    <w:rsid w:val="00777F14"/>
    <w:rsid w:val="00780B70"/>
    <w:rsid w:val="0078307D"/>
    <w:rsid w:val="00783E19"/>
    <w:rsid w:val="007924C9"/>
    <w:rsid w:val="00792C77"/>
    <w:rsid w:val="00793033"/>
    <w:rsid w:val="0079313F"/>
    <w:rsid w:val="00795A00"/>
    <w:rsid w:val="00795E69"/>
    <w:rsid w:val="0079630C"/>
    <w:rsid w:val="00797518"/>
    <w:rsid w:val="0079781F"/>
    <w:rsid w:val="007A004D"/>
    <w:rsid w:val="007A04FD"/>
    <w:rsid w:val="007A06AF"/>
    <w:rsid w:val="007A1103"/>
    <w:rsid w:val="007A40D8"/>
    <w:rsid w:val="007A45F5"/>
    <w:rsid w:val="007A4908"/>
    <w:rsid w:val="007B146F"/>
    <w:rsid w:val="007B1E7A"/>
    <w:rsid w:val="007B2E86"/>
    <w:rsid w:val="007B3CA4"/>
    <w:rsid w:val="007B49C2"/>
    <w:rsid w:val="007B72D0"/>
    <w:rsid w:val="007C1CE6"/>
    <w:rsid w:val="007C1FF5"/>
    <w:rsid w:val="007C27C3"/>
    <w:rsid w:val="007C4428"/>
    <w:rsid w:val="007C4987"/>
    <w:rsid w:val="007C4CBB"/>
    <w:rsid w:val="007C6ACE"/>
    <w:rsid w:val="007C7283"/>
    <w:rsid w:val="007C73BA"/>
    <w:rsid w:val="007D0264"/>
    <w:rsid w:val="007D558F"/>
    <w:rsid w:val="007D5BAA"/>
    <w:rsid w:val="007D5DFF"/>
    <w:rsid w:val="007D5E5D"/>
    <w:rsid w:val="007D6E57"/>
    <w:rsid w:val="007E195B"/>
    <w:rsid w:val="007E1D2A"/>
    <w:rsid w:val="007E1F13"/>
    <w:rsid w:val="007E3C91"/>
    <w:rsid w:val="007E40EA"/>
    <w:rsid w:val="007E50BF"/>
    <w:rsid w:val="007E5235"/>
    <w:rsid w:val="007E68F2"/>
    <w:rsid w:val="007F0176"/>
    <w:rsid w:val="007F5F86"/>
    <w:rsid w:val="007F635C"/>
    <w:rsid w:val="0080285A"/>
    <w:rsid w:val="00803243"/>
    <w:rsid w:val="008045D2"/>
    <w:rsid w:val="008064E8"/>
    <w:rsid w:val="00807DE0"/>
    <w:rsid w:val="008103AB"/>
    <w:rsid w:val="00811076"/>
    <w:rsid w:val="008116FC"/>
    <w:rsid w:val="00811716"/>
    <w:rsid w:val="008117DA"/>
    <w:rsid w:val="00811C16"/>
    <w:rsid w:val="00811F2C"/>
    <w:rsid w:val="0081390F"/>
    <w:rsid w:val="008155ED"/>
    <w:rsid w:val="00815D74"/>
    <w:rsid w:val="00816861"/>
    <w:rsid w:val="00820759"/>
    <w:rsid w:val="00820E11"/>
    <w:rsid w:val="0082158E"/>
    <w:rsid w:val="0082232B"/>
    <w:rsid w:val="0082265D"/>
    <w:rsid w:val="00823C83"/>
    <w:rsid w:val="00824A5E"/>
    <w:rsid w:val="00824E70"/>
    <w:rsid w:val="00825F1D"/>
    <w:rsid w:val="00826571"/>
    <w:rsid w:val="00826750"/>
    <w:rsid w:val="00827156"/>
    <w:rsid w:val="0082742C"/>
    <w:rsid w:val="008335A0"/>
    <w:rsid w:val="008336FB"/>
    <w:rsid w:val="008362AD"/>
    <w:rsid w:val="0083681A"/>
    <w:rsid w:val="00837A8B"/>
    <w:rsid w:val="00837F86"/>
    <w:rsid w:val="008407C3"/>
    <w:rsid w:val="008415C5"/>
    <w:rsid w:val="00842A93"/>
    <w:rsid w:val="00842B9D"/>
    <w:rsid w:val="00842D45"/>
    <w:rsid w:val="00843BAE"/>
    <w:rsid w:val="00844BD8"/>
    <w:rsid w:val="008451FD"/>
    <w:rsid w:val="0084780C"/>
    <w:rsid w:val="00850041"/>
    <w:rsid w:val="008514D7"/>
    <w:rsid w:val="008520FA"/>
    <w:rsid w:val="008531FC"/>
    <w:rsid w:val="00856F38"/>
    <w:rsid w:val="0086049A"/>
    <w:rsid w:val="00860D88"/>
    <w:rsid w:val="00861BD7"/>
    <w:rsid w:val="00863D76"/>
    <w:rsid w:val="00865CC8"/>
    <w:rsid w:val="00866B19"/>
    <w:rsid w:val="0087093B"/>
    <w:rsid w:val="00871512"/>
    <w:rsid w:val="00874074"/>
    <w:rsid w:val="008772E2"/>
    <w:rsid w:val="00877959"/>
    <w:rsid w:val="00877F70"/>
    <w:rsid w:val="0088083B"/>
    <w:rsid w:val="00881645"/>
    <w:rsid w:val="00881FF6"/>
    <w:rsid w:val="0088299A"/>
    <w:rsid w:val="00882CCC"/>
    <w:rsid w:val="0088332A"/>
    <w:rsid w:val="0088480A"/>
    <w:rsid w:val="00884AA7"/>
    <w:rsid w:val="00885783"/>
    <w:rsid w:val="00885DDA"/>
    <w:rsid w:val="0088624C"/>
    <w:rsid w:val="00887A41"/>
    <w:rsid w:val="00890BF8"/>
    <w:rsid w:val="008911E2"/>
    <w:rsid w:val="008926CD"/>
    <w:rsid w:val="008928B2"/>
    <w:rsid w:val="008929C3"/>
    <w:rsid w:val="00893592"/>
    <w:rsid w:val="008951C8"/>
    <w:rsid w:val="00895982"/>
    <w:rsid w:val="00895C65"/>
    <w:rsid w:val="00895C86"/>
    <w:rsid w:val="008A032D"/>
    <w:rsid w:val="008A0386"/>
    <w:rsid w:val="008A0BE4"/>
    <w:rsid w:val="008A0F1C"/>
    <w:rsid w:val="008A128A"/>
    <w:rsid w:val="008A15CF"/>
    <w:rsid w:val="008A188E"/>
    <w:rsid w:val="008A440A"/>
    <w:rsid w:val="008A7C02"/>
    <w:rsid w:val="008B1DC4"/>
    <w:rsid w:val="008B200C"/>
    <w:rsid w:val="008B52C1"/>
    <w:rsid w:val="008B6AF7"/>
    <w:rsid w:val="008C07B4"/>
    <w:rsid w:val="008C1233"/>
    <w:rsid w:val="008C1802"/>
    <w:rsid w:val="008C1CBC"/>
    <w:rsid w:val="008C2058"/>
    <w:rsid w:val="008C220B"/>
    <w:rsid w:val="008C29AA"/>
    <w:rsid w:val="008C2FF9"/>
    <w:rsid w:val="008C3D0F"/>
    <w:rsid w:val="008C69F5"/>
    <w:rsid w:val="008C6A7C"/>
    <w:rsid w:val="008C6CC5"/>
    <w:rsid w:val="008C72D7"/>
    <w:rsid w:val="008C76B4"/>
    <w:rsid w:val="008D185B"/>
    <w:rsid w:val="008D6DA8"/>
    <w:rsid w:val="008D76E8"/>
    <w:rsid w:val="008D7AC9"/>
    <w:rsid w:val="008E2AE2"/>
    <w:rsid w:val="008E5551"/>
    <w:rsid w:val="008E5F9C"/>
    <w:rsid w:val="008E788D"/>
    <w:rsid w:val="008E78E9"/>
    <w:rsid w:val="008F2829"/>
    <w:rsid w:val="008F459B"/>
    <w:rsid w:val="008F5969"/>
    <w:rsid w:val="008F60B0"/>
    <w:rsid w:val="008F7C09"/>
    <w:rsid w:val="008F7D00"/>
    <w:rsid w:val="00900C21"/>
    <w:rsid w:val="00902354"/>
    <w:rsid w:val="0090314D"/>
    <w:rsid w:val="00904CCF"/>
    <w:rsid w:val="00904E57"/>
    <w:rsid w:val="00905D31"/>
    <w:rsid w:val="0090606A"/>
    <w:rsid w:val="00907540"/>
    <w:rsid w:val="009075C5"/>
    <w:rsid w:val="00907D30"/>
    <w:rsid w:val="009115CD"/>
    <w:rsid w:val="00915545"/>
    <w:rsid w:val="009158B8"/>
    <w:rsid w:val="00915FDB"/>
    <w:rsid w:val="009165C6"/>
    <w:rsid w:val="00916945"/>
    <w:rsid w:val="00916AB2"/>
    <w:rsid w:val="009210DA"/>
    <w:rsid w:val="00922FBB"/>
    <w:rsid w:val="00925C73"/>
    <w:rsid w:val="00925F44"/>
    <w:rsid w:val="00927804"/>
    <w:rsid w:val="00927C25"/>
    <w:rsid w:val="00930EF4"/>
    <w:rsid w:val="00932726"/>
    <w:rsid w:val="00932E1D"/>
    <w:rsid w:val="0093335C"/>
    <w:rsid w:val="009362F4"/>
    <w:rsid w:val="00936FF1"/>
    <w:rsid w:val="00940C75"/>
    <w:rsid w:val="00942A26"/>
    <w:rsid w:val="00947B32"/>
    <w:rsid w:val="00953145"/>
    <w:rsid w:val="009531B7"/>
    <w:rsid w:val="0095386F"/>
    <w:rsid w:val="00954388"/>
    <w:rsid w:val="00954491"/>
    <w:rsid w:val="00955AD7"/>
    <w:rsid w:val="00955FCF"/>
    <w:rsid w:val="00960C60"/>
    <w:rsid w:val="009645ED"/>
    <w:rsid w:val="009673EE"/>
    <w:rsid w:val="009700AD"/>
    <w:rsid w:val="00970BCA"/>
    <w:rsid w:val="00970BCB"/>
    <w:rsid w:val="00973290"/>
    <w:rsid w:val="0097606C"/>
    <w:rsid w:val="009761AF"/>
    <w:rsid w:val="009762CE"/>
    <w:rsid w:val="00980E58"/>
    <w:rsid w:val="00982D1F"/>
    <w:rsid w:val="009834A0"/>
    <w:rsid w:val="0098445C"/>
    <w:rsid w:val="0098490D"/>
    <w:rsid w:val="0098567B"/>
    <w:rsid w:val="0098665B"/>
    <w:rsid w:val="00987546"/>
    <w:rsid w:val="0099004B"/>
    <w:rsid w:val="00991A49"/>
    <w:rsid w:val="00991DFC"/>
    <w:rsid w:val="009922B5"/>
    <w:rsid w:val="00995A91"/>
    <w:rsid w:val="00995E28"/>
    <w:rsid w:val="00996BC0"/>
    <w:rsid w:val="009A10FF"/>
    <w:rsid w:val="009A6448"/>
    <w:rsid w:val="009A65B0"/>
    <w:rsid w:val="009B0D9E"/>
    <w:rsid w:val="009B1C63"/>
    <w:rsid w:val="009B2AF0"/>
    <w:rsid w:val="009B45B2"/>
    <w:rsid w:val="009B583A"/>
    <w:rsid w:val="009C0508"/>
    <w:rsid w:val="009C0965"/>
    <w:rsid w:val="009C160F"/>
    <w:rsid w:val="009C5213"/>
    <w:rsid w:val="009C5BEC"/>
    <w:rsid w:val="009C5FF9"/>
    <w:rsid w:val="009C72A6"/>
    <w:rsid w:val="009C79A8"/>
    <w:rsid w:val="009D07EF"/>
    <w:rsid w:val="009D42B6"/>
    <w:rsid w:val="009D5080"/>
    <w:rsid w:val="009D7083"/>
    <w:rsid w:val="009D774D"/>
    <w:rsid w:val="009F0E7C"/>
    <w:rsid w:val="009F1277"/>
    <w:rsid w:val="009F2B64"/>
    <w:rsid w:val="009F5257"/>
    <w:rsid w:val="009F538D"/>
    <w:rsid w:val="009F5821"/>
    <w:rsid w:val="009F60A4"/>
    <w:rsid w:val="009F6726"/>
    <w:rsid w:val="009F7487"/>
    <w:rsid w:val="00A007D3"/>
    <w:rsid w:val="00A011AB"/>
    <w:rsid w:val="00A02F4D"/>
    <w:rsid w:val="00A03226"/>
    <w:rsid w:val="00A03292"/>
    <w:rsid w:val="00A047E6"/>
    <w:rsid w:val="00A05F87"/>
    <w:rsid w:val="00A062D1"/>
    <w:rsid w:val="00A07848"/>
    <w:rsid w:val="00A10D3D"/>
    <w:rsid w:val="00A12EB3"/>
    <w:rsid w:val="00A14777"/>
    <w:rsid w:val="00A16D50"/>
    <w:rsid w:val="00A1719A"/>
    <w:rsid w:val="00A171E2"/>
    <w:rsid w:val="00A20338"/>
    <w:rsid w:val="00A205DF"/>
    <w:rsid w:val="00A20730"/>
    <w:rsid w:val="00A209BA"/>
    <w:rsid w:val="00A20EBA"/>
    <w:rsid w:val="00A22A8C"/>
    <w:rsid w:val="00A24B3B"/>
    <w:rsid w:val="00A25D58"/>
    <w:rsid w:val="00A25ED0"/>
    <w:rsid w:val="00A264E9"/>
    <w:rsid w:val="00A30413"/>
    <w:rsid w:val="00A309C5"/>
    <w:rsid w:val="00A32AD3"/>
    <w:rsid w:val="00A330B6"/>
    <w:rsid w:val="00A330FF"/>
    <w:rsid w:val="00A33DAD"/>
    <w:rsid w:val="00A33E72"/>
    <w:rsid w:val="00A34F0D"/>
    <w:rsid w:val="00A350BF"/>
    <w:rsid w:val="00A35B87"/>
    <w:rsid w:val="00A37A73"/>
    <w:rsid w:val="00A37C79"/>
    <w:rsid w:val="00A40CE5"/>
    <w:rsid w:val="00A4138A"/>
    <w:rsid w:val="00A42088"/>
    <w:rsid w:val="00A428FA"/>
    <w:rsid w:val="00A43838"/>
    <w:rsid w:val="00A43E3A"/>
    <w:rsid w:val="00A44CEC"/>
    <w:rsid w:val="00A51D68"/>
    <w:rsid w:val="00A52086"/>
    <w:rsid w:val="00A53707"/>
    <w:rsid w:val="00A537B7"/>
    <w:rsid w:val="00A54CC4"/>
    <w:rsid w:val="00A559FA"/>
    <w:rsid w:val="00A6165B"/>
    <w:rsid w:val="00A61AE7"/>
    <w:rsid w:val="00A64926"/>
    <w:rsid w:val="00A65CB3"/>
    <w:rsid w:val="00A65FD7"/>
    <w:rsid w:val="00A66722"/>
    <w:rsid w:val="00A66822"/>
    <w:rsid w:val="00A669C1"/>
    <w:rsid w:val="00A67241"/>
    <w:rsid w:val="00A67378"/>
    <w:rsid w:val="00A708A5"/>
    <w:rsid w:val="00A70FFC"/>
    <w:rsid w:val="00A712D0"/>
    <w:rsid w:val="00A7221C"/>
    <w:rsid w:val="00A7279A"/>
    <w:rsid w:val="00A72887"/>
    <w:rsid w:val="00A733FA"/>
    <w:rsid w:val="00A74884"/>
    <w:rsid w:val="00A74C21"/>
    <w:rsid w:val="00A7534A"/>
    <w:rsid w:val="00A75887"/>
    <w:rsid w:val="00A773F7"/>
    <w:rsid w:val="00A77648"/>
    <w:rsid w:val="00A77797"/>
    <w:rsid w:val="00A77C5F"/>
    <w:rsid w:val="00A77F8B"/>
    <w:rsid w:val="00A801A5"/>
    <w:rsid w:val="00A802E1"/>
    <w:rsid w:val="00A8171C"/>
    <w:rsid w:val="00A82F6D"/>
    <w:rsid w:val="00A8366E"/>
    <w:rsid w:val="00A84606"/>
    <w:rsid w:val="00A8517F"/>
    <w:rsid w:val="00A85F46"/>
    <w:rsid w:val="00A8618D"/>
    <w:rsid w:val="00A863BC"/>
    <w:rsid w:val="00A86CC7"/>
    <w:rsid w:val="00A87EE9"/>
    <w:rsid w:val="00A9027D"/>
    <w:rsid w:val="00A912A8"/>
    <w:rsid w:val="00A91972"/>
    <w:rsid w:val="00A9336F"/>
    <w:rsid w:val="00A93A1C"/>
    <w:rsid w:val="00A95034"/>
    <w:rsid w:val="00AA17C2"/>
    <w:rsid w:val="00AA2096"/>
    <w:rsid w:val="00AA2397"/>
    <w:rsid w:val="00AA6061"/>
    <w:rsid w:val="00AB2FCA"/>
    <w:rsid w:val="00AB421D"/>
    <w:rsid w:val="00AB6710"/>
    <w:rsid w:val="00AC11A3"/>
    <w:rsid w:val="00AC2BA2"/>
    <w:rsid w:val="00AC4194"/>
    <w:rsid w:val="00AC5845"/>
    <w:rsid w:val="00AC6025"/>
    <w:rsid w:val="00AC6CE2"/>
    <w:rsid w:val="00AC6E18"/>
    <w:rsid w:val="00AC7F6C"/>
    <w:rsid w:val="00AD28BB"/>
    <w:rsid w:val="00AD3965"/>
    <w:rsid w:val="00AD4C1C"/>
    <w:rsid w:val="00AD58AD"/>
    <w:rsid w:val="00AD5B85"/>
    <w:rsid w:val="00AD6071"/>
    <w:rsid w:val="00AE0F14"/>
    <w:rsid w:val="00AE178C"/>
    <w:rsid w:val="00AE1CAC"/>
    <w:rsid w:val="00AE2895"/>
    <w:rsid w:val="00AE496F"/>
    <w:rsid w:val="00AE7180"/>
    <w:rsid w:val="00AE7701"/>
    <w:rsid w:val="00AF0783"/>
    <w:rsid w:val="00AF1326"/>
    <w:rsid w:val="00AF1595"/>
    <w:rsid w:val="00AF1895"/>
    <w:rsid w:val="00AF1F83"/>
    <w:rsid w:val="00AF33B2"/>
    <w:rsid w:val="00AF5482"/>
    <w:rsid w:val="00AF5C09"/>
    <w:rsid w:val="00AF7DDC"/>
    <w:rsid w:val="00B02DCD"/>
    <w:rsid w:val="00B041DC"/>
    <w:rsid w:val="00B042B8"/>
    <w:rsid w:val="00B059A0"/>
    <w:rsid w:val="00B07490"/>
    <w:rsid w:val="00B07697"/>
    <w:rsid w:val="00B07992"/>
    <w:rsid w:val="00B11868"/>
    <w:rsid w:val="00B13945"/>
    <w:rsid w:val="00B16578"/>
    <w:rsid w:val="00B2008C"/>
    <w:rsid w:val="00B20575"/>
    <w:rsid w:val="00B208BB"/>
    <w:rsid w:val="00B225F7"/>
    <w:rsid w:val="00B236BE"/>
    <w:rsid w:val="00B243BB"/>
    <w:rsid w:val="00B2458D"/>
    <w:rsid w:val="00B2633E"/>
    <w:rsid w:val="00B27D19"/>
    <w:rsid w:val="00B3004B"/>
    <w:rsid w:val="00B30D12"/>
    <w:rsid w:val="00B312D2"/>
    <w:rsid w:val="00B33FF0"/>
    <w:rsid w:val="00B3694A"/>
    <w:rsid w:val="00B373A9"/>
    <w:rsid w:val="00B37DD3"/>
    <w:rsid w:val="00B40B5E"/>
    <w:rsid w:val="00B4229E"/>
    <w:rsid w:val="00B43676"/>
    <w:rsid w:val="00B452D4"/>
    <w:rsid w:val="00B46451"/>
    <w:rsid w:val="00B46B52"/>
    <w:rsid w:val="00B46E7D"/>
    <w:rsid w:val="00B473A8"/>
    <w:rsid w:val="00B5163B"/>
    <w:rsid w:val="00B522D9"/>
    <w:rsid w:val="00B5701B"/>
    <w:rsid w:val="00B572B9"/>
    <w:rsid w:val="00B60DB5"/>
    <w:rsid w:val="00B625A0"/>
    <w:rsid w:val="00B64B76"/>
    <w:rsid w:val="00B65D99"/>
    <w:rsid w:val="00B66DC1"/>
    <w:rsid w:val="00B714FD"/>
    <w:rsid w:val="00B724C4"/>
    <w:rsid w:val="00B72D06"/>
    <w:rsid w:val="00B72D58"/>
    <w:rsid w:val="00B7488C"/>
    <w:rsid w:val="00B75483"/>
    <w:rsid w:val="00B75F77"/>
    <w:rsid w:val="00B768DE"/>
    <w:rsid w:val="00B80709"/>
    <w:rsid w:val="00B815DA"/>
    <w:rsid w:val="00B82641"/>
    <w:rsid w:val="00B8275B"/>
    <w:rsid w:val="00B82F70"/>
    <w:rsid w:val="00B8434D"/>
    <w:rsid w:val="00B957FA"/>
    <w:rsid w:val="00B95F6A"/>
    <w:rsid w:val="00B95F88"/>
    <w:rsid w:val="00B97371"/>
    <w:rsid w:val="00BA00D3"/>
    <w:rsid w:val="00BA3EA5"/>
    <w:rsid w:val="00BA61E6"/>
    <w:rsid w:val="00BA6683"/>
    <w:rsid w:val="00BA7F8B"/>
    <w:rsid w:val="00BB1431"/>
    <w:rsid w:val="00BB2197"/>
    <w:rsid w:val="00BB2B52"/>
    <w:rsid w:val="00BB4300"/>
    <w:rsid w:val="00BB4309"/>
    <w:rsid w:val="00BB49A0"/>
    <w:rsid w:val="00BC14C5"/>
    <w:rsid w:val="00BC24D9"/>
    <w:rsid w:val="00BC364F"/>
    <w:rsid w:val="00BC53FC"/>
    <w:rsid w:val="00BC5FD1"/>
    <w:rsid w:val="00BC602E"/>
    <w:rsid w:val="00BC6C64"/>
    <w:rsid w:val="00BD003B"/>
    <w:rsid w:val="00BD028A"/>
    <w:rsid w:val="00BD0C7B"/>
    <w:rsid w:val="00BD1323"/>
    <w:rsid w:val="00BD1361"/>
    <w:rsid w:val="00BD1C56"/>
    <w:rsid w:val="00BD1E74"/>
    <w:rsid w:val="00BD3FD3"/>
    <w:rsid w:val="00BD505E"/>
    <w:rsid w:val="00BD5228"/>
    <w:rsid w:val="00BD60C2"/>
    <w:rsid w:val="00BE0CC1"/>
    <w:rsid w:val="00BE10D4"/>
    <w:rsid w:val="00BE1DEA"/>
    <w:rsid w:val="00BE3619"/>
    <w:rsid w:val="00BE538C"/>
    <w:rsid w:val="00BE5B45"/>
    <w:rsid w:val="00BE6638"/>
    <w:rsid w:val="00BE74E7"/>
    <w:rsid w:val="00BF0B45"/>
    <w:rsid w:val="00BF1576"/>
    <w:rsid w:val="00BF16F2"/>
    <w:rsid w:val="00BF1911"/>
    <w:rsid w:val="00BF25D1"/>
    <w:rsid w:val="00BF2AFF"/>
    <w:rsid w:val="00BF32DF"/>
    <w:rsid w:val="00BF3A8F"/>
    <w:rsid w:val="00BF467B"/>
    <w:rsid w:val="00BF649B"/>
    <w:rsid w:val="00C003FF"/>
    <w:rsid w:val="00C03CAA"/>
    <w:rsid w:val="00C03D25"/>
    <w:rsid w:val="00C04B9A"/>
    <w:rsid w:val="00C057B6"/>
    <w:rsid w:val="00C06479"/>
    <w:rsid w:val="00C07FB3"/>
    <w:rsid w:val="00C1274F"/>
    <w:rsid w:val="00C12AC1"/>
    <w:rsid w:val="00C16CEE"/>
    <w:rsid w:val="00C16D9E"/>
    <w:rsid w:val="00C17585"/>
    <w:rsid w:val="00C2293E"/>
    <w:rsid w:val="00C23D72"/>
    <w:rsid w:val="00C2416C"/>
    <w:rsid w:val="00C241B7"/>
    <w:rsid w:val="00C2517D"/>
    <w:rsid w:val="00C256E5"/>
    <w:rsid w:val="00C25A80"/>
    <w:rsid w:val="00C25A8F"/>
    <w:rsid w:val="00C25D38"/>
    <w:rsid w:val="00C260A8"/>
    <w:rsid w:val="00C260B2"/>
    <w:rsid w:val="00C262E7"/>
    <w:rsid w:val="00C26874"/>
    <w:rsid w:val="00C26FD1"/>
    <w:rsid w:val="00C27F14"/>
    <w:rsid w:val="00C303FF"/>
    <w:rsid w:val="00C32140"/>
    <w:rsid w:val="00C32485"/>
    <w:rsid w:val="00C3554A"/>
    <w:rsid w:val="00C35D4D"/>
    <w:rsid w:val="00C3619A"/>
    <w:rsid w:val="00C4103E"/>
    <w:rsid w:val="00C42B0A"/>
    <w:rsid w:val="00C42EF8"/>
    <w:rsid w:val="00C457AF"/>
    <w:rsid w:val="00C45877"/>
    <w:rsid w:val="00C47333"/>
    <w:rsid w:val="00C47CBC"/>
    <w:rsid w:val="00C50928"/>
    <w:rsid w:val="00C51449"/>
    <w:rsid w:val="00C5627A"/>
    <w:rsid w:val="00C572BC"/>
    <w:rsid w:val="00C57374"/>
    <w:rsid w:val="00C61B42"/>
    <w:rsid w:val="00C61F79"/>
    <w:rsid w:val="00C63E38"/>
    <w:rsid w:val="00C66AA9"/>
    <w:rsid w:val="00C67A33"/>
    <w:rsid w:val="00C70A99"/>
    <w:rsid w:val="00C73DD0"/>
    <w:rsid w:val="00C74E26"/>
    <w:rsid w:val="00C7518C"/>
    <w:rsid w:val="00C771FB"/>
    <w:rsid w:val="00C77B27"/>
    <w:rsid w:val="00C81202"/>
    <w:rsid w:val="00C83161"/>
    <w:rsid w:val="00C8516F"/>
    <w:rsid w:val="00C87142"/>
    <w:rsid w:val="00C87904"/>
    <w:rsid w:val="00C87DB1"/>
    <w:rsid w:val="00C907B2"/>
    <w:rsid w:val="00C933ED"/>
    <w:rsid w:val="00C938C9"/>
    <w:rsid w:val="00C94E28"/>
    <w:rsid w:val="00C959B9"/>
    <w:rsid w:val="00C95FA5"/>
    <w:rsid w:val="00C97EF0"/>
    <w:rsid w:val="00CA0A9E"/>
    <w:rsid w:val="00CA0B73"/>
    <w:rsid w:val="00CA1D33"/>
    <w:rsid w:val="00CA5EA0"/>
    <w:rsid w:val="00CA6B17"/>
    <w:rsid w:val="00CA70EF"/>
    <w:rsid w:val="00CA72F7"/>
    <w:rsid w:val="00CA7A9B"/>
    <w:rsid w:val="00CB14BB"/>
    <w:rsid w:val="00CB1EAD"/>
    <w:rsid w:val="00CB2CA6"/>
    <w:rsid w:val="00CB4951"/>
    <w:rsid w:val="00CB4E01"/>
    <w:rsid w:val="00CB6BA2"/>
    <w:rsid w:val="00CB7A6D"/>
    <w:rsid w:val="00CC0BA5"/>
    <w:rsid w:val="00CC1288"/>
    <w:rsid w:val="00CC1E1C"/>
    <w:rsid w:val="00CC24B8"/>
    <w:rsid w:val="00CC333E"/>
    <w:rsid w:val="00CC3C82"/>
    <w:rsid w:val="00CC4873"/>
    <w:rsid w:val="00CC5E82"/>
    <w:rsid w:val="00CC618B"/>
    <w:rsid w:val="00CC6514"/>
    <w:rsid w:val="00CC6D01"/>
    <w:rsid w:val="00CD052B"/>
    <w:rsid w:val="00CD3CE7"/>
    <w:rsid w:val="00CD4EF0"/>
    <w:rsid w:val="00CE156A"/>
    <w:rsid w:val="00CE2A55"/>
    <w:rsid w:val="00CE3E1C"/>
    <w:rsid w:val="00CE4D82"/>
    <w:rsid w:val="00CE5EB2"/>
    <w:rsid w:val="00CE76F2"/>
    <w:rsid w:val="00CF09C8"/>
    <w:rsid w:val="00CF286E"/>
    <w:rsid w:val="00CF5248"/>
    <w:rsid w:val="00CF5F73"/>
    <w:rsid w:val="00CF6ECB"/>
    <w:rsid w:val="00D00FB3"/>
    <w:rsid w:val="00D00FD8"/>
    <w:rsid w:val="00D0192D"/>
    <w:rsid w:val="00D036EE"/>
    <w:rsid w:val="00D03A28"/>
    <w:rsid w:val="00D03A75"/>
    <w:rsid w:val="00D03F44"/>
    <w:rsid w:val="00D05C7E"/>
    <w:rsid w:val="00D064B5"/>
    <w:rsid w:val="00D06E34"/>
    <w:rsid w:val="00D10F05"/>
    <w:rsid w:val="00D11883"/>
    <w:rsid w:val="00D1389D"/>
    <w:rsid w:val="00D161CB"/>
    <w:rsid w:val="00D17D7D"/>
    <w:rsid w:val="00D223BD"/>
    <w:rsid w:val="00D22E3A"/>
    <w:rsid w:val="00D2554F"/>
    <w:rsid w:val="00D25D3E"/>
    <w:rsid w:val="00D262A1"/>
    <w:rsid w:val="00D2677C"/>
    <w:rsid w:val="00D32900"/>
    <w:rsid w:val="00D32D24"/>
    <w:rsid w:val="00D32E08"/>
    <w:rsid w:val="00D3318F"/>
    <w:rsid w:val="00D33796"/>
    <w:rsid w:val="00D33BBE"/>
    <w:rsid w:val="00D3457A"/>
    <w:rsid w:val="00D369FE"/>
    <w:rsid w:val="00D36A47"/>
    <w:rsid w:val="00D3754C"/>
    <w:rsid w:val="00D40D27"/>
    <w:rsid w:val="00D41913"/>
    <w:rsid w:val="00D42DEA"/>
    <w:rsid w:val="00D44576"/>
    <w:rsid w:val="00D44FCE"/>
    <w:rsid w:val="00D4575B"/>
    <w:rsid w:val="00D45F94"/>
    <w:rsid w:val="00D47767"/>
    <w:rsid w:val="00D47CC8"/>
    <w:rsid w:val="00D51D33"/>
    <w:rsid w:val="00D5448C"/>
    <w:rsid w:val="00D55CBD"/>
    <w:rsid w:val="00D56DF3"/>
    <w:rsid w:val="00D60955"/>
    <w:rsid w:val="00D61457"/>
    <w:rsid w:val="00D61A0F"/>
    <w:rsid w:val="00D66EB4"/>
    <w:rsid w:val="00D67545"/>
    <w:rsid w:val="00D72218"/>
    <w:rsid w:val="00D733D6"/>
    <w:rsid w:val="00D73D79"/>
    <w:rsid w:val="00D74362"/>
    <w:rsid w:val="00D745BA"/>
    <w:rsid w:val="00D747D1"/>
    <w:rsid w:val="00D74FC9"/>
    <w:rsid w:val="00D81DF8"/>
    <w:rsid w:val="00D82139"/>
    <w:rsid w:val="00D87594"/>
    <w:rsid w:val="00D87724"/>
    <w:rsid w:val="00D915F7"/>
    <w:rsid w:val="00D91CCF"/>
    <w:rsid w:val="00D920D6"/>
    <w:rsid w:val="00D92F8D"/>
    <w:rsid w:val="00D93648"/>
    <w:rsid w:val="00D961E5"/>
    <w:rsid w:val="00DA18EA"/>
    <w:rsid w:val="00DA4908"/>
    <w:rsid w:val="00DA4D9F"/>
    <w:rsid w:val="00DA4FCA"/>
    <w:rsid w:val="00DA5EBF"/>
    <w:rsid w:val="00DA67C4"/>
    <w:rsid w:val="00DA6DD9"/>
    <w:rsid w:val="00DA7611"/>
    <w:rsid w:val="00DB08B7"/>
    <w:rsid w:val="00DB0A8F"/>
    <w:rsid w:val="00DB0CBF"/>
    <w:rsid w:val="00DB0DBF"/>
    <w:rsid w:val="00DB367D"/>
    <w:rsid w:val="00DB43E8"/>
    <w:rsid w:val="00DB463E"/>
    <w:rsid w:val="00DB70BE"/>
    <w:rsid w:val="00DC12A3"/>
    <w:rsid w:val="00DC2126"/>
    <w:rsid w:val="00DC2186"/>
    <w:rsid w:val="00DC6FFB"/>
    <w:rsid w:val="00DD0037"/>
    <w:rsid w:val="00DD11A2"/>
    <w:rsid w:val="00DD49D1"/>
    <w:rsid w:val="00DD6F19"/>
    <w:rsid w:val="00DD6FA2"/>
    <w:rsid w:val="00DD7563"/>
    <w:rsid w:val="00DE0A11"/>
    <w:rsid w:val="00DE2825"/>
    <w:rsid w:val="00DE4D58"/>
    <w:rsid w:val="00DE5F19"/>
    <w:rsid w:val="00DE6187"/>
    <w:rsid w:val="00DE6B36"/>
    <w:rsid w:val="00DE75C2"/>
    <w:rsid w:val="00DF0CC6"/>
    <w:rsid w:val="00DF1DED"/>
    <w:rsid w:val="00DF2099"/>
    <w:rsid w:val="00DF7B27"/>
    <w:rsid w:val="00E023F3"/>
    <w:rsid w:val="00E0269B"/>
    <w:rsid w:val="00E04F43"/>
    <w:rsid w:val="00E04FBC"/>
    <w:rsid w:val="00E055AB"/>
    <w:rsid w:val="00E07094"/>
    <w:rsid w:val="00E0790E"/>
    <w:rsid w:val="00E079A7"/>
    <w:rsid w:val="00E10C49"/>
    <w:rsid w:val="00E10D67"/>
    <w:rsid w:val="00E125BF"/>
    <w:rsid w:val="00E12634"/>
    <w:rsid w:val="00E140FF"/>
    <w:rsid w:val="00E15265"/>
    <w:rsid w:val="00E17E70"/>
    <w:rsid w:val="00E2014C"/>
    <w:rsid w:val="00E2019B"/>
    <w:rsid w:val="00E20243"/>
    <w:rsid w:val="00E20CF4"/>
    <w:rsid w:val="00E21BB5"/>
    <w:rsid w:val="00E227A8"/>
    <w:rsid w:val="00E23C08"/>
    <w:rsid w:val="00E24737"/>
    <w:rsid w:val="00E26C6C"/>
    <w:rsid w:val="00E30398"/>
    <w:rsid w:val="00E31160"/>
    <w:rsid w:val="00E31195"/>
    <w:rsid w:val="00E32DBA"/>
    <w:rsid w:val="00E36419"/>
    <w:rsid w:val="00E36B0C"/>
    <w:rsid w:val="00E436BD"/>
    <w:rsid w:val="00E47D69"/>
    <w:rsid w:val="00E5179B"/>
    <w:rsid w:val="00E52D8A"/>
    <w:rsid w:val="00E557A7"/>
    <w:rsid w:val="00E5619C"/>
    <w:rsid w:val="00E579C4"/>
    <w:rsid w:val="00E61257"/>
    <w:rsid w:val="00E61BCD"/>
    <w:rsid w:val="00E63D15"/>
    <w:rsid w:val="00E65B2E"/>
    <w:rsid w:val="00E678ED"/>
    <w:rsid w:val="00E67960"/>
    <w:rsid w:val="00E718CE"/>
    <w:rsid w:val="00E71CFA"/>
    <w:rsid w:val="00E73335"/>
    <w:rsid w:val="00E75607"/>
    <w:rsid w:val="00E76B91"/>
    <w:rsid w:val="00E8005A"/>
    <w:rsid w:val="00E80B29"/>
    <w:rsid w:val="00E82848"/>
    <w:rsid w:val="00E82886"/>
    <w:rsid w:val="00E82E3C"/>
    <w:rsid w:val="00E8675F"/>
    <w:rsid w:val="00E86C29"/>
    <w:rsid w:val="00E86FD4"/>
    <w:rsid w:val="00E909AA"/>
    <w:rsid w:val="00E90AEE"/>
    <w:rsid w:val="00E90BB8"/>
    <w:rsid w:val="00E910E5"/>
    <w:rsid w:val="00E92326"/>
    <w:rsid w:val="00E92555"/>
    <w:rsid w:val="00E943B4"/>
    <w:rsid w:val="00EA0369"/>
    <w:rsid w:val="00EA1588"/>
    <w:rsid w:val="00EA2AD5"/>
    <w:rsid w:val="00EA3531"/>
    <w:rsid w:val="00EA406B"/>
    <w:rsid w:val="00EA43FE"/>
    <w:rsid w:val="00EA5643"/>
    <w:rsid w:val="00EA5E37"/>
    <w:rsid w:val="00EB147E"/>
    <w:rsid w:val="00EB2CC4"/>
    <w:rsid w:val="00EB6389"/>
    <w:rsid w:val="00EC00DC"/>
    <w:rsid w:val="00EC086C"/>
    <w:rsid w:val="00EC27B8"/>
    <w:rsid w:val="00EC3B34"/>
    <w:rsid w:val="00EC4D14"/>
    <w:rsid w:val="00EC5FF7"/>
    <w:rsid w:val="00ED0F61"/>
    <w:rsid w:val="00ED1BA6"/>
    <w:rsid w:val="00ED38C3"/>
    <w:rsid w:val="00ED4239"/>
    <w:rsid w:val="00ED5A57"/>
    <w:rsid w:val="00ED65FA"/>
    <w:rsid w:val="00EE007D"/>
    <w:rsid w:val="00EE2D3B"/>
    <w:rsid w:val="00EE3AFC"/>
    <w:rsid w:val="00EE4B7C"/>
    <w:rsid w:val="00EE5380"/>
    <w:rsid w:val="00EF1FDD"/>
    <w:rsid w:val="00EF4386"/>
    <w:rsid w:val="00EF5BF6"/>
    <w:rsid w:val="00F0168E"/>
    <w:rsid w:val="00F029B4"/>
    <w:rsid w:val="00F043AC"/>
    <w:rsid w:val="00F05314"/>
    <w:rsid w:val="00F05A70"/>
    <w:rsid w:val="00F05DC5"/>
    <w:rsid w:val="00F06381"/>
    <w:rsid w:val="00F07BC9"/>
    <w:rsid w:val="00F07C6C"/>
    <w:rsid w:val="00F10DC0"/>
    <w:rsid w:val="00F10E8C"/>
    <w:rsid w:val="00F13A4F"/>
    <w:rsid w:val="00F15308"/>
    <w:rsid w:val="00F163C9"/>
    <w:rsid w:val="00F174DF"/>
    <w:rsid w:val="00F2042B"/>
    <w:rsid w:val="00F215A5"/>
    <w:rsid w:val="00F219DE"/>
    <w:rsid w:val="00F2256E"/>
    <w:rsid w:val="00F23EF1"/>
    <w:rsid w:val="00F24064"/>
    <w:rsid w:val="00F24F89"/>
    <w:rsid w:val="00F2650E"/>
    <w:rsid w:val="00F273CE"/>
    <w:rsid w:val="00F313CD"/>
    <w:rsid w:val="00F33F05"/>
    <w:rsid w:val="00F34A21"/>
    <w:rsid w:val="00F350CB"/>
    <w:rsid w:val="00F3557D"/>
    <w:rsid w:val="00F35F6F"/>
    <w:rsid w:val="00F37597"/>
    <w:rsid w:val="00F41F74"/>
    <w:rsid w:val="00F4247E"/>
    <w:rsid w:val="00F428EC"/>
    <w:rsid w:val="00F4479D"/>
    <w:rsid w:val="00F44B37"/>
    <w:rsid w:val="00F453B0"/>
    <w:rsid w:val="00F46309"/>
    <w:rsid w:val="00F473B9"/>
    <w:rsid w:val="00F50204"/>
    <w:rsid w:val="00F51E82"/>
    <w:rsid w:val="00F533CF"/>
    <w:rsid w:val="00F54059"/>
    <w:rsid w:val="00F54B5A"/>
    <w:rsid w:val="00F56C7D"/>
    <w:rsid w:val="00F639A1"/>
    <w:rsid w:val="00F63BD3"/>
    <w:rsid w:val="00F64C9A"/>
    <w:rsid w:val="00F64CA8"/>
    <w:rsid w:val="00F65427"/>
    <w:rsid w:val="00F679F1"/>
    <w:rsid w:val="00F723A3"/>
    <w:rsid w:val="00F74B52"/>
    <w:rsid w:val="00F7594C"/>
    <w:rsid w:val="00F77C16"/>
    <w:rsid w:val="00F8204B"/>
    <w:rsid w:val="00F82BA0"/>
    <w:rsid w:val="00F83274"/>
    <w:rsid w:val="00F832CF"/>
    <w:rsid w:val="00F84F51"/>
    <w:rsid w:val="00F91D9F"/>
    <w:rsid w:val="00F937BA"/>
    <w:rsid w:val="00F94683"/>
    <w:rsid w:val="00F94F4E"/>
    <w:rsid w:val="00F96F6C"/>
    <w:rsid w:val="00F977AF"/>
    <w:rsid w:val="00FA043D"/>
    <w:rsid w:val="00FA1C94"/>
    <w:rsid w:val="00FA233C"/>
    <w:rsid w:val="00FA60CE"/>
    <w:rsid w:val="00FA6551"/>
    <w:rsid w:val="00FB0559"/>
    <w:rsid w:val="00FB0AD3"/>
    <w:rsid w:val="00FB0D69"/>
    <w:rsid w:val="00FB19C1"/>
    <w:rsid w:val="00FB2CE1"/>
    <w:rsid w:val="00FB323A"/>
    <w:rsid w:val="00FB4F13"/>
    <w:rsid w:val="00FB55B7"/>
    <w:rsid w:val="00FC13D5"/>
    <w:rsid w:val="00FC647B"/>
    <w:rsid w:val="00FC7D46"/>
    <w:rsid w:val="00FD2EA5"/>
    <w:rsid w:val="00FD36B5"/>
    <w:rsid w:val="00FD45DE"/>
    <w:rsid w:val="00FD660F"/>
    <w:rsid w:val="00FD6FD7"/>
    <w:rsid w:val="00FE0084"/>
    <w:rsid w:val="00FE0122"/>
    <w:rsid w:val="00FE2BDC"/>
    <w:rsid w:val="00FE359C"/>
    <w:rsid w:val="00FE43B4"/>
    <w:rsid w:val="00FE5238"/>
    <w:rsid w:val="00FE5C21"/>
    <w:rsid w:val="00FE5DC4"/>
    <w:rsid w:val="00FE730E"/>
    <w:rsid w:val="00FF1B89"/>
    <w:rsid w:val="00FF1E14"/>
    <w:rsid w:val="00FF2180"/>
    <w:rsid w:val="00FF39A7"/>
    <w:rsid w:val="00FF6300"/>
    <w:rsid w:val="00FF66FF"/>
    <w:rsid w:val="00FF6747"/>
    <w:rsid w:val="00FF6A0B"/>
    <w:rsid w:val="00FF71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D720E"/>
    <w:rPr>
      <w:rFonts w:cs="Calibri"/>
      <w:sz w:val="24"/>
      <w:szCs w:val="24"/>
      <w:lang w:val="en-US" w:eastAsia="en-US"/>
    </w:rPr>
  </w:style>
  <w:style w:type="paragraph" w:styleId="Heading1">
    <w:name w:val="heading 1"/>
    <w:basedOn w:val="Normal"/>
    <w:next w:val="Normal"/>
    <w:link w:val="Heading1Char"/>
    <w:uiPriority w:val="99"/>
    <w:qFormat/>
    <w:rsid w:val="001D720E"/>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1D720E"/>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9"/>
    <w:qFormat/>
    <w:rsid w:val="001D720E"/>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1D720E"/>
    <w:pPr>
      <w:keepNext/>
      <w:spacing w:before="240" w:after="60"/>
      <w:outlineLvl w:val="3"/>
    </w:pPr>
    <w:rPr>
      <w:b/>
      <w:bCs/>
      <w:sz w:val="28"/>
      <w:szCs w:val="28"/>
    </w:rPr>
  </w:style>
  <w:style w:type="paragraph" w:styleId="Heading5">
    <w:name w:val="heading 5"/>
    <w:basedOn w:val="Normal"/>
    <w:next w:val="Normal"/>
    <w:link w:val="Heading5Char"/>
    <w:uiPriority w:val="99"/>
    <w:qFormat/>
    <w:rsid w:val="001D720E"/>
    <w:pPr>
      <w:spacing w:before="240" w:after="60"/>
      <w:outlineLvl w:val="4"/>
    </w:pPr>
    <w:rPr>
      <w:b/>
      <w:bCs/>
      <w:i/>
      <w:iCs/>
      <w:sz w:val="26"/>
      <w:szCs w:val="26"/>
    </w:rPr>
  </w:style>
  <w:style w:type="paragraph" w:styleId="Heading6">
    <w:name w:val="heading 6"/>
    <w:basedOn w:val="Normal"/>
    <w:next w:val="Normal"/>
    <w:link w:val="Heading6Char"/>
    <w:uiPriority w:val="99"/>
    <w:qFormat/>
    <w:rsid w:val="001D720E"/>
    <w:pPr>
      <w:spacing w:before="240" w:after="60"/>
      <w:outlineLvl w:val="5"/>
    </w:pPr>
    <w:rPr>
      <w:b/>
      <w:bCs/>
      <w:sz w:val="22"/>
      <w:szCs w:val="22"/>
    </w:rPr>
  </w:style>
  <w:style w:type="paragraph" w:styleId="Heading7">
    <w:name w:val="heading 7"/>
    <w:basedOn w:val="Normal"/>
    <w:next w:val="Normal"/>
    <w:link w:val="Heading7Char"/>
    <w:uiPriority w:val="99"/>
    <w:qFormat/>
    <w:rsid w:val="001D720E"/>
    <w:pPr>
      <w:spacing w:before="240" w:after="60"/>
      <w:outlineLvl w:val="6"/>
    </w:pPr>
  </w:style>
  <w:style w:type="paragraph" w:styleId="Heading8">
    <w:name w:val="heading 8"/>
    <w:basedOn w:val="Normal"/>
    <w:next w:val="Normal"/>
    <w:link w:val="Heading8Char"/>
    <w:uiPriority w:val="99"/>
    <w:qFormat/>
    <w:rsid w:val="001D720E"/>
    <w:pPr>
      <w:spacing w:before="240" w:after="60"/>
      <w:outlineLvl w:val="7"/>
    </w:pPr>
    <w:rPr>
      <w:i/>
      <w:iCs/>
    </w:rPr>
  </w:style>
  <w:style w:type="paragraph" w:styleId="Heading9">
    <w:name w:val="heading 9"/>
    <w:basedOn w:val="Normal"/>
    <w:next w:val="Normal"/>
    <w:link w:val="Heading9Char"/>
    <w:uiPriority w:val="99"/>
    <w:qFormat/>
    <w:rsid w:val="001D720E"/>
    <w:pPr>
      <w:spacing w:before="240" w:after="60"/>
      <w:outlineLvl w:val="8"/>
    </w:pPr>
    <w:rPr>
      <w:rFonts w:ascii="Cambria" w:eastAsia="Times New Roman"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720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1D720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D720E"/>
    <w:rPr>
      <w:rFonts w:ascii="Cambria" w:hAnsi="Cambria" w:cs="Cambria"/>
      <w:b/>
      <w:bCs/>
      <w:sz w:val="26"/>
      <w:szCs w:val="26"/>
    </w:rPr>
  </w:style>
  <w:style w:type="character" w:customStyle="1" w:styleId="Heading4Char">
    <w:name w:val="Heading 4 Char"/>
    <w:basedOn w:val="DefaultParagraphFont"/>
    <w:link w:val="Heading4"/>
    <w:uiPriority w:val="99"/>
    <w:locked/>
    <w:rsid w:val="001D720E"/>
    <w:rPr>
      <w:rFonts w:cs="Times New Roman"/>
      <w:b/>
      <w:bCs/>
      <w:sz w:val="28"/>
      <w:szCs w:val="28"/>
    </w:rPr>
  </w:style>
  <w:style w:type="character" w:customStyle="1" w:styleId="Heading5Char">
    <w:name w:val="Heading 5 Char"/>
    <w:basedOn w:val="DefaultParagraphFont"/>
    <w:link w:val="Heading5"/>
    <w:uiPriority w:val="99"/>
    <w:locked/>
    <w:rsid w:val="001D720E"/>
    <w:rPr>
      <w:rFonts w:cs="Times New Roman"/>
      <w:b/>
      <w:bCs/>
      <w:i/>
      <w:iCs/>
      <w:sz w:val="26"/>
      <w:szCs w:val="26"/>
    </w:rPr>
  </w:style>
  <w:style w:type="character" w:customStyle="1" w:styleId="Heading6Char">
    <w:name w:val="Heading 6 Char"/>
    <w:basedOn w:val="DefaultParagraphFont"/>
    <w:link w:val="Heading6"/>
    <w:uiPriority w:val="99"/>
    <w:semiHidden/>
    <w:locked/>
    <w:rsid w:val="001D720E"/>
    <w:rPr>
      <w:rFonts w:cs="Times New Roman"/>
      <w:b/>
      <w:bCs/>
    </w:rPr>
  </w:style>
  <w:style w:type="character" w:customStyle="1" w:styleId="Heading7Char">
    <w:name w:val="Heading 7 Char"/>
    <w:basedOn w:val="DefaultParagraphFont"/>
    <w:link w:val="Heading7"/>
    <w:uiPriority w:val="99"/>
    <w:semiHidden/>
    <w:locked/>
    <w:rsid w:val="001D720E"/>
    <w:rPr>
      <w:rFonts w:cs="Times New Roman"/>
      <w:sz w:val="24"/>
      <w:szCs w:val="24"/>
    </w:rPr>
  </w:style>
  <w:style w:type="character" w:customStyle="1" w:styleId="Heading8Char">
    <w:name w:val="Heading 8 Char"/>
    <w:basedOn w:val="DefaultParagraphFont"/>
    <w:link w:val="Heading8"/>
    <w:uiPriority w:val="99"/>
    <w:semiHidden/>
    <w:locked/>
    <w:rsid w:val="001D720E"/>
    <w:rPr>
      <w:rFonts w:cs="Times New Roman"/>
      <w:i/>
      <w:iCs/>
      <w:sz w:val="24"/>
      <w:szCs w:val="24"/>
    </w:rPr>
  </w:style>
  <w:style w:type="character" w:customStyle="1" w:styleId="Heading9Char">
    <w:name w:val="Heading 9 Char"/>
    <w:basedOn w:val="DefaultParagraphFont"/>
    <w:link w:val="Heading9"/>
    <w:uiPriority w:val="99"/>
    <w:semiHidden/>
    <w:locked/>
    <w:rsid w:val="001D720E"/>
    <w:rPr>
      <w:rFonts w:ascii="Cambria" w:hAnsi="Cambria" w:cs="Cambria"/>
    </w:rPr>
  </w:style>
  <w:style w:type="paragraph" w:styleId="Title">
    <w:name w:val="Title"/>
    <w:basedOn w:val="Normal"/>
    <w:next w:val="Normal"/>
    <w:link w:val="TitleChar"/>
    <w:uiPriority w:val="99"/>
    <w:qFormat/>
    <w:rsid w:val="001D720E"/>
    <w:pPr>
      <w:spacing w:before="240" w:after="6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locked/>
    <w:rsid w:val="001D720E"/>
    <w:rPr>
      <w:rFonts w:ascii="Cambria" w:hAnsi="Cambria" w:cs="Cambria"/>
      <w:b/>
      <w:bCs/>
      <w:kern w:val="28"/>
      <w:sz w:val="32"/>
      <w:szCs w:val="32"/>
    </w:rPr>
  </w:style>
  <w:style w:type="paragraph" w:styleId="Subtitle">
    <w:name w:val="Subtitle"/>
    <w:basedOn w:val="Normal"/>
    <w:next w:val="Normal"/>
    <w:link w:val="SubtitleChar"/>
    <w:uiPriority w:val="99"/>
    <w:qFormat/>
    <w:rsid w:val="001D720E"/>
    <w:pPr>
      <w:spacing w:after="60"/>
      <w:jc w:val="center"/>
      <w:outlineLvl w:val="1"/>
    </w:pPr>
    <w:rPr>
      <w:rFonts w:ascii="Cambria" w:eastAsia="Times New Roman" w:hAnsi="Cambria" w:cs="Cambria"/>
    </w:rPr>
  </w:style>
  <w:style w:type="character" w:customStyle="1" w:styleId="SubtitleChar">
    <w:name w:val="Subtitle Char"/>
    <w:basedOn w:val="DefaultParagraphFont"/>
    <w:link w:val="Subtitle"/>
    <w:uiPriority w:val="99"/>
    <w:locked/>
    <w:rsid w:val="001D720E"/>
    <w:rPr>
      <w:rFonts w:ascii="Cambria" w:hAnsi="Cambria" w:cs="Cambria"/>
      <w:sz w:val="24"/>
      <w:szCs w:val="24"/>
    </w:rPr>
  </w:style>
  <w:style w:type="character" w:styleId="Strong">
    <w:name w:val="Strong"/>
    <w:basedOn w:val="DefaultParagraphFont"/>
    <w:uiPriority w:val="99"/>
    <w:qFormat/>
    <w:rsid w:val="001D720E"/>
    <w:rPr>
      <w:rFonts w:cs="Times New Roman"/>
      <w:b/>
      <w:bCs/>
    </w:rPr>
  </w:style>
  <w:style w:type="character" w:styleId="Emphasis">
    <w:name w:val="Emphasis"/>
    <w:basedOn w:val="DefaultParagraphFont"/>
    <w:uiPriority w:val="99"/>
    <w:qFormat/>
    <w:rsid w:val="001D720E"/>
    <w:rPr>
      <w:rFonts w:ascii="Calibri" w:hAnsi="Calibri" w:cs="Calibri"/>
      <w:b/>
      <w:bCs/>
      <w:i/>
      <w:iCs/>
    </w:rPr>
  </w:style>
  <w:style w:type="paragraph" w:styleId="NoSpacing">
    <w:name w:val="No Spacing"/>
    <w:basedOn w:val="Normal"/>
    <w:uiPriority w:val="99"/>
    <w:qFormat/>
    <w:rsid w:val="001D720E"/>
  </w:style>
  <w:style w:type="paragraph" w:styleId="ListParagraph">
    <w:name w:val="List Paragraph"/>
    <w:basedOn w:val="Normal"/>
    <w:uiPriority w:val="99"/>
    <w:qFormat/>
    <w:rsid w:val="001D720E"/>
    <w:pPr>
      <w:ind w:left="720"/>
    </w:pPr>
  </w:style>
  <w:style w:type="paragraph" w:styleId="Quote">
    <w:name w:val="Quote"/>
    <w:basedOn w:val="Normal"/>
    <w:next w:val="Normal"/>
    <w:link w:val="QuoteChar"/>
    <w:uiPriority w:val="99"/>
    <w:qFormat/>
    <w:rsid w:val="001D720E"/>
    <w:rPr>
      <w:i/>
      <w:iCs/>
    </w:rPr>
  </w:style>
  <w:style w:type="character" w:customStyle="1" w:styleId="QuoteChar">
    <w:name w:val="Quote Char"/>
    <w:basedOn w:val="DefaultParagraphFont"/>
    <w:link w:val="Quote"/>
    <w:uiPriority w:val="99"/>
    <w:locked/>
    <w:rsid w:val="001D720E"/>
    <w:rPr>
      <w:rFonts w:cs="Times New Roman"/>
      <w:i/>
      <w:iCs/>
      <w:sz w:val="24"/>
      <w:szCs w:val="24"/>
    </w:rPr>
  </w:style>
  <w:style w:type="paragraph" w:styleId="IntenseQuote">
    <w:name w:val="Intense Quote"/>
    <w:basedOn w:val="Normal"/>
    <w:next w:val="Normal"/>
    <w:link w:val="IntenseQuoteChar"/>
    <w:uiPriority w:val="99"/>
    <w:qFormat/>
    <w:rsid w:val="001D720E"/>
    <w:pPr>
      <w:ind w:left="720" w:right="720"/>
    </w:pPr>
    <w:rPr>
      <w:b/>
      <w:bCs/>
      <w:i/>
      <w:iCs/>
    </w:rPr>
  </w:style>
  <w:style w:type="character" w:customStyle="1" w:styleId="IntenseQuoteChar">
    <w:name w:val="Intense Quote Char"/>
    <w:basedOn w:val="DefaultParagraphFont"/>
    <w:link w:val="IntenseQuote"/>
    <w:uiPriority w:val="99"/>
    <w:locked/>
    <w:rsid w:val="001D720E"/>
    <w:rPr>
      <w:rFonts w:cs="Times New Roman"/>
      <w:b/>
      <w:bCs/>
      <w:i/>
      <w:iCs/>
      <w:sz w:val="24"/>
      <w:szCs w:val="24"/>
    </w:rPr>
  </w:style>
  <w:style w:type="character" w:styleId="SubtleEmphasis">
    <w:name w:val="Subtle Emphasis"/>
    <w:basedOn w:val="DefaultParagraphFont"/>
    <w:uiPriority w:val="99"/>
    <w:qFormat/>
    <w:rsid w:val="001D720E"/>
    <w:rPr>
      <w:rFonts w:cs="Times New Roman"/>
      <w:i/>
      <w:iCs/>
      <w:color w:val="auto"/>
    </w:rPr>
  </w:style>
  <w:style w:type="character" w:styleId="IntenseEmphasis">
    <w:name w:val="Intense Emphasis"/>
    <w:basedOn w:val="DefaultParagraphFont"/>
    <w:uiPriority w:val="99"/>
    <w:qFormat/>
    <w:rsid w:val="001D720E"/>
    <w:rPr>
      <w:rFonts w:cs="Times New Roman"/>
      <w:b/>
      <w:bCs/>
      <w:i/>
      <w:iCs/>
      <w:sz w:val="24"/>
      <w:szCs w:val="24"/>
      <w:u w:val="single"/>
    </w:rPr>
  </w:style>
  <w:style w:type="character" w:styleId="SubtleReference">
    <w:name w:val="Subtle Reference"/>
    <w:basedOn w:val="DefaultParagraphFont"/>
    <w:uiPriority w:val="99"/>
    <w:qFormat/>
    <w:rsid w:val="001D720E"/>
    <w:rPr>
      <w:rFonts w:cs="Times New Roman"/>
      <w:sz w:val="24"/>
      <w:szCs w:val="24"/>
      <w:u w:val="single"/>
    </w:rPr>
  </w:style>
  <w:style w:type="character" w:styleId="IntenseReference">
    <w:name w:val="Intense Reference"/>
    <w:basedOn w:val="DefaultParagraphFont"/>
    <w:uiPriority w:val="99"/>
    <w:qFormat/>
    <w:rsid w:val="001D720E"/>
    <w:rPr>
      <w:rFonts w:cs="Times New Roman"/>
      <w:b/>
      <w:bCs/>
      <w:sz w:val="24"/>
      <w:szCs w:val="24"/>
      <w:u w:val="single"/>
    </w:rPr>
  </w:style>
  <w:style w:type="character" w:styleId="BookTitle">
    <w:name w:val="Book Title"/>
    <w:basedOn w:val="DefaultParagraphFont"/>
    <w:uiPriority w:val="99"/>
    <w:qFormat/>
    <w:rsid w:val="001D720E"/>
    <w:rPr>
      <w:rFonts w:ascii="Cambria" w:hAnsi="Cambria" w:cs="Cambria"/>
      <w:b/>
      <w:bCs/>
      <w:i/>
      <w:iCs/>
      <w:sz w:val="24"/>
      <w:szCs w:val="24"/>
    </w:rPr>
  </w:style>
  <w:style w:type="paragraph" w:styleId="TOCHeading">
    <w:name w:val="TOC Heading"/>
    <w:basedOn w:val="Heading1"/>
    <w:next w:val="Normal"/>
    <w:uiPriority w:val="99"/>
    <w:qFormat/>
    <w:rsid w:val="001D720E"/>
    <w:pPr>
      <w:outlineLvl w:val="9"/>
    </w:pPr>
  </w:style>
  <w:style w:type="paragraph" w:styleId="Header">
    <w:name w:val="header"/>
    <w:basedOn w:val="Normal"/>
    <w:link w:val="HeaderChar"/>
    <w:uiPriority w:val="99"/>
    <w:rsid w:val="00314D26"/>
    <w:pPr>
      <w:tabs>
        <w:tab w:val="center" w:pos="4677"/>
        <w:tab w:val="right" w:pos="9355"/>
      </w:tabs>
    </w:pPr>
  </w:style>
  <w:style w:type="character" w:customStyle="1" w:styleId="HeaderChar">
    <w:name w:val="Header Char"/>
    <w:basedOn w:val="DefaultParagraphFont"/>
    <w:link w:val="Header"/>
    <w:uiPriority w:val="99"/>
    <w:locked/>
    <w:rsid w:val="00314D26"/>
    <w:rPr>
      <w:rFonts w:cs="Times New Roman"/>
      <w:sz w:val="24"/>
      <w:szCs w:val="24"/>
    </w:rPr>
  </w:style>
  <w:style w:type="paragraph" w:styleId="Footer">
    <w:name w:val="footer"/>
    <w:basedOn w:val="Normal"/>
    <w:link w:val="FooterChar"/>
    <w:uiPriority w:val="99"/>
    <w:semiHidden/>
    <w:rsid w:val="00314D26"/>
    <w:pPr>
      <w:tabs>
        <w:tab w:val="center" w:pos="4677"/>
        <w:tab w:val="right" w:pos="9355"/>
      </w:tabs>
    </w:pPr>
  </w:style>
  <w:style w:type="character" w:customStyle="1" w:styleId="FooterChar">
    <w:name w:val="Footer Char"/>
    <w:basedOn w:val="DefaultParagraphFont"/>
    <w:link w:val="Footer"/>
    <w:uiPriority w:val="99"/>
    <w:semiHidden/>
    <w:locked/>
    <w:rsid w:val="00314D26"/>
    <w:rPr>
      <w:rFonts w:cs="Times New Roman"/>
      <w:sz w:val="24"/>
      <w:szCs w:val="24"/>
    </w:rPr>
  </w:style>
  <w:style w:type="paragraph" w:styleId="BalloonText">
    <w:name w:val="Balloon Text"/>
    <w:basedOn w:val="Normal"/>
    <w:link w:val="BalloonTextChar"/>
    <w:uiPriority w:val="99"/>
    <w:semiHidden/>
    <w:rsid w:val="002B16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161C"/>
    <w:rPr>
      <w:rFonts w:ascii="Tahoma" w:hAnsi="Tahoma" w:cs="Tahoma"/>
      <w:sz w:val="16"/>
      <w:szCs w:val="16"/>
    </w:rPr>
  </w:style>
  <w:style w:type="paragraph" w:styleId="BodyText3">
    <w:name w:val="Body Text 3"/>
    <w:basedOn w:val="Normal"/>
    <w:link w:val="BodyText3Char"/>
    <w:uiPriority w:val="99"/>
    <w:rsid w:val="004C58BE"/>
    <w:pPr>
      <w:spacing w:after="120"/>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uiPriority w:val="99"/>
    <w:locked/>
    <w:rsid w:val="004C58BE"/>
    <w:rPr>
      <w:rFonts w:ascii="Times New Roman" w:hAnsi="Times New Roman" w:cs="Times New Roman"/>
      <w:sz w:val="16"/>
      <w:szCs w:val="16"/>
      <w:lang w:val="ru-RU" w:eastAsia="ru-RU"/>
    </w:rPr>
  </w:style>
  <w:style w:type="paragraph" w:styleId="BodyTextIndent">
    <w:name w:val="Body Text Indent"/>
    <w:basedOn w:val="Normal"/>
    <w:link w:val="BodyTextIndentChar"/>
    <w:uiPriority w:val="99"/>
    <w:rsid w:val="00BF649B"/>
    <w:pPr>
      <w:spacing w:after="120"/>
      <w:ind w:left="283"/>
    </w:pPr>
    <w:rPr>
      <w:rFonts w:ascii="Times New Roman" w:eastAsia="Times New Roman" w:hAnsi="Times New Roman" w:cs="Times New Roman"/>
      <w:lang w:val="ru-RU" w:eastAsia="ru-RU"/>
    </w:rPr>
  </w:style>
  <w:style w:type="character" w:customStyle="1" w:styleId="BodyTextIndentChar">
    <w:name w:val="Body Text Indent Char"/>
    <w:basedOn w:val="DefaultParagraphFont"/>
    <w:link w:val="BodyTextIndent"/>
    <w:uiPriority w:val="99"/>
    <w:locked/>
    <w:rsid w:val="00BF649B"/>
    <w:rPr>
      <w:rFonts w:ascii="Times New Roman" w:hAnsi="Times New Roman" w:cs="Times New Roman"/>
      <w:sz w:val="24"/>
      <w:szCs w:val="24"/>
      <w:lang w:val="ru-RU" w:eastAsia="ru-RU"/>
    </w:rPr>
  </w:style>
  <w:style w:type="table" w:styleId="TableGrid">
    <w:name w:val="Table Grid"/>
    <w:basedOn w:val="TableNormal"/>
    <w:uiPriority w:val="99"/>
    <w:rsid w:val="00DB463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5D69E6"/>
    <w:pPr>
      <w:spacing w:after="120" w:line="480" w:lineRule="auto"/>
    </w:pPr>
    <w:rPr>
      <w:rFonts w:ascii="Times New Roman" w:eastAsia="Times New Roman" w:hAnsi="Times New Roman" w:cs="Times New Roman"/>
      <w:lang w:val="ru-RU" w:eastAsia="ru-RU"/>
    </w:rPr>
  </w:style>
  <w:style w:type="character" w:customStyle="1" w:styleId="BodyText2Char">
    <w:name w:val="Body Text 2 Char"/>
    <w:basedOn w:val="DefaultParagraphFont"/>
    <w:link w:val="BodyText2"/>
    <w:uiPriority w:val="99"/>
    <w:locked/>
    <w:rsid w:val="005D69E6"/>
    <w:rPr>
      <w:rFonts w:ascii="Times New Roman" w:hAnsi="Times New Roman" w:cs="Times New Roman"/>
      <w:sz w:val="24"/>
      <w:szCs w:val="24"/>
      <w:lang w:val="ru-RU" w:eastAsia="ru-RU"/>
    </w:rPr>
  </w:style>
  <w:style w:type="paragraph" w:styleId="BodyText">
    <w:name w:val="Body Text"/>
    <w:basedOn w:val="Normal"/>
    <w:link w:val="BodyTextChar"/>
    <w:uiPriority w:val="99"/>
    <w:rsid w:val="005D69E6"/>
    <w:pPr>
      <w:spacing w:after="120"/>
    </w:pPr>
    <w:rPr>
      <w:rFonts w:ascii="Times New Roman" w:eastAsia="Times New Roman" w:hAnsi="Times New Roman" w:cs="Times New Roman"/>
      <w:lang w:val="ru-RU" w:eastAsia="ru-RU"/>
    </w:rPr>
  </w:style>
  <w:style w:type="character" w:customStyle="1" w:styleId="BodyTextChar">
    <w:name w:val="Body Text Char"/>
    <w:basedOn w:val="DefaultParagraphFont"/>
    <w:link w:val="BodyText"/>
    <w:uiPriority w:val="99"/>
    <w:locked/>
    <w:rsid w:val="005D69E6"/>
    <w:rPr>
      <w:rFonts w:ascii="Times New Roman" w:hAnsi="Times New Roman" w:cs="Times New Roman"/>
      <w:sz w:val="24"/>
      <w:szCs w:val="24"/>
      <w:lang w:val="ru-RU" w:eastAsia="ru-RU"/>
    </w:rPr>
  </w:style>
  <w:style w:type="paragraph" w:customStyle="1" w:styleId="formattext">
    <w:name w:val="formattext"/>
    <w:basedOn w:val="Normal"/>
    <w:uiPriority w:val="99"/>
    <w:rsid w:val="00692924"/>
    <w:pPr>
      <w:spacing w:before="144" w:after="144"/>
    </w:pPr>
    <w:rPr>
      <w:rFonts w:ascii="Times New Roman" w:eastAsia="Times New Roman" w:hAnsi="Times New Roman" w:cs="Times New Roman"/>
      <w:lang w:val="ru-RU" w:eastAsia="ru-RU"/>
    </w:rPr>
  </w:style>
  <w:style w:type="paragraph" w:customStyle="1" w:styleId="1">
    <w:name w:val="Абзац списка1"/>
    <w:basedOn w:val="Normal"/>
    <w:uiPriority w:val="99"/>
    <w:rsid w:val="00F15308"/>
    <w:pPr>
      <w:ind w:left="720"/>
    </w:pPr>
    <w:rPr>
      <w:rFonts w:ascii="Times New Roman" w:eastAsia="Times New Roman" w:hAnsi="Times New Roman" w:cs="Times New Roman"/>
      <w:lang w:val="ru-RU" w:eastAsia="ru-RU"/>
    </w:rPr>
  </w:style>
  <w:style w:type="character" w:styleId="PageNumber">
    <w:name w:val="page number"/>
    <w:basedOn w:val="DefaultParagraphFont"/>
    <w:uiPriority w:val="99"/>
    <w:locked/>
    <w:rsid w:val="004B5DC4"/>
    <w:rPr>
      <w:rFonts w:cs="Times New Roman"/>
    </w:rPr>
  </w:style>
</w:styles>
</file>

<file path=word/webSettings.xml><?xml version="1.0" encoding="utf-8"?>
<w:webSettings xmlns:r="http://schemas.openxmlformats.org/officeDocument/2006/relationships" xmlns:w="http://schemas.openxmlformats.org/wordprocessingml/2006/main">
  <w:divs>
    <w:div w:id="2058970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1129</TotalTime>
  <Pages>40</Pages>
  <Words>12910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LukV</cp:lastModifiedBy>
  <cp:revision>19</cp:revision>
  <cp:lastPrinted>2014-02-10T01:40:00Z</cp:lastPrinted>
  <dcterms:created xsi:type="dcterms:W3CDTF">2013-02-13T06:30:00Z</dcterms:created>
  <dcterms:modified xsi:type="dcterms:W3CDTF">2014-02-10T01:52:00Z</dcterms:modified>
</cp:coreProperties>
</file>