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1" w:type="dxa"/>
        <w:tblLook w:val="00A0" w:firstRow="1" w:lastRow="0" w:firstColumn="1" w:lastColumn="0" w:noHBand="0" w:noVBand="0"/>
      </w:tblPr>
      <w:tblGrid>
        <w:gridCol w:w="5245"/>
        <w:gridCol w:w="4961"/>
      </w:tblGrid>
      <w:tr w:rsidR="00573607" w:rsidRPr="00CD48A2" w:rsidTr="00D8277B">
        <w:tc>
          <w:tcPr>
            <w:tcW w:w="5245" w:type="dxa"/>
          </w:tcPr>
          <w:p w:rsidR="00573607" w:rsidRPr="00CD48A2" w:rsidRDefault="00573607" w:rsidP="007F3FEE">
            <w:pPr>
              <w:pStyle w:val="ConsPlusTitle"/>
              <w:widowControl/>
              <w:spacing w:line="360" w:lineRule="auto"/>
              <w:ind w:left="708"/>
              <w:jc w:val="center"/>
              <w:rPr>
                <w:b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573607" w:rsidRDefault="00573607" w:rsidP="007F3FEE">
            <w:pPr>
              <w:pStyle w:val="ConsPlusTitle"/>
              <w:widowControl/>
              <w:ind w:left="708"/>
              <w:jc w:val="center"/>
              <w:rPr>
                <w:b w:val="0"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iCs/>
                <w:sz w:val="28"/>
                <w:szCs w:val="28"/>
                <w:lang w:eastAsia="en-US"/>
              </w:rPr>
              <w:t>УТВЕРЖДЁН</w:t>
            </w:r>
          </w:p>
          <w:p w:rsidR="00573607" w:rsidRDefault="00573607" w:rsidP="007F3FEE">
            <w:pPr>
              <w:pStyle w:val="ConsPlusTitle"/>
              <w:widowControl/>
              <w:ind w:left="708"/>
              <w:jc w:val="center"/>
              <w:rPr>
                <w:b w:val="0"/>
                <w:iCs/>
                <w:sz w:val="28"/>
                <w:szCs w:val="28"/>
                <w:lang w:eastAsia="en-US"/>
              </w:rPr>
            </w:pPr>
          </w:p>
          <w:p w:rsidR="00573607" w:rsidRDefault="00573607" w:rsidP="007F3FEE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67BE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Руководителем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366F77"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образования, культуры, спорта и молодежной политики администрации Хасынского городского округа</w:t>
            </w:r>
          </w:p>
          <w:p w:rsidR="00573607" w:rsidRDefault="00573607" w:rsidP="007F3FEE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</w:p>
          <w:p w:rsidR="00573607" w:rsidRPr="002D603C" w:rsidRDefault="00573607" w:rsidP="007F3FEE">
            <w:pPr>
              <w:spacing w:line="360" w:lineRule="auto"/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___________________Т.С. Лаврентьева</w:t>
            </w:r>
          </w:p>
          <w:p w:rsidR="00573607" w:rsidRPr="002D0B1D" w:rsidRDefault="00573607" w:rsidP="005F3B38">
            <w:pPr>
              <w:pStyle w:val="ConsPlusTitle"/>
              <w:widowControl/>
              <w:jc w:val="center"/>
              <w:rPr>
                <w:b w:val="0"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iCs/>
                <w:sz w:val="28"/>
                <w:szCs w:val="28"/>
                <w:lang w:eastAsia="en-US"/>
              </w:rPr>
              <w:t>Приказ от «</w:t>
            </w:r>
            <w:r w:rsidR="005F3B38">
              <w:rPr>
                <w:b w:val="0"/>
                <w:iCs/>
                <w:sz w:val="28"/>
                <w:szCs w:val="28"/>
                <w:lang w:eastAsia="en-US"/>
              </w:rPr>
              <w:t>21</w:t>
            </w:r>
            <w:r>
              <w:rPr>
                <w:b w:val="0"/>
                <w:iCs/>
                <w:sz w:val="28"/>
                <w:szCs w:val="28"/>
                <w:lang w:eastAsia="en-US"/>
              </w:rPr>
              <w:t xml:space="preserve">» </w:t>
            </w:r>
            <w:r w:rsidR="005F3B38">
              <w:rPr>
                <w:b w:val="0"/>
                <w:iCs/>
                <w:sz w:val="28"/>
                <w:szCs w:val="28"/>
                <w:lang w:eastAsia="en-US"/>
              </w:rPr>
              <w:t xml:space="preserve">января </w:t>
            </w:r>
            <w:r>
              <w:rPr>
                <w:b w:val="0"/>
                <w:iCs/>
                <w:sz w:val="28"/>
                <w:szCs w:val="28"/>
                <w:lang w:eastAsia="en-US"/>
              </w:rPr>
              <w:t>2016 г.№</w:t>
            </w:r>
            <w:r w:rsidR="005F3B38">
              <w:rPr>
                <w:b w:val="0"/>
                <w:iCs/>
                <w:sz w:val="28"/>
                <w:szCs w:val="28"/>
                <w:lang w:eastAsia="en-US"/>
              </w:rPr>
              <w:t xml:space="preserve"> 18</w:t>
            </w:r>
          </w:p>
        </w:tc>
      </w:tr>
      <w:tr w:rsidR="00573607" w:rsidRPr="00CD48A2" w:rsidTr="00D8277B">
        <w:trPr>
          <w:trHeight w:val="1164"/>
        </w:trPr>
        <w:tc>
          <w:tcPr>
            <w:tcW w:w="5245" w:type="dxa"/>
          </w:tcPr>
          <w:p w:rsidR="00573607" w:rsidRPr="00CD48A2" w:rsidRDefault="00573607" w:rsidP="007F3FEE">
            <w:pPr>
              <w:pStyle w:val="ConsPlusTitle"/>
              <w:widowControl/>
              <w:spacing w:line="360" w:lineRule="auto"/>
              <w:ind w:left="708"/>
              <w:jc w:val="center"/>
              <w:rPr>
                <w:b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573607" w:rsidRPr="00CD48A2" w:rsidRDefault="00573607" w:rsidP="007F3FEE">
            <w:pPr>
              <w:pStyle w:val="ConsPlusTitle"/>
              <w:widowControl/>
              <w:spacing w:line="360" w:lineRule="auto"/>
              <w:ind w:left="708"/>
              <w:jc w:val="center"/>
              <w:rPr>
                <w:iCs/>
                <w:lang w:eastAsia="en-US"/>
              </w:rPr>
            </w:pPr>
            <w:bookmarkStart w:id="0" w:name="_GoBack"/>
            <w:bookmarkEnd w:id="0"/>
          </w:p>
        </w:tc>
      </w:tr>
    </w:tbl>
    <w:p w:rsidR="00573607" w:rsidRDefault="00573607" w:rsidP="00D827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D93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954D93">
        <w:rPr>
          <w:rFonts w:ascii="Times New Roman" w:hAnsi="Times New Roman" w:cs="Times New Roman"/>
          <w:b/>
          <w:sz w:val="36"/>
          <w:szCs w:val="36"/>
        </w:rPr>
        <w:t>униципального бюджетного</w:t>
      </w: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D93">
        <w:rPr>
          <w:rFonts w:ascii="Times New Roman" w:hAnsi="Times New Roman" w:cs="Times New Roman"/>
          <w:b/>
          <w:sz w:val="36"/>
          <w:szCs w:val="36"/>
        </w:rPr>
        <w:t>учреждения культуры</w:t>
      </w: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D93">
        <w:rPr>
          <w:rFonts w:ascii="Times New Roman" w:hAnsi="Times New Roman" w:cs="Times New Roman"/>
          <w:b/>
          <w:sz w:val="36"/>
          <w:szCs w:val="36"/>
        </w:rPr>
        <w:t xml:space="preserve">«Дом культуры </w:t>
      </w:r>
      <w:r>
        <w:rPr>
          <w:rFonts w:ascii="Times New Roman" w:hAnsi="Times New Roman" w:cs="Times New Roman"/>
          <w:b/>
          <w:sz w:val="36"/>
          <w:szCs w:val="36"/>
        </w:rPr>
        <w:t>Хасынского городского округа</w:t>
      </w:r>
      <w:r w:rsidRPr="00954D93">
        <w:rPr>
          <w:rFonts w:ascii="Times New Roman" w:hAnsi="Times New Roman" w:cs="Times New Roman"/>
          <w:b/>
          <w:sz w:val="36"/>
          <w:szCs w:val="36"/>
        </w:rPr>
        <w:t>»</w:t>
      </w: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607" w:rsidRPr="00954D93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Палатка</w:t>
      </w: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07" w:rsidRDefault="00573607" w:rsidP="00D8277B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3607" w:rsidRPr="002D603C" w:rsidRDefault="00573607" w:rsidP="002D603C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3C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573607" w:rsidRPr="00555B00" w:rsidRDefault="00573607" w:rsidP="00366F77">
      <w:pPr>
        <w:pStyle w:val="1"/>
        <w:shd w:val="clear" w:color="auto" w:fill="auto"/>
        <w:tabs>
          <w:tab w:val="left" w:pos="1460"/>
        </w:tabs>
        <w:spacing w:line="360" w:lineRule="auto"/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1.1. </w:t>
      </w:r>
      <w:r w:rsidRPr="00366F77">
        <w:rPr>
          <w:sz w:val="28"/>
          <w:szCs w:val="28"/>
        </w:rPr>
        <w:t>Муниципальное бюджетное учреждение культуры «Дом культуры Хасынского городского округа»</w:t>
      </w:r>
      <w:r>
        <w:rPr>
          <w:sz w:val="28"/>
          <w:szCs w:val="28"/>
        </w:rPr>
        <w:t xml:space="preserve"> создано в результате переименования </w:t>
      </w:r>
      <w:r w:rsidRPr="002D603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</w:t>
      </w:r>
      <w:r w:rsidRPr="002D603C">
        <w:rPr>
          <w:sz w:val="28"/>
          <w:szCs w:val="28"/>
        </w:rPr>
        <w:t>учреждения культуры «Дом культуры</w:t>
      </w:r>
      <w:r>
        <w:rPr>
          <w:sz w:val="28"/>
          <w:szCs w:val="28"/>
        </w:rPr>
        <w:t xml:space="preserve"> пос. Палатка»</w:t>
      </w:r>
      <w:r w:rsidRPr="002D603C">
        <w:rPr>
          <w:sz w:val="28"/>
          <w:szCs w:val="28"/>
        </w:rPr>
        <w:t>, им</w:t>
      </w:r>
      <w:r>
        <w:rPr>
          <w:sz w:val="28"/>
          <w:szCs w:val="28"/>
        </w:rPr>
        <w:t>енуемое в дальнейшем Учреждение и</w:t>
      </w:r>
      <w:r w:rsidRPr="002D603C">
        <w:rPr>
          <w:sz w:val="28"/>
          <w:szCs w:val="28"/>
        </w:rPr>
        <w:t xml:space="preserve"> является правопреемником всех прав и обязанностей муниципального</w:t>
      </w:r>
      <w:r>
        <w:rPr>
          <w:sz w:val="28"/>
          <w:szCs w:val="28"/>
        </w:rPr>
        <w:t xml:space="preserve"> бюджетного </w:t>
      </w:r>
      <w:r w:rsidRPr="002D603C">
        <w:rPr>
          <w:sz w:val="28"/>
          <w:szCs w:val="28"/>
        </w:rPr>
        <w:t>учреждения культуры «Дом культуры</w:t>
      </w:r>
      <w:r>
        <w:rPr>
          <w:sz w:val="28"/>
          <w:szCs w:val="28"/>
        </w:rPr>
        <w:t xml:space="preserve"> пос. </w:t>
      </w:r>
      <w:r w:rsidRPr="00366F77">
        <w:rPr>
          <w:sz w:val="28"/>
          <w:szCs w:val="28"/>
        </w:rPr>
        <w:t>Палатка».</w:t>
      </w:r>
    </w:p>
    <w:p w:rsidR="00573607" w:rsidRPr="002D603C" w:rsidRDefault="00573607" w:rsidP="002D603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77">
        <w:rPr>
          <w:rFonts w:ascii="Times New Roman" w:hAnsi="Times New Roman"/>
          <w:sz w:val="28"/>
          <w:szCs w:val="28"/>
        </w:rPr>
        <w:t xml:space="preserve">1.2. Муниципальное бюджетное учреждение культуры «Дом культуры </w:t>
      </w:r>
      <w:r w:rsidRPr="00366F77">
        <w:rPr>
          <w:sz w:val="28"/>
          <w:szCs w:val="28"/>
        </w:rPr>
        <w:t>Хасынского городского округа</w:t>
      </w:r>
      <w:r w:rsidRPr="00366F77">
        <w:rPr>
          <w:rFonts w:ascii="Times New Roman" w:hAnsi="Times New Roman"/>
          <w:sz w:val="28"/>
          <w:szCs w:val="28"/>
        </w:rPr>
        <w:t>» является</w:t>
      </w:r>
      <w:r w:rsidRPr="002D603C">
        <w:rPr>
          <w:rFonts w:ascii="Times New Roman" w:hAnsi="Times New Roman"/>
          <w:sz w:val="28"/>
          <w:szCs w:val="28"/>
        </w:rPr>
        <w:t xml:space="preserve">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 и не преследует извлечение прибыли в качестве основной цели своей деятельности, не распределяет полученную прибыль между участниками  (учредителями), а направляет ее на уставные цели.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 Конституцией Российской Феде</w:t>
      </w:r>
      <w:r>
        <w:rPr>
          <w:rFonts w:ascii="Times New Roman" w:hAnsi="Times New Roman" w:cs="Times New Roman"/>
          <w:sz w:val="28"/>
          <w:szCs w:val="28"/>
        </w:rPr>
        <w:t>рации, федеральными законами,  у</w:t>
      </w:r>
      <w:r w:rsidRPr="002D603C">
        <w:rPr>
          <w:rFonts w:ascii="Times New Roman" w:hAnsi="Times New Roman" w:cs="Times New Roman"/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актами Министерства культуры и других федеральных, и региональных органов исполнительной власти, на которые возложено регулирование деятельности в области культуры и искусства, распоряжениями Губернатора Магаданской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Магаданской области, </w:t>
      </w:r>
      <w:r w:rsidRPr="002D603C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 «</w:t>
      </w:r>
      <w:r w:rsidRPr="00476B9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Pr="002D603C">
        <w:rPr>
          <w:rFonts w:ascii="Times New Roman" w:hAnsi="Times New Roman" w:cs="Times New Roman"/>
          <w:sz w:val="28"/>
          <w:szCs w:val="28"/>
        </w:rPr>
        <w:t xml:space="preserve">» и локальными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03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73607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1.3. Официальное 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на русском языке:  М</w:t>
      </w:r>
      <w:r w:rsidRPr="002D603C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«Дом культуры</w:t>
      </w:r>
      <w:r w:rsidRPr="00251228">
        <w:rPr>
          <w:sz w:val="28"/>
          <w:szCs w:val="28"/>
          <w:highlight w:val="yellow"/>
        </w:rPr>
        <w:t xml:space="preserve"> </w:t>
      </w:r>
      <w:r w:rsidRPr="00366F77">
        <w:rPr>
          <w:rFonts w:ascii="Times New Roman" w:hAnsi="Times New Roman" w:cs="Times New Roman"/>
          <w:sz w:val="28"/>
          <w:szCs w:val="28"/>
        </w:rPr>
        <w:t>Хасынского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сокращенное  наименование Учреждения: МБУК «ДК </w:t>
      </w:r>
      <w:r>
        <w:rPr>
          <w:rFonts w:ascii="Times New Roman" w:hAnsi="Times New Roman" w:cs="Times New Roman"/>
          <w:sz w:val="28"/>
          <w:szCs w:val="28"/>
        </w:rPr>
        <w:t>ХГО</w:t>
      </w:r>
      <w:r w:rsidRPr="002D603C">
        <w:rPr>
          <w:rFonts w:ascii="Times New Roman" w:hAnsi="Times New Roman" w:cs="Times New Roman"/>
          <w:sz w:val="28"/>
          <w:szCs w:val="28"/>
        </w:rPr>
        <w:t>».</w:t>
      </w:r>
    </w:p>
    <w:p w:rsidR="00573607" w:rsidRPr="00366F77" w:rsidRDefault="00573607" w:rsidP="002D603C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2D603C">
        <w:rPr>
          <w:rFonts w:ascii="Times New Roman" w:hAnsi="Times New Roman" w:cs="Times New Roman"/>
          <w:color w:val="252525"/>
          <w:sz w:val="28"/>
          <w:szCs w:val="28"/>
        </w:rPr>
        <w:t xml:space="preserve">Учредителем и собственником имущества Учреждения является муниципальное образование </w:t>
      </w:r>
      <w:r w:rsidRPr="00366F77">
        <w:rPr>
          <w:rFonts w:ascii="Times New Roman" w:hAnsi="Times New Roman" w:cs="Times New Roman"/>
          <w:color w:val="252525"/>
          <w:sz w:val="28"/>
          <w:szCs w:val="28"/>
        </w:rPr>
        <w:t>«</w:t>
      </w:r>
      <w:proofErr w:type="spellStart"/>
      <w:r w:rsidRPr="00366F77">
        <w:rPr>
          <w:rFonts w:ascii="Times New Roman" w:hAnsi="Times New Roman" w:cs="Times New Roman"/>
          <w:color w:val="252525"/>
          <w:sz w:val="28"/>
          <w:szCs w:val="28"/>
        </w:rPr>
        <w:t>Хасынский</w:t>
      </w:r>
      <w:proofErr w:type="spellEnd"/>
      <w:r w:rsidRPr="00366F77">
        <w:rPr>
          <w:rFonts w:ascii="Times New Roman" w:hAnsi="Times New Roman" w:cs="Times New Roman"/>
          <w:color w:val="252525"/>
          <w:sz w:val="28"/>
          <w:szCs w:val="28"/>
        </w:rPr>
        <w:t xml:space="preserve"> городской округ» (далее - Учредитель).</w:t>
      </w:r>
    </w:p>
    <w:p w:rsidR="00573607" w:rsidRPr="002D603C" w:rsidRDefault="00573607" w:rsidP="00084F6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66F77">
        <w:rPr>
          <w:rFonts w:ascii="Times New Roman" w:hAnsi="Times New Roman" w:cs="Times New Roman"/>
          <w:color w:val="252525"/>
          <w:sz w:val="28"/>
          <w:szCs w:val="28"/>
        </w:rPr>
        <w:t>1.4.1. Функции и полномочия Учредителя осуществляются администрацией Хасынского городского округа</w:t>
      </w:r>
      <w:r w:rsidRPr="00366F77">
        <w:rPr>
          <w:rFonts w:ascii="Times New Roman" w:hAnsi="Times New Roman" w:cs="Times New Roman"/>
          <w:sz w:val="28"/>
          <w:szCs w:val="28"/>
        </w:rPr>
        <w:t xml:space="preserve"> в лице Комитета образования, культуры, спорта и молодежной политики администрации Хасынского городского округа</w:t>
      </w:r>
      <w:r w:rsidRPr="00366F77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573607" w:rsidRPr="00366F77" w:rsidRDefault="00573607" w:rsidP="002D603C">
      <w:pPr>
        <w:pStyle w:val="1"/>
        <w:shd w:val="clear" w:color="auto" w:fill="auto"/>
        <w:tabs>
          <w:tab w:val="left" w:pos="1350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1.5. По вопросам использования и сохранности муниципального имущества, закрепленного за Учреждением на праве оперативного управления, Учреждение подотчетно и подконтрольно</w:t>
      </w:r>
      <w:r>
        <w:rPr>
          <w:sz w:val="28"/>
          <w:szCs w:val="28"/>
        </w:rPr>
        <w:t xml:space="preserve"> Комитету по управлению муниципальным </w:t>
      </w:r>
      <w:r w:rsidRPr="00366F77">
        <w:rPr>
          <w:sz w:val="28"/>
          <w:szCs w:val="28"/>
        </w:rPr>
        <w:t xml:space="preserve">имуществом Хасынского городского округа (далее </w:t>
      </w:r>
      <w:r>
        <w:rPr>
          <w:sz w:val="28"/>
          <w:szCs w:val="28"/>
        </w:rPr>
        <w:t xml:space="preserve">– </w:t>
      </w:r>
      <w:r w:rsidRPr="00366F77">
        <w:rPr>
          <w:sz w:val="28"/>
          <w:szCs w:val="28"/>
        </w:rPr>
        <w:t>КУМИ ХГО).</w:t>
      </w:r>
    </w:p>
    <w:p w:rsidR="00573607" w:rsidRDefault="00573607" w:rsidP="00BB30F8">
      <w:pPr>
        <w:pStyle w:val="1"/>
        <w:shd w:val="clear" w:color="auto" w:fill="auto"/>
        <w:tabs>
          <w:tab w:val="left" w:pos="1426"/>
        </w:tabs>
        <w:spacing w:line="360" w:lineRule="auto"/>
        <w:ind w:firstLine="0"/>
        <w:rPr>
          <w:sz w:val="28"/>
          <w:szCs w:val="28"/>
        </w:rPr>
      </w:pPr>
      <w:r w:rsidRPr="00366F77">
        <w:rPr>
          <w:sz w:val="28"/>
          <w:szCs w:val="28"/>
        </w:rPr>
        <w:t>1.6.Учреждение является юридическим</w:t>
      </w:r>
      <w:r w:rsidRPr="002D603C">
        <w:rPr>
          <w:sz w:val="28"/>
          <w:szCs w:val="28"/>
        </w:rPr>
        <w:t xml:space="preserve"> лицом, имеет самостоятельный баланс, обособленное имущество, лицевые счета в Управлении Федерального казначейства по Магаданской области (далее </w:t>
      </w:r>
      <w:r>
        <w:rPr>
          <w:sz w:val="28"/>
          <w:szCs w:val="28"/>
        </w:rPr>
        <w:t xml:space="preserve">– </w:t>
      </w:r>
      <w:r w:rsidRPr="002D603C">
        <w:rPr>
          <w:sz w:val="28"/>
          <w:szCs w:val="28"/>
        </w:rPr>
        <w:t xml:space="preserve">УФК), бланки, штампы, круглую печать со своим наименованием и наименованием Учредителя на русском языке.  </w:t>
      </w:r>
    </w:p>
    <w:p w:rsidR="00573607" w:rsidRPr="002D603C" w:rsidRDefault="00573607" w:rsidP="00BB30F8">
      <w:pPr>
        <w:pStyle w:val="1"/>
        <w:shd w:val="clear" w:color="auto" w:fill="auto"/>
        <w:tabs>
          <w:tab w:val="left" w:pos="1426"/>
        </w:tabs>
        <w:spacing w:line="360" w:lineRule="auto"/>
        <w:ind w:firstLine="0"/>
        <w:rPr>
          <w:sz w:val="28"/>
          <w:szCs w:val="28"/>
        </w:rPr>
      </w:pPr>
      <w:r w:rsidRPr="002D603C">
        <w:rPr>
          <w:rFonts w:eastAsia="Times New Roman"/>
          <w:sz w:val="28"/>
          <w:szCs w:val="28"/>
        </w:rPr>
        <w:t>Учреждение приобретает права юридического лица с момента  его государственной регистрации</w:t>
      </w:r>
      <w:r>
        <w:rPr>
          <w:rFonts w:eastAsia="Times New Roman"/>
          <w:sz w:val="28"/>
          <w:szCs w:val="28"/>
        </w:rPr>
        <w:t>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426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1.7.Учреждение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судах.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287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1.8. Учреждение отвечает по своим обязательствам тем своим имуществом, на которое по закону Российской Федерации может быть обращено взыскание.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311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 xml:space="preserve"> 1.9.  Для достижения уставных целей</w:t>
      </w:r>
      <w:r>
        <w:rPr>
          <w:sz w:val="28"/>
          <w:szCs w:val="28"/>
        </w:rPr>
        <w:t xml:space="preserve"> </w:t>
      </w:r>
      <w:r w:rsidRPr="002D603C">
        <w:rPr>
          <w:sz w:val="28"/>
          <w:szCs w:val="28"/>
        </w:rPr>
        <w:t>Учреждение может создавать некоммерческие организации, вступать в ассоциации и союзы.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402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 xml:space="preserve">       1.10. Учреждение планирует свою деятельность и определяет перспективы его развития, строит свои отношения с другими учреждениями, предприятиями и организациями, гражданами в соответствии с действующим </w:t>
      </w:r>
      <w:r w:rsidRPr="002D603C">
        <w:rPr>
          <w:sz w:val="28"/>
          <w:szCs w:val="28"/>
        </w:rPr>
        <w:lastRenderedPageBreak/>
        <w:t>законодательством. В своей деятельности Учреждение учитывает интересы потребителей, обеспечивает качество работ и услуг.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561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 xml:space="preserve">       1.11. Место нахождения Учреждения (юридический и фактический адрес): Российская Федерация, 686110,  Магаданская область, </w:t>
      </w:r>
      <w:proofErr w:type="spellStart"/>
      <w:r w:rsidRPr="002D603C">
        <w:rPr>
          <w:sz w:val="28"/>
          <w:szCs w:val="28"/>
        </w:rPr>
        <w:t>Хасынский</w:t>
      </w:r>
      <w:proofErr w:type="spellEnd"/>
      <w:r w:rsidRPr="002D60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2D603C">
        <w:rPr>
          <w:sz w:val="28"/>
          <w:szCs w:val="28"/>
        </w:rPr>
        <w:t>, поселок Палатка, ул. Ленина, дом 80.</w:t>
      </w:r>
    </w:p>
    <w:p w:rsidR="00573607" w:rsidRPr="002D603C" w:rsidRDefault="00573607" w:rsidP="00BB30F8">
      <w:pPr>
        <w:pStyle w:val="1"/>
        <w:shd w:val="clear" w:color="auto" w:fill="auto"/>
        <w:tabs>
          <w:tab w:val="left" w:pos="1590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1.12. На момент создания Учреждение не имеет филиалов и представительств.</w:t>
      </w:r>
    </w:p>
    <w:p w:rsidR="00573607" w:rsidRDefault="00573607" w:rsidP="002D603C">
      <w:pPr>
        <w:pStyle w:val="1"/>
        <w:shd w:val="clear" w:color="auto" w:fill="auto"/>
        <w:tabs>
          <w:tab w:val="center" w:pos="4676"/>
          <w:tab w:val="left" w:pos="8555"/>
        </w:tabs>
        <w:spacing w:line="360" w:lineRule="auto"/>
        <w:ind w:firstLine="0"/>
        <w:jc w:val="left"/>
        <w:rPr>
          <w:sz w:val="28"/>
          <w:szCs w:val="28"/>
        </w:rPr>
      </w:pPr>
      <w:r w:rsidRPr="002D603C">
        <w:rPr>
          <w:sz w:val="28"/>
          <w:szCs w:val="28"/>
        </w:rPr>
        <w:tab/>
      </w:r>
    </w:p>
    <w:p w:rsidR="00573607" w:rsidRPr="00BB30F8" w:rsidRDefault="00573607" w:rsidP="0080130E">
      <w:pPr>
        <w:pStyle w:val="1"/>
        <w:shd w:val="clear" w:color="auto" w:fill="auto"/>
        <w:tabs>
          <w:tab w:val="center" w:pos="4676"/>
          <w:tab w:val="left" w:pos="85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BB30F8">
        <w:rPr>
          <w:b/>
          <w:sz w:val="28"/>
          <w:szCs w:val="28"/>
        </w:rPr>
        <w:t>2. ЦЕЛИ И ВИДЫ ДЕЯТЕЛЬНОСТИ УЧРЕЖДЕНИЯ</w:t>
      </w:r>
    </w:p>
    <w:p w:rsidR="00573607" w:rsidRPr="002D603C" w:rsidRDefault="00573607" w:rsidP="00BB30F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2D603C">
        <w:rPr>
          <w:sz w:val="28"/>
          <w:szCs w:val="28"/>
        </w:rPr>
        <w:t>Учреждение является общедоступным учреждением культуры, призванным способствовать удовлетворению культурных, эстетических и творческих потребностей и интересов различных слоев населения на обслуживаемой территории, обеспечению неотъемлемого права личности на приобщение к ценностям культуры, созданию необходимых условий для развития народного творчества, организации досуга населения, творческих объединений, союзов, клубов и творческих коллективов, приобщению различных слоев населения к художественному творчеству.</w:t>
      </w:r>
    </w:p>
    <w:p w:rsidR="00573607" w:rsidRPr="002D603C" w:rsidRDefault="00573607" w:rsidP="002D60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2.2.Основными задачами Учреждения являются:</w:t>
      </w:r>
    </w:p>
    <w:p w:rsidR="00573607" w:rsidRPr="00BB30F8" w:rsidRDefault="00573607" w:rsidP="002D603C">
      <w:pPr>
        <w:pStyle w:val="a7"/>
        <w:spacing w:line="360" w:lineRule="auto"/>
        <w:jc w:val="both"/>
        <w:rPr>
          <w:rFonts w:eastAsia="Times New Roman"/>
          <w:iCs/>
          <w:color w:val="000000"/>
          <w:kern w:val="36"/>
          <w:sz w:val="28"/>
          <w:szCs w:val="28"/>
        </w:rPr>
      </w:pPr>
      <w:r>
        <w:rPr>
          <w:rFonts w:eastAsia="Times New Roman"/>
          <w:i/>
          <w:iCs/>
          <w:color w:val="000000"/>
          <w:kern w:val="36"/>
          <w:sz w:val="28"/>
          <w:szCs w:val="28"/>
        </w:rPr>
        <w:tab/>
      </w:r>
      <w:r w:rsidRPr="00BB30F8">
        <w:rPr>
          <w:rFonts w:eastAsia="Times New Roman"/>
          <w:iCs/>
          <w:color w:val="000000"/>
          <w:kern w:val="36"/>
          <w:sz w:val="28"/>
          <w:szCs w:val="28"/>
        </w:rPr>
        <w:t xml:space="preserve">- </w:t>
      </w:r>
      <w:r>
        <w:rPr>
          <w:rFonts w:eastAsia="Times New Roman"/>
          <w:iCs/>
          <w:color w:val="000000"/>
          <w:kern w:val="36"/>
          <w:sz w:val="28"/>
          <w:szCs w:val="28"/>
        </w:rPr>
        <w:t>обеспечение</w:t>
      </w:r>
      <w:r w:rsidRPr="00BB30F8">
        <w:rPr>
          <w:rFonts w:eastAsia="Times New Roman"/>
          <w:iCs/>
          <w:color w:val="000000"/>
          <w:kern w:val="36"/>
          <w:sz w:val="28"/>
          <w:szCs w:val="28"/>
        </w:rPr>
        <w:t xml:space="preserve"> услугами по организации досуга и услугами организации культуры;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- изучение общественных потребностей в сфере культуры;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- поддержка и развитие художественного самодеятельного творчества, самобытных национальных культур;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- организация, развитие и внедрение различных форм досуга населения, не запрещенных законодательством  Российской Федерации;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- организация и осуществление работы (мероприятий) с детьми и молодежью;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 xml:space="preserve">- удовлетворение потребностей населения в сохранении и развитии традиционного народного художественного творчества, любительского </w:t>
      </w:r>
      <w:r w:rsidRPr="002D603C">
        <w:rPr>
          <w:sz w:val="28"/>
          <w:szCs w:val="28"/>
        </w:rPr>
        <w:lastRenderedPageBreak/>
        <w:t>искусства, другой самодеятельной творческой инициативы и социально-культурной активности населения.</w:t>
      </w:r>
    </w:p>
    <w:p w:rsidR="00573607" w:rsidRPr="002D603C" w:rsidRDefault="00573607" w:rsidP="002D60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2.3.Основной деятельностью Учреждения</w:t>
      </w:r>
      <w:r>
        <w:rPr>
          <w:sz w:val="28"/>
          <w:szCs w:val="28"/>
        </w:rPr>
        <w:t xml:space="preserve"> </w:t>
      </w:r>
      <w:r w:rsidRPr="002D603C">
        <w:rPr>
          <w:sz w:val="28"/>
          <w:szCs w:val="28"/>
        </w:rPr>
        <w:t>является деятельность, направленная на сохранение, создание, развитие, распространение и освоение культурных ценностей, предоставление культурных благ населению (культурная деятельность) в различных,  не запрещенных законом Российской Федерации формах и видах.</w:t>
      </w:r>
    </w:p>
    <w:p w:rsidR="00573607" w:rsidRPr="002D603C" w:rsidRDefault="00573607" w:rsidP="002D603C">
      <w:pPr>
        <w:pStyle w:val="a7"/>
        <w:spacing w:line="360" w:lineRule="auto"/>
        <w:ind w:firstLine="709"/>
        <w:jc w:val="both"/>
        <w:rPr>
          <w:iCs/>
          <w:sz w:val="28"/>
          <w:szCs w:val="28"/>
        </w:rPr>
      </w:pPr>
      <w:r w:rsidRPr="002D603C">
        <w:rPr>
          <w:sz w:val="28"/>
          <w:szCs w:val="28"/>
        </w:rPr>
        <w:t>2.4. Для достижения целей</w:t>
      </w:r>
      <w:r>
        <w:rPr>
          <w:sz w:val="28"/>
          <w:szCs w:val="28"/>
        </w:rPr>
        <w:t xml:space="preserve"> и задач</w:t>
      </w:r>
      <w:r w:rsidRPr="002D603C">
        <w:rPr>
          <w:sz w:val="28"/>
          <w:szCs w:val="28"/>
        </w:rPr>
        <w:t xml:space="preserve"> Учреждение </w:t>
      </w:r>
      <w:r w:rsidRPr="002D603C">
        <w:rPr>
          <w:iCs/>
          <w:sz w:val="28"/>
          <w:szCs w:val="28"/>
        </w:rPr>
        <w:t>осуществляет</w:t>
      </w:r>
      <w:r>
        <w:rPr>
          <w:iCs/>
          <w:sz w:val="28"/>
          <w:szCs w:val="28"/>
        </w:rPr>
        <w:t xml:space="preserve"> так же</w:t>
      </w:r>
      <w:r w:rsidRPr="002D603C">
        <w:rPr>
          <w:iCs/>
          <w:sz w:val="28"/>
          <w:szCs w:val="28"/>
        </w:rPr>
        <w:t xml:space="preserve"> следующие виды основной деятельности: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Pr="002D603C">
        <w:rPr>
          <w:sz w:val="28"/>
          <w:szCs w:val="28"/>
        </w:rPr>
        <w:t xml:space="preserve"> совершенствование, изучение и внедрение в практику лучшего опыта, форм и методов культурно - досуговой работы, развитие общественных и самодеятельных начал в сфере досуга;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и организация работы</w:t>
      </w:r>
      <w:r w:rsidRPr="002D603C">
        <w:rPr>
          <w:sz w:val="28"/>
          <w:szCs w:val="28"/>
        </w:rPr>
        <w:t xml:space="preserve">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</w:t>
      </w:r>
      <w:r>
        <w:rPr>
          <w:sz w:val="28"/>
          <w:szCs w:val="28"/>
        </w:rPr>
        <w:t>еления, не противоречащих законодательству Российской Федерации</w:t>
      </w:r>
      <w:r w:rsidRPr="002D603C">
        <w:rPr>
          <w:sz w:val="28"/>
          <w:szCs w:val="28"/>
        </w:rPr>
        <w:t>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D603C">
        <w:rPr>
          <w:sz w:val="28"/>
          <w:szCs w:val="28"/>
        </w:rPr>
        <w:t>осуществляет подготовку и проведение вечеров, театрализованных представлений, танцевально-развлекательных, театральных, концертных,</w:t>
      </w:r>
      <w:r>
        <w:rPr>
          <w:sz w:val="28"/>
          <w:szCs w:val="28"/>
        </w:rPr>
        <w:t xml:space="preserve"> </w:t>
      </w:r>
      <w:r w:rsidRPr="002D603C">
        <w:rPr>
          <w:sz w:val="28"/>
          <w:szCs w:val="28"/>
        </w:rPr>
        <w:t>литературно-художественных,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массовых гуляний, концертов, благотворительных концертов, балов, фестивалей, выставок, конкурсов, танцевальных вечеров, дискотек, шоу-программ, выставок-продаж и аукционов (в установленном порядке по продаже произведений самодеятельных мастеров народно-прикладного творчества), огоньков, вечеров-встреч и других культурно-досуговых мероприятий</w:t>
      </w:r>
      <w:r>
        <w:rPr>
          <w:sz w:val="28"/>
          <w:szCs w:val="28"/>
        </w:rPr>
        <w:t>, не противоречащих законодательству Российской  Федерации</w:t>
      </w:r>
      <w:r w:rsidRPr="002D603C">
        <w:rPr>
          <w:sz w:val="28"/>
          <w:szCs w:val="28"/>
        </w:rPr>
        <w:t>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D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и </w:t>
      </w:r>
      <w:r w:rsidRPr="002D603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деятельности </w:t>
      </w:r>
      <w:r w:rsidRPr="002D603C">
        <w:rPr>
          <w:sz w:val="28"/>
          <w:szCs w:val="28"/>
        </w:rPr>
        <w:t>детских игровых зон, теннисных залов, студий аудио и видеозаписи, и других</w:t>
      </w:r>
      <w:r>
        <w:rPr>
          <w:sz w:val="28"/>
          <w:szCs w:val="28"/>
        </w:rPr>
        <w:t xml:space="preserve"> </w:t>
      </w:r>
      <w:r w:rsidRPr="002D603C">
        <w:rPr>
          <w:sz w:val="28"/>
          <w:szCs w:val="28"/>
        </w:rPr>
        <w:t xml:space="preserve">подразделений </w:t>
      </w:r>
      <w:r w:rsidRPr="002D603C">
        <w:rPr>
          <w:sz w:val="28"/>
          <w:szCs w:val="28"/>
        </w:rPr>
        <w:lastRenderedPageBreak/>
        <w:t>культурно-досугового назначения</w:t>
      </w:r>
      <w:r>
        <w:rPr>
          <w:sz w:val="28"/>
          <w:szCs w:val="28"/>
        </w:rPr>
        <w:t>,</w:t>
      </w:r>
      <w:r w:rsidRPr="0046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противоречащих законодательству </w:t>
      </w:r>
      <w:r w:rsidRPr="002D603C">
        <w:rPr>
          <w:sz w:val="28"/>
          <w:szCs w:val="28"/>
        </w:rPr>
        <w:t>Российской Федерации;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D603C">
        <w:rPr>
          <w:sz w:val="28"/>
          <w:szCs w:val="28"/>
        </w:rPr>
        <w:t xml:space="preserve"> организация кино - видео показов в соответствии с законодательством Российской Федерации;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-оказание методической и практической помощи</w:t>
      </w:r>
      <w:r w:rsidRPr="002D603C">
        <w:rPr>
          <w:sz w:val="28"/>
          <w:szCs w:val="28"/>
        </w:rPr>
        <w:t xml:space="preserve"> в разработке сценариев для проведения мероприятий различной направленности</w:t>
      </w:r>
      <w:r>
        <w:rPr>
          <w:sz w:val="28"/>
          <w:szCs w:val="28"/>
        </w:rPr>
        <w:t>,</w:t>
      </w:r>
      <w:r w:rsidRPr="0046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противоречащих законодательству </w:t>
      </w:r>
      <w:r w:rsidRPr="002D603C">
        <w:rPr>
          <w:sz w:val="28"/>
          <w:szCs w:val="28"/>
        </w:rPr>
        <w:t>Российской Федерации.</w:t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2.5.Право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398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 xml:space="preserve"> 2.6. Муниципальное задание для Учреждения формируется и утверждается </w:t>
      </w:r>
      <w:r w:rsidRPr="00366F77">
        <w:rPr>
          <w:sz w:val="28"/>
          <w:szCs w:val="28"/>
        </w:rPr>
        <w:t>Комитетом образования, культуры, спорта и молодежной политики администрации Хасынского городского округа в соответствии</w:t>
      </w:r>
      <w:r w:rsidRPr="002D603C">
        <w:rPr>
          <w:sz w:val="28"/>
          <w:szCs w:val="28"/>
        </w:rPr>
        <w:t xml:space="preserve"> с видами</w:t>
      </w:r>
      <w:r>
        <w:rPr>
          <w:sz w:val="28"/>
          <w:szCs w:val="28"/>
        </w:rPr>
        <w:t xml:space="preserve"> деятельности, отнесенными его У</w:t>
      </w:r>
      <w:r w:rsidRPr="002D603C">
        <w:rPr>
          <w:sz w:val="28"/>
          <w:szCs w:val="28"/>
        </w:rPr>
        <w:t xml:space="preserve">ставом к основной </w:t>
      </w:r>
      <w:r>
        <w:rPr>
          <w:sz w:val="28"/>
          <w:szCs w:val="28"/>
        </w:rPr>
        <w:t xml:space="preserve">его </w:t>
      </w:r>
      <w:r w:rsidRPr="002D603C">
        <w:rPr>
          <w:sz w:val="28"/>
          <w:szCs w:val="28"/>
        </w:rPr>
        <w:t xml:space="preserve">деятельности. </w:t>
      </w:r>
    </w:p>
    <w:p w:rsidR="00573607" w:rsidRDefault="00573607" w:rsidP="002D603C">
      <w:pPr>
        <w:pStyle w:val="1"/>
        <w:shd w:val="clear" w:color="auto" w:fill="auto"/>
        <w:tabs>
          <w:tab w:val="left" w:pos="1321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2.7. Учреждение не вправе отказаться от выполнения муниципального задания.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321"/>
        </w:tabs>
        <w:spacing w:line="360" w:lineRule="auto"/>
        <w:ind w:firstLine="0"/>
        <w:rPr>
          <w:sz w:val="28"/>
          <w:szCs w:val="28"/>
        </w:rPr>
      </w:pPr>
      <w:r w:rsidRPr="002D603C">
        <w:rPr>
          <w:sz w:val="28"/>
          <w:szCs w:val="28"/>
        </w:rPr>
        <w:t>2.8.Учреждение,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условиях. Порядок определения указанной платы определяется Учреждением.</w:t>
      </w:r>
    </w:p>
    <w:p w:rsidR="00573607" w:rsidRPr="002D603C" w:rsidRDefault="00573607" w:rsidP="00476B98">
      <w:pPr>
        <w:pStyle w:val="ConsPlusNormal"/>
        <w:spacing w:line="360" w:lineRule="auto"/>
        <w:ind w:firstLine="540"/>
        <w:jc w:val="both"/>
      </w:pPr>
      <w:r w:rsidRPr="002D603C">
        <w:t>2.9. Учреждение</w:t>
      </w:r>
      <w:r>
        <w:t xml:space="preserve"> </w:t>
      </w:r>
      <w:r w:rsidRPr="002D603C">
        <w:t>вправе</w:t>
      </w:r>
      <w:r>
        <w:t xml:space="preserve"> вести приносящую доходы деятельность в соответствии с законодательством Российской Федерации</w:t>
      </w:r>
      <w:r w:rsidRPr="002D603C">
        <w:t>,</w:t>
      </w:r>
      <w:r>
        <w:t xml:space="preserve"> в том числе осуществлять работы и услуги за плату, не относящей</w:t>
      </w:r>
      <w:r w:rsidRPr="002D603C">
        <w:t>ся к основным видам деятельности</w:t>
      </w:r>
      <w:r>
        <w:t xml:space="preserve"> учреждения</w:t>
      </w:r>
      <w:r w:rsidRPr="002D603C">
        <w:t xml:space="preserve">, лишь постольку, поскольку это служит </w:t>
      </w:r>
      <w:r w:rsidRPr="002D603C">
        <w:lastRenderedPageBreak/>
        <w:t>достижению целей, ради которых оно создано и соответствует</w:t>
      </w:r>
      <w:r>
        <w:t xml:space="preserve"> </w:t>
      </w:r>
      <w:r w:rsidRPr="002D603C">
        <w:t>указанным целям.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Учреждение осуществляет иную, не </w:t>
      </w:r>
      <w:r>
        <w:rPr>
          <w:rFonts w:ascii="Times New Roman" w:hAnsi="Times New Roman" w:cs="Times New Roman"/>
          <w:sz w:val="28"/>
          <w:szCs w:val="28"/>
        </w:rPr>
        <w:t>запрещенную законом Российской Ф</w:t>
      </w:r>
      <w:r w:rsidRPr="002D603C">
        <w:rPr>
          <w:rFonts w:ascii="Times New Roman" w:hAnsi="Times New Roman" w:cs="Times New Roman"/>
          <w:sz w:val="28"/>
          <w:szCs w:val="28"/>
        </w:rPr>
        <w:t>едерации деятельность, в результате которой создаются, сохраняются и распространяются культурные ценности, культурные блага.</w:t>
      </w:r>
    </w:p>
    <w:p w:rsidR="00573607" w:rsidRPr="002D603C" w:rsidRDefault="00573607" w:rsidP="002D603C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 вправе осуществлять следующую, приносящую доход деятельность</w:t>
      </w:r>
      <w:r w:rsidRPr="002D603C">
        <w:rPr>
          <w:sz w:val="28"/>
          <w:szCs w:val="28"/>
        </w:rPr>
        <w:t>: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13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- проведение культурно-досуговых мероприятий (вечеров отдыха, дней именинников, встреч, гражданских и семейных обрядов, дискотек, концертов, спектаклей, и других культурно-досуговых мероприятий) по заявкам  юридических или  физических лиц;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   - выездные концерты творческих коллективов, услуги Деда Мороза и Снегурочки (новогодние поздравления на дом) по заявкам заинтересованных лиц;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   - предоставление ансамблей, самодеятельных художественных коллективов и отдельных исполнителей для семейных и гражданских праздников,  и торжеств;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  - обучение в кружках;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  - услуги по распространению билетов;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  - выставка и продажа произведений и изделий самодеятельных художников, мастеров декоративно-прикладного искусства;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>оказание постановочных услуг, в том числе составление сценарных планов и написание сценариев, предоставление сценических постановочных средств для проведения мероприятий;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 xml:space="preserve">прокат </w:t>
      </w:r>
      <w:proofErr w:type="spellStart"/>
      <w:r w:rsidRPr="002D603C">
        <w:rPr>
          <w:sz w:val="28"/>
          <w:szCs w:val="28"/>
        </w:rPr>
        <w:t>звукоусилительного</w:t>
      </w:r>
      <w:proofErr w:type="spellEnd"/>
      <w:r w:rsidRPr="002D603C">
        <w:rPr>
          <w:sz w:val="28"/>
          <w:szCs w:val="28"/>
        </w:rPr>
        <w:t xml:space="preserve"> и иного оборудования, костюмов, реквизита, музыкальных инструментов;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в установленном порядке </w:t>
      </w:r>
      <w:r w:rsidRPr="002D603C">
        <w:rPr>
          <w:sz w:val="28"/>
          <w:szCs w:val="28"/>
        </w:rPr>
        <w:t>помещений для организации отдыха и питания посетителей;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lastRenderedPageBreak/>
        <w:t xml:space="preserve">предоставление гражданам </w:t>
      </w:r>
      <w:r>
        <w:rPr>
          <w:sz w:val="28"/>
          <w:szCs w:val="28"/>
        </w:rPr>
        <w:t xml:space="preserve">и организациям </w:t>
      </w:r>
      <w:r w:rsidRPr="002D603C">
        <w:rPr>
          <w:sz w:val="28"/>
          <w:szCs w:val="28"/>
        </w:rPr>
        <w:t>дополнительных досуговых и сервисных услуг;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>предоставление услуг общественного питания;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>предоставление услуг по озвучиванию мероприятий с использованием профессионального оборудования;</w:t>
      </w:r>
    </w:p>
    <w:p w:rsidR="00573607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- предоставление услуг </w:t>
      </w:r>
      <w:proofErr w:type="spellStart"/>
      <w:r w:rsidRPr="002D603C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 w:rsidRPr="002D603C">
        <w:rPr>
          <w:rFonts w:ascii="Times New Roman" w:hAnsi="Times New Roman" w:cs="Times New Roman"/>
          <w:sz w:val="28"/>
          <w:szCs w:val="28"/>
        </w:rPr>
        <w:t xml:space="preserve"> для проведения мероприятий;</w:t>
      </w:r>
    </w:p>
    <w:p w:rsidR="00573607" w:rsidRPr="002D603C" w:rsidRDefault="00573607" w:rsidP="0059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пошива и кройки; 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- иные виды деятельности, приносящие доход (работы и услуги, социальные заказы), содействующие достижению целей создания Учреждения.</w:t>
      </w:r>
    </w:p>
    <w:p w:rsidR="00573607" w:rsidRPr="002D603C" w:rsidRDefault="00573607" w:rsidP="002D603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2D603C">
        <w:rPr>
          <w:sz w:val="28"/>
          <w:szCs w:val="28"/>
        </w:rPr>
        <w:t>в установленном порядке в аренду имущества.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 xml:space="preserve">Доходы, полученные от </w:t>
      </w:r>
      <w:r>
        <w:rPr>
          <w:rFonts w:ascii="Times New Roman" w:hAnsi="Times New Roman" w:cs="Times New Roman"/>
          <w:sz w:val="28"/>
          <w:szCs w:val="28"/>
        </w:rPr>
        <w:t xml:space="preserve">приносящей доход </w:t>
      </w:r>
      <w:r w:rsidRPr="002D603C">
        <w:rPr>
          <w:rFonts w:ascii="Times New Roman" w:hAnsi="Times New Roman" w:cs="Times New Roman"/>
          <w:sz w:val="28"/>
          <w:szCs w:val="28"/>
        </w:rPr>
        <w:t>деятельности и приобретенное от такой деятельности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03C">
        <w:rPr>
          <w:rFonts w:ascii="Times New Roman" w:hAnsi="Times New Roman" w:cs="Times New Roman"/>
          <w:sz w:val="28"/>
          <w:szCs w:val="28"/>
        </w:rPr>
        <w:t xml:space="preserve"> поступают в распоряжение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включаются в состав имущества, которые подлежат</w:t>
      </w:r>
      <w:r w:rsidRPr="002D603C">
        <w:rPr>
          <w:rFonts w:ascii="Times New Roman" w:hAnsi="Times New Roman" w:cs="Times New Roman"/>
          <w:sz w:val="28"/>
          <w:szCs w:val="28"/>
        </w:rPr>
        <w:t xml:space="preserve"> учету на отдельном балансе (счете).</w:t>
      </w:r>
    </w:p>
    <w:p w:rsidR="00573607" w:rsidRDefault="00573607" w:rsidP="00366F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2.11. В соответствии со ст. 52 Закона </w:t>
      </w:r>
      <w:r w:rsidRPr="00105A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D603C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 xml:space="preserve">цены на оказываемые услуги (тарифы) и продукцию, включая цены на билеты, устанавливаются Учреждением самостоятельно. При организации платных мероприятий Учреждение может устанавливать льготы для детей дошкольного возраста, учащихся, инвалидов. Порядок установления льгот устанавливается </w:t>
      </w:r>
      <w:r w:rsidRPr="00366F7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6F77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 и молодежной политики администрации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607" w:rsidRPr="00366F77" w:rsidRDefault="00573607" w:rsidP="00366F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607" w:rsidRPr="002D603C" w:rsidRDefault="00573607" w:rsidP="002D603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2D603C">
        <w:rPr>
          <w:b/>
          <w:sz w:val="28"/>
          <w:szCs w:val="28"/>
        </w:rPr>
        <w:t>3. ИМУЩЕСТВО, ФИНАНСОВАЯ И ХОЗЯЙСТВЕННАЯ ДЕЯТЕЛЬНОСТЬ УЧРЕЖДЕНИЯ</w:t>
      </w:r>
    </w:p>
    <w:p w:rsidR="00573607" w:rsidRPr="002D603C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311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 xml:space="preserve">Имущество Учреждения является муниципальной собственностью муниципального образования </w:t>
      </w:r>
      <w:r w:rsidRPr="00366F77">
        <w:rPr>
          <w:sz w:val="28"/>
          <w:szCs w:val="28"/>
        </w:rPr>
        <w:t>«</w:t>
      </w:r>
      <w:proofErr w:type="spellStart"/>
      <w:r w:rsidRPr="00366F77">
        <w:rPr>
          <w:sz w:val="28"/>
          <w:szCs w:val="28"/>
        </w:rPr>
        <w:t>Хасынский</w:t>
      </w:r>
      <w:proofErr w:type="spellEnd"/>
      <w:r w:rsidRPr="00366F77">
        <w:rPr>
          <w:sz w:val="28"/>
          <w:szCs w:val="28"/>
        </w:rPr>
        <w:t xml:space="preserve"> городской округ» и закрепляется</w:t>
      </w:r>
      <w:r w:rsidRPr="002D603C">
        <w:rPr>
          <w:sz w:val="28"/>
          <w:szCs w:val="28"/>
        </w:rPr>
        <w:t xml:space="preserve"> за Учреждением на праве оперативного управления</w:t>
      </w:r>
      <w:r>
        <w:rPr>
          <w:sz w:val="28"/>
          <w:szCs w:val="28"/>
        </w:rPr>
        <w:t xml:space="preserve"> КУМИ ХГО</w:t>
      </w:r>
      <w:r w:rsidRPr="002D603C">
        <w:rPr>
          <w:sz w:val="28"/>
          <w:szCs w:val="28"/>
        </w:rPr>
        <w:t>.</w:t>
      </w:r>
    </w:p>
    <w:p w:rsidR="00573607" w:rsidRPr="002D603C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lastRenderedPageBreak/>
        <w:t>Учреждение владеет, пользуется, распоряжается закреплённым за ним имуществом в соответствии с его назначением, уставными целями и видами деятельности в порядке, установленном федеральным законодательством, законодательством Магаданской области</w:t>
      </w:r>
      <w:r>
        <w:rPr>
          <w:sz w:val="28"/>
          <w:szCs w:val="28"/>
        </w:rPr>
        <w:t>, муниципальными правовыми актами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2D603C">
        <w:rPr>
          <w:sz w:val="28"/>
          <w:szCs w:val="28"/>
        </w:rPr>
        <w:t xml:space="preserve"> и настоящим Уставом.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273"/>
          <w:tab w:val="left" w:pos="1422"/>
          <w:tab w:val="left" w:pos="8276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 xml:space="preserve">Учреждение без </w:t>
      </w:r>
      <w:r w:rsidRPr="00366F77">
        <w:rPr>
          <w:sz w:val="28"/>
          <w:szCs w:val="28"/>
        </w:rPr>
        <w:t xml:space="preserve">согласия КУМИ ХГО не вправе распоряжаться особо ценным движимым имуществом, закреплённым за ним или приобретённым Учреждением за счёт средств, выделенных ему на приобретение такого имущества, а также недвижимым имуществом. 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422"/>
          <w:tab w:val="left" w:pos="8276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 xml:space="preserve">КУМИ ХГО вправе принять решение об изъятии излишнего, неиспользуемого или используемого не по назначению имущества, закреплённого за Учреждением. 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>Источниками формирования имущества и финансовых ресурсов  Учреждения являются:</w:t>
      </w:r>
    </w:p>
    <w:p w:rsidR="00573607" w:rsidRPr="00366F77" w:rsidRDefault="00573607" w:rsidP="002D603C">
      <w:pPr>
        <w:pStyle w:val="1"/>
        <w:shd w:val="clear" w:color="auto" w:fill="auto"/>
        <w:tabs>
          <w:tab w:val="left" w:pos="1210"/>
        </w:tabs>
        <w:spacing w:line="360" w:lineRule="auto"/>
        <w:ind w:firstLine="0"/>
        <w:rPr>
          <w:sz w:val="28"/>
          <w:szCs w:val="28"/>
        </w:rPr>
      </w:pPr>
      <w:r w:rsidRPr="00366F77">
        <w:rPr>
          <w:rFonts w:eastAsia="Times New Roman"/>
          <w:sz w:val="28"/>
          <w:szCs w:val="28"/>
        </w:rPr>
        <w:t>- имущество, закрепленное КУМИ ХГО за Учреждением на праве оперативного управления;</w:t>
      </w:r>
    </w:p>
    <w:p w:rsidR="00573607" w:rsidRPr="002D603C" w:rsidRDefault="00573607" w:rsidP="002D60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ab/>
        <w:t xml:space="preserve"> -бюджетные поступления в виде субсидий</w:t>
      </w:r>
      <w:r w:rsidRPr="002D603C">
        <w:rPr>
          <w:rFonts w:ascii="Times New Roman" w:hAnsi="Times New Roman" w:cs="Times New Roman"/>
          <w:sz w:val="28"/>
          <w:szCs w:val="28"/>
        </w:rPr>
        <w:t>;</w:t>
      </w:r>
    </w:p>
    <w:p w:rsidR="00573607" w:rsidRPr="002D603C" w:rsidRDefault="00573607" w:rsidP="002D60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-выручка от реализации товаров, работ и услуг или доходы Учреждения, полученные от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приносящей доход</w:t>
      </w:r>
      <w:r w:rsidRPr="002D603C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предусмотренной настоящим Уставом и приобретенное за счет этих доходов имущество;</w:t>
      </w:r>
    </w:p>
    <w:p w:rsidR="00573607" w:rsidRPr="002D603C" w:rsidRDefault="00573607" w:rsidP="002D60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 xml:space="preserve">- добровольные взносы (пожертвования), безвозмездные перечисления </w:t>
      </w:r>
      <w:r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607" w:rsidRPr="002D603C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393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>Комитет образования, культуры, спорта и молодежной политики администрации Хасынского городского округа</w:t>
      </w:r>
      <w:r w:rsidRPr="002D603C">
        <w:rPr>
          <w:sz w:val="28"/>
          <w:szCs w:val="28"/>
        </w:rPr>
        <w:t xml:space="preserve"> осуществляет финансовое обеспечение выполнения Учреждением муниципального задания с учетом </w:t>
      </w:r>
      <w:r w:rsidRPr="002D603C">
        <w:rPr>
          <w:sz w:val="28"/>
          <w:szCs w:val="28"/>
        </w:rPr>
        <w:lastRenderedPageBreak/>
        <w:t xml:space="preserve">расходов на содержание недвижимого имущества и особо ценного движимого имущества, закрепленных за Учреждением на праве оперативного управления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393"/>
        </w:tabs>
        <w:spacing w:line="360" w:lineRule="auto"/>
        <w:ind w:firstLine="709"/>
        <w:rPr>
          <w:sz w:val="28"/>
          <w:szCs w:val="28"/>
        </w:rPr>
      </w:pPr>
      <w:r w:rsidRPr="002D603C">
        <w:rPr>
          <w:sz w:val="28"/>
          <w:szCs w:val="28"/>
        </w:rPr>
        <w:t xml:space="preserve">Учреждение имеет право сдавать в аренду закрепленное за ним на праве оперативного управления муниципальное имущество на срок не более года, за исключением недвижимого имущества и особо ценного движимого имущества. Недвижимое имущество и особо ценное движимое имущество, а также другое имущество на </w:t>
      </w:r>
      <w:r w:rsidRPr="00366F77">
        <w:rPr>
          <w:sz w:val="28"/>
          <w:szCs w:val="28"/>
        </w:rPr>
        <w:t>срок более одного года, могут быть переданы в аренду только с разрешения  КУМИ ХГО, осуществляющего полномочия от имени собственника.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>Недвижимое имущество, закреплённое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учёту в установленном порядке.</w:t>
      </w:r>
    </w:p>
    <w:p w:rsidR="00573607" w:rsidRPr="00366F77" w:rsidRDefault="00573607" w:rsidP="002D603C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>Информация об использовании закреплённого за Учреждением муниципального имущества включается в ежегодные отчёты Учреждения.</w:t>
      </w:r>
    </w:p>
    <w:p w:rsidR="00573607" w:rsidRDefault="00573607" w:rsidP="008D6BDD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spacing w:line="360" w:lineRule="auto"/>
        <w:ind w:firstLine="709"/>
        <w:rPr>
          <w:sz w:val="28"/>
          <w:szCs w:val="28"/>
        </w:rPr>
      </w:pPr>
      <w:r w:rsidRPr="00366F77">
        <w:rPr>
          <w:sz w:val="28"/>
          <w:szCs w:val="28"/>
        </w:rPr>
        <w:t>Контроль за использованием имущества, находящегося в оперативном управлении осуществляет КУМИ  ХГО.</w:t>
      </w:r>
    </w:p>
    <w:p w:rsidR="00573607" w:rsidRPr="00366F77" w:rsidRDefault="00573607" w:rsidP="005F14D8">
      <w:pPr>
        <w:pStyle w:val="1"/>
        <w:shd w:val="clear" w:color="auto" w:fill="auto"/>
        <w:tabs>
          <w:tab w:val="left" w:pos="1378"/>
        </w:tabs>
        <w:spacing w:line="360" w:lineRule="auto"/>
        <w:ind w:firstLine="0"/>
        <w:rPr>
          <w:sz w:val="28"/>
          <w:szCs w:val="28"/>
        </w:rPr>
      </w:pPr>
    </w:p>
    <w:p w:rsidR="00573607" w:rsidRPr="002D603C" w:rsidRDefault="00573607" w:rsidP="002D603C">
      <w:pPr>
        <w:pStyle w:val="1"/>
        <w:shd w:val="clear" w:color="auto" w:fill="auto"/>
        <w:tabs>
          <w:tab w:val="center" w:pos="4676"/>
          <w:tab w:val="left" w:pos="7471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2D603C">
        <w:rPr>
          <w:sz w:val="28"/>
          <w:szCs w:val="28"/>
        </w:rPr>
        <w:tab/>
      </w:r>
      <w:r w:rsidRPr="002D603C">
        <w:rPr>
          <w:b/>
          <w:sz w:val="28"/>
          <w:szCs w:val="28"/>
        </w:rPr>
        <w:t>4. УПРАВЛЕНИЕ УЧРЕЖДЕНИЕМ</w:t>
      </w:r>
      <w:r w:rsidRPr="002D603C">
        <w:rPr>
          <w:b/>
          <w:sz w:val="28"/>
          <w:szCs w:val="28"/>
        </w:rPr>
        <w:tab/>
      </w:r>
    </w:p>
    <w:p w:rsidR="00573607" w:rsidRPr="002D603C" w:rsidRDefault="00573607" w:rsidP="002D603C">
      <w:pPr>
        <w:pStyle w:val="a7"/>
        <w:spacing w:line="360" w:lineRule="auto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4.1.Управление Учреждением осуществляется в соответствии с законодательством Российской Федерации и настоящим Уставом.</w:t>
      </w:r>
    </w:p>
    <w:p w:rsidR="00573607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4.2. К компетенции  Учредителя относится: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принятие  решения  о  переименовании,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изменении </w:t>
      </w:r>
      <w:r w:rsidRPr="002D603C">
        <w:rPr>
          <w:rFonts w:ascii="Times New Roman" w:hAnsi="Times New Roman" w:cs="Times New Roman"/>
          <w:sz w:val="28"/>
          <w:szCs w:val="28"/>
        </w:rPr>
        <w:t xml:space="preserve"> типа   и  ликвидации Учреждения;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603C">
        <w:rPr>
          <w:rFonts w:ascii="Times New Roman" w:hAnsi="Times New Roman" w:cs="Times New Roman"/>
          <w:sz w:val="28"/>
          <w:szCs w:val="28"/>
        </w:rPr>
        <w:t>- утверждение  Устава Учреждения, изменений  и  дополнений  к  нему;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формирование и утверждение муниципального задания Учреждения;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дополнительное финансовое обеспечение;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обеспечение своевременного  финансирования  на  содержание зданий и сооружений Учреждения, обустройства прилегающих к нему территорий;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-осуществление контроля за сохранностью и эффективным использованием закрепленного за Учреждением имущества;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руководителя  Учреждения;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утверждение годового отчета и годового бухгалтерского баланса.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Указанные полномочия реализуются в соответствии с муниципальными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правовыми актами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2D603C">
        <w:rPr>
          <w:rFonts w:ascii="Times New Roman" w:hAnsi="Times New Roman" w:cs="Times New Roman"/>
          <w:sz w:val="28"/>
          <w:szCs w:val="28"/>
        </w:rPr>
        <w:t>», соответствующими органами в пределах их компетенции.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4.3. Управление Учреждения строится на принципах единон</w:t>
      </w:r>
      <w:r>
        <w:rPr>
          <w:rFonts w:ascii="Times New Roman" w:hAnsi="Times New Roman" w:cs="Times New Roman"/>
          <w:sz w:val="28"/>
          <w:szCs w:val="28"/>
        </w:rPr>
        <w:t>ачалия и самоуправления. Формой</w:t>
      </w:r>
      <w:r w:rsidRPr="002D603C">
        <w:rPr>
          <w:rFonts w:ascii="Times New Roman" w:hAnsi="Times New Roman" w:cs="Times New Roman"/>
          <w:sz w:val="28"/>
          <w:szCs w:val="28"/>
        </w:rPr>
        <w:t xml:space="preserve"> самоуправления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D603C">
        <w:rPr>
          <w:rFonts w:ascii="Times New Roman" w:hAnsi="Times New Roman" w:cs="Times New Roman"/>
          <w:sz w:val="28"/>
          <w:szCs w:val="28"/>
        </w:rPr>
        <w:t>тся общее собрание трудового коллектива.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4.4.Учреждение самостоятельно в осуществлении творческого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Уставом Учреждения.</w:t>
      </w:r>
    </w:p>
    <w:p w:rsidR="00573607" w:rsidRPr="002D603C" w:rsidRDefault="00573607" w:rsidP="002D603C">
      <w:pPr>
        <w:shd w:val="clear" w:color="auto" w:fill="FFFFFF"/>
        <w:tabs>
          <w:tab w:val="left" w:pos="1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4.5. Решения собрания, принятые большинством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03C">
        <w:rPr>
          <w:rFonts w:ascii="Times New Roman" w:hAnsi="Times New Roman" w:cs="Times New Roman"/>
          <w:sz w:val="28"/>
          <w:szCs w:val="28"/>
        </w:rPr>
        <w:t xml:space="preserve"> присутствующих в пределах его полномочий и в соответствии с настоящим Уставом, обязательны для выполнения работниками Учреждения.</w:t>
      </w:r>
    </w:p>
    <w:p w:rsidR="00573607" w:rsidRPr="002D603C" w:rsidRDefault="00573607" w:rsidP="002D603C">
      <w:pPr>
        <w:shd w:val="clear" w:color="auto" w:fill="FFFFFF"/>
        <w:tabs>
          <w:tab w:val="left" w:pos="1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Порядок комплектования работников Учреждения и условия оплаты их труда.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4.6.1. На работу принимаются лица, имеющие необходимую профессиональную квалификацию, соответствующую требованиям </w:t>
      </w:r>
      <w:r w:rsidRPr="002D603C">
        <w:rPr>
          <w:rFonts w:ascii="Times New Roman" w:hAnsi="Times New Roman" w:cs="Times New Roman"/>
          <w:sz w:val="28"/>
          <w:szCs w:val="28"/>
        </w:rPr>
        <w:lastRenderedPageBreak/>
        <w:t>квалификационной характеристики по должности и полученной специальности, подтвержденную документами об образовании.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4.6.2. Трудовые отношения работника Учреждения и Учреждения регулируются трудовым договором. Условия трудового договора не могут противоречить законодательству Российской Федерации.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4.6.3. Условия оплаты труда работников Учреждения устанавливаются  трудовым договором в соответствии с действующей в Учреждении системой оплаты труда.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4.7. Работники Учреждения имеют право на: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участие в управлении   Учреждением;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защиту своей профессиональной чести и достоинства;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на  повышение  своей  квалификации;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социальные льготы и гарантии, установленные законодательством Российской Федерации и дополнительные льготы, предоставляемые субъектом Российской Федерации, органами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2D603C">
        <w:rPr>
          <w:rFonts w:ascii="Times New Roman" w:hAnsi="Times New Roman" w:cs="Times New Roman"/>
          <w:sz w:val="28"/>
          <w:szCs w:val="28"/>
        </w:rPr>
        <w:t>.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  Работники Учреждения</w:t>
      </w:r>
      <w:r w:rsidRPr="002D603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73607" w:rsidRPr="002D603C" w:rsidRDefault="00573607" w:rsidP="002D603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- выполнять Устав Учреждения, Правила внутреннего трудового распорядка и другие локальные акты Учреждения, условия трудового договора.</w:t>
      </w:r>
    </w:p>
    <w:p w:rsidR="00573607" w:rsidRPr="002D603C" w:rsidRDefault="00573607" w:rsidP="002D603C">
      <w:pPr>
        <w:pStyle w:val="1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/>
          <w:b/>
        </w:rPr>
      </w:pPr>
      <w:r w:rsidRPr="002D603C">
        <w:rPr>
          <w:rFonts w:ascii="Times New Roman" w:hAnsi="Times New Roman"/>
          <w:b/>
        </w:rPr>
        <w:t>5. ДИРЕКТОР УЧРЕЖДЕНИЯ</w:t>
      </w:r>
    </w:p>
    <w:p w:rsidR="00573607" w:rsidRPr="002D603C" w:rsidRDefault="00573607" w:rsidP="00410B7E">
      <w:pPr>
        <w:pStyle w:val="21"/>
        <w:shd w:val="clear" w:color="auto" w:fill="auto"/>
        <w:tabs>
          <w:tab w:val="left" w:pos="60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Учреждение</w:t>
      </w:r>
      <w:r w:rsidRPr="002D603C">
        <w:rPr>
          <w:rFonts w:ascii="Times New Roman" w:hAnsi="Times New Roman" w:cs="Times New Roman"/>
          <w:sz w:val="28"/>
          <w:szCs w:val="28"/>
        </w:rPr>
        <w:tab/>
        <w:t>возглавляет директор Учреждения</w:t>
      </w:r>
      <w:r w:rsidRPr="00366F77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увольняется с должности 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66F77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 и молодежной политики администрации Хасынского городского округа.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681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осуществляет текущее руководство деятельностью Учреждения по вопросам, отнесенным законодательством Российской Федерации к его компетенции, на правах единоначалия.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93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lastRenderedPageBreak/>
        <w:t xml:space="preserve">        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Совершает</w:t>
      </w:r>
      <w:r w:rsidRPr="002D603C">
        <w:rPr>
          <w:rFonts w:ascii="Times New Roman" w:hAnsi="Times New Roman" w:cs="Times New Roman"/>
          <w:sz w:val="28"/>
          <w:szCs w:val="28"/>
        </w:rPr>
        <w:tab/>
        <w:t>в установленном порядке сделки от имени и в интересах Учреждения, заключает гражданско-правовые договора с физическими и юридическими лицами.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93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        5.4.Распоряжается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ab/>
        <w:t>имуществом, денежными средствами Учреждения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и порядке, установленных законодательством </w:t>
      </w:r>
      <w:r w:rsidRPr="00105A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03C"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573607" w:rsidRPr="00366F77" w:rsidRDefault="00573607" w:rsidP="002D603C">
      <w:pPr>
        <w:pStyle w:val="21"/>
        <w:shd w:val="clear" w:color="auto" w:fill="auto"/>
        <w:tabs>
          <w:tab w:val="left" w:pos="201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5.5.Представляет</w:t>
      </w:r>
      <w:r w:rsidRPr="002D603C">
        <w:rPr>
          <w:rFonts w:ascii="Times New Roman" w:hAnsi="Times New Roman" w:cs="Times New Roman"/>
          <w:sz w:val="28"/>
          <w:szCs w:val="28"/>
        </w:rPr>
        <w:tab/>
      </w:r>
      <w:r w:rsidRPr="00366F77">
        <w:rPr>
          <w:rFonts w:ascii="Times New Roman" w:hAnsi="Times New Roman" w:cs="Times New Roman"/>
          <w:sz w:val="28"/>
          <w:szCs w:val="28"/>
        </w:rPr>
        <w:t>на утверждение Комитету образования, культуры, спорта и молодежной политики администрации Хасынского городского округа план финансово-хозяйственной деятельности Учреждения, а так же представляет для согласования указанному органу штатное расписание Учреждения.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>5.6.Осуществляет прием на работу</w:t>
      </w:r>
      <w:r w:rsidRPr="002D603C">
        <w:rPr>
          <w:rFonts w:ascii="Times New Roman" w:hAnsi="Times New Roman" w:cs="Times New Roman"/>
          <w:sz w:val="28"/>
          <w:szCs w:val="28"/>
        </w:rPr>
        <w:t xml:space="preserve"> работников Учреждения, заключает с ними, изменяет и прекращает трудовые договоры, издает приказы в порядке, установленном законодательством. Выступает работодателем от лица Учреждения и заключает с работниками трудовые договора.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Отвечает за деятельность</w:t>
      </w:r>
      <w:r w:rsidRPr="002D603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Организует обеспечение</w:t>
      </w:r>
      <w:r w:rsidRPr="002D603C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D603C">
        <w:rPr>
          <w:rFonts w:ascii="Times New Roman" w:hAnsi="Times New Roman" w:cs="Times New Roman"/>
          <w:sz w:val="28"/>
          <w:szCs w:val="28"/>
        </w:rPr>
        <w:t xml:space="preserve"> правил и нормативных требований охраны труда, противопожарной безопасности, санитарно-гигиенического и противоэпидемического режимов, антитеррористической безопасности.</w:t>
      </w:r>
    </w:p>
    <w:p w:rsidR="00573607" w:rsidRPr="00366F77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5.9.Осуществляет иные полномочия, предусмотренные действующим законодательством Российской Федерации, муниципальными правовыми актами </w:t>
      </w:r>
      <w:r w:rsidRPr="00366F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66F77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366F77">
        <w:rPr>
          <w:rFonts w:ascii="Times New Roman" w:hAnsi="Times New Roman" w:cs="Times New Roman"/>
          <w:sz w:val="28"/>
          <w:szCs w:val="28"/>
        </w:rPr>
        <w:t xml:space="preserve"> городской округ», настоящим Уставом и должностной инструкцией.</w:t>
      </w:r>
    </w:p>
    <w:p w:rsidR="00573607" w:rsidRPr="00366F77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>5.10.Директор учреждения обязан: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ab/>
        <w:t>- обеспечивать выполнение муниципального</w:t>
      </w:r>
      <w:r w:rsidRPr="002D603C">
        <w:rPr>
          <w:rFonts w:ascii="Times New Roman" w:hAnsi="Times New Roman" w:cs="Times New Roman"/>
          <w:sz w:val="28"/>
          <w:szCs w:val="28"/>
        </w:rPr>
        <w:t xml:space="preserve"> задания в полном объеме;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обеспечивать постоянную работу над повышением качества, предоставляемых Учреждением муниципальных и иных услуг, выполнением работ;</w:t>
      </w:r>
    </w:p>
    <w:p w:rsidR="00573607" w:rsidRPr="00366F77" w:rsidRDefault="00573607" w:rsidP="002D603C">
      <w:pPr>
        <w:pStyle w:val="21"/>
        <w:shd w:val="clear" w:color="auto" w:fill="auto"/>
        <w:tabs>
          <w:tab w:val="left" w:pos="33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- </w:t>
      </w:r>
      <w:r w:rsidRPr="002D603C">
        <w:rPr>
          <w:rFonts w:ascii="Times New Roman" w:hAnsi="Times New Roman" w:cs="Times New Roman"/>
          <w:sz w:val="28"/>
          <w:szCs w:val="28"/>
        </w:rPr>
        <w:t xml:space="preserve">обеспечивать составление и выполнение в полном объеме плана финансово-хозяйственной деятельности Учреждения в соответствии с порядком, </w:t>
      </w:r>
      <w:r w:rsidRPr="00366F77">
        <w:rPr>
          <w:rFonts w:ascii="Times New Roman" w:hAnsi="Times New Roman" w:cs="Times New Roman"/>
          <w:sz w:val="28"/>
          <w:szCs w:val="28"/>
        </w:rPr>
        <w:t>определенным Комитетом финансов Хасынского городского округа;</w:t>
      </w:r>
    </w:p>
    <w:p w:rsidR="00573607" w:rsidRPr="00366F77" w:rsidRDefault="00573607" w:rsidP="002D603C">
      <w:pPr>
        <w:pStyle w:val="21"/>
        <w:shd w:val="clear" w:color="auto" w:fill="auto"/>
        <w:tabs>
          <w:tab w:val="left" w:pos="17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ab/>
        <w:t>-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8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ab/>
      </w:r>
      <w:r w:rsidRPr="00366F77">
        <w:rPr>
          <w:rFonts w:ascii="Times New Roman" w:hAnsi="Times New Roman" w:cs="Times New Roman"/>
          <w:sz w:val="28"/>
          <w:szCs w:val="28"/>
        </w:rPr>
        <w:tab/>
        <w:t>- обеспечивать целевое и рациональное использование бюджетных средств, в том числе субсидий на</w:t>
      </w:r>
      <w:r w:rsidRPr="002D603C">
        <w:rPr>
          <w:rFonts w:ascii="Times New Roman" w:hAnsi="Times New Roman" w:cs="Times New Roman"/>
          <w:sz w:val="28"/>
          <w:szCs w:val="28"/>
        </w:rPr>
        <w:t xml:space="preserve"> иные цели, и соблюдение Учреждением финансовой дисциплины в соответствии с законами Российской Федерации и муниципальными правовыми актами;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9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D603C">
        <w:rPr>
          <w:rFonts w:ascii="Times New Roman" w:hAnsi="Times New Roman" w:cs="Times New Roman"/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183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 допускать</w:t>
      </w:r>
      <w:r w:rsidRPr="002D603C">
        <w:rPr>
          <w:rFonts w:ascii="Times New Roman" w:hAnsi="Times New Roman" w:cs="Times New Roman"/>
          <w:sz w:val="28"/>
          <w:szCs w:val="28"/>
        </w:rPr>
        <w:t xml:space="preserve"> возникновения кредиторской задолженности Учреждения;</w:t>
      </w:r>
    </w:p>
    <w:p w:rsidR="00573607" w:rsidRPr="002D603C" w:rsidRDefault="00573607" w:rsidP="002D603C">
      <w:pPr>
        <w:pStyle w:val="21"/>
        <w:shd w:val="clear" w:color="auto" w:fill="auto"/>
        <w:tabs>
          <w:tab w:val="left" w:pos="34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D603C">
        <w:rPr>
          <w:rFonts w:ascii="Times New Roman" w:hAnsi="Times New Roman" w:cs="Times New Roman"/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573607" w:rsidRPr="002D603C" w:rsidRDefault="00573607" w:rsidP="00BB30F8">
      <w:pPr>
        <w:pStyle w:val="21"/>
        <w:shd w:val="clear" w:color="auto" w:fill="auto"/>
        <w:tabs>
          <w:tab w:val="left" w:pos="21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D603C">
        <w:rPr>
          <w:rFonts w:ascii="Times New Roman" w:hAnsi="Times New Roman" w:cs="Times New Roman"/>
          <w:sz w:val="28"/>
          <w:szCs w:val="28"/>
        </w:rPr>
        <w:t>согласовывать с Учредителем распоряжение имуществом и особо ценным движимым имуществом Учреждения, в том числе передачу в аренду, безвозмездное пользование, заключение иных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3C">
        <w:rPr>
          <w:rFonts w:ascii="Times New Roman" w:hAnsi="Times New Roman" w:cs="Times New Roman"/>
          <w:sz w:val="28"/>
          <w:szCs w:val="28"/>
        </w:rPr>
        <w:t>отношении муниципального имущества, закрепленного за Учреждением на праве оперативного управления;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 предварительно согласовывать с Учредителем в порядке, им установленным, совершение Учреждением крупных сделок;</w:t>
      </w:r>
    </w:p>
    <w:p w:rsidR="00573607" w:rsidRPr="002D603C" w:rsidRDefault="00573607" w:rsidP="002D603C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3C">
        <w:rPr>
          <w:rFonts w:ascii="Times New Roman" w:hAnsi="Times New Roman" w:cs="Times New Roman"/>
          <w:sz w:val="28"/>
          <w:szCs w:val="28"/>
        </w:rPr>
        <w:t>-обеспечивать раскрытие информации об Учреждении, его деятельности и закрепленном за ним имуществе, в соответствии с требованиями федеральных законов;</w:t>
      </w:r>
    </w:p>
    <w:p w:rsidR="00573607" w:rsidRDefault="00573607" w:rsidP="00BB30F8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603C">
        <w:rPr>
          <w:rFonts w:ascii="Times New Roman" w:hAnsi="Times New Roman" w:cs="Times New Roman"/>
          <w:sz w:val="28"/>
          <w:szCs w:val="28"/>
        </w:rPr>
        <w:t>-обеспечивать соблюдение Правил внутреннего трудового распорядка и трудовой ди</w:t>
      </w:r>
      <w:r>
        <w:rPr>
          <w:rFonts w:ascii="Times New Roman" w:hAnsi="Times New Roman" w:cs="Times New Roman"/>
          <w:sz w:val="28"/>
          <w:szCs w:val="28"/>
        </w:rPr>
        <w:t>сциплины работниками Учреждения.</w:t>
      </w:r>
    </w:p>
    <w:p w:rsidR="00573607" w:rsidRPr="00BB30F8" w:rsidRDefault="00573607" w:rsidP="00BB30F8">
      <w:pPr>
        <w:pStyle w:val="2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607" w:rsidRPr="00BB30F8" w:rsidRDefault="00573607" w:rsidP="002D603C">
      <w:pPr>
        <w:pStyle w:val="1"/>
        <w:shd w:val="clear" w:color="auto" w:fill="auto"/>
        <w:tabs>
          <w:tab w:val="left" w:pos="112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BB30F8">
        <w:rPr>
          <w:b/>
          <w:sz w:val="28"/>
          <w:szCs w:val="28"/>
        </w:rPr>
        <w:t>6. УЧЁТ, ОТЧЁТНОСТЬ И КОНТРОЛЬ</w:t>
      </w:r>
    </w:p>
    <w:p w:rsidR="00573607" w:rsidRPr="002D603C" w:rsidRDefault="00573607" w:rsidP="002D603C">
      <w:pPr>
        <w:pStyle w:val="1"/>
        <w:shd w:val="clear" w:color="auto" w:fill="auto"/>
        <w:tabs>
          <w:tab w:val="left" w:pos="122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6.1. </w:t>
      </w:r>
      <w:r w:rsidRPr="002D603C">
        <w:rPr>
          <w:sz w:val="28"/>
          <w:szCs w:val="28"/>
        </w:rPr>
        <w:t>Учреждение ведёт бухгалтерский учёт и статистическую отчётность в порядке, установленном законодательством Российской Федерации.</w:t>
      </w:r>
    </w:p>
    <w:p w:rsidR="00573607" w:rsidRDefault="00573607" w:rsidP="0035285C">
      <w:pPr>
        <w:pStyle w:val="1"/>
        <w:shd w:val="clear" w:color="auto" w:fill="auto"/>
        <w:tabs>
          <w:tab w:val="left" w:pos="123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r w:rsidRPr="002D603C">
        <w:rPr>
          <w:sz w:val="28"/>
          <w:szCs w:val="28"/>
        </w:rPr>
        <w:t>Учреждение представляет необходимую информацию (отчет) о своей деятельности органам государственной статистики, налоговым органам, Учредителю и иным органам, в соответствии с законодательством Российской Федерации, Магаданской области,  настоящим Уставом и муниципальными правовыми актами.</w:t>
      </w:r>
    </w:p>
    <w:p w:rsidR="00573607" w:rsidRPr="002D603C" w:rsidRDefault="00573607" w:rsidP="0035285C">
      <w:pPr>
        <w:pStyle w:val="1"/>
        <w:shd w:val="clear" w:color="auto" w:fill="auto"/>
        <w:tabs>
          <w:tab w:val="left" w:pos="123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6.3. </w:t>
      </w:r>
      <w:r w:rsidRPr="002D603C">
        <w:rPr>
          <w:sz w:val="28"/>
          <w:szCs w:val="28"/>
        </w:rPr>
        <w:t>Контроль за деятельностью Учреждения осуществляет</w:t>
      </w:r>
      <w:r>
        <w:rPr>
          <w:sz w:val="28"/>
          <w:szCs w:val="28"/>
        </w:rPr>
        <w:t xml:space="preserve"> </w:t>
      </w:r>
      <w:r w:rsidRPr="00366F77">
        <w:rPr>
          <w:sz w:val="28"/>
          <w:szCs w:val="28"/>
        </w:rPr>
        <w:t>Комитет образования, культуры, спорта и молодежной политики администрации Хасынского городского округа, а также уполномоченными органами местного самоуправления муниципального образования «</w:t>
      </w:r>
      <w:proofErr w:type="spellStart"/>
      <w:r w:rsidRPr="00366F77">
        <w:rPr>
          <w:sz w:val="28"/>
          <w:szCs w:val="28"/>
        </w:rPr>
        <w:t>Хасынский</w:t>
      </w:r>
      <w:proofErr w:type="spellEnd"/>
      <w:r w:rsidRPr="00366F77">
        <w:rPr>
          <w:sz w:val="28"/>
          <w:szCs w:val="28"/>
        </w:rPr>
        <w:t xml:space="preserve"> городской округ» в пределах их компетенции.</w:t>
      </w:r>
    </w:p>
    <w:p w:rsidR="00573607" w:rsidRDefault="00573607" w:rsidP="0055332D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573607" w:rsidRPr="00BB30F8" w:rsidRDefault="00573607" w:rsidP="002D603C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BB30F8">
        <w:rPr>
          <w:b/>
          <w:sz w:val="28"/>
          <w:szCs w:val="28"/>
        </w:rPr>
        <w:t>7. ТРУДОВЫЕ ОТНОШЕНИЯ</w:t>
      </w:r>
    </w:p>
    <w:p w:rsidR="00573607" w:rsidRPr="002D603C" w:rsidRDefault="00573607" w:rsidP="00410B7E">
      <w:pPr>
        <w:pStyle w:val="1"/>
        <w:shd w:val="clear" w:color="auto" w:fill="auto"/>
        <w:tabs>
          <w:tab w:val="left" w:pos="36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7.1.Трудовой коллектив Учреждения состоит из граждан, своим трудом участвующих в деятельности Учреждения на основании трудового договора. Отношения работника Учреждения, возникшие на основе трудового договора, регулируются трудовым законодательством.</w:t>
      </w:r>
    </w:p>
    <w:p w:rsidR="00573607" w:rsidRPr="002D603C" w:rsidRDefault="00573607" w:rsidP="00410B7E">
      <w:pPr>
        <w:pStyle w:val="1"/>
        <w:shd w:val="clear" w:color="auto" w:fill="auto"/>
        <w:tabs>
          <w:tab w:val="left" w:pos="36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7.2.Учреждение обеспечивает гарантированный законом минимальный размер оплаты труда и меры социальной защиты работников.</w:t>
      </w:r>
    </w:p>
    <w:p w:rsidR="00573607" w:rsidRPr="002D603C" w:rsidRDefault="00573607" w:rsidP="00410B7E">
      <w:pPr>
        <w:pStyle w:val="1"/>
        <w:shd w:val="clear" w:color="auto" w:fill="auto"/>
        <w:tabs>
          <w:tab w:val="left" w:pos="36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>7.3.Учреждение проводит мероприятия по улучшению условий труда, обеспечивает обязательное социальное и медицинское страхование работников.</w:t>
      </w:r>
    </w:p>
    <w:p w:rsidR="00573607" w:rsidRDefault="00573607" w:rsidP="00410B7E">
      <w:pPr>
        <w:pStyle w:val="1"/>
        <w:shd w:val="clear" w:color="auto" w:fill="auto"/>
        <w:tabs>
          <w:tab w:val="left" w:pos="36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D603C">
        <w:rPr>
          <w:sz w:val="28"/>
          <w:szCs w:val="28"/>
        </w:rPr>
        <w:t xml:space="preserve">7.4.Учреждение обязано обеспечить своим работникам безопасные условия труда, и несет материальную ответственность в установленном </w:t>
      </w:r>
      <w:r w:rsidRPr="002D603C">
        <w:rPr>
          <w:sz w:val="28"/>
          <w:szCs w:val="28"/>
        </w:rPr>
        <w:lastRenderedPageBreak/>
        <w:t>законодательством порядке за вред, причиненный их здоровью и потере трудоспособности.</w:t>
      </w:r>
    </w:p>
    <w:p w:rsidR="00573607" w:rsidRPr="002D603C" w:rsidRDefault="00573607" w:rsidP="00410B7E">
      <w:pPr>
        <w:pStyle w:val="1"/>
        <w:shd w:val="clear" w:color="auto" w:fill="auto"/>
        <w:tabs>
          <w:tab w:val="left" w:pos="360"/>
        </w:tabs>
        <w:spacing w:line="360" w:lineRule="auto"/>
        <w:ind w:firstLine="0"/>
        <w:rPr>
          <w:sz w:val="28"/>
          <w:szCs w:val="28"/>
        </w:rPr>
      </w:pPr>
    </w:p>
    <w:p w:rsidR="00573607" w:rsidRPr="00BB30F8" w:rsidRDefault="00573607" w:rsidP="00BB30F8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BB30F8">
        <w:rPr>
          <w:b/>
          <w:sz w:val="28"/>
          <w:szCs w:val="28"/>
        </w:rPr>
        <w:t>8. РЕОРГАНИЗАЦИЯ, ИЗМЕНЕНИЕ ТИПА, ЛИКВИДАЦИЯ</w:t>
      </w:r>
    </w:p>
    <w:p w:rsidR="00573607" w:rsidRPr="00BB30F8" w:rsidRDefault="00573607" w:rsidP="00BB30F8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BB30F8">
        <w:rPr>
          <w:b/>
          <w:sz w:val="28"/>
          <w:szCs w:val="28"/>
        </w:rPr>
        <w:t>УЧРЕЖДЕНИЯ</w:t>
      </w:r>
    </w:p>
    <w:p w:rsidR="00573607" w:rsidRPr="00366F77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8.1. Реорганизация и ликвидация Учреждения осуществляется в случаях, по основаниям, в форме и в порядке, предусмотренном  действующим законодательством Российской Федерации и муниципальным правовым актом муниципального образования </w:t>
      </w:r>
      <w:r w:rsidRPr="00366F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F77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366F77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573607" w:rsidRPr="0055332D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7">
        <w:rPr>
          <w:rFonts w:ascii="Times New Roman" w:hAnsi="Times New Roman" w:cs="Times New Roman"/>
          <w:sz w:val="28"/>
          <w:szCs w:val="28"/>
        </w:rPr>
        <w:t>8.2. Учреждение может быть реорганизовано или ликвидировано по решению Комитета образования, культуры, спорта и молодежной политики администрации Хасынского городского округа.</w:t>
      </w:r>
      <w:r w:rsidRPr="0055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 xml:space="preserve">8.3. Ликвидация Учреждения считается завершенной, а Учреждение прекратившим существование - после внесения об этом записи в Единый государственный реестр юридических лиц. 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8.4.Ликвидация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8.5.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8.6. При реорганизации Учреждения в форме присоединения к ней другой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03C">
        <w:rPr>
          <w:rFonts w:ascii="Times New Roman" w:hAnsi="Times New Roman" w:cs="Times New Roman"/>
          <w:sz w:val="28"/>
          <w:szCs w:val="28"/>
        </w:rPr>
        <w:t xml:space="preserve">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8.7.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573607" w:rsidRPr="002D603C" w:rsidRDefault="00573607" w:rsidP="002D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8.8. В случае ликвидации или реорганизации Учреждение обеспечивает учет и сохранность кадровой документации, а также ее своевременную передачу на хранение в установленном порядке.</w:t>
      </w:r>
    </w:p>
    <w:p w:rsidR="00573607" w:rsidRDefault="00573607" w:rsidP="00BB30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lastRenderedPageBreak/>
        <w:t>8.9. 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573607" w:rsidRPr="00BB30F8" w:rsidRDefault="00573607" w:rsidP="00BB30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07" w:rsidRPr="00BB30F8" w:rsidRDefault="00573607" w:rsidP="00BB30F8">
      <w:pPr>
        <w:tabs>
          <w:tab w:val="left" w:pos="2118"/>
          <w:tab w:val="center" w:pos="503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F8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  <w:r w:rsidRPr="002D603C">
        <w:rPr>
          <w:rFonts w:ascii="Times New Roman" w:hAnsi="Times New Roman" w:cs="Times New Roman"/>
          <w:sz w:val="28"/>
          <w:szCs w:val="28"/>
        </w:rPr>
        <w:tab/>
      </w:r>
    </w:p>
    <w:p w:rsidR="00573607" w:rsidRPr="002D603C" w:rsidRDefault="00573607" w:rsidP="00687A60">
      <w:pPr>
        <w:tabs>
          <w:tab w:val="left" w:pos="81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Настоящий У</w:t>
      </w:r>
      <w:r w:rsidRPr="002D603C">
        <w:rPr>
          <w:rFonts w:ascii="Times New Roman" w:hAnsi="Times New Roman" w:cs="Times New Roman"/>
          <w:sz w:val="28"/>
          <w:szCs w:val="28"/>
        </w:rPr>
        <w:t xml:space="preserve">став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603C">
        <w:rPr>
          <w:rFonts w:ascii="Times New Roman" w:hAnsi="Times New Roman" w:cs="Times New Roman"/>
          <w:sz w:val="28"/>
          <w:szCs w:val="28"/>
        </w:rPr>
        <w:t>момента его государственной регистрации.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9.2. Решение о внесении изменений и дополнений в Устав Учреждения  или утверждение Устава в новой редакции производится в установленном муниципальным правовым актом порядке.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9.3. Изменения и дополнения в Устав Учреждения, Устав 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573607" w:rsidRPr="002D603C" w:rsidRDefault="00573607" w:rsidP="002D6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3C">
        <w:rPr>
          <w:rFonts w:ascii="Times New Roman" w:hAnsi="Times New Roman" w:cs="Times New Roman"/>
          <w:sz w:val="28"/>
          <w:szCs w:val="28"/>
        </w:rPr>
        <w:t>9.4. В с</w:t>
      </w:r>
      <w:r>
        <w:rPr>
          <w:rFonts w:ascii="Times New Roman" w:hAnsi="Times New Roman" w:cs="Times New Roman"/>
          <w:sz w:val="28"/>
          <w:szCs w:val="28"/>
        </w:rPr>
        <w:t>вязи с регистрацией настоящего У</w:t>
      </w:r>
      <w:r w:rsidRPr="002D603C">
        <w:rPr>
          <w:rFonts w:ascii="Times New Roman" w:hAnsi="Times New Roman" w:cs="Times New Roman"/>
          <w:sz w:val="28"/>
          <w:szCs w:val="28"/>
        </w:rPr>
        <w:t>става утрачивает силу</w:t>
      </w:r>
      <w:r>
        <w:rPr>
          <w:rFonts w:ascii="Times New Roman" w:hAnsi="Times New Roman" w:cs="Times New Roman"/>
          <w:sz w:val="28"/>
          <w:szCs w:val="28"/>
        </w:rPr>
        <w:t xml:space="preserve"> предыдущая редакция У</w:t>
      </w:r>
      <w:r w:rsidRPr="002D603C">
        <w:rPr>
          <w:rFonts w:ascii="Times New Roman" w:hAnsi="Times New Roman" w:cs="Times New Roman"/>
          <w:sz w:val="28"/>
          <w:szCs w:val="28"/>
        </w:rPr>
        <w:t xml:space="preserve">става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603C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Pr="00366F77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>
        <w:rPr>
          <w:rFonts w:ascii="Times New Roman" w:hAnsi="Times New Roman" w:cs="Times New Roman"/>
          <w:sz w:val="28"/>
          <w:szCs w:val="28"/>
        </w:rPr>
        <w:t>пос. Палатка</w:t>
      </w:r>
      <w:r w:rsidRPr="00366F77">
        <w:rPr>
          <w:rFonts w:ascii="Times New Roman" w:hAnsi="Times New Roman" w:cs="Times New Roman"/>
          <w:sz w:val="28"/>
          <w:szCs w:val="28"/>
        </w:rPr>
        <w:t>», зарегистрирован</w:t>
      </w:r>
      <w:r w:rsidRPr="002D603C">
        <w:rPr>
          <w:rFonts w:ascii="Times New Roman" w:hAnsi="Times New Roman" w:cs="Times New Roman"/>
          <w:sz w:val="28"/>
          <w:szCs w:val="28"/>
        </w:rPr>
        <w:t>ная Межрайонной инспекцией Федеральной налоговой службы России № 2 по Магаданской области.</w:t>
      </w:r>
    </w:p>
    <w:sectPr w:rsidR="00573607" w:rsidRPr="002D603C" w:rsidSect="002D603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67" w:rsidRDefault="000F3B67" w:rsidP="00692226">
      <w:r>
        <w:separator/>
      </w:r>
    </w:p>
  </w:endnote>
  <w:endnote w:type="continuationSeparator" w:id="0">
    <w:p w:rsidR="000F3B67" w:rsidRDefault="000F3B67" w:rsidP="0069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07" w:rsidRDefault="000F3B67" w:rsidP="006079DE">
    <w:pPr>
      <w:pStyle w:val="aa"/>
      <w:framePr w:w="11786" w:h="134" w:wrap="none" w:vAnchor="text" w:hAnchor="page" w:x="217" w:y="-9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607">
      <w:rPr>
        <w:noProof/>
      </w:rPr>
      <w:t>6</w:t>
    </w:r>
    <w:r>
      <w:rPr>
        <w:noProof/>
      </w:rPr>
      <w:fldChar w:fldCharType="end"/>
    </w:r>
  </w:p>
  <w:p w:rsidR="00573607" w:rsidRDefault="00573607">
    <w:pPr>
      <w:pStyle w:val="a6"/>
      <w:framePr w:w="11786" w:h="134" w:wrap="none" w:vAnchor="text" w:hAnchor="page" w:x="217" w:y="-932"/>
      <w:shd w:val="clear" w:color="auto" w:fill="auto"/>
      <w:ind w:left="1143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07" w:rsidRDefault="00573607">
    <w:pPr>
      <w:pStyle w:val="aa"/>
      <w:jc w:val="center"/>
    </w:pPr>
  </w:p>
  <w:p w:rsidR="00573607" w:rsidRDefault="005736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67" w:rsidRDefault="000F3B67"/>
  </w:footnote>
  <w:footnote w:type="continuationSeparator" w:id="0">
    <w:p w:rsidR="000F3B67" w:rsidRDefault="000F3B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07" w:rsidRDefault="000F3B6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B38">
      <w:rPr>
        <w:noProof/>
      </w:rPr>
      <w:t>17</w:t>
    </w:r>
    <w:r>
      <w:rPr>
        <w:noProof/>
      </w:rPr>
      <w:fldChar w:fldCharType="end"/>
    </w:r>
  </w:p>
  <w:p w:rsidR="00573607" w:rsidRDefault="00573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0C8"/>
    <w:multiLevelType w:val="multilevel"/>
    <w:tmpl w:val="DC5408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F6241C"/>
    <w:multiLevelType w:val="multilevel"/>
    <w:tmpl w:val="EF345B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D9F14C2"/>
    <w:multiLevelType w:val="multilevel"/>
    <w:tmpl w:val="382428C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12313"/>
    <w:multiLevelType w:val="multilevel"/>
    <w:tmpl w:val="7D06F6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5B4EDC"/>
    <w:multiLevelType w:val="multilevel"/>
    <w:tmpl w:val="156C11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4E159B"/>
    <w:multiLevelType w:val="hybridMultilevel"/>
    <w:tmpl w:val="02EA0DF6"/>
    <w:lvl w:ilvl="0" w:tplc="0F8CB57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FB5ACD"/>
    <w:multiLevelType w:val="multilevel"/>
    <w:tmpl w:val="6C16F2CE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226"/>
    <w:rsid w:val="000017FD"/>
    <w:rsid w:val="000074F8"/>
    <w:rsid w:val="00014468"/>
    <w:rsid w:val="00083A20"/>
    <w:rsid w:val="00084F6B"/>
    <w:rsid w:val="000D2B68"/>
    <w:rsid w:val="000D4E3D"/>
    <w:rsid w:val="000F3B67"/>
    <w:rsid w:val="00101FAC"/>
    <w:rsid w:val="00105A1C"/>
    <w:rsid w:val="001077B9"/>
    <w:rsid w:val="0012167B"/>
    <w:rsid w:val="00132350"/>
    <w:rsid w:val="0014735D"/>
    <w:rsid w:val="00150A8F"/>
    <w:rsid w:val="00154C5D"/>
    <w:rsid w:val="001556FE"/>
    <w:rsid w:val="00171875"/>
    <w:rsid w:val="001809B0"/>
    <w:rsid w:val="001B6CF9"/>
    <w:rsid w:val="001D0D04"/>
    <w:rsid w:val="001D4453"/>
    <w:rsid w:val="001D54E5"/>
    <w:rsid w:val="001D6903"/>
    <w:rsid w:val="00200860"/>
    <w:rsid w:val="0021025F"/>
    <w:rsid w:val="002228B3"/>
    <w:rsid w:val="00226F25"/>
    <w:rsid w:val="00251228"/>
    <w:rsid w:val="00283C7D"/>
    <w:rsid w:val="00284D6F"/>
    <w:rsid w:val="00290CEB"/>
    <w:rsid w:val="002A673D"/>
    <w:rsid w:val="002C2D6A"/>
    <w:rsid w:val="002D0B1D"/>
    <w:rsid w:val="002D5DA5"/>
    <w:rsid w:val="002D603C"/>
    <w:rsid w:val="002E04B9"/>
    <w:rsid w:val="002E741F"/>
    <w:rsid w:val="002F78C2"/>
    <w:rsid w:val="003053FF"/>
    <w:rsid w:val="00305FC0"/>
    <w:rsid w:val="00306A6C"/>
    <w:rsid w:val="0031546A"/>
    <w:rsid w:val="00335504"/>
    <w:rsid w:val="0035285C"/>
    <w:rsid w:val="00356448"/>
    <w:rsid w:val="00362DE4"/>
    <w:rsid w:val="00366F77"/>
    <w:rsid w:val="00372D32"/>
    <w:rsid w:val="00377315"/>
    <w:rsid w:val="00392869"/>
    <w:rsid w:val="0039374C"/>
    <w:rsid w:val="003D140B"/>
    <w:rsid w:val="003E595D"/>
    <w:rsid w:val="003E6267"/>
    <w:rsid w:val="00400984"/>
    <w:rsid w:val="00400C53"/>
    <w:rsid w:val="00410B7E"/>
    <w:rsid w:val="00414316"/>
    <w:rsid w:val="00430EC3"/>
    <w:rsid w:val="004363FF"/>
    <w:rsid w:val="00453490"/>
    <w:rsid w:val="0046127B"/>
    <w:rsid w:val="00463C56"/>
    <w:rsid w:val="0047616B"/>
    <w:rsid w:val="00476B98"/>
    <w:rsid w:val="004A6B96"/>
    <w:rsid w:val="004E0C32"/>
    <w:rsid w:val="004F1B27"/>
    <w:rsid w:val="004F6044"/>
    <w:rsid w:val="005108CD"/>
    <w:rsid w:val="0051373C"/>
    <w:rsid w:val="005256E9"/>
    <w:rsid w:val="0055332D"/>
    <w:rsid w:val="00554102"/>
    <w:rsid w:val="00555B00"/>
    <w:rsid w:val="00567BEE"/>
    <w:rsid w:val="0057275D"/>
    <w:rsid w:val="00573607"/>
    <w:rsid w:val="0059299B"/>
    <w:rsid w:val="005951C8"/>
    <w:rsid w:val="005A0DE6"/>
    <w:rsid w:val="005A6D95"/>
    <w:rsid w:val="005C4EEE"/>
    <w:rsid w:val="005E654F"/>
    <w:rsid w:val="005F14D8"/>
    <w:rsid w:val="005F3B38"/>
    <w:rsid w:val="006079DE"/>
    <w:rsid w:val="00613A2D"/>
    <w:rsid w:val="00630DEB"/>
    <w:rsid w:val="0063109C"/>
    <w:rsid w:val="0064196B"/>
    <w:rsid w:val="0066550C"/>
    <w:rsid w:val="00677801"/>
    <w:rsid w:val="00687A60"/>
    <w:rsid w:val="00690B5A"/>
    <w:rsid w:val="00692226"/>
    <w:rsid w:val="006A13F9"/>
    <w:rsid w:val="006D0ECC"/>
    <w:rsid w:val="006D72C9"/>
    <w:rsid w:val="006E75C1"/>
    <w:rsid w:val="00707015"/>
    <w:rsid w:val="00711F02"/>
    <w:rsid w:val="00722926"/>
    <w:rsid w:val="007234E5"/>
    <w:rsid w:val="00747A66"/>
    <w:rsid w:val="00791F7D"/>
    <w:rsid w:val="007F3FEE"/>
    <w:rsid w:val="0080130E"/>
    <w:rsid w:val="00810C2F"/>
    <w:rsid w:val="0082225F"/>
    <w:rsid w:val="00840CF4"/>
    <w:rsid w:val="00880474"/>
    <w:rsid w:val="008C1913"/>
    <w:rsid w:val="008D0D81"/>
    <w:rsid w:val="008D4ED1"/>
    <w:rsid w:val="008D6BDD"/>
    <w:rsid w:val="008E1A42"/>
    <w:rsid w:val="008F3FD7"/>
    <w:rsid w:val="00914E55"/>
    <w:rsid w:val="00920BA8"/>
    <w:rsid w:val="00925545"/>
    <w:rsid w:val="00935401"/>
    <w:rsid w:val="00935652"/>
    <w:rsid w:val="00935BA4"/>
    <w:rsid w:val="00941EE9"/>
    <w:rsid w:val="009423C3"/>
    <w:rsid w:val="009424D2"/>
    <w:rsid w:val="009478A9"/>
    <w:rsid w:val="00954D93"/>
    <w:rsid w:val="00970BE1"/>
    <w:rsid w:val="009E3CD9"/>
    <w:rsid w:val="00A11531"/>
    <w:rsid w:val="00A1382D"/>
    <w:rsid w:val="00A56411"/>
    <w:rsid w:val="00A567B9"/>
    <w:rsid w:val="00A77BBE"/>
    <w:rsid w:val="00A822B0"/>
    <w:rsid w:val="00A82340"/>
    <w:rsid w:val="00A84B91"/>
    <w:rsid w:val="00A852BE"/>
    <w:rsid w:val="00AA29A5"/>
    <w:rsid w:val="00AA336C"/>
    <w:rsid w:val="00AA783C"/>
    <w:rsid w:val="00AC76BE"/>
    <w:rsid w:val="00AE6139"/>
    <w:rsid w:val="00B068F3"/>
    <w:rsid w:val="00B25008"/>
    <w:rsid w:val="00B61687"/>
    <w:rsid w:val="00B669C8"/>
    <w:rsid w:val="00BA196E"/>
    <w:rsid w:val="00BA4069"/>
    <w:rsid w:val="00BB30F8"/>
    <w:rsid w:val="00BD7C7B"/>
    <w:rsid w:val="00BF06FC"/>
    <w:rsid w:val="00BF2223"/>
    <w:rsid w:val="00BF54B4"/>
    <w:rsid w:val="00C118B0"/>
    <w:rsid w:val="00C16949"/>
    <w:rsid w:val="00C57CB7"/>
    <w:rsid w:val="00C57CC2"/>
    <w:rsid w:val="00C75103"/>
    <w:rsid w:val="00CB60CA"/>
    <w:rsid w:val="00CD48A2"/>
    <w:rsid w:val="00CD5A01"/>
    <w:rsid w:val="00CF025E"/>
    <w:rsid w:val="00CF09C4"/>
    <w:rsid w:val="00D0129E"/>
    <w:rsid w:val="00D06C10"/>
    <w:rsid w:val="00D163E2"/>
    <w:rsid w:val="00D436BA"/>
    <w:rsid w:val="00D6441A"/>
    <w:rsid w:val="00D77153"/>
    <w:rsid w:val="00D8277B"/>
    <w:rsid w:val="00D94DB7"/>
    <w:rsid w:val="00DB79D0"/>
    <w:rsid w:val="00E01B54"/>
    <w:rsid w:val="00E0324D"/>
    <w:rsid w:val="00E148A9"/>
    <w:rsid w:val="00E15072"/>
    <w:rsid w:val="00E34243"/>
    <w:rsid w:val="00E6762C"/>
    <w:rsid w:val="00E96319"/>
    <w:rsid w:val="00E97377"/>
    <w:rsid w:val="00EC4296"/>
    <w:rsid w:val="00ED430F"/>
    <w:rsid w:val="00F02015"/>
    <w:rsid w:val="00F122ED"/>
    <w:rsid w:val="00F259B0"/>
    <w:rsid w:val="00F26ADB"/>
    <w:rsid w:val="00F43435"/>
    <w:rsid w:val="00F771D9"/>
    <w:rsid w:val="00FA31F2"/>
    <w:rsid w:val="00FB2DA0"/>
    <w:rsid w:val="00FB747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226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692226"/>
    <w:rPr>
      <w:rFonts w:ascii="Times New Roman" w:hAnsi="Times New Roman"/>
      <w:spacing w:val="0"/>
      <w:sz w:val="26"/>
    </w:rPr>
  </w:style>
  <w:style w:type="character" w:customStyle="1" w:styleId="a5">
    <w:name w:val="Колонтитул_"/>
    <w:link w:val="a6"/>
    <w:uiPriority w:val="99"/>
    <w:locked/>
    <w:rsid w:val="00692226"/>
    <w:rPr>
      <w:rFonts w:ascii="Times New Roman" w:hAnsi="Times New Roman"/>
      <w:sz w:val="20"/>
    </w:rPr>
  </w:style>
  <w:style w:type="character" w:customStyle="1" w:styleId="9pt">
    <w:name w:val="Колонтитул + 9 pt"/>
    <w:uiPriority w:val="99"/>
    <w:rsid w:val="00692226"/>
    <w:rPr>
      <w:rFonts w:ascii="Times New Roman" w:hAnsi="Times New Roman"/>
      <w:spacing w:val="0"/>
      <w:sz w:val="18"/>
    </w:rPr>
  </w:style>
  <w:style w:type="paragraph" w:customStyle="1" w:styleId="1">
    <w:name w:val="Основной текст1"/>
    <w:basedOn w:val="a"/>
    <w:link w:val="a4"/>
    <w:uiPriority w:val="99"/>
    <w:rsid w:val="00692226"/>
    <w:pPr>
      <w:shd w:val="clear" w:color="auto" w:fill="FFFFFF"/>
      <w:spacing w:line="355" w:lineRule="exact"/>
      <w:ind w:hanging="106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6">
    <w:name w:val="Колонтитул"/>
    <w:basedOn w:val="a"/>
    <w:link w:val="a5"/>
    <w:uiPriority w:val="99"/>
    <w:rsid w:val="0069222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No Spacing"/>
    <w:uiPriority w:val="99"/>
    <w:qFormat/>
    <w:rsid w:val="00400984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009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400984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4009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00984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39374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017FD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017FD"/>
    <w:rPr>
      <w:rFonts w:ascii="Tahoma" w:hAnsi="Tahoma" w:cs="Times New Roman"/>
      <w:color w:val="000000"/>
      <w:sz w:val="16"/>
    </w:rPr>
  </w:style>
  <w:style w:type="character" w:styleId="af">
    <w:name w:val="page number"/>
    <w:uiPriority w:val="99"/>
    <w:rsid w:val="00A567B9"/>
    <w:rPr>
      <w:rFonts w:cs="Times New Roman"/>
    </w:rPr>
  </w:style>
  <w:style w:type="paragraph" w:customStyle="1" w:styleId="ConsNormal">
    <w:name w:val="ConsNormal"/>
    <w:uiPriority w:val="99"/>
    <w:rsid w:val="001809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1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4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Subtitle"/>
    <w:basedOn w:val="a"/>
    <w:next w:val="a"/>
    <w:link w:val="af1"/>
    <w:uiPriority w:val="99"/>
    <w:qFormat/>
    <w:locked/>
    <w:rsid w:val="00690B5A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1">
    <w:name w:val="Подзаголовок Знак"/>
    <w:link w:val="af0"/>
    <w:uiPriority w:val="99"/>
    <w:locked/>
    <w:rsid w:val="00690B5A"/>
    <w:rPr>
      <w:rFonts w:ascii="Cambria" w:hAnsi="Cambria" w:cs="Times New Roman"/>
      <w:color w:val="000000"/>
      <w:sz w:val="24"/>
    </w:rPr>
  </w:style>
  <w:style w:type="character" w:customStyle="1" w:styleId="10">
    <w:name w:val="Заголовок №1_"/>
    <w:link w:val="11"/>
    <w:uiPriority w:val="99"/>
    <w:locked/>
    <w:rsid w:val="00722926"/>
    <w:rPr>
      <w:rFonts w:ascii="Calibri" w:hAnsi="Calibri"/>
      <w:sz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22926"/>
    <w:rPr>
      <w:rFonts w:ascii="Calibri" w:hAnsi="Calibri"/>
      <w:sz w:val="4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22926"/>
    <w:pPr>
      <w:shd w:val="clear" w:color="auto" w:fill="FFFFFF"/>
      <w:spacing w:after="360" w:line="240" w:lineRule="atLeast"/>
      <w:outlineLvl w:val="0"/>
    </w:pPr>
    <w:rPr>
      <w:rFonts w:ascii="Calibri" w:hAnsi="Calibri" w:cs="Times New Roman"/>
      <w:color w:val="auto"/>
      <w:sz w:val="28"/>
      <w:szCs w:val="20"/>
    </w:rPr>
  </w:style>
  <w:style w:type="paragraph" w:customStyle="1" w:styleId="21">
    <w:name w:val="Основной текст2"/>
    <w:basedOn w:val="a"/>
    <w:uiPriority w:val="99"/>
    <w:rsid w:val="00722926"/>
    <w:pPr>
      <w:shd w:val="clear" w:color="auto" w:fill="FFFFFF"/>
      <w:spacing w:before="360" w:after="120" w:line="396" w:lineRule="exact"/>
      <w:jc w:val="both"/>
    </w:pPr>
    <w:rPr>
      <w:rFonts w:ascii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722926"/>
    <w:pPr>
      <w:shd w:val="clear" w:color="auto" w:fill="FFFFFF"/>
      <w:spacing w:after="240" w:line="240" w:lineRule="atLeast"/>
    </w:pPr>
    <w:rPr>
      <w:rFonts w:ascii="Calibri" w:hAnsi="Calibri" w:cs="Times New Roman"/>
      <w:color w:val="auto"/>
      <w:sz w:val="41"/>
      <w:szCs w:val="20"/>
    </w:rPr>
  </w:style>
  <w:style w:type="paragraph" w:customStyle="1" w:styleId="ConsPlusNormal">
    <w:name w:val="ConsPlusNormal"/>
    <w:uiPriority w:val="99"/>
    <w:rsid w:val="0046127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17</Pages>
  <Words>3779</Words>
  <Characters>21546</Characters>
  <Application>Microsoft Office Word</Application>
  <DocSecurity>0</DocSecurity>
  <Lines>179</Lines>
  <Paragraphs>50</Paragraphs>
  <ScaleCrop>false</ScaleCrop>
  <Company>DNA Project</Company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Elena</cp:lastModifiedBy>
  <cp:revision>51</cp:revision>
  <cp:lastPrinted>2016-01-18T00:53:00Z</cp:lastPrinted>
  <dcterms:created xsi:type="dcterms:W3CDTF">2011-11-29T09:59:00Z</dcterms:created>
  <dcterms:modified xsi:type="dcterms:W3CDTF">2016-02-17T06:24:00Z</dcterms:modified>
</cp:coreProperties>
</file>