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2C" w:rsidRPr="00171E03" w:rsidRDefault="00BF652C" w:rsidP="00171E03">
      <w:pPr>
        <w:ind w:right="-760"/>
        <w:jc w:val="center"/>
        <w:rPr>
          <w:b/>
          <w:sz w:val="32"/>
          <w:szCs w:val="32"/>
        </w:rPr>
      </w:pPr>
      <w:r w:rsidRPr="00171E03">
        <w:rPr>
          <w:b/>
          <w:sz w:val="32"/>
          <w:szCs w:val="32"/>
        </w:rPr>
        <w:t>КОМИТЕТ ПО УПРАВЛЕНИЮ МУНИЦИПАЛЬНЫМ</w:t>
      </w:r>
    </w:p>
    <w:p w:rsidR="00BF652C" w:rsidRPr="00171E03" w:rsidRDefault="00BF652C" w:rsidP="00171E03">
      <w:pPr>
        <w:ind w:right="-760"/>
        <w:jc w:val="center"/>
        <w:rPr>
          <w:b/>
          <w:sz w:val="32"/>
          <w:szCs w:val="32"/>
        </w:rPr>
      </w:pPr>
      <w:r w:rsidRPr="00171E03">
        <w:rPr>
          <w:b/>
          <w:sz w:val="32"/>
          <w:szCs w:val="32"/>
        </w:rPr>
        <w:t>ИМУЩЕСТВОМ ХАСЫНСКОГО ГОРОДСКОГО ОКРУГА</w:t>
      </w:r>
    </w:p>
    <w:p w:rsidR="00BF652C" w:rsidRDefault="00BF652C" w:rsidP="00BF652C">
      <w:pPr>
        <w:ind w:right="-760"/>
        <w:rPr>
          <w:sz w:val="28"/>
          <w:szCs w:val="28"/>
        </w:rPr>
      </w:pPr>
    </w:p>
    <w:p w:rsidR="00BF652C" w:rsidRDefault="00BF652C" w:rsidP="00BF65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F652C" w:rsidRDefault="006614DC" w:rsidP="00BF65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01.06.</w:t>
      </w:r>
      <w:r w:rsidR="00BF652C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="00BF652C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№101</w:t>
      </w:r>
      <w:bookmarkStart w:id="0" w:name="_GoBack"/>
      <w:bookmarkEnd w:id="0"/>
    </w:p>
    <w:p w:rsidR="00BF652C" w:rsidRDefault="00BF652C" w:rsidP="00BF652C">
      <w:pPr>
        <w:jc w:val="center"/>
        <w:rPr>
          <w:sz w:val="28"/>
          <w:szCs w:val="28"/>
        </w:rPr>
      </w:pPr>
      <w:r>
        <w:rPr>
          <w:sz w:val="28"/>
          <w:szCs w:val="28"/>
        </w:rPr>
        <w:t>п.Палатка</w:t>
      </w:r>
    </w:p>
    <w:p w:rsidR="00BF652C" w:rsidRDefault="00BF652C" w:rsidP="00BF652C">
      <w:pPr>
        <w:jc w:val="both"/>
        <w:rPr>
          <w:sz w:val="28"/>
          <w:szCs w:val="28"/>
        </w:rPr>
      </w:pPr>
    </w:p>
    <w:p w:rsidR="00BF652C" w:rsidRPr="00D4404E" w:rsidRDefault="00BF652C" w:rsidP="00BF652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</w:t>
      </w:r>
      <w:r w:rsidRPr="00750053">
        <w:rPr>
          <w:rFonts w:ascii="Times New Roman" w:hAnsi="Times New Roman"/>
          <w:b/>
          <w:sz w:val="28"/>
          <w:szCs w:val="28"/>
        </w:rPr>
        <w:t>«</w:t>
      </w:r>
      <w:r w:rsidRPr="00DE5506">
        <w:rPr>
          <w:rFonts w:ascii="Times New Roman" w:hAnsi="Times New Roman"/>
          <w:b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утвержденный распоряжением Комитета по управлению муниципальным имуществом Хасынского городского округа от 22.01.2020 № 13</w:t>
      </w:r>
    </w:p>
    <w:p w:rsidR="00BF652C" w:rsidRDefault="00BF652C" w:rsidP="00BF6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52C" w:rsidRDefault="00BF652C" w:rsidP="00BF6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color w:val="FF0000"/>
          <w:sz w:val="28"/>
          <w:szCs w:val="28"/>
        </w:rPr>
        <w:t xml:space="preserve">          Руководствуясь Федеральным </w:t>
      </w:r>
      <w:hyperlink r:id="rId6" w:history="1">
        <w:r>
          <w:rPr>
            <w:rStyle w:val="aa"/>
            <w:rFonts w:ascii="Times New Roman" w:eastAsia="Calibri" w:hAnsi="Times New Roman"/>
            <w:color w:val="FF0000"/>
            <w:sz w:val="28"/>
            <w:szCs w:val="28"/>
          </w:rPr>
          <w:t>законом</w:t>
        </w:r>
      </w:hyperlink>
      <w: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от 27.07.2010 № 210-ФЗ «Об организации предоставления государственных и муниципальных услуг» (далее – Федеральный закон 210-ФЗ), </w:t>
      </w:r>
      <w:r>
        <w:rPr>
          <w:rFonts w:ascii="Times New Roman" w:hAnsi="Times New Roman" w:cs="Times New Roman"/>
          <w:color w:val="FF0000"/>
          <w:sz w:val="28"/>
          <w:szCs w:val="28"/>
        </w:rPr>
        <w:t>в соответствии с постановлением Администрации Хасынского городского округа от 27.06.2017 № 637 «Об утверждении Порядка разработки и утверждения административных регламентов предоставления муниципальных услуг в муниципальном образовании «Хасынский городской округ» и о признании утратившим силу постановления Администрации Хасынского городского округа от 30.12.2015 №548»,</w:t>
      </w:r>
      <w:r>
        <w:rPr>
          <w:rFonts w:ascii="Times New Roman" w:hAnsi="Times New Roman"/>
          <w:color w:val="FF0000"/>
          <w:sz w:val="28"/>
          <w:szCs w:val="28"/>
        </w:rPr>
        <w:t>на основании Устава муниципального образования «Хасынский городской округ», положения о Комитете по управлению муниципальным имуществом Хасынского городского округа, утвержденного решением Собрания представителей Хасынского городского округа № 27 от 29.09.2015 г:</w:t>
      </w:r>
    </w:p>
    <w:p w:rsidR="00BF652C" w:rsidRDefault="00BF652C" w:rsidP="00BF652C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w:anchor="P42" w:history="1">
        <w:r w:rsidRPr="00145459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="00171E03">
        <w:t xml:space="preserve"> </w:t>
      </w:r>
      <w:r w:rsidRPr="00A55B0D">
        <w:rPr>
          <w:rFonts w:ascii="Times New Roman" w:hAnsi="Times New Roman"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найма»,</w:t>
      </w:r>
      <w:r w:rsidR="00590DB7">
        <w:rPr>
          <w:rFonts w:ascii="Times New Roman" w:hAnsi="Times New Roman"/>
          <w:sz w:val="28"/>
          <w:szCs w:val="28"/>
        </w:rPr>
        <w:t xml:space="preserve"> </w:t>
      </w:r>
      <w:r w:rsidRPr="00145459">
        <w:rPr>
          <w:rFonts w:ascii="Times New Roman" w:hAnsi="Times New Roman" w:cs="Times New Roman"/>
          <w:sz w:val="28"/>
          <w:szCs w:val="28"/>
        </w:rPr>
        <w:t>утвержденный распоряжением Комитета по управлению муниципальным имуществом Хасынского город</w:t>
      </w:r>
      <w:r>
        <w:rPr>
          <w:rFonts w:ascii="Times New Roman" w:hAnsi="Times New Roman" w:cs="Times New Roman"/>
          <w:sz w:val="28"/>
          <w:szCs w:val="28"/>
        </w:rPr>
        <w:t>ского округа от 22.01.2020 № 13</w:t>
      </w:r>
      <w:r w:rsidRPr="00145459">
        <w:rPr>
          <w:rFonts w:ascii="Times New Roman" w:hAnsi="Times New Roman" w:cs="Times New Roman"/>
          <w:sz w:val="28"/>
          <w:szCs w:val="28"/>
        </w:rPr>
        <w:t>, а именно:</w:t>
      </w:r>
    </w:p>
    <w:p w:rsidR="00BF652C" w:rsidRDefault="00BF652C" w:rsidP="00BF652C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«г)» пункта 2.6</w:t>
      </w:r>
      <w:r w:rsidR="00590DB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BF652C" w:rsidRPr="00276385" w:rsidRDefault="00BF652C" w:rsidP="00BF65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«г) </w:t>
      </w:r>
      <w:r w:rsidRPr="00276385">
        <w:rPr>
          <w:sz w:val="28"/>
          <w:szCs w:val="28"/>
        </w:rPr>
        <w:t>Документы, содержащие сведения о месте жительства гражданина, членов его семьи или одиноко проживающего гражданина:</w:t>
      </w:r>
    </w:p>
    <w:p w:rsidR="00BF652C" w:rsidRDefault="00BF652C" w:rsidP="00BF652C">
      <w:pPr>
        <w:pStyle w:val="a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с места регистрации о зарегистрированных лицах и лицах, снятых с регистрационного учета, но сохранивших право пользования жилым помещением;</w:t>
      </w:r>
    </w:p>
    <w:p w:rsidR="00BF652C" w:rsidRDefault="00BF652C" w:rsidP="00BF652C">
      <w:pPr>
        <w:pStyle w:val="a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лицевого счета квартиросъемщика.».</w:t>
      </w:r>
    </w:p>
    <w:p w:rsidR="008827A6" w:rsidRDefault="008827A6" w:rsidP="008827A6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«а» пункта 2.7 изложить в новой редакции:</w:t>
      </w:r>
    </w:p>
    <w:p w:rsidR="008827A6" w:rsidRPr="00276385" w:rsidRDefault="008827A6" w:rsidP="00882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«а) </w:t>
      </w:r>
      <w:r w:rsidRPr="00276385">
        <w:rPr>
          <w:sz w:val="28"/>
          <w:szCs w:val="28"/>
        </w:rPr>
        <w:t>Документы, содержащие сведения о месте жительства гражданина, членов его семьи или одиноко проживающего гражданина:</w:t>
      </w:r>
    </w:p>
    <w:p w:rsidR="008827A6" w:rsidRDefault="008827A6" w:rsidP="008827A6">
      <w:pPr>
        <w:pStyle w:val="a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справка с места регистрации о зарегистрированных лицах и лицах, снятых с регистрационного учета, но сохранивших право пользования жилым помещением;</w:t>
      </w:r>
    </w:p>
    <w:p w:rsidR="008827A6" w:rsidRDefault="008827A6" w:rsidP="008827A6">
      <w:pPr>
        <w:pStyle w:val="a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лицевого счета квартиросъемщика.».</w:t>
      </w:r>
    </w:p>
    <w:p w:rsidR="008827A6" w:rsidRDefault="008827A6" w:rsidP="008827A6">
      <w:pPr>
        <w:pStyle w:val="ac"/>
        <w:numPr>
          <w:ilvl w:val="1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2.15.3 изложить в новой редакции:</w:t>
      </w:r>
    </w:p>
    <w:p w:rsidR="008827A6" w:rsidRPr="008827A6" w:rsidRDefault="008827A6" w:rsidP="008827A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«2.15.3. </w:t>
      </w:r>
      <w:r w:rsidRPr="00724B6F">
        <w:rPr>
          <w:sz w:val="28"/>
          <w:szCs w:val="28"/>
        </w:rPr>
        <w:t>Заявитель может получать муниципальную услугу в Магаданском областном государственном автономном учреждении «Многофункциональный центр предоставления государственных и муниципальных услуг» (далее - многофункциональный центр) по принципу «одного окна» в соответствии с соглашением, заключенным между многофункциональным центром и Комитетом.</w:t>
      </w:r>
      <w:r>
        <w:rPr>
          <w:sz w:val="28"/>
          <w:szCs w:val="28"/>
        </w:rPr>
        <w:t>».</w:t>
      </w:r>
    </w:p>
    <w:p w:rsidR="00BF652C" w:rsidRDefault="008B61DE" w:rsidP="00BF652C">
      <w:pPr>
        <w:numPr>
          <w:ilvl w:val="1"/>
          <w:numId w:val="9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 3.2.1 изложить в новой редакции:</w:t>
      </w:r>
    </w:p>
    <w:p w:rsidR="008B61DE" w:rsidRDefault="008B61DE" w:rsidP="008B61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«3.2.1.</w:t>
      </w:r>
      <w:r w:rsidRPr="00CB398B">
        <w:rPr>
          <w:sz w:val="28"/>
          <w:szCs w:val="28"/>
        </w:rPr>
        <w:t xml:space="preserve"> Прием и регистрацию заявления, поступившего по почте или в электронной форме, осуществляет должностное лицо Комитета, на которого возложены обязанности по приему и учету входящей корреспонденции в сроки, установленные пунктом 2.12 настоящего регламента.</w:t>
      </w:r>
    </w:p>
    <w:p w:rsidR="008B61DE" w:rsidRPr="00276385" w:rsidRDefault="008B61DE" w:rsidP="008B61DE">
      <w:pPr>
        <w:ind w:firstLine="709"/>
        <w:jc w:val="both"/>
        <w:rPr>
          <w:sz w:val="28"/>
          <w:szCs w:val="28"/>
        </w:rPr>
      </w:pPr>
      <w:r w:rsidRPr="00276385">
        <w:rPr>
          <w:sz w:val="28"/>
          <w:szCs w:val="28"/>
        </w:rPr>
        <w:t xml:space="preserve">При подаче заявления на личном приеме, должностное лицо </w:t>
      </w:r>
      <w:r>
        <w:rPr>
          <w:sz w:val="28"/>
          <w:szCs w:val="28"/>
        </w:rPr>
        <w:t>Комитета</w:t>
      </w:r>
      <w:r w:rsidRPr="00276385">
        <w:rPr>
          <w:sz w:val="28"/>
          <w:szCs w:val="28"/>
        </w:rPr>
        <w:t>, на которого возложены функции по ведению учета граждан, нуждающихся в жилых помещениях, предоставляемых по договорам социального найма, осуществляет прием заявления, и заполняет расписку в получении документов (с указанием их перечня и даты получения, а также с указанием перечня документов, которые будут получены по каналам межведомственного (внутриведомственного) информационного взаимодействия) в двух экземплярах. Первый экземпляр расписки в получении документов передается заявителю, а второй экземпляр помещается в учетное дело.</w:t>
      </w:r>
    </w:p>
    <w:p w:rsidR="008B61DE" w:rsidRPr="00276385" w:rsidRDefault="008B61DE" w:rsidP="008B61DE">
      <w:pPr>
        <w:ind w:firstLine="709"/>
        <w:jc w:val="both"/>
        <w:rPr>
          <w:sz w:val="28"/>
          <w:szCs w:val="28"/>
        </w:rPr>
      </w:pPr>
      <w:r w:rsidRPr="00276385">
        <w:rPr>
          <w:sz w:val="28"/>
          <w:szCs w:val="28"/>
        </w:rPr>
        <w:t xml:space="preserve">Независимо от пути и формы подачи заявления, должностное лицо Комитета, на которого возложены функции по ведению учета граждан, нуждающихся в жилых помещениях, предоставляемых по договорам социального найма, осуществляет регистрацию личного заявления и представленных документов в «Книге регистрации заявлений граждан, нуждающихся в жилых помещениях» в </w:t>
      </w:r>
      <w:r>
        <w:rPr>
          <w:sz w:val="28"/>
          <w:szCs w:val="28"/>
        </w:rPr>
        <w:t>сроки, установленные пунктом 2.12</w:t>
      </w:r>
      <w:r w:rsidRPr="0027638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Регламента</w:t>
      </w:r>
      <w:r w:rsidRPr="00276385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171E03" w:rsidRPr="00C20433" w:rsidRDefault="00171E03" w:rsidP="00171E03">
      <w:pPr>
        <w:tabs>
          <w:tab w:val="left" w:pos="1418"/>
        </w:tabs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C20433">
        <w:rPr>
          <w:rFonts w:eastAsia="Calibri"/>
          <w:color w:val="FF0000"/>
          <w:sz w:val="28"/>
          <w:szCs w:val="28"/>
          <w:lang w:eastAsia="en-US"/>
        </w:rPr>
        <w:t xml:space="preserve">      2. </w:t>
      </w:r>
      <w:hyperlink r:id="rId7" w:history="1">
        <w:r>
          <w:rPr>
            <w:rFonts w:eastAsia="Calibri"/>
            <w:color w:val="FF0000"/>
            <w:sz w:val="28"/>
            <w:szCs w:val="28"/>
            <w:lang w:eastAsia="en-US"/>
          </w:rPr>
          <w:t>Настоящее</w:t>
        </w:r>
      </w:hyperlink>
      <w:r>
        <w:rPr>
          <w:rFonts w:eastAsia="Calibri"/>
          <w:color w:val="FF0000"/>
          <w:sz w:val="28"/>
          <w:szCs w:val="28"/>
          <w:lang w:eastAsia="en-US"/>
        </w:rPr>
        <w:t xml:space="preserve"> распоряжение</w:t>
      </w:r>
      <w:r w:rsidRPr="00C20433">
        <w:rPr>
          <w:rFonts w:eastAsia="Calibri"/>
          <w:color w:val="FF0000"/>
          <w:sz w:val="28"/>
          <w:szCs w:val="28"/>
          <w:lang w:eastAsia="en-US"/>
        </w:rPr>
        <w:t xml:space="preserve"> подлежит</w:t>
      </w:r>
      <w:r w:rsidRPr="00C20433">
        <w:rPr>
          <w:color w:val="FF0000"/>
          <w:sz w:val="28"/>
          <w:szCs w:val="28"/>
        </w:rPr>
        <w:t xml:space="preserve"> опубликованию в еженедельной газете «Заря Севера», размещению на официальном сайте муниципального образования «Хасынский городской округ» и </w:t>
      </w:r>
      <w:r w:rsidRPr="00C20433">
        <w:rPr>
          <w:rFonts w:eastAsia="Calibri"/>
          <w:color w:val="FF0000"/>
          <w:sz w:val="28"/>
          <w:szCs w:val="28"/>
          <w:lang w:eastAsia="en-US"/>
        </w:rPr>
        <w:t>на Едином портале государственных и муниципальных услуг (</w:t>
      </w:r>
      <w:hyperlink r:id="rId8" w:history="1">
        <w:r w:rsidRPr="00C20433">
          <w:rPr>
            <w:rFonts w:eastAsia="Calibri"/>
            <w:color w:val="FF0000"/>
            <w:sz w:val="28"/>
            <w:szCs w:val="28"/>
            <w:u w:val="single"/>
            <w:lang w:eastAsia="en-US"/>
          </w:rPr>
          <w:t>www.gosuslugi.ru</w:t>
        </w:r>
      </w:hyperlink>
      <w:r w:rsidRPr="00C20433">
        <w:rPr>
          <w:rFonts w:eastAsia="Calibri"/>
          <w:color w:val="FF0000"/>
          <w:sz w:val="28"/>
          <w:szCs w:val="28"/>
          <w:lang w:eastAsia="en-US"/>
        </w:rPr>
        <w:t>).</w:t>
      </w:r>
    </w:p>
    <w:p w:rsidR="008B61DE" w:rsidRPr="00CB398B" w:rsidRDefault="008B61DE" w:rsidP="008B61DE">
      <w:pPr>
        <w:ind w:firstLine="709"/>
        <w:jc w:val="both"/>
        <w:rPr>
          <w:sz w:val="28"/>
          <w:szCs w:val="28"/>
        </w:rPr>
      </w:pPr>
    </w:p>
    <w:p w:rsidR="00BF652C" w:rsidRPr="008B61DE" w:rsidRDefault="00BF652C" w:rsidP="008B61DE">
      <w:pPr>
        <w:jc w:val="both"/>
        <w:rPr>
          <w:sz w:val="28"/>
          <w:szCs w:val="28"/>
        </w:rPr>
      </w:pPr>
    </w:p>
    <w:p w:rsidR="00BF652C" w:rsidRDefault="00BF652C" w:rsidP="00BF652C">
      <w:pPr>
        <w:ind w:left="567"/>
        <w:jc w:val="both"/>
        <w:rPr>
          <w:color w:val="FF0000"/>
          <w:sz w:val="28"/>
          <w:szCs w:val="28"/>
        </w:rPr>
      </w:pPr>
    </w:p>
    <w:p w:rsidR="00BF652C" w:rsidRDefault="00BF652C" w:rsidP="00BF652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BF652C" w:rsidRDefault="00BF652C" w:rsidP="00BF652C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руководителя комитета                                              З.З. Хаджимуратов</w:t>
      </w:r>
    </w:p>
    <w:p w:rsidR="00BF652C" w:rsidRDefault="00BF652C" w:rsidP="00BF652C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Pr="005A5544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sectPr w:rsidR="00A55B0D" w:rsidRPr="005A5544" w:rsidSect="0076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8C3"/>
    <w:multiLevelType w:val="multilevel"/>
    <w:tmpl w:val="8AA68B5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1490C48"/>
    <w:multiLevelType w:val="hybridMultilevel"/>
    <w:tmpl w:val="B5E80A6C"/>
    <w:lvl w:ilvl="0" w:tplc="34F6394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B269F4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28A59A4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0202D55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3BA4EFF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D641CA1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7D520562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4E9"/>
    <w:rsid w:val="00012DD9"/>
    <w:rsid w:val="0004668C"/>
    <w:rsid w:val="00076492"/>
    <w:rsid w:val="00085F4E"/>
    <w:rsid w:val="000A02F8"/>
    <w:rsid w:val="000A058B"/>
    <w:rsid w:val="000A6A20"/>
    <w:rsid w:val="000B1F8E"/>
    <w:rsid w:val="000D05E4"/>
    <w:rsid w:val="00135E1E"/>
    <w:rsid w:val="00145459"/>
    <w:rsid w:val="00171E03"/>
    <w:rsid w:val="00200337"/>
    <w:rsid w:val="002327C3"/>
    <w:rsid w:val="00252AAE"/>
    <w:rsid w:val="00252EA1"/>
    <w:rsid w:val="00256B51"/>
    <w:rsid w:val="002659DF"/>
    <w:rsid w:val="002D15E2"/>
    <w:rsid w:val="002D5AD7"/>
    <w:rsid w:val="00301B2A"/>
    <w:rsid w:val="003B3502"/>
    <w:rsid w:val="00422576"/>
    <w:rsid w:val="004540D8"/>
    <w:rsid w:val="004D64E9"/>
    <w:rsid w:val="00510687"/>
    <w:rsid w:val="005275C4"/>
    <w:rsid w:val="00537606"/>
    <w:rsid w:val="00590DB7"/>
    <w:rsid w:val="005A5544"/>
    <w:rsid w:val="005E1839"/>
    <w:rsid w:val="0063481A"/>
    <w:rsid w:val="00643934"/>
    <w:rsid w:val="006614DC"/>
    <w:rsid w:val="006C212C"/>
    <w:rsid w:val="006F07A3"/>
    <w:rsid w:val="00715425"/>
    <w:rsid w:val="007C62E1"/>
    <w:rsid w:val="00813FAB"/>
    <w:rsid w:val="008251D3"/>
    <w:rsid w:val="00840414"/>
    <w:rsid w:val="008827A6"/>
    <w:rsid w:val="008B0F07"/>
    <w:rsid w:val="008B61DE"/>
    <w:rsid w:val="008C2E33"/>
    <w:rsid w:val="008D5F35"/>
    <w:rsid w:val="008E222B"/>
    <w:rsid w:val="008F7061"/>
    <w:rsid w:val="00927D44"/>
    <w:rsid w:val="00942469"/>
    <w:rsid w:val="00974D9C"/>
    <w:rsid w:val="00977674"/>
    <w:rsid w:val="00A55B0D"/>
    <w:rsid w:val="00A676E6"/>
    <w:rsid w:val="00AC5DBF"/>
    <w:rsid w:val="00AF4B51"/>
    <w:rsid w:val="00B05553"/>
    <w:rsid w:val="00B13A19"/>
    <w:rsid w:val="00B35416"/>
    <w:rsid w:val="00B373E0"/>
    <w:rsid w:val="00B66101"/>
    <w:rsid w:val="00BF652C"/>
    <w:rsid w:val="00C11002"/>
    <w:rsid w:val="00C347B9"/>
    <w:rsid w:val="00C4026D"/>
    <w:rsid w:val="00C4035F"/>
    <w:rsid w:val="00C57DB6"/>
    <w:rsid w:val="00C93179"/>
    <w:rsid w:val="00D35A57"/>
    <w:rsid w:val="00D43527"/>
    <w:rsid w:val="00D56E2B"/>
    <w:rsid w:val="00DB3075"/>
    <w:rsid w:val="00E00F66"/>
    <w:rsid w:val="00EF0232"/>
    <w:rsid w:val="00F05E30"/>
    <w:rsid w:val="00FD3804"/>
    <w:rsid w:val="00FE012C"/>
    <w:rsid w:val="00FF3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4A9A"/>
  <w15:docId w15:val="{E89FA75E-E0D6-4DA0-A05C-A50565B1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6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6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6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qFormat/>
    <w:rsid w:val="00A676E6"/>
    <w:pPr>
      <w:ind w:left="-284" w:right="-759"/>
      <w:jc w:val="center"/>
    </w:pPr>
    <w:rPr>
      <w:rFonts w:ascii="Bookman Old Style" w:hAnsi="Bookman Old Style"/>
      <w:b/>
      <w:iCs/>
      <w:shadow/>
    </w:rPr>
  </w:style>
  <w:style w:type="paragraph" w:styleId="a4">
    <w:name w:val="Title"/>
    <w:basedOn w:val="a"/>
    <w:next w:val="a"/>
    <w:link w:val="a5"/>
    <w:uiPriority w:val="10"/>
    <w:qFormat/>
    <w:rsid w:val="00A676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A676E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06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068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5275C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275C4"/>
    <w:rPr>
      <w:b/>
      <w:bCs/>
    </w:rPr>
  </w:style>
  <w:style w:type="character" w:styleId="aa">
    <w:name w:val="Hyperlink"/>
    <w:basedOn w:val="a0"/>
    <w:uiPriority w:val="99"/>
    <w:semiHidden/>
    <w:unhideWhenUsed/>
    <w:rsid w:val="005275C4"/>
    <w:rPr>
      <w:color w:val="0000FF"/>
      <w:u w:val="single"/>
    </w:rPr>
  </w:style>
  <w:style w:type="character" w:styleId="ab">
    <w:name w:val="Emphasis"/>
    <w:basedOn w:val="a0"/>
    <w:uiPriority w:val="20"/>
    <w:qFormat/>
    <w:rsid w:val="005275C4"/>
    <w:rPr>
      <w:i/>
      <w:iCs/>
    </w:rPr>
  </w:style>
  <w:style w:type="paragraph" w:styleId="ac">
    <w:name w:val="List Paragraph"/>
    <w:basedOn w:val="a"/>
    <w:uiPriority w:val="34"/>
    <w:qFormat/>
    <w:rsid w:val="00BF6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80EFA67561C9F40C20CC81CD5BECC99AEC077544BC067B2892F7E41A1EC7DCD2C3F5094973A1EF0988B1BDF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80EFA67561C9F40C20D28CDB37B6C792EF5A7849B9092C72CDACB94D17CD8B958CAC4B0D7EA0E6B0FD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65E00-0A0D-459C-A236-553E77DB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Сологуб</dc:creator>
  <cp:keywords/>
  <dc:description/>
  <cp:lastModifiedBy>kumi_spec@adm.local</cp:lastModifiedBy>
  <cp:revision>27</cp:revision>
  <cp:lastPrinted>2020-05-29T03:19:00Z</cp:lastPrinted>
  <dcterms:created xsi:type="dcterms:W3CDTF">2018-07-09T04:36:00Z</dcterms:created>
  <dcterms:modified xsi:type="dcterms:W3CDTF">2020-05-29T03:19:00Z</dcterms:modified>
</cp:coreProperties>
</file>