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84"/>
      <w:bookmarkStart w:id="1" w:name="_GoBack"/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Итоговый документ (протокол) о результатах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обсуждения проекта документа стратегического планирования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Pr="00D12638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Хасынского городского округа «Об </w:t>
      </w:r>
      <w:r w:rsidR="006C546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тверждении муниципальной программы </w:t>
      </w:r>
      <w:r w:rsidR="00D12638" w:rsidRPr="00734196">
        <w:rPr>
          <w:rFonts w:ascii="Times New Roman" w:hAnsi="Times New Roman" w:cs="Times New Roman"/>
          <w:sz w:val="28"/>
          <w:szCs w:val="28"/>
        </w:rPr>
        <w:t>«</w:t>
      </w:r>
      <w:r w:rsidR="00D12638">
        <w:rPr>
          <w:rFonts w:ascii="Times New Roman" w:hAnsi="Times New Roman" w:cs="Times New Roman"/>
          <w:sz w:val="28"/>
          <w:szCs w:val="28"/>
        </w:rPr>
        <w:t>Материально – техническое о</w:t>
      </w:r>
      <w:r w:rsidR="00D12638" w:rsidRPr="00734196">
        <w:rPr>
          <w:rFonts w:ascii="Times New Roman" w:hAnsi="Times New Roman" w:cs="Times New Roman"/>
          <w:sz w:val="28"/>
          <w:szCs w:val="28"/>
        </w:rPr>
        <w:t>беспечение деятельности орган</w:t>
      </w:r>
      <w:r w:rsidR="00D12638">
        <w:rPr>
          <w:rFonts w:ascii="Times New Roman" w:hAnsi="Times New Roman" w:cs="Times New Roman"/>
          <w:sz w:val="28"/>
          <w:szCs w:val="28"/>
        </w:rPr>
        <w:t>ов</w:t>
      </w:r>
      <w:r w:rsidR="00D12638" w:rsidRPr="00734196">
        <w:rPr>
          <w:rFonts w:ascii="Times New Roman" w:hAnsi="Times New Roman" w:cs="Times New Roman"/>
          <w:sz w:val="28"/>
          <w:szCs w:val="28"/>
        </w:rPr>
        <w:t xml:space="preserve"> местного самоуправления Хасынского городского </w:t>
      </w:r>
      <w:r w:rsidR="00D12638" w:rsidRPr="00D12638">
        <w:rPr>
          <w:rFonts w:ascii="Times New Roman" w:hAnsi="Times New Roman" w:cs="Times New Roman"/>
          <w:sz w:val="28"/>
          <w:szCs w:val="28"/>
          <w:u w:val="single"/>
        </w:rPr>
        <w:t>округа» на 2019 - 2021 годы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документа стратегического планирования)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12638" w:rsidRPr="00D12638" w:rsidRDefault="00D12638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2638">
        <w:rPr>
          <w:rFonts w:ascii="Times New Roman" w:hAnsi="Times New Roman" w:cs="Times New Roman"/>
          <w:sz w:val="28"/>
          <w:szCs w:val="28"/>
          <w:u w:val="single"/>
        </w:rPr>
        <w:t>Отдел учета и отчетности Администрации Хасынского городского округа</w:t>
      </w:r>
    </w:p>
    <w:p w:rsidR="009C5CCB" w:rsidRDefault="00D12638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CCB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 2</w:t>
      </w:r>
      <w:r w:rsidR="00D12638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638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  <w:u w:val="single"/>
        </w:rPr>
        <w:t>2018 года по 0</w:t>
      </w:r>
      <w:r w:rsidR="00D12638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12638">
        <w:rPr>
          <w:rFonts w:ascii="Times New Roman" w:hAnsi="Times New Roman" w:cs="Times New Roman"/>
          <w:sz w:val="28"/>
          <w:szCs w:val="28"/>
          <w:u w:val="single"/>
        </w:rPr>
        <w:t>октября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2018 года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(период проведения общественного обсуждения)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предложениях, поступивших в ходе общественного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обсуждения документа стратегического планирования муниципального образования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«Хасынский городской округ»</w:t>
      </w:r>
    </w:p>
    <w:p w:rsidR="009C5CCB" w:rsidRDefault="009C5CCB" w:rsidP="009C5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3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3120"/>
        <w:gridCol w:w="2411"/>
        <w:gridCol w:w="2269"/>
        <w:gridCol w:w="2269"/>
        <w:gridCol w:w="2694"/>
      </w:tblGrid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 к проекту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 общественного обсуждения (Ф.И.О. - для физических лиц, наименование организации и Ф.И.О. представителя - для юридических лиц)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Формулировка предложения участника общественного обсуждения к проекту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разработчика по представленному предложению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 (принято/отклонено)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Причина отклонения предложения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CCB" w:rsidTr="009C5CC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CCB" w:rsidRDefault="009C5CC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9C5CCB" w:rsidRDefault="009C5CCB" w:rsidP="009C5CCB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общественного обсуждения документа стратегического планирования муниципального образования «Хасынский городской округ» предложений не поступало.</w:t>
      </w:r>
    </w:p>
    <w:p w:rsidR="009C5CCB" w:rsidRDefault="009C5CCB" w:rsidP="009C5C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CB" w:rsidRDefault="009C5CCB" w:rsidP="009C5C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18DD" w:rsidRDefault="00DD18DD"/>
    <w:sectPr w:rsidR="00DD18DD" w:rsidSect="009C5C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D6"/>
    <w:rsid w:val="006C546D"/>
    <w:rsid w:val="009922D0"/>
    <w:rsid w:val="009C5CCB"/>
    <w:rsid w:val="00D117D6"/>
    <w:rsid w:val="00D12638"/>
    <w:rsid w:val="00D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Караич Юлия Андреевна</dc:creator>
  <cp:lastModifiedBy>Анна Степанченко</cp:lastModifiedBy>
  <cp:revision>2</cp:revision>
  <dcterms:created xsi:type="dcterms:W3CDTF">2018-09-21T01:35:00Z</dcterms:created>
  <dcterms:modified xsi:type="dcterms:W3CDTF">2018-09-21T01:35:00Z</dcterms:modified>
</cp:coreProperties>
</file>