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91" w:rsidRPr="00E35491" w:rsidRDefault="0000140A" w:rsidP="00686026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5491">
        <w:rPr>
          <w:rFonts w:ascii="Times New Roman" w:hAnsi="Times New Roman"/>
          <w:b/>
          <w:sz w:val="24"/>
          <w:szCs w:val="24"/>
        </w:rPr>
        <w:t>Экспертное заключение по итогам экспертизы постановления Администрации Хасынского город</w:t>
      </w:r>
      <w:r w:rsidR="00E16307" w:rsidRPr="00E35491">
        <w:rPr>
          <w:rFonts w:ascii="Times New Roman" w:hAnsi="Times New Roman"/>
          <w:b/>
          <w:sz w:val="24"/>
          <w:szCs w:val="24"/>
        </w:rPr>
        <w:t xml:space="preserve">ского округа от </w:t>
      </w:r>
      <w:r w:rsidR="00686026" w:rsidRPr="00686026">
        <w:rPr>
          <w:rFonts w:ascii="Times New Roman" w:hAnsi="Times New Roman"/>
          <w:b/>
          <w:sz w:val="24"/>
          <w:szCs w:val="24"/>
        </w:rPr>
        <w:t xml:space="preserve">13.09.2020 № 189 «Об утверждении Положения «О порядке и условиях предоставления в аренду имущества, включенного в перечень муниципального имущества, находящегося в собственности муниципального образования «Хасынский городской округ»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 </w:t>
      </w:r>
    </w:p>
    <w:p w:rsidR="0000140A" w:rsidRPr="00DC31B7" w:rsidRDefault="0000140A" w:rsidP="00E163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0140A" w:rsidRPr="00DC31B7" w:rsidRDefault="0000140A" w:rsidP="0003442D">
      <w:pPr>
        <w:pStyle w:val="ConsPlusNormal"/>
        <w:jc w:val="both"/>
        <w:rPr>
          <w:szCs w:val="24"/>
        </w:rPr>
      </w:pPr>
    </w:p>
    <w:p w:rsidR="0000140A" w:rsidRPr="0034102A" w:rsidRDefault="0000140A" w:rsidP="0034102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102A">
        <w:rPr>
          <w:rFonts w:ascii="Times New Roman" w:hAnsi="Times New Roman" w:cs="Times New Roman"/>
          <w:b w:val="0"/>
          <w:sz w:val="24"/>
          <w:szCs w:val="24"/>
        </w:rPr>
        <w:t xml:space="preserve">Управление экономического развития Администрации Хасынского городского округа, в соответствии с Порядком проведения оценки регулирующего воздействия утвержденным постановлением Администрации Хасынского городского округа </w:t>
      </w:r>
      <w:r w:rsidR="0034102A"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 w:rsidRPr="0034102A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4102A">
        <w:rPr>
          <w:rFonts w:ascii="Times New Roman" w:hAnsi="Times New Roman" w:cs="Times New Roman"/>
          <w:b w:val="0"/>
          <w:bCs/>
          <w:sz w:val="24"/>
          <w:szCs w:val="24"/>
        </w:rPr>
        <w:t xml:space="preserve">04.05.2017 № 499 «О внесении изменений в постановление Администрации Хасынского городского округа </w:t>
      </w:r>
      <w:r w:rsidR="0034102A" w:rsidRPr="0034102A">
        <w:rPr>
          <w:rFonts w:ascii="Times New Roman" w:hAnsi="Times New Roman" w:cs="Times New Roman"/>
          <w:b w:val="0"/>
          <w:bCs/>
          <w:sz w:val="24"/>
          <w:szCs w:val="24"/>
        </w:rPr>
        <w:t>26.01.20</w:t>
      </w:r>
      <w:bookmarkStart w:id="0" w:name="_GoBack"/>
      <w:bookmarkEnd w:id="0"/>
      <w:r w:rsidR="0034102A" w:rsidRPr="0034102A">
        <w:rPr>
          <w:rFonts w:ascii="Times New Roman" w:hAnsi="Times New Roman" w:cs="Times New Roman"/>
          <w:b w:val="0"/>
          <w:bCs/>
          <w:sz w:val="24"/>
          <w:szCs w:val="24"/>
        </w:rPr>
        <w:t>16</w:t>
      </w:r>
      <w:r w:rsidR="0034102A" w:rsidRPr="0034102A">
        <w:rPr>
          <w:rFonts w:ascii="Times New Roman" w:hAnsi="Times New Roman" w:cs="Times New Roman"/>
          <w:b w:val="0"/>
          <w:sz w:val="24"/>
          <w:szCs w:val="24"/>
        </w:rPr>
        <w:t xml:space="preserve"> № 64 «</w:t>
      </w:r>
      <w:r w:rsidR="0034102A" w:rsidRPr="0034102A">
        <w:rPr>
          <w:rFonts w:ascii="Times New Roman" w:hAnsi="Times New Roman" w:cs="Times New Roman"/>
          <w:b w:val="0"/>
          <w:color w:val="000000"/>
          <w:sz w:val="24"/>
          <w:szCs w:val="24"/>
        </w:rPr>
        <w:t>Об утверждении Порядка проведения оценки регулирующего воздействия проектов муниципальных нормативных правовых актов муниципального образования «Хасынский городской округ» и экспертизы действующих муниципальных нормативных правовых актов муниципального образования «Хасынский городской округ», затрагивающих вопросы осуществления предпринимательской и инвестиционной деятельности на территории муниципального образования «Хасынский городской округ»</w:t>
      </w:r>
      <w:r w:rsidR="003410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102A">
        <w:rPr>
          <w:rFonts w:ascii="Times New Roman" w:hAnsi="Times New Roman" w:cs="Times New Roman"/>
          <w:b w:val="0"/>
          <w:sz w:val="24"/>
          <w:szCs w:val="24"/>
        </w:rPr>
        <w:t>(далее - Порядок), а также Планом проведения экспертизы муниципальных нормативных правовых актов муниципального образования «Хасынский городской округ» на 2</w:t>
      </w:r>
      <w:r w:rsidR="00E16307" w:rsidRPr="0034102A">
        <w:rPr>
          <w:rFonts w:ascii="Times New Roman" w:hAnsi="Times New Roman" w:cs="Times New Roman"/>
          <w:b w:val="0"/>
          <w:sz w:val="24"/>
          <w:szCs w:val="24"/>
        </w:rPr>
        <w:t>0</w:t>
      </w:r>
      <w:r w:rsidR="0086548D">
        <w:rPr>
          <w:rFonts w:ascii="Times New Roman" w:hAnsi="Times New Roman" w:cs="Times New Roman"/>
          <w:b w:val="0"/>
          <w:sz w:val="24"/>
          <w:szCs w:val="24"/>
        </w:rPr>
        <w:t>21</w:t>
      </w:r>
      <w:r w:rsidRPr="0034102A">
        <w:rPr>
          <w:rFonts w:ascii="Times New Roman" w:hAnsi="Times New Roman" w:cs="Times New Roman"/>
          <w:b w:val="0"/>
          <w:sz w:val="24"/>
          <w:szCs w:val="24"/>
        </w:rPr>
        <w:t xml:space="preserve"> год, утвержденным постановлением Администрации Хасынского город</w:t>
      </w:r>
      <w:r w:rsidR="00E16307" w:rsidRPr="0034102A">
        <w:rPr>
          <w:rFonts w:ascii="Times New Roman" w:hAnsi="Times New Roman" w:cs="Times New Roman"/>
          <w:b w:val="0"/>
          <w:sz w:val="24"/>
          <w:szCs w:val="24"/>
        </w:rPr>
        <w:t>ского округа</w:t>
      </w:r>
      <w:r w:rsidRPr="0034102A">
        <w:rPr>
          <w:rFonts w:ascii="Times New Roman" w:hAnsi="Times New Roman" w:cs="Times New Roman"/>
          <w:b w:val="0"/>
          <w:sz w:val="24"/>
          <w:szCs w:val="24"/>
        </w:rPr>
        <w:t xml:space="preserve">, провело экспертизу </w:t>
      </w:r>
      <w:r w:rsidR="0086548D">
        <w:rPr>
          <w:rFonts w:ascii="Times New Roman" w:hAnsi="Times New Roman" w:cs="Times New Roman"/>
          <w:b w:val="0"/>
          <w:sz w:val="24"/>
          <w:szCs w:val="24"/>
        </w:rPr>
        <w:t>распоряжения Комитет по управлению муниципальным имуществом</w:t>
      </w:r>
      <w:r w:rsidRPr="0034102A">
        <w:rPr>
          <w:rFonts w:ascii="Times New Roman" w:hAnsi="Times New Roman" w:cs="Times New Roman"/>
          <w:b w:val="0"/>
          <w:sz w:val="24"/>
          <w:szCs w:val="24"/>
        </w:rPr>
        <w:t xml:space="preserve"> Хасынского город</w:t>
      </w:r>
      <w:r w:rsidR="00E16307" w:rsidRPr="0034102A">
        <w:rPr>
          <w:rFonts w:ascii="Times New Roman" w:hAnsi="Times New Roman" w:cs="Times New Roman"/>
          <w:b w:val="0"/>
          <w:sz w:val="24"/>
          <w:szCs w:val="24"/>
        </w:rPr>
        <w:t xml:space="preserve">ского округа от </w:t>
      </w:r>
      <w:r w:rsidR="0086548D">
        <w:rPr>
          <w:rFonts w:ascii="Times New Roman" w:hAnsi="Times New Roman" w:cs="Times New Roman"/>
          <w:b w:val="0"/>
          <w:sz w:val="24"/>
          <w:szCs w:val="24"/>
        </w:rPr>
        <w:t>13.09.2020</w:t>
      </w:r>
      <w:r w:rsidR="0034102A" w:rsidRPr="0034102A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86548D">
        <w:rPr>
          <w:rFonts w:ascii="Times New Roman" w:hAnsi="Times New Roman" w:cs="Times New Roman"/>
          <w:b w:val="0"/>
          <w:sz w:val="24"/>
          <w:szCs w:val="24"/>
        </w:rPr>
        <w:t xml:space="preserve">189 </w:t>
      </w:r>
      <w:r w:rsidR="0034102A" w:rsidRPr="0034102A">
        <w:rPr>
          <w:rFonts w:ascii="Times New Roman" w:hAnsi="Times New Roman" w:cs="Times New Roman"/>
          <w:b w:val="0"/>
          <w:sz w:val="24"/>
          <w:szCs w:val="24"/>
        </w:rPr>
        <w:t>«</w:t>
      </w:r>
      <w:r w:rsidR="0086548D" w:rsidRPr="0086548D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«О порядке и условиях предоставления в аренду имущества, включенного в перечень муниципального имущества, находящегося в собственности муниципального образования «Хасынский городской округ»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34102A" w:rsidRPr="003410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4102A">
        <w:rPr>
          <w:rFonts w:ascii="Times New Roman" w:hAnsi="Times New Roman" w:cs="Times New Roman"/>
          <w:b w:val="0"/>
          <w:sz w:val="24"/>
          <w:szCs w:val="24"/>
        </w:rPr>
        <w:t xml:space="preserve"> (далее - акт), разработчиком которого является </w:t>
      </w:r>
      <w:r w:rsidR="0034102A" w:rsidRPr="0034102A">
        <w:rPr>
          <w:rFonts w:ascii="Times New Roman" w:hAnsi="Times New Roman" w:cs="Times New Roman"/>
          <w:b w:val="0"/>
          <w:sz w:val="24"/>
          <w:szCs w:val="24"/>
        </w:rPr>
        <w:t xml:space="preserve">Комитет </w:t>
      </w:r>
      <w:r w:rsidR="0086548D">
        <w:rPr>
          <w:rFonts w:ascii="Times New Roman" w:hAnsi="Times New Roman" w:cs="Times New Roman"/>
          <w:b w:val="0"/>
          <w:sz w:val="24"/>
          <w:szCs w:val="24"/>
        </w:rPr>
        <w:t>по управлению муниципальным имуществом</w:t>
      </w:r>
      <w:r w:rsidR="0034102A" w:rsidRPr="0034102A">
        <w:rPr>
          <w:rFonts w:ascii="Times New Roman" w:hAnsi="Times New Roman" w:cs="Times New Roman"/>
          <w:b w:val="0"/>
          <w:sz w:val="24"/>
          <w:szCs w:val="24"/>
        </w:rPr>
        <w:t xml:space="preserve"> Хасынского городского округа </w:t>
      </w:r>
      <w:r w:rsidR="0038133D">
        <w:rPr>
          <w:rFonts w:ascii="Times New Roman" w:hAnsi="Times New Roman" w:cs="Times New Roman"/>
          <w:b w:val="0"/>
          <w:sz w:val="24"/>
          <w:szCs w:val="24"/>
        </w:rPr>
        <w:t>(</w:t>
      </w:r>
      <w:r w:rsidRPr="0034102A">
        <w:rPr>
          <w:rFonts w:ascii="Times New Roman" w:hAnsi="Times New Roman" w:cs="Times New Roman"/>
          <w:b w:val="0"/>
          <w:sz w:val="24"/>
          <w:szCs w:val="24"/>
        </w:rPr>
        <w:t>орган</w:t>
      </w:r>
      <w:r w:rsidR="0038133D">
        <w:rPr>
          <w:rFonts w:ascii="Times New Roman" w:hAnsi="Times New Roman" w:cs="Times New Roman"/>
          <w:b w:val="0"/>
          <w:sz w:val="24"/>
          <w:szCs w:val="24"/>
        </w:rPr>
        <w:t xml:space="preserve"> местного самоуправления</w:t>
      </w:r>
      <w:r w:rsidRPr="0034102A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00140A" w:rsidRPr="00DC31B7" w:rsidRDefault="0000140A" w:rsidP="003C0799">
      <w:pPr>
        <w:pStyle w:val="ConsPlusNormal"/>
        <w:ind w:firstLine="708"/>
        <w:jc w:val="both"/>
        <w:rPr>
          <w:szCs w:val="24"/>
        </w:rPr>
      </w:pPr>
      <w:r w:rsidRPr="00DC31B7">
        <w:rPr>
          <w:szCs w:val="24"/>
        </w:rPr>
        <w:t>На основании вышеизложенного Уполномоченный орган сообщает следующее:</w:t>
      </w:r>
    </w:p>
    <w:p w:rsidR="0000140A" w:rsidRPr="0038133D" w:rsidRDefault="0000140A" w:rsidP="00E16307">
      <w:pPr>
        <w:pStyle w:val="ConsPlusNormal"/>
        <w:ind w:firstLine="708"/>
        <w:jc w:val="both"/>
        <w:rPr>
          <w:b/>
          <w:szCs w:val="24"/>
        </w:rPr>
      </w:pPr>
      <w:r w:rsidRPr="00DC31B7">
        <w:rPr>
          <w:szCs w:val="24"/>
        </w:rPr>
        <w:t>1. В ходе проведения экспертизы акта был</w:t>
      </w:r>
      <w:r w:rsidR="00622AB0">
        <w:rPr>
          <w:szCs w:val="24"/>
        </w:rPr>
        <w:t xml:space="preserve">о проведено публичное обсуждение и сбор предложений </w:t>
      </w:r>
      <w:r w:rsidRPr="00DC31B7">
        <w:rPr>
          <w:szCs w:val="24"/>
        </w:rPr>
        <w:t xml:space="preserve"> </w:t>
      </w:r>
      <w:r w:rsidR="00E16307">
        <w:rPr>
          <w:szCs w:val="24"/>
        </w:rPr>
        <w:t>в период с «</w:t>
      </w:r>
      <w:r w:rsidR="004F72C5">
        <w:rPr>
          <w:szCs w:val="24"/>
        </w:rPr>
        <w:t>19</w:t>
      </w:r>
      <w:r w:rsidR="00E16307">
        <w:rPr>
          <w:szCs w:val="24"/>
        </w:rPr>
        <w:t xml:space="preserve">» </w:t>
      </w:r>
      <w:r w:rsidR="004F72C5">
        <w:rPr>
          <w:szCs w:val="24"/>
        </w:rPr>
        <w:t>августа 2021</w:t>
      </w:r>
      <w:r w:rsidR="00E16307">
        <w:rPr>
          <w:szCs w:val="24"/>
        </w:rPr>
        <w:t xml:space="preserve"> года по «</w:t>
      </w:r>
      <w:r w:rsidR="004F72C5">
        <w:rPr>
          <w:szCs w:val="24"/>
        </w:rPr>
        <w:t>17</w:t>
      </w:r>
      <w:r w:rsidR="00E16307">
        <w:rPr>
          <w:szCs w:val="24"/>
        </w:rPr>
        <w:t xml:space="preserve">» </w:t>
      </w:r>
      <w:r w:rsidR="004F72C5">
        <w:rPr>
          <w:szCs w:val="24"/>
        </w:rPr>
        <w:t>сентября 2021</w:t>
      </w:r>
      <w:r w:rsidRPr="00DC31B7">
        <w:rPr>
          <w:szCs w:val="24"/>
        </w:rPr>
        <w:t xml:space="preserve"> года с целью сбора </w:t>
      </w:r>
      <w:r w:rsidR="001E3654" w:rsidRPr="001E3654">
        <w:rPr>
          <w:szCs w:val="24"/>
          <w:lang w:eastAsia="en-US"/>
        </w:rPr>
        <w:t>предложений заинтересованных лиц</w:t>
      </w:r>
      <w:r w:rsidR="001E3654">
        <w:rPr>
          <w:szCs w:val="24"/>
          <w:lang w:eastAsia="en-US"/>
        </w:rPr>
        <w:t xml:space="preserve"> </w:t>
      </w:r>
      <w:r w:rsidRPr="00DC31B7">
        <w:rPr>
          <w:szCs w:val="24"/>
        </w:rPr>
        <w:t xml:space="preserve">на территории муниципального образования «Хасынский городской округ» на официальном </w:t>
      </w:r>
      <w:r w:rsidR="00E16307">
        <w:rPr>
          <w:szCs w:val="24"/>
        </w:rPr>
        <w:t xml:space="preserve">сайте </w:t>
      </w:r>
      <w:r w:rsidRPr="00DC31B7">
        <w:rPr>
          <w:szCs w:val="24"/>
        </w:rPr>
        <w:t>муниципального образова</w:t>
      </w:r>
      <w:r w:rsidR="00E16307">
        <w:rPr>
          <w:szCs w:val="24"/>
        </w:rPr>
        <w:t>ния «Хасынский городской округ»</w:t>
      </w:r>
      <w:r w:rsidRPr="00DC31B7">
        <w:rPr>
          <w:szCs w:val="24"/>
        </w:rPr>
        <w:t xml:space="preserve"> по адресу: </w:t>
      </w:r>
      <w:hyperlink r:id="rId7" w:history="1">
        <w:r w:rsidR="00E16307" w:rsidRPr="00C6751F">
          <w:rPr>
            <w:rStyle w:val="a9"/>
            <w:szCs w:val="24"/>
          </w:rPr>
          <w:t>http://adm-hasyn.ru/expertise/discussions/</w:t>
        </w:r>
      </w:hyperlink>
      <w:r w:rsidR="00E16307">
        <w:rPr>
          <w:szCs w:val="24"/>
        </w:rPr>
        <w:t>.</w:t>
      </w:r>
      <w:r w:rsidR="0038133D" w:rsidRPr="0038133D">
        <w:t xml:space="preserve"> </w:t>
      </w:r>
    </w:p>
    <w:p w:rsidR="00E16307" w:rsidRPr="00DC31B7" w:rsidRDefault="00E16307" w:rsidP="00E16307">
      <w:pPr>
        <w:pStyle w:val="ConsPlusNormal"/>
        <w:ind w:firstLine="708"/>
        <w:jc w:val="both"/>
        <w:rPr>
          <w:szCs w:val="24"/>
        </w:rPr>
      </w:pPr>
    </w:p>
    <w:p w:rsidR="0000140A" w:rsidRPr="00DC31B7" w:rsidRDefault="0000140A" w:rsidP="00D965DF">
      <w:pPr>
        <w:pStyle w:val="ConsPlusNormal"/>
        <w:ind w:firstLine="708"/>
        <w:jc w:val="both"/>
        <w:rPr>
          <w:szCs w:val="24"/>
        </w:rPr>
      </w:pPr>
      <w:r w:rsidRPr="00DC31B7">
        <w:rPr>
          <w:szCs w:val="24"/>
        </w:rPr>
        <w:t xml:space="preserve">По результатам публичных консультаций замечаний и предложений не поступало. </w:t>
      </w:r>
    </w:p>
    <w:p w:rsidR="0000140A" w:rsidRDefault="0000140A" w:rsidP="0003442D">
      <w:pPr>
        <w:pStyle w:val="ConsPlusNormal"/>
        <w:ind w:firstLine="708"/>
        <w:jc w:val="both"/>
        <w:rPr>
          <w:szCs w:val="24"/>
        </w:rPr>
      </w:pPr>
    </w:p>
    <w:p w:rsidR="0000140A" w:rsidRPr="004742A8" w:rsidRDefault="0000140A" w:rsidP="0003442D">
      <w:pPr>
        <w:pStyle w:val="ConsPlusNormal"/>
        <w:ind w:firstLine="708"/>
        <w:jc w:val="both"/>
        <w:rPr>
          <w:szCs w:val="24"/>
        </w:rPr>
      </w:pPr>
      <w:r w:rsidRPr="004742A8">
        <w:rPr>
          <w:szCs w:val="24"/>
        </w:rPr>
        <w:t>2. Общее описание рассматриваемого регулирования:</w:t>
      </w:r>
    </w:p>
    <w:p w:rsidR="00622AB0" w:rsidRDefault="0000140A" w:rsidP="001E3654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>Акт</w:t>
      </w:r>
      <w:r w:rsidRPr="004742A8">
        <w:rPr>
          <w:szCs w:val="24"/>
        </w:rPr>
        <w:t xml:space="preserve"> был разработан в соответствии </w:t>
      </w:r>
      <w:r w:rsidR="004F72C5" w:rsidRPr="004F72C5">
        <w:rPr>
          <w:szCs w:val="24"/>
        </w:rPr>
        <w:t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26.07.2006 № 135-ФЗ «О защите конкуренции»</w:t>
      </w:r>
      <w:r w:rsidR="00622AB0">
        <w:rPr>
          <w:szCs w:val="24"/>
        </w:rPr>
        <w:t>.</w:t>
      </w:r>
    </w:p>
    <w:p w:rsidR="0000140A" w:rsidRDefault="0000140A" w:rsidP="0003442D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 xml:space="preserve">Актом </w:t>
      </w:r>
      <w:r w:rsidR="00622AB0">
        <w:rPr>
          <w:szCs w:val="24"/>
        </w:rPr>
        <w:t xml:space="preserve">утверждено </w:t>
      </w:r>
      <w:r w:rsidR="00622AB0" w:rsidRPr="00622AB0">
        <w:rPr>
          <w:szCs w:val="24"/>
        </w:rPr>
        <w:t>Положени</w:t>
      </w:r>
      <w:r w:rsidR="00622AB0">
        <w:rPr>
          <w:szCs w:val="24"/>
        </w:rPr>
        <w:t>е</w:t>
      </w:r>
      <w:r w:rsidR="00622AB0" w:rsidRPr="00622AB0">
        <w:rPr>
          <w:szCs w:val="24"/>
        </w:rPr>
        <w:t xml:space="preserve"> «О порядке и условиях предоставления в аренду имущества, включенного</w:t>
      </w:r>
      <w:r w:rsidR="00622AB0">
        <w:rPr>
          <w:szCs w:val="24"/>
        </w:rPr>
        <w:t xml:space="preserve"> </w:t>
      </w:r>
      <w:r w:rsidR="00622AB0" w:rsidRPr="00622AB0">
        <w:rPr>
          <w:szCs w:val="24"/>
        </w:rPr>
        <w:t xml:space="preserve"> в перечень муниципального имущества, находящегося в </w:t>
      </w:r>
      <w:r w:rsidR="00622AB0" w:rsidRPr="00622AB0">
        <w:rPr>
          <w:szCs w:val="24"/>
        </w:rPr>
        <w:lastRenderedPageBreak/>
        <w:t xml:space="preserve">собственности муниципального образования «Хасынский городской округ»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</w:t>
      </w:r>
      <w:r w:rsidR="00622AB0">
        <w:rPr>
          <w:szCs w:val="24"/>
        </w:rPr>
        <w:t>и среднего предпринимательства».</w:t>
      </w:r>
      <w:r w:rsidR="00622AB0" w:rsidRPr="00622AB0">
        <w:rPr>
          <w:szCs w:val="24"/>
        </w:rPr>
        <w:t xml:space="preserve">  </w:t>
      </w:r>
    </w:p>
    <w:p w:rsidR="0000140A" w:rsidRDefault="0000140A" w:rsidP="0003442D">
      <w:pPr>
        <w:pStyle w:val="ConsPlusNormal"/>
        <w:ind w:firstLine="708"/>
        <w:jc w:val="both"/>
        <w:rPr>
          <w:szCs w:val="24"/>
        </w:rPr>
      </w:pPr>
      <w:r w:rsidRPr="00C67BFA">
        <w:rPr>
          <w:szCs w:val="24"/>
        </w:rPr>
        <w:t>3. Сфера действия акта:</w:t>
      </w:r>
    </w:p>
    <w:p w:rsidR="00622AB0" w:rsidRDefault="00622AB0" w:rsidP="000064D4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Pr="00622AB0">
        <w:rPr>
          <w:szCs w:val="24"/>
        </w:rPr>
        <w:t>субъект</w:t>
      </w:r>
      <w:r>
        <w:rPr>
          <w:szCs w:val="24"/>
        </w:rPr>
        <w:t>ы</w:t>
      </w:r>
      <w:r w:rsidRPr="00622AB0">
        <w:rPr>
          <w:szCs w:val="24"/>
        </w:rPr>
        <w:t xml:space="preserve"> малого и среднего предпринимательства и организаци</w:t>
      </w:r>
      <w:r>
        <w:rPr>
          <w:szCs w:val="24"/>
        </w:rPr>
        <w:t>и</w:t>
      </w:r>
      <w:r w:rsidRPr="00622AB0">
        <w:rPr>
          <w:szCs w:val="24"/>
        </w:rPr>
        <w:t>, образующи</w:t>
      </w:r>
      <w:r>
        <w:rPr>
          <w:szCs w:val="24"/>
        </w:rPr>
        <w:t xml:space="preserve">е </w:t>
      </w:r>
      <w:r w:rsidRPr="00622AB0">
        <w:rPr>
          <w:szCs w:val="24"/>
        </w:rPr>
        <w:t>инфраструктуру поддержки субъектов малого и среднего предпринимательства</w:t>
      </w:r>
    </w:p>
    <w:p w:rsidR="000064D4" w:rsidRPr="005F4BC1" w:rsidRDefault="00622AB0" w:rsidP="000064D4">
      <w:pPr>
        <w:pStyle w:val="ConsPlusNormal"/>
        <w:ind w:firstLine="708"/>
        <w:jc w:val="both"/>
        <w:rPr>
          <w:szCs w:val="24"/>
        </w:rPr>
      </w:pPr>
      <w:r w:rsidRPr="00622AB0">
        <w:rPr>
          <w:szCs w:val="24"/>
        </w:rPr>
        <w:t xml:space="preserve"> </w:t>
      </w:r>
      <w:r w:rsidR="0000140A" w:rsidRPr="005F4BC1">
        <w:rPr>
          <w:szCs w:val="24"/>
        </w:rPr>
        <w:t>4. Оценка предполагаемого регулирования:</w:t>
      </w:r>
    </w:p>
    <w:p w:rsidR="0000140A" w:rsidRDefault="00622AB0" w:rsidP="00F07908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>Настоящее</w:t>
      </w:r>
      <w:r w:rsidR="000064D4" w:rsidRPr="000064D4">
        <w:rPr>
          <w:szCs w:val="24"/>
        </w:rPr>
        <w:t xml:space="preserve"> </w:t>
      </w:r>
      <w:r w:rsidRPr="00622AB0">
        <w:rPr>
          <w:szCs w:val="24"/>
        </w:rPr>
        <w:t>Положение «О порядке и условиях предоставления в аренду имущества, включенного  в перечень муниципального имущества, находящегося в собственности муниципального образования «Хасынский городской округ»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0064D4" w:rsidRPr="000064D4">
        <w:rPr>
          <w:szCs w:val="24"/>
        </w:rPr>
        <w:t xml:space="preserve"> </w:t>
      </w:r>
      <w:r w:rsidR="00686026" w:rsidRPr="00686026">
        <w:rPr>
          <w:szCs w:val="24"/>
        </w:rPr>
        <w:t>определяет порядок и условия предоставления в аренду имущества, включенного в перечень муниципального имущества, находящегося в собственности муниципального образования «Хасынский городской округ»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</w:t>
      </w:r>
      <w:r w:rsidR="00F07908" w:rsidRPr="00F07908">
        <w:rPr>
          <w:szCs w:val="24"/>
        </w:rPr>
        <w:t>.</w:t>
      </w:r>
    </w:p>
    <w:p w:rsidR="000064D4" w:rsidRPr="00E1618F" w:rsidRDefault="000064D4" w:rsidP="000064D4">
      <w:pPr>
        <w:pStyle w:val="ConsPlusNormal"/>
        <w:ind w:firstLine="708"/>
        <w:jc w:val="both"/>
        <w:rPr>
          <w:szCs w:val="24"/>
        </w:rPr>
      </w:pPr>
    </w:p>
    <w:p w:rsidR="0000140A" w:rsidRPr="00E1618F" w:rsidRDefault="0000140A" w:rsidP="0003442D">
      <w:pPr>
        <w:pStyle w:val="ConsPlusNormal"/>
        <w:ind w:firstLine="708"/>
        <w:jc w:val="both"/>
        <w:rPr>
          <w:szCs w:val="24"/>
        </w:rPr>
      </w:pPr>
      <w:r w:rsidRPr="00E1618F">
        <w:rPr>
          <w:szCs w:val="24"/>
        </w:rPr>
        <w:t>5. Позиция разработчика:</w:t>
      </w:r>
    </w:p>
    <w:p w:rsidR="0000140A" w:rsidRPr="00E1618F" w:rsidRDefault="0000140A" w:rsidP="00E161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618F">
        <w:rPr>
          <w:rFonts w:ascii="Times New Roman" w:hAnsi="Times New Roman"/>
          <w:sz w:val="24"/>
          <w:szCs w:val="24"/>
        </w:rPr>
        <w:t>Акт не создает избыточных административных барьеров, не предусматривает норм, ограничивающих деятельность инвесторов, не способствует возникновению дополнительных необоснованных расходов физических и юридических ли</w:t>
      </w:r>
      <w:r w:rsidR="000064D4">
        <w:rPr>
          <w:rFonts w:ascii="Times New Roman" w:hAnsi="Times New Roman"/>
          <w:sz w:val="24"/>
          <w:szCs w:val="24"/>
        </w:rPr>
        <w:t>ц, возникновению необоснованных</w:t>
      </w:r>
      <w:r w:rsidRPr="00E1618F">
        <w:rPr>
          <w:rFonts w:ascii="Times New Roman" w:hAnsi="Times New Roman"/>
          <w:sz w:val="24"/>
          <w:szCs w:val="24"/>
        </w:rPr>
        <w:t xml:space="preserve"> расходов бюджета.</w:t>
      </w:r>
    </w:p>
    <w:p w:rsidR="0000140A" w:rsidRPr="00DC31B7" w:rsidRDefault="0000140A" w:rsidP="00E1618F">
      <w:pPr>
        <w:pStyle w:val="ConsPlusNormal"/>
        <w:jc w:val="both"/>
        <w:rPr>
          <w:szCs w:val="24"/>
        </w:rPr>
      </w:pPr>
    </w:p>
    <w:p w:rsidR="0000140A" w:rsidRPr="00DC31B7" w:rsidRDefault="0000140A" w:rsidP="00E1618F">
      <w:pPr>
        <w:pStyle w:val="ConsPlusNormal"/>
        <w:ind w:firstLine="708"/>
        <w:jc w:val="both"/>
        <w:rPr>
          <w:szCs w:val="24"/>
        </w:rPr>
      </w:pPr>
      <w:r w:rsidRPr="00DC31B7">
        <w:rPr>
          <w:szCs w:val="24"/>
        </w:rPr>
        <w:t>6. Выводы Уполномоченного органа:</w:t>
      </w:r>
    </w:p>
    <w:p w:rsidR="0000140A" w:rsidRDefault="00686026" w:rsidP="00E161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026">
        <w:rPr>
          <w:rFonts w:ascii="Times New Roman" w:hAnsi="Times New Roman"/>
          <w:sz w:val="24"/>
          <w:szCs w:val="24"/>
        </w:rPr>
        <w:t>По результатам проведенной экспертизы Акта Управлением сделан вывод об отсутствии положений, необоснованно затрудняющих ведение предпринимательской и инвестиционной деятельности и влекущих к возникновению необоснованных расходов субъектов предпринимательской деятельности, а также способствующих возникновению необоснованных расходов из бюджета муниципального образования «Хасынский городской округ».</w:t>
      </w:r>
    </w:p>
    <w:p w:rsidR="00686026" w:rsidRDefault="00686026" w:rsidP="00E161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6026" w:rsidRPr="00E1618F" w:rsidRDefault="00686026" w:rsidP="00E161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140A" w:rsidRDefault="0000140A" w:rsidP="007C2F2E">
      <w:pPr>
        <w:pStyle w:val="ConsPlusNormal"/>
        <w:jc w:val="both"/>
        <w:rPr>
          <w:szCs w:val="24"/>
        </w:rPr>
      </w:pPr>
    </w:p>
    <w:p w:rsidR="0000140A" w:rsidRDefault="0000140A" w:rsidP="007C2F2E">
      <w:pPr>
        <w:pStyle w:val="ConsPlusNormal"/>
        <w:jc w:val="both"/>
        <w:rPr>
          <w:b/>
          <w:szCs w:val="24"/>
        </w:rPr>
      </w:pPr>
    </w:p>
    <w:p w:rsidR="0000140A" w:rsidRPr="007C2F2E" w:rsidRDefault="000064D4" w:rsidP="007C2F2E">
      <w:pPr>
        <w:pStyle w:val="ConsPlusNormal"/>
        <w:jc w:val="both"/>
        <w:rPr>
          <w:b/>
          <w:szCs w:val="24"/>
        </w:rPr>
      </w:pPr>
      <w:r>
        <w:rPr>
          <w:b/>
          <w:szCs w:val="24"/>
        </w:rPr>
        <w:t>И.о. руководителя</w:t>
      </w:r>
    </w:p>
    <w:p w:rsidR="0000140A" w:rsidRPr="007C2F2E" w:rsidRDefault="000064D4" w:rsidP="007C2F2E">
      <w:pPr>
        <w:pStyle w:val="ConsPlusNormal"/>
        <w:jc w:val="both"/>
        <w:rPr>
          <w:b/>
          <w:szCs w:val="24"/>
        </w:rPr>
      </w:pPr>
      <w:r>
        <w:rPr>
          <w:b/>
          <w:szCs w:val="24"/>
        </w:rPr>
        <w:t>у</w:t>
      </w:r>
      <w:r w:rsidR="0000140A" w:rsidRPr="007C2F2E">
        <w:rPr>
          <w:b/>
          <w:szCs w:val="24"/>
        </w:rPr>
        <w:t xml:space="preserve">правления экономического </w:t>
      </w:r>
    </w:p>
    <w:p w:rsidR="0000140A" w:rsidRPr="007C2F2E" w:rsidRDefault="0000140A" w:rsidP="007C2F2E">
      <w:pPr>
        <w:pStyle w:val="ConsPlusNormal"/>
        <w:jc w:val="both"/>
        <w:rPr>
          <w:b/>
          <w:szCs w:val="24"/>
        </w:rPr>
      </w:pPr>
      <w:r w:rsidRPr="007C2F2E">
        <w:rPr>
          <w:b/>
          <w:szCs w:val="24"/>
        </w:rPr>
        <w:t xml:space="preserve">развития Администрации </w:t>
      </w:r>
    </w:p>
    <w:p w:rsidR="0000140A" w:rsidRPr="007C2F2E" w:rsidRDefault="0000140A" w:rsidP="007C2F2E">
      <w:pPr>
        <w:pStyle w:val="ConsPlusNormal"/>
        <w:jc w:val="both"/>
        <w:rPr>
          <w:b/>
          <w:szCs w:val="24"/>
        </w:rPr>
      </w:pPr>
      <w:r w:rsidRPr="007C2F2E">
        <w:rPr>
          <w:b/>
          <w:szCs w:val="24"/>
        </w:rPr>
        <w:t xml:space="preserve">Хасынского городского округа </w:t>
      </w:r>
      <w:r>
        <w:rPr>
          <w:b/>
          <w:szCs w:val="24"/>
        </w:rPr>
        <w:t xml:space="preserve">                </w:t>
      </w:r>
      <w:r w:rsidR="000064D4">
        <w:rPr>
          <w:b/>
          <w:szCs w:val="24"/>
        </w:rPr>
        <w:t xml:space="preserve">           М.И. Филимонова                  </w:t>
      </w:r>
      <w:r w:rsidR="00686026">
        <w:rPr>
          <w:b/>
          <w:szCs w:val="24"/>
        </w:rPr>
        <w:t>17.09</w:t>
      </w:r>
      <w:r w:rsidR="000064D4">
        <w:rPr>
          <w:b/>
          <w:szCs w:val="24"/>
        </w:rPr>
        <w:t>.20</w:t>
      </w:r>
      <w:r w:rsidR="00686026">
        <w:rPr>
          <w:b/>
          <w:szCs w:val="24"/>
        </w:rPr>
        <w:t>21</w:t>
      </w:r>
    </w:p>
    <w:p w:rsidR="0000140A" w:rsidRDefault="0000140A" w:rsidP="0003442D">
      <w:pPr>
        <w:pStyle w:val="ConsPlusNormal"/>
        <w:ind w:firstLine="708"/>
        <w:jc w:val="both"/>
        <w:rPr>
          <w:szCs w:val="24"/>
        </w:rPr>
      </w:pPr>
    </w:p>
    <w:p w:rsidR="0000140A" w:rsidRPr="00DC31B7" w:rsidRDefault="0000140A" w:rsidP="0003442D">
      <w:pPr>
        <w:pStyle w:val="ConsPlusNormal"/>
        <w:ind w:firstLine="708"/>
        <w:jc w:val="both"/>
        <w:rPr>
          <w:szCs w:val="24"/>
        </w:rPr>
      </w:pPr>
    </w:p>
    <w:p w:rsidR="0000140A" w:rsidRDefault="0000140A" w:rsidP="0003442D">
      <w:pPr>
        <w:pStyle w:val="ConsPlusNormal"/>
        <w:jc w:val="both"/>
        <w:rPr>
          <w:szCs w:val="24"/>
        </w:rPr>
      </w:pPr>
      <w:r>
        <w:rPr>
          <w:szCs w:val="24"/>
        </w:rPr>
        <w:tab/>
      </w:r>
    </w:p>
    <w:p w:rsidR="0000140A" w:rsidRPr="00DC31B7" w:rsidRDefault="0000140A" w:rsidP="0003442D">
      <w:pPr>
        <w:pStyle w:val="ConsPlusNormal"/>
        <w:jc w:val="both"/>
        <w:rPr>
          <w:szCs w:val="24"/>
        </w:rPr>
      </w:pPr>
      <w:r>
        <w:rPr>
          <w:szCs w:val="24"/>
        </w:rPr>
        <w:tab/>
      </w:r>
    </w:p>
    <w:sectPr w:rsidR="0000140A" w:rsidRPr="00DC31B7" w:rsidSect="00E41110">
      <w:headerReference w:type="default" r:id="rId8"/>
      <w:headerReference w:type="first" r:id="rId9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CA4" w:rsidRDefault="00841CA4" w:rsidP="00E41110">
      <w:pPr>
        <w:spacing w:after="0" w:line="240" w:lineRule="auto"/>
      </w:pPr>
      <w:r>
        <w:separator/>
      </w:r>
    </w:p>
  </w:endnote>
  <w:endnote w:type="continuationSeparator" w:id="0">
    <w:p w:rsidR="00841CA4" w:rsidRDefault="00841CA4" w:rsidP="00E4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CA4" w:rsidRDefault="00841CA4" w:rsidP="00E41110">
      <w:pPr>
        <w:spacing w:after="0" w:line="240" w:lineRule="auto"/>
      </w:pPr>
      <w:r>
        <w:separator/>
      </w:r>
    </w:p>
  </w:footnote>
  <w:footnote w:type="continuationSeparator" w:id="0">
    <w:p w:rsidR="00841CA4" w:rsidRDefault="00841CA4" w:rsidP="00E41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40A" w:rsidRDefault="00AF0B5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86026">
      <w:rPr>
        <w:noProof/>
      </w:rPr>
      <w:t>2</w:t>
    </w:r>
    <w:r>
      <w:rPr>
        <w:noProof/>
      </w:rPr>
      <w:fldChar w:fldCharType="end"/>
    </w:r>
  </w:p>
  <w:p w:rsidR="0000140A" w:rsidRDefault="000014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40A" w:rsidRDefault="0000140A">
    <w:pPr>
      <w:pStyle w:val="a3"/>
      <w:jc w:val="center"/>
    </w:pPr>
  </w:p>
  <w:p w:rsidR="0000140A" w:rsidRDefault="000014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52FF"/>
    <w:rsid w:val="0000140A"/>
    <w:rsid w:val="000064D4"/>
    <w:rsid w:val="0003442D"/>
    <w:rsid w:val="00085626"/>
    <w:rsid w:val="00087ACD"/>
    <w:rsid w:val="00102345"/>
    <w:rsid w:val="00122B6D"/>
    <w:rsid w:val="001E3654"/>
    <w:rsid w:val="001F431B"/>
    <w:rsid w:val="002656FC"/>
    <w:rsid w:val="0034102A"/>
    <w:rsid w:val="00350578"/>
    <w:rsid w:val="0038133D"/>
    <w:rsid w:val="0038719B"/>
    <w:rsid w:val="003B5B64"/>
    <w:rsid w:val="003C0799"/>
    <w:rsid w:val="003E75E5"/>
    <w:rsid w:val="00412113"/>
    <w:rsid w:val="004505E7"/>
    <w:rsid w:val="00473C1C"/>
    <w:rsid w:val="004742A8"/>
    <w:rsid w:val="004D0F2D"/>
    <w:rsid w:val="004D3E98"/>
    <w:rsid w:val="004F72C5"/>
    <w:rsid w:val="005079EF"/>
    <w:rsid w:val="00567918"/>
    <w:rsid w:val="005E6BAE"/>
    <w:rsid w:val="005F4BC1"/>
    <w:rsid w:val="00611996"/>
    <w:rsid w:val="00611F8A"/>
    <w:rsid w:val="00622AB0"/>
    <w:rsid w:val="00652C91"/>
    <w:rsid w:val="00686026"/>
    <w:rsid w:val="006D2271"/>
    <w:rsid w:val="006F1DAB"/>
    <w:rsid w:val="006F234B"/>
    <w:rsid w:val="00784890"/>
    <w:rsid w:val="007A5BF7"/>
    <w:rsid w:val="007C2F2E"/>
    <w:rsid w:val="007D24DF"/>
    <w:rsid w:val="00835931"/>
    <w:rsid w:val="00841CA4"/>
    <w:rsid w:val="00857BF8"/>
    <w:rsid w:val="0086548D"/>
    <w:rsid w:val="008A3F02"/>
    <w:rsid w:val="00924C97"/>
    <w:rsid w:val="00954761"/>
    <w:rsid w:val="00971F62"/>
    <w:rsid w:val="009A52FF"/>
    <w:rsid w:val="00A52BA2"/>
    <w:rsid w:val="00A54C35"/>
    <w:rsid w:val="00A6644F"/>
    <w:rsid w:val="00AB23AC"/>
    <w:rsid w:val="00AF0B59"/>
    <w:rsid w:val="00B2409A"/>
    <w:rsid w:val="00B24B25"/>
    <w:rsid w:val="00B81ABA"/>
    <w:rsid w:val="00C67BFA"/>
    <w:rsid w:val="00D4217F"/>
    <w:rsid w:val="00D952F0"/>
    <w:rsid w:val="00D965DF"/>
    <w:rsid w:val="00DC31B7"/>
    <w:rsid w:val="00E1618F"/>
    <w:rsid w:val="00E16307"/>
    <w:rsid w:val="00E35491"/>
    <w:rsid w:val="00E3564E"/>
    <w:rsid w:val="00E41110"/>
    <w:rsid w:val="00E671F3"/>
    <w:rsid w:val="00EB0D55"/>
    <w:rsid w:val="00EE1099"/>
    <w:rsid w:val="00F02CDC"/>
    <w:rsid w:val="00F07908"/>
    <w:rsid w:val="00F31045"/>
    <w:rsid w:val="00F91D7F"/>
    <w:rsid w:val="00FA4154"/>
    <w:rsid w:val="00FC5E0D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442D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03442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03442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E41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E41110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E41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E41110"/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rsid w:val="00E4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41110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DC31B7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F31045"/>
    <w:pPr>
      <w:spacing w:after="0" w:line="240" w:lineRule="auto"/>
      <w:ind w:left="108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rsid w:val="00217E0F"/>
    <w:rPr>
      <w:lang w:eastAsia="en-US"/>
    </w:rPr>
  </w:style>
  <w:style w:type="character" w:styleId="aa">
    <w:name w:val="FollowedHyperlink"/>
    <w:uiPriority w:val="99"/>
    <w:semiHidden/>
    <w:unhideWhenUsed/>
    <w:rsid w:val="00E1630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-hasyn.ru/expertise/discussion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</vt:lpstr>
    </vt:vector>
  </TitlesOfParts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subject/>
  <dc:creator>Семёнова Елена Владимировна</dc:creator>
  <cp:keywords/>
  <dc:description/>
  <cp:lastModifiedBy>Ефимова Ксения Юрьевна</cp:lastModifiedBy>
  <cp:revision>15</cp:revision>
  <cp:lastPrinted>2021-10-12T04:31:00Z</cp:lastPrinted>
  <dcterms:created xsi:type="dcterms:W3CDTF">2017-06-05T04:16:00Z</dcterms:created>
  <dcterms:modified xsi:type="dcterms:W3CDTF">2021-10-12T04:32:00Z</dcterms:modified>
</cp:coreProperties>
</file>