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B5" w:rsidRDefault="003D69B5" w:rsidP="003D06AB">
      <w:pPr>
        <w:pStyle w:val="8"/>
        <w:rPr>
          <w:sz w:val="36"/>
          <w:szCs w:val="36"/>
        </w:rPr>
      </w:pPr>
      <w:r>
        <w:rPr>
          <w:sz w:val="36"/>
          <w:szCs w:val="36"/>
        </w:rPr>
        <w:t>АДМИНИСТРАЦИЯ ХАСЫНСКОГО</w:t>
      </w:r>
    </w:p>
    <w:p w:rsidR="003D69B5" w:rsidRPr="00A35940" w:rsidRDefault="003D69B5" w:rsidP="003D69B5">
      <w:pPr>
        <w:jc w:val="center"/>
        <w:rPr>
          <w:b/>
          <w:sz w:val="36"/>
          <w:szCs w:val="36"/>
        </w:rPr>
      </w:pPr>
      <w:r w:rsidRPr="00A35940">
        <w:rPr>
          <w:b/>
          <w:sz w:val="36"/>
          <w:szCs w:val="36"/>
        </w:rPr>
        <w:t>ГОРОДСКОГО ОКРУГА</w:t>
      </w:r>
    </w:p>
    <w:p w:rsidR="003D69B5" w:rsidRPr="00A35940" w:rsidRDefault="003D69B5" w:rsidP="003D69B5">
      <w:pPr>
        <w:rPr>
          <w:b/>
          <w:sz w:val="36"/>
          <w:szCs w:val="36"/>
        </w:rPr>
      </w:pPr>
    </w:p>
    <w:p w:rsidR="003D69B5" w:rsidRDefault="0002118B" w:rsidP="003D69B5">
      <w:pPr>
        <w:pStyle w:val="1"/>
        <w:ind w:left="0" w:firstLine="0"/>
        <w:jc w:val="center"/>
        <w:rPr>
          <w:sz w:val="16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 </w:t>
      </w:r>
      <w:r w:rsidR="00326F91">
        <w:rPr>
          <w:sz w:val="32"/>
        </w:rPr>
        <w:t xml:space="preserve"> </w:t>
      </w:r>
    </w:p>
    <w:p w:rsidR="003D69B5" w:rsidRDefault="003D69B5" w:rsidP="003D69B5">
      <w:pPr>
        <w:rPr>
          <w:sz w:val="16"/>
        </w:rPr>
      </w:pPr>
    </w:p>
    <w:p w:rsidR="000B2E65" w:rsidRDefault="000B2E65" w:rsidP="000B2E65">
      <w:pPr>
        <w:rPr>
          <w:sz w:val="26"/>
        </w:rPr>
      </w:pPr>
    </w:p>
    <w:p w:rsidR="00334314" w:rsidRPr="00334314" w:rsidRDefault="00334314" w:rsidP="000B2E65">
      <w:pPr>
        <w:rPr>
          <w:sz w:val="28"/>
          <w:szCs w:val="28"/>
        </w:rPr>
      </w:pPr>
      <w:r>
        <w:rPr>
          <w:sz w:val="28"/>
          <w:szCs w:val="28"/>
        </w:rPr>
        <w:t>07.09.2016                                                                                                 № 508</w:t>
      </w:r>
      <w:bookmarkStart w:id="0" w:name="_GoBack"/>
      <w:bookmarkEnd w:id="0"/>
    </w:p>
    <w:p w:rsidR="007D0D90" w:rsidRDefault="007D0D90" w:rsidP="003D69B5">
      <w:pPr>
        <w:jc w:val="center"/>
        <w:rPr>
          <w:sz w:val="16"/>
        </w:rPr>
      </w:pPr>
    </w:p>
    <w:p w:rsidR="00334314" w:rsidRDefault="00334314" w:rsidP="003D69B5">
      <w:pPr>
        <w:jc w:val="center"/>
        <w:rPr>
          <w:sz w:val="16"/>
        </w:rPr>
      </w:pPr>
    </w:p>
    <w:p w:rsidR="003D69B5" w:rsidRDefault="003D69B5" w:rsidP="003D69B5">
      <w:pPr>
        <w:jc w:val="center"/>
      </w:pPr>
      <w:r>
        <w:t>п. Палатка</w:t>
      </w:r>
    </w:p>
    <w:p w:rsidR="003D69B5" w:rsidRDefault="003D69B5" w:rsidP="003D69B5">
      <w:pPr>
        <w:rPr>
          <w:b/>
          <w:bCs/>
          <w:sz w:val="18"/>
        </w:rPr>
      </w:pPr>
    </w:p>
    <w:p w:rsidR="00577F87" w:rsidRDefault="00577F87" w:rsidP="003D69B5">
      <w:pPr>
        <w:rPr>
          <w:b/>
          <w:bCs/>
          <w:sz w:val="18"/>
        </w:rPr>
      </w:pPr>
    </w:p>
    <w:p w:rsidR="00F101C1" w:rsidRDefault="0002118B" w:rsidP="0002118B">
      <w:pPr>
        <w:shd w:val="clear" w:color="auto" w:fill="FFFFFF"/>
        <w:ind w:firstLine="708"/>
        <w:jc w:val="center"/>
        <w:textAlignment w:val="baseline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постановление Администрации Хасынского городского округа от 01.04.2016 № 203 «О порядке осуществления органом внутреннего муниципального финансового контроля Хасынского городского округа полномочий по внутреннему финансовому контролю и контролю в сфере закупок товаров, работ, услуг для обеспечения нужд муниципального образования «Хасынский городской округ»</w:t>
      </w:r>
    </w:p>
    <w:p w:rsidR="0002118B" w:rsidRDefault="0002118B" w:rsidP="0002118B">
      <w:pPr>
        <w:shd w:val="clear" w:color="auto" w:fill="FFFFFF"/>
        <w:ind w:firstLine="708"/>
        <w:jc w:val="center"/>
        <w:textAlignment w:val="baseline"/>
        <w:rPr>
          <w:b/>
          <w:bCs/>
          <w:sz w:val="28"/>
        </w:rPr>
      </w:pPr>
    </w:p>
    <w:p w:rsidR="00577F87" w:rsidRDefault="00577F87" w:rsidP="0002118B">
      <w:pPr>
        <w:shd w:val="clear" w:color="auto" w:fill="FFFFFF"/>
        <w:ind w:firstLine="708"/>
        <w:jc w:val="center"/>
        <w:textAlignment w:val="baseline"/>
        <w:rPr>
          <w:b/>
          <w:bCs/>
          <w:sz w:val="28"/>
        </w:rPr>
      </w:pPr>
    </w:p>
    <w:p w:rsidR="004C3D52" w:rsidRDefault="0002118B" w:rsidP="004C3D52">
      <w:pPr>
        <w:pStyle w:val="Style2"/>
        <w:widowControl/>
        <w:spacing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соответствии со</w:t>
      </w:r>
      <w:r w:rsidR="004C3D52" w:rsidRPr="007C151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статьёй 157, частью 3 статьи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proofErr w:type="gramStart"/>
      <w:r w:rsidR="00E1631B">
        <w:rPr>
          <w:rStyle w:val="FontStyle12"/>
          <w:sz w:val="28"/>
          <w:szCs w:val="28"/>
        </w:rPr>
        <w:t>с</w:t>
      </w:r>
      <w:proofErr w:type="gramEnd"/>
      <w:r w:rsidR="00E1631B">
        <w:rPr>
          <w:rStyle w:val="FontStyle12"/>
          <w:sz w:val="28"/>
          <w:szCs w:val="28"/>
        </w:rPr>
        <w:t xml:space="preserve"> </w:t>
      </w:r>
      <w:r w:rsidR="004C3D52" w:rsidRPr="007C1513">
        <w:rPr>
          <w:rStyle w:val="FontStyle12"/>
          <w:sz w:val="28"/>
          <w:szCs w:val="28"/>
        </w:rPr>
        <w:t>Федеральн</w:t>
      </w:r>
      <w:r>
        <w:rPr>
          <w:rStyle w:val="FontStyle12"/>
          <w:sz w:val="28"/>
          <w:szCs w:val="28"/>
        </w:rPr>
        <w:t>ым</w:t>
      </w:r>
      <w:r w:rsidR="004C3D52" w:rsidRPr="007C1513">
        <w:rPr>
          <w:rStyle w:val="FontStyle12"/>
          <w:sz w:val="28"/>
          <w:szCs w:val="28"/>
        </w:rPr>
        <w:t xml:space="preserve"> закон</w:t>
      </w:r>
      <w:r>
        <w:rPr>
          <w:rStyle w:val="FontStyle12"/>
          <w:sz w:val="28"/>
          <w:szCs w:val="28"/>
        </w:rPr>
        <w:t>ом</w:t>
      </w:r>
      <w:r w:rsidR="004C3D52" w:rsidRPr="007C1513">
        <w:rPr>
          <w:rStyle w:val="FontStyle12"/>
          <w:sz w:val="28"/>
          <w:szCs w:val="28"/>
        </w:rPr>
        <w:t xml:space="preserve"> от </w:t>
      </w:r>
      <w:r w:rsidR="004C3D52">
        <w:rPr>
          <w:rStyle w:val="FontStyle12"/>
          <w:sz w:val="28"/>
          <w:szCs w:val="28"/>
        </w:rPr>
        <w:t>06</w:t>
      </w:r>
      <w:r w:rsidR="004C3D52" w:rsidRPr="007C1513">
        <w:rPr>
          <w:rStyle w:val="FontStyle12"/>
          <w:sz w:val="28"/>
          <w:szCs w:val="28"/>
        </w:rPr>
        <w:t>.</w:t>
      </w:r>
      <w:r w:rsidR="004C3D52">
        <w:rPr>
          <w:rStyle w:val="FontStyle12"/>
          <w:sz w:val="28"/>
          <w:szCs w:val="28"/>
        </w:rPr>
        <w:t>10</w:t>
      </w:r>
      <w:r w:rsidR="004C3D52" w:rsidRPr="007C1513">
        <w:rPr>
          <w:rStyle w:val="FontStyle12"/>
          <w:sz w:val="28"/>
          <w:szCs w:val="28"/>
        </w:rPr>
        <w:t>.200</w:t>
      </w:r>
      <w:r w:rsidR="004C3D52">
        <w:rPr>
          <w:rStyle w:val="FontStyle12"/>
          <w:sz w:val="28"/>
          <w:szCs w:val="28"/>
        </w:rPr>
        <w:t>3</w:t>
      </w:r>
      <w:r w:rsidR="004C3D52" w:rsidRPr="007C1513">
        <w:rPr>
          <w:rStyle w:val="FontStyle12"/>
          <w:sz w:val="28"/>
          <w:szCs w:val="28"/>
        </w:rPr>
        <w:t xml:space="preserve"> № </w:t>
      </w:r>
      <w:r w:rsidR="004C3D52">
        <w:rPr>
          <w:rStyle w:val="FontStyle12"/>
          <w:sz w:val="28"/>
          <w:szCs w:val="28"/>
        </w:rPr>
        <w:t>131</w:t>
      </w:r>
      <w:r w:rsidR="004C3D52" w:rsidRPr="007C1513">
        <w:rPr>
          <w:rStyle w:val="FontStyle12"/>
          <w:sz w:val="28"/>
          <w:szCs w:val="28"/>
        </w:rPr>
        <w:t>-ФЗ «О</w:t>
      </w:r>
      <w:r w:rsidR="004C3D52">
        <w:rPr>
          <w:rStyle w:val="FontStyle12"/>
          <w:sz w:val="28"/>
          <w:szCs w:val="28"/>
        </w:rPr>
        <w:t>б общих принципах организации местного самоуправления в Ро</w:t>
      </w:r>
      <w:r w:rsidR="004C3D52" w:rsidRPr="007C1513">
        <w:rPr>
          <w:rStyle w:val="FontStyle12"/>
          <w:sz w:val="28"/>
          <w:szCs w:val="28"/>
        </w:rPr>
        <w:t>ссийской Федерации»</w:t>
      </w:r>
      <w:r w:rsidR="004C3D52">
        <w:rPr>
          <w:rStyle w:val="FontStyle12"/>
          <w:sz w:val="28"/>
          <w:szCs w:val="28"/>
        </w:rPr>
        <w:t xml:space="preserve">, </w:t>
      </w:r>
      <w:r w:rsidR="004C3D5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4C3D52">
        <w:rPr>
          <w:sz w:val="28"/>
          <w:szCs w:val="28"/>
        </w:rPr>
        <w:t xml:space="preserve"> Собрания представителей Хасынского городского округа от 25.08.2016 № 98 «О внесении изменений в решение Собрания представителей Хасынского городского округа от 11.12.2015 № 66 «Об утверждении структуры администрации Хасынского городского округа»</w:t>
      </w:r>
      <w:r>
        <w:rPr>
          <w:sz w:val="28"/>
          <w:szCs w:val="28"/>
        </w:rPr>
        <w:t xml:space="preserve">, </w:t>
      </w:r>
      <w:r w:rsidR="00D76FC3">
        <w:rPr>
          <w:sz w:val="28"/>
          <w:szCs w:val="28"/>
        </w:rPr>
        <w:t xml:space="preserve">руководствуясь </w:t>
      </w:r>
      <w:r w:rsidR="00D76FC3">
        <w:rPr>
          <w:rStyle w:val="FontStyle12"/>
          <w:sz w:val="28"/>
          <w:szCs w:val="28"/>
        </w:rPr>
        <w:t xml:space="preserve">Уставом </w:t>
      </w:r>
      <w:r w:rsidR="00D76FC3" w:rsidRPr="00E01F1A">
        <w:rPr>
          <w:sz w:val="28"/>
          <w:szCs w:val="28"/>
        </w:rPr>
        <w:t>муниципал</w:t>
      </w:r>
      <w:r w:rsidR="00D76FC3">
        <w:rPr>
          <w:sz w:val="28"/>
          <w:szCs w:val="28"/>
        </w:rPr>
        <w:t>ьного образова</w:t>
      </w:r>
      <w:r w:rsidR="00E1631B">
        <w:rPr>
          <w:sz w:val="28"/>
          <w:szCs w:val="28"/>
        </w:rPr>
        <w:t>ния «Хасынский городской округ»</w:t>
      </w:r>
      <w:r w:rsidR="00D76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Хасынского городского округа </w:t>
      </w:r>
      <w:proofErr w:type="gramStart"/>
      <w:r w:rsidRPr="0002118B">
        <w:rPr>
          <w:b/>
          <w:sz w:val="28"/>
          <w:szCs w:val="28"/>
        </w:rPr>
        <w:t>п</w:t>
      </w:r>
      <w:proofErr w:type="gramEnd"/>
      <w:r w:rsidRPr="0002118B">
        <w:rPr>
          <w:b/>
          <w:sz w:val="28"/>
          <w:szCs w:val="28"/>
        </w:rPr>
        <w:t xml:space="preserve"> о с т а н а в л я е т</w:t>
      </w:r>
      <w:r w:rsidR="004C3D52">
        <w:rPr>
          <w:sz w:val="28"/>
          <w:szCs w:val="28"/>
        </w:rPr>
        <w:t>:</w:t>
      </w:r>
    </w:p>
    <w:p w:rsidR="00E1631B" w:rsidRDefault="004C3D52" w:rsidP="004C3D52">
      <w:pPr>
        <w:pStyle w:val="Style1"/>
        <w:widowControl/>
        <w:spacing w:line="360" w:lineRule="auto"/>
        <w:jc w:val="both"/>
        <w:rPr>
          <w:bCs/>
          <w:sz w:val="28"/>
        </w:rPr>
      </w:pPr>
      <w:r w:rsidRPr="003844DA">
        <w:rPr>
          <w:rStyle w:val="FontStyle12"/>
          <w:sz w:val="28"/>
          <w:szCs w:val="28"/>
        </w:rPr>
        <w:t xml:space="preserve"> </w:t>
      </w:r>
      <w:r w:rsidRPr="005E23CF">
        <w:rPr>
          <w:rStyle w:val="FontStyle12"/>
          <w:sz w:val="28"/>
          <w:szCs w:val="28"/>
        </w:rPr>
        <w:tab/>
        <w:t xml:space="preserve">1. </w:t>
      </w:r>
      <w:r w:rsidR="005E23CF" w:rsidRPr="005E23CF">
        <w:rPr>
          <w:rStyle w:val="FontStyle12"/>
          <w:sz w:val="28"/>
          <w:szCs w:val="28"/>
        </w:rPr>
        <w:t xml:space="preserve">Внести в постановление Администрации Хасынского городского округа от </w:t>
      </w:r>
      <w:r w:rsidR="005E23CF" w:rsidRPr="005E23CF">
        <w:rPr>
          <w:bCs/>
          <w:sz w:val="28"/>
        </w:rPr>
        <w:t xml:space="preserve">01.04.2016 № 203 «О порядке осуществления органом внутреннего муниципального финансового контроля Хасынского городского округа </w:t>
      </w:r>
    </w:p>
    <w:p w:rsidR="00E1631B" w:rsidRDefault="00E1631B" w:rsidP="004C3D52">
      <w:pPr>
        <w:pStyle w:val="Style1"/>
        <w:widowControl/>
        <w:spacing w:line="360" w:lineRule="auto"/>
        <w:jc w:val="both"/>
        <w:rPr>
          <w:bCs/>
          <w:sz w:val="28"/>
        </w:rPr>
      </w:pPr>
    </w:p>
    <w:p w:rsidR="00E1631B" w:rsidRDefault="00E1631B" w:rsidP="004C3D52">
      <w:pPr>
        <w:pStyle w:val="Style1"/>
        <w:widowControl/>
        <w:spacing w:line="360" w:lineRule="auto"/>
        <w:jc w:val="both"/>
        <w:rPr>
          <w:bCs/>
          <w:sz w:val="28"/>
        </w:rPr>
      </w:pPr>
    </w:p>
    <w:p w:rsidR="003D06AB" w:rsidRDefault="005E23CF" w:rsidP="004C3D52">
      <w:pPr>
        <w:pStyle w:val="Style1"/>
        <w:widowControl/>
        <w:spacing w:line="360" w:lineRule="auto"/>
        <w:jc w:val="both"/>
        <w:rPr>
          <w:bCs/>
          <w:sz w:val="28"/>
        </w:rPr>
      </w:pPr>
      <w:r w:rsidRPr="005E23CF">
        <w:rPr>
          <w:bCs/>
          <w:sz w:val="28"/>
        </w:rPr>
        <w:lastRenderedPageBreak/>
        <w:t xml:space="preserve">полномочий по внутреннему финансовому контролю и контролю в сфере </w:t>
      </w:r>
    </w:p>
    <w:p w:rsidR="004C3D52" w:rsidRPr="005E23CF" w:rsidRDefault="005E23CF" w:rsidP="004C3D52">
      <w:pPr>
        <w:pStyle w:val="Style1"/>
        <w:widowControl/>
        <w:spacing w:line="360" w:lineRule="auto"/>
        <w:jc w:val="both"/>
        <w:rPr>
          <w:bCs/>
          <w:sz w:val="28"/>
        </w:rPr>
      </w:pPr>
      <w:r w:rsidRPr="005E23CF">
        <w:rPr>
          <w:bCs/>
          <w:sz w:val="28"/>
        </w:rPr>
        <w:t>закупок товаров, работ, услуг для обеспечения нужд муниципального образования «Хасынский городской округ»</w:t>
      </w:r>
      <w:r>
        <w:rPr>
          <w:bCs/>
          <w:sz w:val="28"/>
        </w:rPr>
        <w:t xml:space="preserve"> (далее - Постановление) </w:t>
      </w:r>
      <w:r w:rsidRPr="005E23CF">
        <w:rPr>
          <w:bCs/>
          <w:sz w:val="28"/>
        </w:rPr>
        <w:t>следующие изменения:</w:t>
      </w:r>
    </w:p>
    <w:p w:rsidR="004C3D52" w:rsidRDefault="005E23CF" w:rsidP="005E23CF">
      <w:pPr>
        <w:pStyle w:val="Style1"/>
        <w:widowControl/>
        <w:spacing w:line="360" w:lineRule="auto"/>
        <w:jc w:val="both"/>
        <w:rPr>
          <w:bCs/>
          <w:sz w:val="28"/>
        </w:rPr>
      </w:pPr>
      <w:r w:rsidRPr="005E23CF">
        <w:rPr>
          <w:rStyle w:val="FontStyle11"/>
          <w:rFonts w:eastAsia="Calibri"/>
          <w:b w:val="0"/>
          <w:bCs/>
          <w:sz w:val="28"/>
          <w:szCs w:val="28"/>
        </w:rPr>
        <w:tab/>
      </w:r>
      <w:r>
        <w:rPr>
          <w:rStyle w:val="FontStyle11"/>
          <w:rFonts w:eastAsia="Calibri"/>
          <w:b w:val="0"/>
          <w:bCs/>
          <w:sz w:val="28"/>
          <w:szCs w:val="28"/>
        </w:rPr>
        <w:t xml:space="preserve">1.1. В Порядке </w:t>
      </w:r>
      <w:r w:rsidRPr="005E23CF">
        <w:rPr>
          <w:bCs/>
          <w:sz w:val="28"/>
        </w:rPr>
        <w:t>осуществления органом внутреннего муниципального финансового контроля Хасынского городского округа полномочий по внутреннему финансовому контролю и контролю в сфере закупок товаров, работ, услуг для обеспечения нужд муниципального образования «Хасынский городской округ»</w:t>
      </w:r>
      <w:r>
        <w:rPr>
          <w:bCs/>
          <w:sz w:val="28"/>
        </w:rPr>
        <w:t xml:space="preserve"> (далее - Порядок), утвержденном Постановлением:</w:t>
      </w:r>
    </w:p>
    <w:p w:rsidR="00D953D2" w:rsidRDefault="003D06AB" w:rsidP="005E23CF">
      <w:pPr>
        <w:pStyle w:val="Style1"/>
        <w:widowControl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- в пункте 1.2 </w:t>
      </w:r>
      <w:r w:rsidR="005E23CF">
        <w:rPr>
          <w:bCs/>
          <w:sz w:val="28"/>
        </w:rPr>
        <w:t xml:space="preserve"> слова </w:t>
      </w:r>
      <w:r w:rsidR="00D953D2">
        <w:rPr>
          <w:bCs/>
          <w:sz w:val="28"/>
        </w:rPr>
        <w:t>«управления эко</w:t>
      </w:r>
      <w:r>
        <w:rPr>
          <w:bCs/>
          <w:sz w:val="28"/>
        </w:rPr>
        <w:t>номического развития» исключить;</w:t>
      </w:r>
    </w:p>
    <w:p w:rsidR="001119D7" w:rsidRDefault="003D06AB" w:rsidP="005E23CF">
      <w:pPr>
        <w:pStyle w:val="Style1"/>
        <w:widowControl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- абзац второй пункта 4.4</w:t>
      </w:r>
      <w:r w:rsidR="001119D7">
        <w:rPr>
          <w:bCs/>
          <w:sz w:val="28"/>
        </w:rPr>
        <w:t xml:space="preserve"> изложить в следующей редакции:</w:t>
      </w:r>
    </w:p>
    <w:p w:rsidR="001119D7" w:rsidRDefault="001119D7" w:rsidP="005E23CF">
      <w:pPr>
        <w:pStyle w:val="Style1"/>
        <w:widowControl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«Программа контрольного мероприятия утверждается главой</w:t>
      </w:r>
      <w:r w:rsidR="003D06AB">
        <w:rPr>
          <w:bCs/>
          <w:sz w:val="28"/>
        </w:rPr>
        <w:t xml:space="preserve"> Хасынского городского округа</w:t>
      </w:r>
      <w:proofErr w:type="gramStart"/>
      <w:r w:rsidR="003D06AB">
        <w:rPr>
          <w:bCs/>
          <w:sz w:val="28"/>
        </w:rPr>
        <w:t>.»;</w:t>
      </w:r>
      <w:proofErr w:type="gramEnd"/>
    </w:p>
    <w:p w:rsidR="003E28DB" w:rsidRDefault="001119D7" w:rsidP="005E23CF">
      <w:pPr>
        <w:pStyle w:val="Style1"/>
        <w:widowControl/>
        <w:spacing w:line="360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3D06AB">
        <w:rPr>
          <w:bCs/>
          <w:sz w:val="28"/>
        </w:rPr>
        <w:t>пункт 4.15</w:t>
      </w:r>
      <w:r w:rsidR="003E28DB">
        <w:rPr>
          <w:bCs/>
          <w:sz w:val="28"/>
        </w:rPr>
        <w:t xml:space="preserve"> изложить в следующей редакции:</w:t>
      </w:r>
    </w:p>
    <w:p w:rsidR="00180BB1" w:rsidRPr="005E550F" w:rsidRDefault="003E28DB" w:rsidP="005E23CF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3781">
        <w:rPr>
          <w:sz w:val="28"/>
          <w:szCs w:val="28"/>
        </w:rPr>
        <w:t xml:space="preserve">4.15. </w:t>
      </w:r>
      <w:r w:rsidR="00180BB1" w:rsidRPr="00177896">
        <w:rPr>
          <w:sz w:val="28"/>
          <w:szCs w:val="28"/>
        </w:rPr>
        <w:t>Результаты выездной проверки (ревизии) оформляются актом, который подписывается должностным лиц</w:t>
      </w:r>
      <w:r w:rsidR="005E550F">
        <w:rPr>
          <w:sz w:val="28"/>
          <w:szCs w:val="28"/>
        </w:rPr>
        <w:t>о</w:t>
      </w:r>
      <w:r w:rsidR="00180BB1" w:rsidRPr="00177896">
        <w:rPr>
          <w:sz w:val="28"/>
          <w:szCs w:val="28"/>
        </w:rPr>
        <w:t>м (или должностным</w:t>
      </w:r>
      <w:r w:rsidR="005E550F">
        <w:rPr>
          <w:sz w:val="28"/>
          <w:szCs w:val="28"/>
        </w:rPr>
        <w:t>и</w:t>
      </w:r>
      <w:r w:rsidR="00180BB1" w:rsidRPr="00177896">
        <w:rPr>
          <w:sz w:val="28"/>
          <w:szCs w:val="28"/>
        </w:rPr>
        <w:t xml:space="preserve"> лиц</w:t>
      </w:r>
      <w:r w:rsidR="005E550F">
        <w:rPr>
          <w:sz w:val="28"/>
          <w:szCs w:val="28"/>
        </w:rPr>
        <w:t>а</w:t>
      </w:r>
      <w:r w:rsidR="00180BB1" w:rsidRPr="00177896">
        <w:rPr>
          <w:sz w:val="28"/>
          <w:szCs w:val="28"/>
        </w:rPr>
        <w:t>м</w:t>
      </w:r>
      <w:r w:rsidR="005E550F">
        <w:rPr>
          <w:sz w:val="28"/>
          <w:szCs w:val="28"/>
        </w:rPr>
        <w:t>и</w:t>
      </w:r>
      <w:r w:rsidR="00180BB1" w:rsidRPr="00177896">
        <w:rPr>
          <w:sz w:val="28"/>
          <w:szCs w:val="28"/>
        </w:rPr>
        <w:t>)  Отдела, уполномоченным на проведение контрольного мероприятия</w:t>
      </w:r>
      <w:r w:rsidR="005E550F">
        <w:rPr>
          <w:sz w:val="28"/>
          <w:szCs w:val="28"/>
        </w:rPr>
        <w:t>,</w:t>
      </w:r>
      <w:r w:rsidR="00180BB1" w:rsidRPr="00177896">
        <w:rPr>
          <w:sz w:val="28"/>
          <w:szCs w:val="28"/>
        </w:rPr>
        <w:t xml:space="preserve"> </w:t>
      </w:r>
      <w:r w:rsidR="00180BB1" w:rsidRPr="005E550F">
        <w:rPr>
          <w:sz w:val="28"/>
          <w:szCs w:val="28"/>
        </w:rPr>
        <w:t>в срок не позднее 10 рабочих дней, исчисляемых со дня окончания срока проведения выездной проверки (ревизии).</w:t>
      </w:r>
    </w:p>
    <w:p w:rsidR="00180BB1" w:rsidRDefault="00180BB1" w:rsidP="005E23CF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 w:rsidRPr="000F1EF1">
        <w:rPr>
          <w:sz w:val="28"/>
          <w:szCs w:val="28"/>
        </w:rPr>
        <w:t>Результаты камеральной проверки оформляются актом, который подписывается должностным лиц</w:t>
      </w:r>
      <w:r w:rsidR="005E550F">
        <w:rPr>
          <w:sz w:val="28"/>
          <w:szCs w:val="28"/>
        </w:rPr>
        <w:t>о</w:t>
      </w:r>
      <w:r w:rsidRPr="000F1EF1">
        <w:rPr>
          <w:sz w:val="28"/>
          <w:szCs w:val="28"/>
        </w:rPr>
        <w:t>м (или должностным</w:t>
      </w:r>
      <w:r w:rsidR="005E550F">
        <w:rPr>
          <w:sz w:val="28"/>
          <w:szCs w:val="28"/>
        </w:rPr>
        <w:t>и</w:t>
      </w:r>
      <w:r w:rsidRPr="000F1EF1">
        <w:rPr>
          <w:sz w:val="28"/>
          <w:szCs w:val="28"/>
        </w:rPr>
        <w:t xml:space="preserve"> лиц</w:t>
      </w:r>
      <w:r w:rsidR="005E550F">
        <w:rPr>
          <w:sz w:val="28"/>
          <w:szCs w:val="28"/>
        </w:rPr>
        <w:t>а</w:t>
      </w:r>
      <w:r w:rsidRPr="000F1EF1">
        <w:rPr>
          <w:sz w:val="28"/>
          <w:szCs w:val="28"/>
        </w:rPr>
        <w:t>м</w:t>
      </w:r>
      <w:r w:rsidR="005E550F">
        <w:rPr>
          <w:sz w:val="28"/>
          <w:szCs w:val="28"/>
        </w:rPr>
        <w:t>и</w:t>
      </w:r>
      <w:r w:rsidRPr="000F1EF1">
        <w:rPr>
          <w:sz w:val="28"/>
          <w:szCs w:val="28"/>
        </w:rPr>
        <w:t xml:space="preserve">) Отдела, уполномоченным на проведение контрольного мероприятия, не позднее последнего дня срока проведения камеральной проверки. </w:t>
      </w:r>
    </w:p>
    <w:p w:rsidR="008B025B" w:rsidRDefault="008B025B" w:rsidP="005E23CF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(ревизии) составляется по форме, согласно приложению № 6 к настоящему Порядку.</w:t>
      </w:r>
    </w:p>
    <w:p w:rsidR="00E1631B" w:rsidRDefault="003E28DB" w:rsidP="003D06AB">
      <w:pPr>
        <w:spacing w:line="360" w:lineRule="auto"/>
        <w:ind w:firstLine="709"/>
        <w:jc w:val="both"/>
        <w:rPr>
          <w:sz w:val="28"/>
          <w:szCs w:val="28"/>
        </w:rPr>
      </w:pPr>
      <w:r w:rsidRPr="000F1EF1">
        <w:rPr>
          <w:sz w:val="28"/>
          <w:szCs w:val="28"/>
        </w:rPr>
        <w:t>Результаты обследования, проведенного в рамках проверки (ревизии), оформляются заключением, которое подписывается должностным лиц</w:t>
      </w:r>
      <w:r>
        <w:rPr>
          <w:sz w:val="28"/>
          <w:szCs w:val="28"/>
        </w:rPr>
        <w:t>о</w:t>
      </w:r>
      <w:r w:rsidR="003D06AB">
        <w:rPr>
          <w:sz w:val="28"/>
          <w:szCs w:val="28"/>
        </w:rPr>
        <w:t xml:space="preserve">м           </w:t>
      </w:r>
    </w:p>
    <w:p w:rsidR="003E28DB" w:rsidRPr="000F1EF1" w:rsidRDefault="003E28DB" w:rsidP="00E1631B">
      <w:pPr>
        <w:spacing w:line="360" w:lineRule="auto"/>
        <w:jc w:val="both"/>
        <w:rPr>
          <w:sz w:val="28"/>
          <w:szCs w:val="28"/>
        </w:rPr>
      </w:pPr>
      <w:r w:rsidRPr="000F1EF1">
        <w:rPr>
          <w:sz w:val="28"/>
          <w:szCs w:val="28"/>
        </w:rPr>
        <w:lastRenderedPageBreak/>
        <w:t>(или должностным</w:t>
      </w:r>
      <w:r>
        <w:rPr>
          <w:sz w:val="28"/>
          <w:szCs w:val="28"/>
        </w:rPr>
        <w:t>и</w:t>
      </w:r>
      <w:r w:rsidRPr="000F1EF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F1EF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F1E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1EF1">
        <w:rPr>
          <w:sz w:val="28"/>
          <w:szCs w:val="28"/>
        </w:rPr>
        <w:t xml:space="preserve">Отдела, уполномоченным на проведение контрольного мероприятия и прилагается к материалам проверки (ревизии). </w:t>
      </w:r>
    </w:p>
    <w:p w:rsidR="008B025B" w:rsidRDefault="003E28DB" w:rsidP="003E28DB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 w:rsidRPr="000F1EF1">
        <w:rPr>
          <w:sz w:val="28"/>
          <w:szCs w:val="28"/>
        </w:rPr>
        <w:t>Результаты обследования, проведенного в качестве самостоятельного контрольного мероприятия, оформляются заключением, которое подписывается должностным лиц</w:t>
      </w:r>
      <w:r>
        <w:rPr>
          <w:sz w:val="28"/>
          <w:szCs w:val="28"/>
        </w:rPr>
        <w:t>о</w:t>
      </w:r>
      <w:r w:rsidRPr="000F1EF1">
        <w:rPr>
          <w:sz w:val="28"/>
          <w:szCs w:val="28"/>
        </w:rPr>
        <w:t>м (или должностным</w:t>
      </w:r>
      <w:r>
        <w:rPr>
          <w:sz w:val="28"/>
          <w:szCs w:val="28"/>
        </w:rPr>
        <w:t>и</w:t>
      </w:r>
      <w:r w:rsidRPr="000F1EF1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0F1EF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F1EF1">
        <w:rPr>
          <w:sz w:val="28"/>
          <w:szCs w:val="28"/>
        </w:rPr>
        <w:t>)  Отдела, уполномоченным на проведение контрольного мероприятия</w:t>
      </w:r>
      <w:r>
        <w:rPr>
          <w:sz w:val="28"/>
          <w:szCs w:val="28"/>
        </w:rPr>
        <w:t>,</w:t>
      </w:r>
      <w:r w:rsidRPr="003E28DB">
        <w:rPr>
          <w:sz w:val="28"/>
          <w:szCs w:val="28"/>
        </w:rPr>
        <w:t xml:space="preserve"> </w:t>
      </w:r>
      <w:r w:rsidRPr="005E550F">
        <w:rPr>
          <w:sz w:val="28"/>
          <w:szCs w:val="28"/>
        </w:rPr>
        <w:t xml:space="preserve">в срок не позднее </w:t>
      </w:r>
      <w:r>
        <w:rPr>
          <w:sz w:val="28"/>
          <w:szCs w:val="28"/>
        </w:rPr>
        <w:t>5</w:t>
      </w:r>
      <w:r w:rsidRPr="005E550F">
        <w:rPr>
          <w:sz w:val="28"/>
          <w:szCs w:val="28"/>
        </w:rPr>
        <w:t xml:space="preserve"> рабочих дней, исчисляемых со дня окончания срока </w:t>
      </w:r>
      <w:r>
        <w:rPr>
          <w:sz w:val="28"/>
          <w:szCs w:val="28"/>
        </w:rPr>
        <w:t>проведения обследования</w:t>
      </w:r>
      <w:r w:rsidRPr="005E550F">
        <w:rPr>
          <w:sz w:val="28"/>
          <w:szCs w:val="28"/>
        </w:rPr>
        <w:t>.</w:t>
      </w:r>
    </w:p>
    <w:p w:rsidR="00E362FC" w:rsidRDefault="008B025B" w:rsidP="003E28DB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составляется по форме, согласно приложению № 7 к настоящему Порядку</w:t>
      </w:r>
      <w:proofErr w:type="gramStart"/>
      <w:r>
        <w:rPr>
          <w:sz w:val="28"/>
          <w:szCs w:val="28"/>
        </w:rPr>
        <w:t>.</w:t>
      </w:r>
      <w:r w:rsidR="00E362FC">
        <w:rPr>
          <w:sz w:val="28"/>
          <w:szCs w:val="28"/>
        </w:rPr>
        <w:t>»</w:t>
      </w:r>
      <w:r w:rsidR="003D06AB">
        <w:rPr>
          <w:sz w:val="28"/>
          <w:szCs w:val="28"/>
        </w:rPr>
        <w:t>.</w:t>
      </w:r>
      <w:proofErr w:type="gramEnd"/>
    </w:p>
    <w:p w:rsidR="009765AA" w:rsidRDefault="003D06AB" w:rsidP="003E28DB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</w:t>
      </w:r>
      <w:r w:rsidR="009F30D8">
        <w:rPr>
          <w:sz w:val="28"/>
          <w:szCs w:val="28"/>
        </w:rPr>
        <w:t>риложени</w:t>
      </w:r>
      <w:r w:rsidR="0073064E">
        <w:rPr>
          <w:sz w:val="28"/>
          <w:szCs w:val="28"/>
        </w:rPr>
        <w:t>ях</w:t>
      </w:r>
      <w:r w:rsidR="009F30D8">
        <w:rPr>
          <w:sz w:val="28"/>
          <w:szCs w:val="28"/>
        </w:rPr>
        <w:t xml:space="preserve"> к Порядку:</w:t>
      </w:r>
    </w:p>
    <w:p w:rsidR="009F30D8" w:rsidRDefault="009F30D8" w:rsidP="003E28DB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64E">
        <w:rPr>
          <w:sz w:val="28"/>
          <w:szCs w:val="28"/>
        </w:rPr>
        <w:t xml:space="preserve">в Приложении № 1 </w:t>
      </w:r>
      <w:r>
        <w:rPr>
          <w:sz w:val="28"/>
          <w:szCs w:val="28"/>
        </w:rPr>
        <w:t>слова «управления экономического развития» исключить,</w:t>
      </w:r>
    </w:p>
    <w:p w:rsidR="009F30D8" w:rsidRDefault="0073064E" w:rsidP="003E28DB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F30D8">
        <w:rPr>
          <w:sz w:val="28"/>
          <w:szCs w:val="28"/>
        </w:rPr>
        <w:t xml:space="preserve"> Приложении № 2 слова «управления экономического развития» исключить</w:t>
      </w:r>
      <w:r>
        <w:rPr>
          <w:sz w:val="28"/>
          <w:szCs w:val="28"/>
        </w:rPr>
        <w:t>,</w:t>
      </w:r>
    </w:p>
    <w:p w:rsidR="001421D1" w:rsidRDefault="0073064E" w:rsidP="003E28DB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421D1">
        <w:rPr>
          <w:sz w:val="28"/>
          <w:szCs w:val="28"/>
        </w:rPr>
        <w:t xml:space="preserve"> Приложении № </w:t>
      </w:r>
      <w:r>
        <w:rPr>
          <w:sz w:val="28"/>
          <w:szCs w:val="28"/>
        </w:rPr>
        <w:t xml:space="preserve">3 </w:t>
      </w:r>
      <w:r w:rsidR="001421D1">
        <w:rPr>
          <w:sz w:val="28"/>
          <w:szCs w:val="28"/>
        </w:rPr>
        <w:t>слова «Руководитель управления экономического развития Администрации» заменить словами «Глава»</w:t>
      </w:r>
      <w:r>
        <w:rPr>
          <w:sz w:val="28"/>
          <w:szCs w:val="28"/>
        </w:rPr>
        <w:t>,</w:t>
      </w:r>
    </w:p>
    <w:p w:rsidR="009F30D8" w:rsidRDefault="0073064E" w:rsidP="009F30D8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F30D8">
        <w:rPr>
          <w:sz w:val="28"/>
          <w:szCs w:val="28"/>
        </w:rPr>
        <w:t xml:space="preserve"> Приложении № 8 слова «управления экономического развития» исключить</w:t>
      </w:r>
      <w:r>
        <w:rPr>
          <w:sz w:val="28"/>
          <w:szCs w:val="28"/>
        </w:rPr>
        <w:t>,</w:t>
      </w:r>
    </w:p>
    <w:p w:rsidR="009F30D8" w:rsidRDefault="0073064E" w:rsidP="009F30D8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30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F30D8">
        <w:rPr>
          <w:sz w:val="28"/>
          <w:szCs w:val="28"/>
        </w:rPr>
        <w:t xml:space="preserve"> Приложении № 9 слова «управления экономического развития» исключить</w:t>
      </w:r>
      <w:r>
        <w:rPr>
          <w:sz w:val="28"/>
          <w:szCs w:val="28"/>
        </w:rPr>
        <w:t>,</w:t>
      </w:r>
    </w:p>
    <w:p w:rsidR="009F30D8" w:rsidRDefault="0073064E" w:rsidP="009F30D8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F30D8">
        <w:rPr>
          <w:sz w:val="28"/>
          <w:szCs w:val="28"/>
        </w:rPr>
        <w:t xml:space="preserve"> Приложении № 10 слова «управления экономического развития» исключить</w:t>
      </w:r>
      <w:r>
        <w:rPr>
          <w:sz w:val="28"/>
          <w:szCs w:val="28"/>
        </w:rPr>
        <w:t>,</w:t>
      </w:r>
    </w:p>
    <w:p w:rsidR="00161EE6" w:rsidRPr="00161EE6" w:rsidRDefault="0073064E" w:rsidP="00161EE6">
      <w:pPr>
        <w:pStyle w:val="Style1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F30D8">
        <w:rPr>
          <w:sz w:val="28"/>
          <w:szCs w:val="28"/>
        </w:rPr>
        <w:t xml:space="preserve"> Приложении № 11 </w:t>
      </w:r>
      <w:r w:rsidR="00161EE6">
        <w:rPr>
          <w:sz w:val="28"/>
          <w:szCs w:val="28"/>
        </w:rPr>
        <w:t>слова «управления экономического развития» исключить,</w:t>
      </w:r>
      <w:r>
        <w:rPr>
          <w:sz w:val="28"/>
          <w:szCs w:val="28"/>
        </w:rPr>
        <w:t xml:space="preserve"> </w:t>
      </w:r>
      <w:r w:rsidR="00161EE6" w:rsidRPr="00161EE6">
        <w:rPr>
          <w:sz w:val="28"/>
          <w:szCs w:val="28"/>
        </w:rPr>
        <w:t>слова «</w:t>
      </w:r>
      <w:r w:rsidR="00161EE6" w:rsidRPr="00161EE6">
        <w:rPr>
          <w:color w:val="000000"/>
          <w:sz w:val="28"/>
          <w:szCs w:val="28"/>
        </w:rPr>
        <w:t>Руководитель управления экономического развития администрации Хасынского городского округа» заменить словами «</w:t>
      </w:r>
      <w:r w:rsidR="00161EE6" w:rsidRPr="00161EE6">
        <w:rPr>
          <w:sz w:val="28"/>
          <w:szCs w:val="28"/>
        </w:rPr>
        <w:t>Должность лица, уполномоченного на проведение контрольного мероприятия (руководителя ревизионной группы)</w:t>
      </w:r>
      <w:r w:rsidR="00161EE6" w:rsidRPr="00161EE6">
        <w:rPr>
          <w:color w:val="000000"/>
          <w:sz w:val="28"/>
          <w:szCs w:val="28"/>
        </w:rPr>
        <w:t>»</w:t>
      </w:r>
      <w:r w:rsidR="00EC011F">
        <w:rPr>
          <w:color w:val="000000"/>
          <w:sz w:val="28"/>
          <w:szCs w:val="28"/>
        </w:rPr>
        <w:t>.</w:t>
      </w:r>
    </w:p>
    <w:p w:rsidR="00E37E99" w:rsidRPr="003D06AB" w:rsidRDefault="00471BEA" w:rsidP="003D06AB">
      <w:pPr>
        <w:pStyle w:val="aa"/>
        <w:spacing w:line="360" w:lineRule="auto"/>
        <w:ind w:left="0" w:firstLine="567"/>
        <w:jc w:val="both"/>
        <w:rPr>
          <w:sz w:val="28"/>
        </w:rPr>
      </w:pPr>
      <w:r w:rsidRPr="000D59E7">
        <w:rPr>
          <w:sz w:val="28"/>
        </w:rPr>
        <w:lastRenderedPageBreak/>
        <w:t xml:space="preserve">2. </w:t>
      </w:r>
      <w:r w:rsidRPr="000D59E7">
        <w:rPr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954E14" w:rsidRDefault="00954E14" w:rsidP="00E37E99">
      <w:pPr>
        <w:pStyle w:val="ConsPlusNormal"/>
        <w:jc w:val="both"/>
        <w:rPr>
          <w:sz w:val="28"/>
          <w:szCs w:val="28"/>
        </w:rPr>
      </w:pPr>
    </w:p>
    <w:p w:rsidR="00E37E99" w:rsidRPr="00DE22E0" w:rsidRDefault="00E37E99" w:rsidP="00E37E99">
      <w:pPr>
        <w:pStyle w:val="ConsPlusNormal"/>
        <w:jc w:val="both"/>
        <w:rPr>
          <w:sz w:val="28"/>
          <w:szCs w:val="28"/>
        </w:rPr>
      </w:pPr>
    </w:p>
    <w:p w:rsidR="003D69B5" w:rsidRPr="00700E74" w:rsidRDefault="003D69B5" w:rsidP="003D69B5">
      <w:pPr>
        <w:rPr>
          <w:sz w:val="28"/>
        </w:rPr>
      </w:pPr>
    </w:p>
    <w:tbl>
      <w:tblPr>
        <w:tblW w:w="9530" w:type="dxa"/>
        <w:tblInd w:w="217" w:type="dxa"/>
        <w:tblLook w:val="0000" w:firstRow="0" w:lastRow="0" w:firstColumn="0" w:lastColumn="0" w:noHBand="0" w:noVBand="0"/>
      </w:tblPr>
      <w:tblGrid>
        <w:gridCol w:w="4427"/>
        <w:gridCol w:w="5103"/>
      </w:tblGrid>
      <w:tr w:rsidR="003D69B5" w:rsidRPr="00E628A8" w:rsidTr="00666D4E">
        <w:tc>
          <w:tcPr>
            <w:tcW w:w="4427" w:type="dxa"/>
          </w:tcPr>
          <w:p w:rsidR="003D69B5" w:rsidRDefault="003D69B5" w:rsidP="00666D4E">
            <w:pPr>
              <w:tabs>
                <w:tab w:val="left" w:pos="595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</w:p>
          <w:p w:rsidR="003D69B5" w:rsidRPr="00E628A8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Хасынского городского округа</w:t>
            </w:r>
          </w:p>
          <w:p w:rsidR="003D69B5" w:rsidRPr="00E628A8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3D69B5" w:rsidRDefault="003D69B5" w:rsidP="00666D4E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t xml:space="preserve"> </w:t>
            </w:r>
          </w:p>
          <w:p w:rsidR="003D69B5" w:rsidRPr="00E628A8" w:rsidRDefault="003D69B5" w:rsidP="00DA652A">
            <w:pPr>
              <w:tabs>
                <w:tab w:val="left" w:pos="5955"/>
              </w:tabs>
              <w:rPr>
                <w:b/>
                <w:sz w:val="28"/>
              </w:rPr>
            </w:pPr>
            <w:r w:rsidRPr="00E628A8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           </w:t>
            </w:r>
            <w:r w:rsidRPr="00E628A8">
              <w:rPr>
                <w:b/>
                <w:sz w:val="28"/>
              </w:rPr>
              <w:t xml:space="preserve">  </w:t>
            </w:r>
            <w:r w:rsidR="00DA652A">
              <w:rPr>
                <w:b/>
                <w:sz w:val="28"/>
              </w:rPr>
              <w:t>Б.В. Соколов</w:t>
            </w:r>
          </w:p>
        </w:tc>
      </w:tr>
    </w:tbl>
    <w:p w:rsidR="0014030E" w:rsidRDefault="0014030E"/>
    <w:sectPr w:rsidR="0014030E" w:rsidSect="003D06A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1E" w:rsidRDefault="00FC571E" w:rsidP="003D06AB">
      <w:r>
        <w:separator/>
      </w:r>
    </w:p>
  </w:endnote>
  <w:endnote w:type="continuationSeparator" w:id="0">
    <w:p w:rsidR="00FC571E" w:rsidRDefault="00FC571E" w:rsidP="003D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1E" w:rsidRDefault="00FC571E" w:rsidP="003D06AB">
      <w:r>
        <w:separator/>
      </w:r>
    </w:p>
  </w:footnote>
  <w:footnote w:type="continuationSeparator" w:id="0">
    <w:p w:rsidR="00FC571E" w:rsidRDefault="00FC571E" w:rsidP="003D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60225"/>
      <w:docPartObj>
        <w:docPartGallery w:val="Page Numbers (Top of Page)"/>
        <w:docPartUnique/>
      </w:docPartObj>
    </w:sdtPr>
    <w:sdtEndPr/>
    <w:sdtContent>
      <w:p w:rsidR="003D06AB" w:rsidRDefault="003D06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314">
          <w:rPr>
            <w:noProof/>
          </w:rPr>
          <w:t>4</w:t>
        </w:r>
        <w:r>
          <w:fldChar w:fldCharType="end"/>
        </w:r>
      </w:p>
    </w:sdtContent>
  </w:sdt>
  <w:p w:rsidR="003D06AB" w:rsidRDefault="003D06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1932"/>
    <w:multiLevelType w:val="hybridMultilevel"/>
    <w:tmpl w:val="6EFE83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CA5F08"/>
    <w:multiLevelType w:val="hybridMultilevel"/>
    <w:tmpl w:val="7076F762"/>
    <w:lvl w:ilvl="0" w:tplc="5E929250">
      <w:start w:val="1"/>
      <w:numFmt w:val="decimal"/>
      <w:lvlText w:val="%1."/>
      <w:lvlJc w:val="left"/>
      <w:pPr>
        <w:ind w:left="2856" w:hanging="14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5"/>
    <w:rsid w:val="0002118B"/>
    <w:rsid w:val="000B2E65"/>
    <w:rsid w:val="000C76C0"/>
    <w:rsid w:val="001119D7"/>
    <w:rsid w:val="001158F0"/>
    <w:rsid w:val="0014030E"/>
    <w:rsid w:val="001421D1"/>
    <w:rsid w:val="001578BE"/>
    <w:rsid w:val="00161EE6"/>
    <w:rsid w:val="00180BB1"/>
    <w:rsid w:val="0025063E"/>
    <w:rsid w:val="002C4D55"/>
    <w:rsid w:val="00326F91"/>
    <w:rsid w:val="00334314"/>
    <w:rsid w:val="00364DC0"/>
    <w:rsid w:val="00371EF4"/>
    <w:rsid w:val="0038416D"/>
    <w:rsid w:val="003C0004"/>
    <w:rsid w:val="003C03B6"/>
    <w:rsid w:val="003C39B0"/>
    <w:rsid w:val="003D06AB"/>
    <w:rsid w:val="003D69B5"/>
    <w:rsid w:val="003E28DB"/>
    <w:rsid w:val="00426FB6"/>
    <w:rsid w:val="004676CA"/>
    <w:rsid w:val="00471BEA"/>
    <w:rsid w:val="004A252C"/>
    <w:rsid w:val="004C3D52"/>
    <w:rsid w:val="004F5452"/>
    <w:rsid w:val="005074DF"/>
    <w:rsid w:val="00507CD6"/>
    <w:rsid w:val="00577F87"/>
    <w:rsid w:val="005B30A6"/>
    <w:rsid w:val="005E23CF"/>
    <w:rsid w:val="005E550F"/>
    <w:rsid w:val="00600587"/>
    <w:rsid w:val="006578EB"/>
    <w:rsid w:val="006B46E4"/>
    <w:rsid w:val="006D1D8A"/>
    <w:rsid w:val="006E69B1"/>
    <w:rsid w:val="006F35EF"/>
    <w:rsid w:val="007217A9"/>
    <w:rsid w:val="007246C5"/>
    <w:rsid w:val="0073064E"/>
    <w:rsid w:val="00741077"/>
    <w:rsid w:val="00774226"/>
    <w:rsid w:val="007B4666"/>
    <w:rsid w:val="007D0D90"/>
    <w:rsid w:val="00824E40"/>
    <w:rsid w:val="008B025B"/>
    <w:rsid w:val="008C4879"/>
    <w:rsid w:val="008D661C"/>
    <w:rsid w:val="00911907"/>
    <w:rsid w:val="00954E14"/>
    <w:rsid w:val="00962B18"/>
    <w:rsid w:val="009765AA"/>
    <w:rsid w:val="009D144B"/>
    <w:rsid w:val="009F2BFE"/>
    <w:rsid w:val="009F30D8"/>
    <w:rsid w:val="00A239D0"/>
    <w:rsid w:val="00AC2BCC"/>
    <w:rsid w:val="00AC34EB"/>
    <w:rsid w:val="00C709CF"/>
    <w:rsid w:val="00CA3BE6"/>
    <w:rsid w:val="00CA715E"/>
    <w:rsid w:val="00D75462"/>
    <w:rsid w:val="00D76FC3"/>
    <w:rsid w:val="00D953D2"/>
    <w:rsid w:val="00DA652A"/>
    <w:rsid w:val="00DE22E0"/>
    <w:rsid w:val="00E1631B"/>
    <w:rsid w:val="00E362FC"/>
    <w:rsid w:val="00E3634A"/>
    <w:rsid w:val="00E37E99"/>
    <w:rsid w:val="00EB5CE6"/>
    <w:rsid w:val="00EC011F"/>
    <w:rsid w:val="00ED3781"/>
    <w:rsid w:val="00EE4CF3"/>
    <w:rsid w:val="00F101C1"/>
    <w:rsid w:val="00F6682D"/>
    <w:rsid w:val="00F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DA652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A652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11907"/>
    <w:pPr>
      <w:ind w:left="720"/>
      <w:contextualSpacing/>
    </w:pPr>
  </w:style>
  <w:style w:type="character" w:customStyle="1" w:styleId="FontStyle11">
    <w:name w:val="Font Style11"/>
    <w:uiPriority w:val="99"/>
    <w:rsid w:val="004C3D52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4C3D52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unhideWhenUsed/>
    <w:rsid w:val="003D06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9B5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3D69B5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D69B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3D69B5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9B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422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FB6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6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DA652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A652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11907"/>
    <w:pPr>
      <w:ind w:left="720"/>
      <w:contextualSpacing/>
    </w:pPr>
  </w:style>
  <w:style w:type="character" w:customStyle="1" w:styleId="FontStyle11">
    <w:name w:val="Font Style11"/>
    <w:uiPriority w:val="99"/>
    <w:rsid w:val="004C3D52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3D5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4C3D52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unhideWhenUsed/>
    <w:rsid w:val="003D06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06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000D-058F-4F89-96A7-7364D42B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Аксютина Марина Николаевна</cp:lastModifiedBy>
  <cp:revision>61</cp:revision>
  <cp:lastPrinted>2016-09-07T05:53:00Z</cp:lastPrinted>
  <dcterms:created xsi:type="dcterms:W3CDTF">2016-03-23T06:13:00Z</dcterms:created>
  <dcterms:modified xsi:type="dcterms:W3CDTF">2016-09-08T00:14:00Z</dcterms:modified>
</cp:coreProperties>
</file>