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D9" w:rsidRPr="004A03D9" w:rsidRDefault="004A03D9" w:rsidP="004A03D9">
      <w:pPr>
        <w:spacing w:after="4" w:line="256" w:lineRule="auto"/>
        <w:ind w:left="586" w:right="6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4A03D9" w:rsidRPr="004A03D9" w:rsidRDefault="004A03D9" w:rsidP="004A03D9">
      <w:pPr>
        <w:spacing w:after="4" w:line="256" w:lineRule="auto"/>
        <w:ind w:left="586" w:right="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9292" w:type="dxa"/>
        <w:tblInd w:w="-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9" w:type="dxa"/>
          <w:left w:w="103" w:type="dxa"/>
          <w:right w:w="125" w:type="dxa"/>
        </w:tblCellMar>
        <w:tblLook w:val="04A0" w:firstRow="1" w:lastRow="0" w:firstColumn="1" w:lastColumn="0" w:noHBand="0" w:noVBand="1"/>
      </w:tblPr>
      <w:tblGrid>
        <w:gridCol w:w="9292"/>
      </w:tblGrid>
      <w:tr w:rsidR="004A03D9" w:rsidRPr="004A03D9" w:rsidTr="00346032">
        <w:trPr>
          <w:trHeight w:val="1142"/>
        </w:trPr>
        <w:tc>
          <w:tcPr>
            <w:tcW w:w="9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1F" w:rsidRPr="00114ACF" w:rsidRDefault="004A03D9" w:rsidP="00114AC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</w:t>
            </w:r>
            <w:r w:rsidR="009619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19FF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внутреннего муниципального финансового контроля Администрации муниципального образования «</w:t>
            </w:r>
            <w:proofErr w:type="spellStart"/>
            <w:r w:rsidR="007019FF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Хасынский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о проведении публичных консультаций 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 проекту </w:t>
            </w:r>
            <w:r w:rsidR="00F33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Распоряжения</w:t>
            </w:r>
            <w:r w:rsidR="001009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33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Комитета по управлению муниципальным имуществом</w:t>
            </w:r>
            <w:r w:rsidRPr="00114A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33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Хасынского</w:t>
            </w:r>
            <w:proofErr w:type="spellEnd"/>
            <w:r w:rsidR="00F33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городского</w:t>
            </w:r>
            <w:r w:rsidRPr="00114A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округ</w:t>
            </w:r>
            <w:r w:rsidR="00F33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114A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0002C" w:rsidRPr="00114A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114ACF" w:rsidRPr="00114A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 утверждении </w:t>
            </w:r>
            <w:hyperlink r:id="rId4" w:history="1">
              <w:r w:rsidR="00114ACF" w:rsidRPr="00114A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административного регламент</w:t>
              </w:r>
            </w:hyperlink>
            <w:r w:rsidR="00114ACF" w:rsidRPr="00114ACF">
              <w:rPr>
                <w:rFonts w:ascii="Times New Roman" w:hAnsi="Times New Roman"/>
                <w:sz w:val="24"/>
                <w:szCs w:val="24"/>
                <w:u w:val="single"/>
              </w:rPr>
              <w:t>а исполнения муниципальной функции «Осуществление муниципального земельного контроля на территории муниципального образования «</w:t>
            </w:r>
            <w:proofErr w:type="spellStart"/>
            <w:r w:rsidR="00114ACF" w:rsidRPr="00114ACF">
              <w:rPr>
                <w:rFonts w:ascii="Times New Roman" w:hAnsi="Times New Roman"/>
                <w:sz w:val="24"/>
                <w:szCs w:val="24"/>
                <w:u w:val="single"/>
              </w:rPr>
              <w:t>Хасынский</w:t>
            </w:r>
            <w:proofErr w:type="spellEnd"/>
            <w:r w:rsidR="00114ACF" w:rsidRPr="00114A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городской округ»</w:t>
            </w:r>
            <w:r w:rsidR="000F502E" w:rsidRPr="0011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A03D9" w:rsidRPr="004A03D9" w:rsidRDefault="004A03D9" w:rsidP="00400C1F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рамках публичных консультаций все заинтересованные лица могут направить свои предложения и замечания по данному проекту нормативного правового акта.</w:t>
            </w:r>
          </w:p>
          <w:p w:rsidR="004A03D9" w:rsidRPr="004A03D9" w:rsidRDefault="004A03D9" w:rsidP="004A03D9">
            <w:pPr>
              <w:spacing w:after="11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и замечания принимаются по</w:t>
            </w:r>
            <w:bookmarkStart w:id="0" w:name="_GoBack"/>
            <w:bookmarkEnd w:id="0"/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Магаданская обл., пос. </w:t>
            </w:r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Палатка ул. Ленина,</w:t>
            </w:r>
            <w:proofErr w:type="gramStart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76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proofErr w:type="spellStart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proofErr w:type="gramEnd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 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а также по адресу электронной почты: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1C52D0" w:rsidRP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VasilyevaIS</w:t>
            </w:r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@49</w:t>
            </w:r>
            <w:proofErr w:type="spellStart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ru</w:t>
            </w:r>
            <w:proofErr w:type="spellEnd"/>
          </w:p>
          <w:p w:rsidR="004A03D9" w:rsidRPr="004A03D9" w:rsidRDefault="004A03D9" w:rsidP="004A03D9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Сроки приема предложений и замечаний: 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</w:t>
            </w:r>
            <w:r w:rsidR="007C5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0F5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09</w:t>
            </w:r>
            <w:r w:rsidR="00342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.0</w:t>
            </w:r>
            <w:r w:rsidR="00F453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</w:t>
            </w:r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.2019 г.</w:t>
            </w:r>
            <w:r w:rsid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по </w:t>
            </w:r>
            <w:r w:rsidR="000F502E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17</w:t>
            </w:r>
            <w:r w:rsidR="009619C1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.0</w:t>
            </w:r>
            <w:r w:rsidR="004E3453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7</w:t>
            </w:r>
            <w:r w:rsidR="009619C1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.2019 г.</w:t>
            </w:r>
          </w:p>
          <w:p w:rsidR="004A03D9" w:rsidRPr="004A03D9" w:rsidRDefault="004A03D9" w:rsidP="004A03D9">
            <w:pPr>
              <w:spacing w:line="264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размещения уведомления и проекта нормативного правового акта в информационно-телекоммуникационной сети «Интернет» (полный электронный адрес):</w:t>
            </w:r>
          </w:p>
          <w:p w:rsidR="004A03D9" w:rsidRPr="004A03D9" w:rsidRDefault="004A03D9" w:rsidP="004A03D9">
            <w:pPr>
              <w:spacing w:after="6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</w:t>
            </w:r>
            <w:r w:rsidR="00A95023">
              <w:t xml:space="preserve"> </w:t>
            </w:r>
            <w:r w:rsidR="00A95023" w:rsidRPr="00A9502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http://adm-hasyn.ru/antimonopolnyij-komplaens/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_____________</w:t>
            </w:r>
          </w:p>
          <w:p w:rsidR="004A03D9" w:rsidRPr="004A03D9" w:rsidRDefault="004A03D9" w:rsidP="004A03D9">
            <w:pPr>
              <w:spacing w:after="332" w:line="228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поступившие предложения и замечания будут рассмотрены </w:t>
            </w:r>
            <w:r w:rsidR="000F502E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18-19</w:t>
            </w:r>
            <w:r w:rsidR="009619C1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E00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ию</w:t>
            </w:r>
            <w:r w:rsidR="004E3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</w:t>
            </w:r>
            <w:r w:rsidR="00E00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</w:t>
            </w:r>
            <w:r w:rsidR="009619C1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2019 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года.</w:t>
            </w:r>
          </w:p>
          <w:p w:rsidR="004A03D9" w:rsidRPr="004A03D9" w:rsidRDefault="004A03D9" w:rsidP="004A03D9">
            <w:pPr>
              <w:spacing w:after="286"/>
              <w:ind w:left="10" w:hanging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К уведомлению прилагается анкета для участников публичных консультаций</w:t>
            </w:r>
            <w:r w:rsidR="00F53CD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A03D9" w:rsidRPr="004A03D9" w:rsidRDefault="004A03D9" w:rsidP="00A9502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Контактные лица:</w:t>
            </w:r>
            <w:r w:rsidR="009619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9502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Васильева Ирина Сергеевна</w:t>
            </w:r>
            <w:r w:rsidR="009619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A9502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специалист</w:t>
            </w:r>
            <w:r w:rsidR="00E64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внутреннего муниципального финансового контроля Администрации муниципального образования «</w:t>
            </w:r>
            <w:proofErr w:type="spellStart"/>
            <w:r w:rsidR="00A95023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Хасынский</w:t>
            </w:r>
            <w:proofErr w:type="spellEnd"/>
            <w:r w:rsidR="00E64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 </w:t>
            </w:r>
            <w:r w:rsidR="00A95023">
              <w:rPr>
                <w:rFonts w:ascii="Times New Roman" w:eastAsia="Times New Roman" w:hAnsi="Times New Roman" w:cs="Times New Roman"/>
                <w:sz w:val="24"/>
                <w:szCs w:val="24"/>
              </w:rPr>
              <w:t>(841342)9-21</w:t>
            </w:r>
            <w:r w:rsidR="009619C1">
              <w:rPr>
                <w:rFonts w:ascii="Times New Roman" w:eastAsia="Times New Roman" w:hAnsi="Times New Roman" w:cs="Times New Roman"/>
                <w:sz w:val="24"/>
                <w:szCs w:val="24"/>
              </w:rPr>
              <w:t>-35</w:t>
            </w:r>
          </w:p>
        </w:tc>
      </w:tr>
    </w:tbl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47" w:rsidRPr="004A03D9" w:rsidTr="00346032">
        <w:tc>
          <w:tcPr>
            <w:tcW w:w="9345" w:type="dxa"/>
            <w:shd w:val="clear" w:color="auto" w:fill="auto"/>
          </w:tcPr>
          <w:p w:rsidR="00C53B47" w:rsidRPr="004A03D9" w:rsidRDefault="00C53B47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по нормативному правовому акту (проекту нормативного правового акта)</w:t>
            </w:r>
          </w:p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47" w:rsidRPr="004A03D9" w:rsidTr="00346032">
        <w:tc>
          <w:tcPr>
            <w:tcW w:w="9345" w:type="dxa"/>
            <w:shd w:val="clear" w:color="auto" w:fill="auto"/>
          </w:tcPr>
          <w:p w:rsidR="00C53B47" w:rsidRPr="004A03D9" w:rsidRDefault="00C53B47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6E0" w:rsidRDefault="00FA16E0"/>
    <w:p w:rsidR="00F53CD3" w:rsidRDefault="00F53CD3"/>
    <w:p w:rsidR="00F53CD3" w:rsidRDefault="00F53CD3"/>
    <w:p w:rsidR="00C54A9E" w:rsidRDefault="00C54A9E"/>
    <w:p w:rsidR="00F53CD3" w:rsidRPr="00F53CD3" w:rsidRDefault="00F53CD3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Анкета для участников публичных консультаций</w:t>
      </w:r>
    </w:p>
    <w:p w:rsidR="00F53CD3" w:rsidRPr="00F53CD3" w:rsidRDefault="00F53CD3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3" w:rsidRPr="00F53CD3" w:rsidRDefault="00F53CD3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53CD3" w:rsidRPr="00F53CD3" w:rsidTr="00346032">
        <w:tc>
          <w:tcPr>
            <w:tcW w:w="9344" w:type="dxa"/>
            <w:gridSpan w:val="2"/>
            <w:shd w:val="clear" w:color="auto" w:fill="auto"/>
          </w:tcPr>
          <w:p w:rsidR="00F53CD3" w:rsidRPr="00F53CD3" w:rsidRDefault="00F53CD3" w:rsidP="00F53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возможности, укажите:</w:t>
            </w: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организации: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контактного лица: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</w:t>
            </w:r>
          </w:p>
        </w:tc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CD3" w:rsidRPr="00F53CD3" w:rsidRDefault="00F53CD3" w:rsidP="00F53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нормативном правовом акте (проекте нормативного правового акта)</w:t>
      </w:r>
    </w:p>
    <w:p w:rsidR="00F53CD3" w:rsidRPr="00F53CD3" w:rsidRDefault="00F53CD3" w:rsidP="00F5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государственного регулирования: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CD3" w:rsidRPr="00F53CD3" w:rsidRDefault="00F53CD3" w:rsidP="00F53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по нормативному правовому акту (проекту  нормативного правового акта) </w:t>
            </w: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Default="00F53CD3"/>
    <w:p w:rsidR="00F53CD3" w:rsidRDefault="00F53CD3"/>
    <w:sectPr w:rsidR="00F5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EA"/>
    <w:rsid w:val="000F502E"/>
    <w:rsid w:val="00100979"/>
    <w:rsid w:val="00114ACF"/>
    <w:rsid w:val="001B16B0"/>
    <w:rsid w:val="001C52D0"/>
    <w:rsid w:val="00207CEA"/>
    <w:rsid w:val="002D7A9F"/>
    <w:rsid w:val="00303FF3"/>
    <w:rsid w:val="00342F32"/>
    <w:rsid w:val="00400C1F"/>
    <w:rsid w:val="00417368"/>
    <w:rsid w:val="00476C75"/>
    <w:rsid w:val="004A03D9"/>
    <w:rsid w:val="004E3453"/>
    <w:rsid w:val="005F50A9"/>
    <w:rsid w:val="006E07F0"/>
    <w:rsid w:val="007019FF"/>
    <w:rsid w:val="007C546B"/>
    <w:rsid w:val="009619C1"/>
    <w:rsid w:val="009C5423"/>
    <w:rsid w:val="00A95023"/>
    <w:rsid w:val="00AF375F"/>
    <w:rsid w:val="00AF6478"/>
    <w:rsid w:val="00B637FB"/>
    <w:rsid w:val="00B85BC0"/>
    <w:rsid w:val="00C53B47"/>
    <w:rsid w:val="00C54A9E"/>
    <w:rsid w:val="00DE2882"/>
    <w:rsid w:val="00E0002C"/>
    <w:rsid w:val="00E64566"/>
    <w:rsid w:val="00E73839"/>
    <w:rsid w:val="00F33BC9"/>
    <w:rsid w:val="00F453B5"/>
    <w:rsid w:val="00F53CD3"/>
    <w:rsid w:val="00FA16E0"/>
    <w:rsid w:val="00FA7FBB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9D99"/>
  <w15:docId w15:val="{C1630E0B-7549-4326-81D8-1069D093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03D9"/>
    <w:pPr>
      <w:spacing w:after="0" w:line="240" w:lineRule="auto"/>
    </w:pPr>
    <w:rPr>
      <w:rFonts w:eastAsia="Calibri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A03D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A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53CD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qFormat/>
    <w:rsid w:val="00400C1F"/>
    <w:pPr>
      <w:spacing w:after="120"/>
    </w:pPr>
    <w:rPr>
      <w:rFonts w:ascii="Calibri" w:eastAsia="Calibri" w:hAnsi="Calibri"/>
      <w:color w:val="00000A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00C1F"/>
    <w:rPr>
      <w:rFonts w:ascii="Calibri" w:eastAsia="Calibri" w:hAnsi="Calibri"/>
      <w:color w:val="00000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114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80EFA67561C9F40C20CC81CD5BECC99AEC077544BC067B2892F7E41A1EC7DCD2C3F5094973A1EF0988B1BD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Георгиевна</dc:creator>
  <cp:lastModifiedBy>Васильева Ирина Сергеевна</cp:lastModifiedBy>
  <cp:revision>26</cp:revision>
  <dcterms:created xsi:type="dcterms:W3CDTF">2019-04-19T04:04:00Z</dcterms:created>
  <dcterms:modified xsi:type="dcterms:W3CDTF">2019-07-09T01:55:00Z</dcterms:modified>
</cp:coreProperties>
</file>