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7A" w:rsidRDefault="005F789B" w:rsidP="00DA5F7A">
      <w:pPr>
        <w:pStyle w:val="a4"/>
        <w:spacing w:before="0" w:after="0"/>
        <w:rPr>
          <w:rFonts w:ascii="Times New Roman" w:hAnsi="Times New Roman"/>
          <w:sz w:val="36"/>
          <w:szCs w:val="36"/>
        </w:rPr>
      </w:pPr>
      <w:r w:rsidRPr="00DA5F7A">
        <w:rPr>
          <w:rFonts w:ascii="Times New Roman" w:hAnsi="Times New Roman"/>
          <w:sz w:val="36"/>
          <w:szCs w:val="36"/>
        </w:rPr>
        <w:t xml:space="preserve">АДМИНИСТРАЦИЯ ХАСЫНСКОГО </w:t>
      </w:r>
    </w:p>
    <w:p w:rsidR="005F789B" w:rsidRPr="00DA5F7A" w:rsidRDefault="005F789B" w:rsidP="00DA5F7A">
      <w:pPr>
        <w:pStyle w:val="a4"/>
        <w:spacing w:before="0" w:after="0"/>
        <w:rPr>
          <w:b w:val="0"/>
          <w:sz w:val="36"/>
          <w:szCs w:val="36"/>
        </w:rPr>
      </w:pPr>
      <w:r w:rsidRPr="00DA5F7A">
        <w:rPr>
          <w:rFonts w:ascii="Times New Roman" w:hAnsi="Times New Roman"/>
          <w:sz w:val="36"/>
          <w:szCs w:val="36"/>
        </w:rPr>
        <w:t xml:space="preserve">ГОРОДСКОГО ОКРУГА </w:t>
      </w:r>
    </w:p>
    <w:p w:rsidR="00DA5F7A" w:rsidRDefault="00DA5F7A" w:rsidP="00DA5F7A">
      <w:pPr>
        <w:spacing w:line="360" w:lineRule="auto"/>
        <w:jc w:val="center"/>
        <w:rPr>
          <w:sz w:val="36"/>
          <w:szCs w:val="36"/>
        </w:rPr>
      </w:pPr>
    </w:p>
    <w:p w:rsidR="00DA5F7A" w:rsidRDefault="005F789B" w:rsidP="00DA5F7A">
      <w:pPr>
        <w:spacing w:line="360" w:lineRule="auto"/>
        <w:jc w:val="center"/>
        <w:rPr>
          <w:sz w:val="32"/>
          <w:szCs w:val="32"/>
        </w:rPr>
      </w:pPr>
      <w:proofErr w:type="gramStart"/>
      <w:r w:rsidRPr="00DA5F7A">
        <w:rPr>
          <w:sz w:val="32"/>
          <w:szCs w:val="32"/>
        </w:rPr>
        <w:t>П</w:t>
      </w:r>
      <w:proofErr w:type="gramEnd"/>
      <w:r w:rsidR="00DA5F7A">
        <w:rPr>
          <w:sz w:val="32"/>
          <w:szCs w:val="32"/>
        </w:rPr>
        <w:t xml:space="preserve"> </w:t>
      </w:r>
      <w:r w:rsidRPr="00DA5F7A">
        <w:rPr>
          <w:sz w:val="32"/>
          <w:szCs w:val="32"/>
        </w:rPr>
        <w:t>О</w:t>
      </w:r>
      <w:r w:rsidR="00DA5F7A">
        <w:rPr>
          <w:sz w:val="32"/>
          <w:szCs w:val="32"/>
        </w:rPr>
        <w:t xml:space="preserve"> </w:t>
      </w:r>
      <w:r w:rsidRPr="00DA5F7A">
        <w:rPr>
          <w:sz w:val="32"/>
          <w:szCs w:val="32"/>
        </w:rPr>
        <w:t>С</w:t>
      </w:r>
      <w:r w:rsidR="00DA5F7A">
        <w:rPr>
          <w:sz w:val="32"/>
          <w:szCs w:val="32"/>
        </w:rPr>
        <w:t xml:space="preserve"> </w:t>
      </w:r>
      <w:r w:rsidRPr="00DA5F7A">
        <w:rPr>
          <w:sz w:val="32"/>
          <w:szCs w:val="32"/>
        </w:rPr>
        <w:t>Т</w:t>
      </w:r>
      <w:r w:rsidR="00DA5F7A">
        <w:rPr>
          <w:sz w:val="32"/>
          <w:szCs w:val="32"/>
        </w:rPr>
        <w:t xml:space="preserve"> </w:t>
      </w:r>
      <w:r w:rsidRPr="00DA5F7A">
        <w:rPr>
          <w:sz w:val="32"/>
          <w:szCs w:val="32"/>
        </w:rPr>
        <w:t>А</w:t>
      </w:r>
      <w:r w:rsidR="00DA5F7A">
        <w:rPr>
          <w:sz w:val="32"/>
          <w:szCs w:val="32"/>
        </w:rPr>
        <w:t xml:space="preserve"> </w:t>
      </w:r>
      <w:r w:rsidRPr="00DA5F7A">
        <w:rPr>
          <w:sz w:val="32"/>
          <w:szCs w:val="32"/>
        </w:rPr>
        <w:t>Н</w:t>
      </w:r>
      <w:r w:rsidR="00DA5F7A">
        <w:rPr>
          <w:sz w:val="32"/>
          <w:szCs w:val="32"/>
        </w:rPr>
        <w:t xml:space="preserve"> </w:t>
      </w:r>
      <w:r w:rsidRPr="00DA5F7A">
        <w:rPr>
          <w:sz w:val="32"/>
          <w:szCs w:val="32"/>
        </w:rPr>
        <w:t>О</w:t>
      </w:r>
      <w:r w:rsidR="00DA5F7A">
        <w:rPr>
          <w:sz w:val="32"/>
          <w:szCs w:val="32"/>
        </w:rPr>
        <w:t xml:space="preserve"> </w:t>
      </w:r>
      <w:r w:rsidRPr="00DA5F7A">
        <w:rPr>
          <w:sz w:val="32"/>
          <w:szCs w:val="32"/>
        </w:rPr>
        <w:t>В</w:t>
      </w:r>
      <w:r w:rsidR="00DA5F7A">
        <w:rPr>
          <w:sz w:val="32"/>
          <w:szCs w:val="32"/>
        </w:rPr>
        <w:t xml:space="preserve"> </w:t>
      </w:r>
      <w:r w:rsidRPr="00DA5F7A">
        <w:rPr>
          <w:sz w:val="32"/>
          <w:szCs w:val="32"/>
        </w:rPr>
        <w:t>Л</w:t>
      </w:r>
      <w:r w:rsidR="00DA5F7A">
        <w:rPr>
          <w:sz w:val="32"/>
          <w:szCs w:val="32"/>
        </w:rPr>
        <w:t xml:space="preserve"> </w:t>
      </w:r>
      <w:r w:rsidRPr="00DA5F7A">
        <w:rPr>
          <w:sz w:val="32"/>
          <w:szCs w:val="32"/>
        </w:rPr>
        <w:t>Е</w:t>
      </w:r>
      <w:r w:rsidR="00DA5F7A">
        <w:rPr>
          <w:sz w:val="32"/>
          <w:szCs w:val="32"/>
        </w:rPr>
        <w:t xml:space="preserve"> </w:t>
      </w:r>
      <w:r w:rsidRPr="00DA5F7A">
        <w:rPr>
          <w:sz w:val="32"/>
          <w:szCs w:val="32"/>
        </w:rPr>
        <w:t>Н</w:t>
      </w:r>
      <w:r w:rsidR="00DA5F7A">
        <w:rPr>
          <w:sz w:val="32"/>
          <w:szCs w:val="32"/>
        </w:rPr>
        <w:t xml:space="preserve"> </w:t>
      </w:r>
      <w:r w:rsidRPr="00DA5F7A">
        <w:rPr>
          <w:sz w:val="32"/>
          <w:szCs w:val="32"/>
        </w:rPr>
        <w:t>И</w:t>
      </w:r>
      <w:r w:rsidR="00DA5F7A">
        <w:rPr>
          <w:sz w:val="32"/>
          <w:szCs w:val="32"/>
        </w:rPr>
        <w:t xml:space="preserve"> </w:t>
      </w:r>
      <w:r w:rsidRPr="00DA5F7A">
        <w:rPr>
          <w:sz w:val="32"/>
          <w:szCs w:val="32"/>
        </w:rPr>
        <w:t>Е</w:t>
      </w:r>
    </w:p>
    <w:p w:rsidR="005F789B" w:rsidRDefault="003A79E4" w:rsidP="00DA5F7A">
      <w:pPr>
        <w:spacing w:line="360" w:lineRule="auto"/>
        <w:jc w:val="both"/>
        <w:rPr>
          <w:sz w:val="28"/>
          <w:szCs w:val="28"/>
        </w:rPr>
      </w:pPr>
      <w:r w:rsidRPr="003A79E4">
        <w:rPr>
          <w:sz w:val="28"/>
          <w:szCs w:val="28"/>
        </w:rPr>
        <w:t>20.11.</w:t>
      </w:r>
      <w:r>
        <w:rPr>
          <w:sz w:val="28"/>
          <w:szCs w:val="28"/>
          <w:lang w:val="en-US"/>
        </w:rPr>
        <w:t>2017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bookmarkStart w:id="0" w:name="_GoBack"/>
      <w:bookmarkEnd w:id="0"/>
      <w:r w:rsidR="005F789B">
        <w:rPr>
          <w:sz w:val="28"/>
          <w:szCs w:val="28"/>
        </w:rPr>
        <w:t xml:space="preserve">          </w:t>
      </w:r>
      <w:r w:rsidR="00DA5F7A">
        <w:rPr>
          <w:sz w:val="28"/>
          <w:szCs w:val="28"/>
        </w:rPr>
        <w:t xml:space="preserve">  </w:t>
      </w:r>
      <w:r w:rsidR="005F789B">
        <w:rPr>
          <w:sz w:val="28"/>
          <w:szCs w:val="28"/>
        </w:rPr>
        <w:t xml:space="preserve">                                                                     №</w:t>
      </w:r>
      <w:r w:rsidRPr="003A79E4">
        <w:rPr>
          <w:sz w:val="28"/>
          <w:szCs w:val="28"/>
        </w:rPr>
        <w:t>960</w:t>
      </w:r>
      <w:r w:rsidR="005F789B">
        <w:rPr>
          <w:sz w:val="28"/>
          <w:szCs w:val="28"/>
        </w:rPr>
        <w:t xml:space="preserve"> </w:t>
      </w:r>
    </w:p>
    <w:p w:rsidR="005F789B" w:rsidRPr="00DA5F7A" w:rsidRDefault="005F789B" w:rsidP="00DA5F7A">
      <w:pPr>
        <w:pStyle w:val="a6"/>
        <w:tabs>
          <w:tab w:val="left" w:pos="4005"/>
        </w:tabs>
        <w:spacing w:line="360" w:lineRule="auto"/>
        <w:jc w:val="center"/>
        <w:rPr>
          <w:b w:val="0"/>
          <w:sz w:val="24"/>
          <w:szCs w:val="24"/>
          <w:lang w:val="ru-RU"/>
        </w:rPr>
      </w:pPr>
      <w:r w:rsidRPr="00DA5F7A">
        <w:rPr>
          <w:b w:val="0"/>
          <w:sz w:val="24"/>
          <w:szCs w:val="24"/>
          <w:lang w:val="ru-RU"/>
        </w:rPr>
        <w:t>п. Палатка</w:t>
      </w:r>
    </w:p>
    <w:p w:rsidR="00DA5F7A" w:rsidRDefault="005F789B" w:rsidP="00DA5F7A">
      <w:pPr>
        <w:pStyle w:val="a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проведении публичных слушаний по проекту</w:t>
      </w:r>
      <w:r w:rsidR="00DA5F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решения Собрания представителей Хасынского городского округа</w:t>
      </w:r>
      <w:r w:rsidR="00DA5F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 внесении изменений (дополнений) в Устав муниципального образования </w:t>
      </w:r>
    </w:p>
    <w:p w:rsidR="005F789B" w:rsidRDefault="005F789B" w:rsidP="00DA5F7A">
      <w:pPr>
        <w:pStyle w:val="a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«Хасынский городской округ»</w:t>
      </w:r>
    </w:p>
    <w:p w:rsidR="00D9269E" w:rsidRDefault="00D9269E" w:rsidP="00DA5F7A">
      <w:pPr>
        <w:spacing w:line="276" w:lineRule="auto"/>
        <w:ind w:firstLine="720"/>
        <w:jc w:val="both"/>
        <w:rPr>
          <w:sz w:val="28"/>
          <w:szCs w:val="28"/>
        </w:rPr>
      </w:pPr>
    </w:p>
    <w:p w:rsidR="00DA5F7A" w:rsidRDefault="00DA5F7A" w:rsidP="00DA5F7A">
      <w:pPr>
        <w:spacing w:line="276" w:lineRule="auto"/>
        <w:ind w:firstLine="720"/>
        <w:jc w:val="both"/>
        <w:rPr>
          <w:sz w:val="28"/>
          <w:szCs w:val="28"/>
        </w:rPr>
      </w:pPr>
    </w:p>
    <w:p w:rsidR="005F789B" w:rsidRDefault="005F789B" w:rsidP="00DA5F7A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обсуждения проекта решения Собрания представителей Хасынского городского округа «О внесении изменений (дополнений) в Устав муниципального образования «Хасынский городской округ»,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«Хасынский городской округ», Положением о публичных слушаниях на территории муниципального образования «Хасынский городской округ», утвержд</w:t>
      </w:r>
      <w:r w:rsidR="00DA5F7A">
        <w:rPr>
          <w:sz w:val="28"/>
          <w:szCs w:val="28"/>
        </w:rPr>
        <w:t>е</w:t>
      </w:r>
      <w:r>
        <w:rPr>
          <w:sz w:val="28"/>
          <w:szCs w:val="28"/>
        </w:rPr>
        <w:t>нным решением Собрания представителей Хасынского городского округа</w:t>
      </w:r>
      <w:proofErr w:type="gramEnd"/>
      <w:r>
        <w:rPr>
          <w:sz w:val="28"/>
          <w:szCs w:val="28"/>
        </w:rPr>
        <w:t xml:space="preserve"> от 24.09.2015 № 13, Администрация Хасынского городского округа </w:t>
      </w:r>
      <w:proofErr w:type="gramStart"/>
      <w:r>
        <w:rPr>
          <w:b/>
          <w:sz w:val="28"/>
          <w:szCs w:val="28"/>
        </w:rPr>
        <w:t>п</w:t>
      </w:r>
      <w:proofErr w:type="gramEnd"/>
      <w:r w:rsidR="00DA5F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DA5F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DA5F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DA5F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DA5F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DA5F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DA5F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DA5F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DA5F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DA5F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DA5F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т:</w:t>
      </w:r>
    </w:p>
    <w:p w:rsidR="005F789B" w:rsidRDefault="005F789B" w:rsidP="00DA5F7A">
      <w:pPr>
        <w:spacing w:line="360" w:lineRule="auto"/>
        <w:jc w:val="both"/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>1. Провести публичные слушания по прилагаемому проекту решения Собрания представителей Хасынского городского округа «О внесении изменений (дополнений) в Устав муниципального образования «Хасынский городской округ».</w:t>
      </w:r>
    </w:p>
    <w:p w:rsidR="005F789B" w:rsidRDefault="005F789B" w:rsidP="00DA5F7A">
      <w:pPr>
        <w:pStyle w:val="a6"/>
        <w:spacing w:line="36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2. Назначить проведение публичных слушаний </w:t>
      </w:r>
      <w:r w:rsidRPr="00DA5F7A">
        <w:rPr>
          <w:b w:val="0"/>
          <w:sz w:val="28"/>
          <w:szCs w:val="28"/>
          <w:lang w:val="ru-RU"/>
        </w:rPr>
        <w:t xml:space="preserve">на </w:t>
      </w:r>
      <w:r w:rsidR="00D9269E" w:rsidRPr="00DA5F7A">
        <w:rPr>
          <w:b w:val="0"/>
          <w:sz w:val="28"/>
          <w:szCs w:val="28"/>
          <w:lang w:val="ru-RU"/>
        </w:rPr>
        <w:t>01</w:t>
      </w:r>
      <w:r w:rsidRPr="00DA5F7A">
        <w:rPr>
          <w:b w:val="0"/>
          <w:sz w:val="28"/>
          <w:szCs w:val="28"/>
          <w:lang w:val="ru-RU"/>
        </w:rPr>
        <w:t xml:space="preserve"> </w:t>
      </w:r>
      <w:r w:rsidR="00D9269E" w:rsidRPr="00DA5F7A">
        <w:rPr>
          <w:b w:val="0"/>
          <w:sz w:val="28"/>
          <w:szCs w:val="28"/>
          <w:lang w:val="ru-RU"/>
        </w:rPr>
        <w:t xml:space="preserve">декабря </w:t>
      </w:r>
      <w:r w:rsidRPr="00DA5F7A">
        <w:rPr>
          <w:b w:val="0"/>
          <w:sz w:val="28"/>
          <w:szCs w:val="28"/>
          <w:lang w:val="ru-RU"/>
        </w:rPr>
        <w:t>2017 года на 11</w:t>
      </w:r>
      <w:r w:rsidR="00DA5F7A">
        <w:rPr>
          <w:b w:val="0"/>
          <w:sz w:val="28"/>
          <w:szCs w:val="28"/>
          <w:lang w:val="ru-RU"/>
        </w:rPr>
        <w:t>:00</w:t>
      </w:r>
      <w:r w:rsidRPr="00DA5F7A">
        <w:rPr>
          <w:b w:val="0"/>
          <w:sz w:val="28"/>
          <w:szCs w:val="28"/>
          <w:lang w:val="ru-RU"/>
        </w:rPr>
        <w:t xml:space="preserve"> часов в малом зале Админи</w:t>
      </w:r>
      <w:r>
        <w:rPr>
          <w:b w:val="0"/>
          <w:sz w:val="28"/>
          <w:szCs w:val="28"/>
          <w:lang w:val="ru-RU"/>
        </w:rPr>
        <w:t>страции Хасынского городского округа, по адресу</w:t>
      </w:r>
      <w:r w:rsidR="00DA5F7A">
        <w:rPr>
          <w:b w:val="0"/>
          <w:sz w:val="28"/>
          <w:szCs w:val="28"/>
          <w:lang w:val="ru-RU"/>
        </w:rPr>
        <w:t>:</w:t>
      </w:r>
      <w:r>
        <w:rPr>
          <w:b w:val="0"/>
          <w:sz w:val="28"/>
          <w:szCs w:val="28"/>
          <w:lang w:val="ru-RU"/>
        </w:rPr>
        <w:t xml:space="preserve"> п. Палатка, ул. Ленина</w:t>
      </w:r>
      <w:r w:rsidR="00DA5F7A">
        <w:rPr>
          <w:b w:val="0"/>
          <w:sz w:val="28"/>
          <w:szCs w:val="28"/>
          <w:lang w:val="ru-RU"/>
        </w:rPr>
        <w:t>,</w:t>
      </w:r>
      <w:r>
        <w:rPr>
          <w:b w:val="0"/>
          <w:sz w:val="28"/>
          <w:szCs w:val="28"/>
          <w:lang w:val="ru-RU"/>
        </w:rPr>
        <w:t xml:space="preserve"> д.76.</w:t>
      </w:r>
    </w:p>
    <w:p w:rsidR="00DA5F7A" w:rsidRDefault="00DA5F7A" w:rsidP="00DA5F7A">
      <w:pPr>
        <w:pStyle w:val="a6"/>
        <w:spacing w:line="360" w:lineRule="auto"/>
        <w:jc w:val="both"/>
        <w:rPr>
          <w:b w:val="0"/>
          <w:sz w:val="28"/>
          <w:szCs w:val="28"/>
          <w:lang w:val="ru-RU"/>
        </w:rPr>
      </w:pPr>
    </w:p>
    <w:p w:rsidR="00DA5F7A" w:rsidRDefault="00DA5F7A" w:rsidP="00DA5F7A">
      <w:pPr>
        <w:pStyle w:val="a6"/>
        <w:spacing w:line="360" w:lineRule="auto"/>
        <w:jc w:val="both"/>
        <w:rPr>
          <w:b w:val="0"/>
          <w:sz w:val="28"/>
          <w:szCs w:val="28"/>
          <w:lang w:val="ru-RU"/>
        </w:rPr>
      </w:pPr>
    </w:p>
    <w:p w:rsidR="005F789B" w:rsidRDefault="005F789B" w:rsidP="00DA5F7A">
      <w:pPr>
        <w:pStyle w:val="a6"/>
        <w:spacing w:line="36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 xml:space="preserve">         3. Возложить организацию по подготовке и проведению публичных слушаний на отдел по общим и организационным вопросам </w:t>
      </w:r>
      <w:r w:rsidR="00DA5F7A">
        <w:rPr>
          <w:b w:val="0"/>
          <w:sz w:val="28"/>
          <w:szCs w:val="28"/>
          <w:lang w:val="ru-RU"/>
        </w:rPr>
        <w:t>у</w:t>
      </w:r>
      <w:r>
        <w:rPr>
          <w:b w:val="0"/>
          <w:sz w:val="28"/>
          <w:szCs w:val="28"/>
          <w:lang w:val="ru-RU"/>
        </w:rPr>
        <w:t>правления по организационной работе Администрации Хасынского городского округа (далее - ответственный орган).</w:t>
      </w:r>
    </w:p>
    <w:p w:rsidR="005F789B" w:rsidRDefault="00D9269E" w:rsidP="00DA5F7A">
      <w:pPr>
        <w:pStyle w:val="a6"/>
        <w:tabs>
          <w:tab w:val="left" w:pos="1134"/>
        </w:tabs>
        <w:spacing w:line="36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4. </w:t>
      </w:r>
      <w:r w:rsidR="005F789B">
        <w:rPr>
          <w:b w:val="0"/>
          <w:sz w:val="28"/>
          <w:szCs w:val="28"/>
          <w:lang w:val="ru-RU"/>
        </w:rPr>
        <w:t>Назначить председательствующим публичных слушаний председателя Собрания представителей Хасынского городского округа.</w:t>
      </w:r>
    </w:p>
    <w:p w:rsidR="005F789B" w:rsidRDefault="005F789B" w:rsidP="00DA5F7A">
      <w:pPr>
        <w:pStyle w:val="a6"/>
        <w:spacing w:line="36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5. Назначить секретарем публичных слушаний </w:t>
      </w:r>
      <w:r w:rsidR="00DA5F7A">
        <w:rPr>
          <w:b w:val="0"/>
          <w:sz w:val="28"/>
          <w:szCs w:val="28"/>
          <w:lang w:val="ru-RU"/>
        </w:rPr>
        <w:t>главного специалиста</w:t>
      </w:r>
      <w:r>
        <w:rPr>
          <w:b w:val="0"/>
          <w:sz w:val="28"/>
          <w:szCs w:val="28"/>
          <w:lang w:val="ru-RU"/>
        </w:rPr>
        <w:t xml:space="preserve"> отдела по общим и организационным вопросам </w:t>
      </w:r>
      <w:r w:rsidR="00DA5F7A">
        <w:rPr>
          <w:b w:val="0"/>
          <w:sz w:val="28"/>
          <w:szCs w:val="28"/>
          <w:lang w:val="ru-RU"/>
        </w:rPr>
        <w:t>у</w:t>
      </w:r>
      <w:r>
        <w:rPr>
          <w:b w:val="0"/>
          <w:sz w:val="28"/>
          <w:szCs w:val="28"/>
          <w:lang w:val="ru-RU"/>
        </w:rPr>
        <w:t xml:space="preserve">правления по организационной работе Администрации </w:t>
      </w:r>
      <w:proofErr w:type="spellStart"/>
      <w:r>
        <w:rPr>
          <w:b w:val="0"/>
          <w:sz w:val="28"/>
          <w:szCs w:val="28"/>
          <w:lang w:val="ru-RU"/>
        </w:rPr>
        <w:t>Хасынского</w:t>
      </w:r>
      <w:proofErr w:type="spellEnd"/>
      <w:r>
        <w:rPr>
          <w:b w:val="0"/>
          <w:sz w:val="28"/>
          <w:szCs w:val="28"/>
          <w:lang w:val="ru-RU"/>
        </w:rPr>
        <w:t xml:space="preserve"> городского округа </w:t>
      </w:r>
      <w:proofErr w:type="spellStart"/>
      <w:r w:rsidR="00DA5F7A">
        <w:rPr>
          <w:b w:val="0"/>
          <w:sz w:val="28"/>
          <w:szCs w:val="28"/>
          <w:lang w:val="ru-RU"/>
        </w:rPr>
        <w:t>Баранчикову</w:t>
      </w:r>
      <w:proofErr w:type="spellEnd"/>
      <w:r w:rsidR="00DA5F7A">
        <w:rPr>
          <w:b w:val="0"/>
          <w:sz w:val="28"/>
          <w:szCs w:val="28"/>
          <w:lang w:val="ru-RU"/>
        </w:rPr>
        <w:t xml:space="preserve"> </w:t>
      </w:r>
      <w:proofErr w:type="spellStart"/>
      <w:r w:rsidR="00DA5F7A">
        <w:rPr>
          <w:b w:val="0"/>
          <w:sz w:val="28"/>
          <w:szCs w:val="28"/>
          <w:lang w:val="ru-RU"/>
        </w:rPr>
        <w:t>Милду</w:t>
      </w:r>
      <w:proofErr w:type="spellEnd"/>
      <w:r w:rsidR="00DA5F7A">
        <w:rPr>
          <w:b w:val="0"/>
          <w:sz w:val="28"/>
          <w:szCs w:val="28"/>
          <w:lang w:val="ru-RU"/>
        </w:rPr>
        <w:t xml:space="preserve"> </w:t>
      </w:r>
      <w:proofErr w:type="spellStart"/>
      <w:r w:rsidR="00DA5F7A">
        <w:rPr>
          <w:b w:val="0"/>
          <w:sz w:val="28"/>
          <w:szCs w:val="28"/>
          <w:lang w:val="ru-RU"/>
        </w:rPr>
        <w:t>Байрамовну</w:t>
      </w:r>
      <w:proofErr w:type="spellEnd"/>
      <w:r>
        <w:rPr>
          <w:b w:val="0"/>
          <w:sz w:val="28"/>
          <w:szCs w:val="28"/>
          <w:lang w:val="ru-RU"/>
        </w:rPr>
        <w:t xml:space="preserve">. </w:t>
      </w:r>
    </w:p>
    <w:p w:rsidR="005F789B" w:rsidRDefault="005F789B" w:rsidP="00DA5F7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Отделу по общим и организационным вопросам </w:t>
      </w:r>
      <w:r w:rsidR="00DA5F7A">
        <w:rPr>
          <w:sz w:val="28"/>
          <w:szCs w:val="28"/>
        </w:rPr>
        <w:t>у</w:t>
      </w:r>
      <w:r>
        <w:rPr>
          <w:sz w:val="28"/>
          <w:szCs w:val="28"/>
        </w:rPr>
        <w:t>правления по организационной работе Администрации Хасынского городского округа не позднее</w:t>
      </w:r>
      <w:r w:rsidR="00DA5F7A">
        <w:rPr>
          <w:sz w:val="28"/>
          <w:szCs w:val="28"/>
        </w:rPr>
        <w:t>,</w:t>
      </w:r>
      <w:r>
        <w:rPr>
          <w:sz w:val="28"/>
          <w:szCs w:val="28"/>
        </w:rPr>
        <w:t xml:space="preserve"> чем через семь дней после окончания публичных слушаний  направить обсужденный проект решения Собрания представителей Хасынского городского округа «О внесении изменений (дополнений) в Устав муниципального образования «Хасынский городской округ» с приложенным протоколом публичных слушаний и заключением по результатам слушаний  в Собрание представителей Хасынского городского округа. </w:t>
      </w:r>
      <w:proofErr w:type="gramEnd"/>
    </w:p>
    <w:p w:rsidR="005F789B" w:rsidRDefault="005F789B" w:rsidP="00DA5F7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Предложить жителям муниципального образования «Хасынский городской округ» направить свои предложения по проекту решения Собрания представителей Хасынского городского округа «О внесении изменений (дополнений) в Устав муниципального образования «Хасынский городской округ» в Собрание представителей Хасынского городского округа, отдел по общим и организационным вопросам </w:t>
      </w:r>
      <w:r w:rsidR="00DA5F7A">
        <w:rPr>
          <w:sz w:val="28"/>
          <w:szCs w:val="28"/>
        </w:rPr>
        <w:t>у</w:t>
      </w:r>
      <w:r>
        <w:rPr>
          <w:sz w:val="28"/>
          <w:szCs w:val="28"/>
        </w:rPr>
        <w:t>правления по организационной работе Администрации Хасынского городского округа по адресу</w:t>
      </w:r>
      <w:r w:rsidR="00DA5F7A">
        <w:rPr>
          <w:sz w:val="28"/>
          <w:szCs w:val="28"/>
        </w:rPr>
        <w:t>:</w:t>
      </w:r>
      <w:r>
        <w:rPr>
          <w:sz w:val="28"/>
          <w:szCs w:val="28"/>
        </w:rPr>
        <w:t xml:space="preserve"> п. Палатка, ул. Ленина</w:t>
      </w:r>
      <w:r w:rsidR="00DA5F7A">
        <w:rPr>
          <w:sz w:val="28"/>
          <w:szCs w:val="28"/>
        </w:rPr>
        <w:t>,</w:t>
      </w:r>
      <w:r>
        <w:rPr>
          <w:sz w:val="28"/>
          <w:szCs w:val="28"/>
        </w:rPr>
        <w:t xml:space="preserve"> д. 76, кабинет № 4, не</w:t>
      </w:r>
      <w:proofErr w:type="gramEnd"/>
      <w:r>
        <w:rPr>
          <w:sz w:val="28"/>
          <w:szCs w:val="28"/>
        </w:rPr>
        <w:t xml:space="preserve"> позднее даты проведения публичных слушаний. </w:t>
      </w:r>
    </w:p>
    <w:p w:rsidR="005F789B" w:rsidRDefault="00D9269E" w:rsidP="00DA5F7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F789B">
        <w:rPr>
          <w:sz w:val="28"/>
          <w:szCs w:val="28"/>
        </w:rPr>
        <w:t xml:space="preserve"> При подготовке и внесению предложений по предлагаемому проекту, жителям муниципального образования «Хасынский городской округ» следует руководствоваться разделом 4 Положения о публичных </w:t>
      </w:r>
      <w:r w:rsidR="005F789B">
        <w:rPr>
          <w:sz w:val="28"/>
          <w:szCs w:val="28"/>
        </w:rPr>
        <w:lastRenderedPageBreak/>
        <w:t>слушаниях на территории муниципального образования «Хасынский городской округ», утвержденным решением Собрания представителей Хасынского городского округа от 24.09.2015 № 13.</w:t>
      </w:r>
    </w:p>
    <w:p w:rsidR="005F789B" w:rsidRDefault="005F789B" w:rsidP="00DA5F7A">
      <w:pPr>
        <w:pStyle w:val="a6"/>
        <w:spacing w:line="36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9. 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 совместно с проектом решения Собрания представителей Хасынского городского округа «О внесении изменений (дополнений) в Устав муниципального образования «Хасынский городской округ».</w:t>
      </w:r>
    </w:p>
    <w:p w:rsidR="005F789B" w:rsidRDefault="005F789B" w:rsidP="00DA5F7A">
      <w:pPr>
        <w:pStyle w:val="a6"/>
        <w:spacing w:line="360" w:lineRule="auto"/>
        <w:rPr>
          <w:sz w:val="28"/>
          <w:szCs w:val="28"/>
          <w:lang w:val="ru-RU"/>
        </w:rPr>
      </w:pPr>
    </w:p>
    <w:p w:rsidR="005F789B" w:rsidRDefault="005F789B" w:rsidP="00DA5F7A">
      <w:pPr>
        <w:pStyle w:val="a6"/>
        <w:spacing w:line="360" w:lineRule="auto"/>
        <w:rPr>
          <w:sz w:val="28"/>
          <w:szCs w:val="28"/>
          <w:lang w:val="ru-RU"/>
        </w:rPr>
      </w:pPr>
    </w:p>
    <w:p w:rsidR="005F789B" w:rsidRDefault="005F789B" w:rsidP="00DA5F7A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Глава</w:t>
      </w:r>
    </w:p>
    <w:p w:rsidR="005F789B" w:rsidRDefault="005F789B" w:rsidP="00DA5F7A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Хасынского городского округа                                              </w:t>
      </w:r>
      <w:r w:rsidR="00DA5F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="00DA5F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Б.В. Соколов</w:t>
      </w:r>
    </w:p>
    <w:p w:rsidR="00F924D7" w:rsidRPr="005F789B" w:rsidRDefault="00F924D7" w:rsidP="00DA5F7A"/>
    <w:sectPr w:rsidR="00F924D7" w:rsidRPr="005F789B" w:rsidSect="00DA5F7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80" w:rsidRDefault="000C4780" w:rsidP="00DA5F7A">
      <w:r>
        <w:separator/>
      </w:r>
    </w:p>
  </w:endnote>
  <w:endnote w:type="continuationSeparator" w:id="0">
    <w:p w:rsidR="000C4780" w:rsidRDefault="000C4780" w:rsidP="00DA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80" w:rsidRDefault="000C4780" w:rsidP="00DA5F7A">
      <w:r>
        <w:separator/>
      </w:r>
    </w:p>
  </w:footnote>
  <w:footnote w:type="continuationSeparator" w:id="0">
    <w:p w:rsidR="000C4780" w:rsidRDefault="000C4780" w:rsidP="00DA5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995817"/>
      <w:docPartObj>
        <w:docPartGallery w:val="Page Numbers (Top of Page)"/>
        <w:docPartUnique/>
      </w:docPartObj>
    </w:sdtPr>
    <w:sdtEndPr/>
    <w:sdtContent>
      <w:p w:rsidR="00DA5F7A" w:rsidRDefault="00DA5F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9E4">
          <w:rPr>
            <w:noProof/>
          </w:rPr>
          <w:t>3</w:t>
        </w:r>
        <w:r>
          <w:fldChar w:fldCharType="end"/>
        </w:r>
      </w:p>
    </w:sdtContent>
  </w:sdt>
  <w:p w:rsidR="00DA5F7A" w:rsidRDefault="00DA5F7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D7"/>
    <w:rsid w:val="000C4780"/>
    <w:rsid w:val="003A79E4"/>
    <w:rsid w:val="003E73D7"/>
    <w:rsid w:val="004F5F6F"/>
    <w:rsid w:val="005F789B"/>
    <w:rsid w:val="00A17B82"/>
    <w:rsid w:val="00D9269E"/>
    <w:rsid w:val="00DA5F7A"/>
    <w:rsid w:val="00F9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F6F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5F78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F789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ody Text"/>
    <w:basedOn w:val="a"/>
    <w:link w:val="a7"/>
    <w:semiHidden/>
    <w:unhideWhenUsed/>
    <w:rsid w:val="005F789B"/>
    <w:rPr>
      <w:b/>
      <w:lang w:val="en-US"/>
    </w:rPr>
  </w:style>
  <w:style w:type="character" w:customStyle="1" w:styleId="a7">
    <w:name w:val="Основной текст Знак"/>
    <w:basedOn w:val="a0"/>
    <w:link w:val="a6"/>
    <w:semiHidden/>
    <w:rsid w:val="005F789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DA5F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F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A5F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F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F6F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5F78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F789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ody Text"/>
    <w:basedOn w:val="a"/>
    <w:link w:val="a7"/>
    <w:semiHidden/>
    <w:unhideWhenUsed/>
    <w:rsid w:val="005F789B"/>
    <w:rPr>
      <w:b/>
      <w:lang w:val="en-US"/>
    </w:rPr>
  </w:style>
  <w:style w:type="character" w:customStyle="1" w:styleId="a7">
    <w:name w:val="Основной текст Знак"/>
    <w:basedOn w:val="a0"/>
    <w:link w:val="a6"/>
    <w:semiHidden/>
    <w:rsid w:val="005F789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DA5F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F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A5F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F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Анна Сергеевна</dc:creator>
  <cp:keywords/>
  <dc:description/>
  <cp:lastModifiedBy>Системный администратор</cp:lastModifiedBy>
  <cp:revision>10</cp:revision>
  <cp:lastPrinted>2017-02-09T22:42:00Z</cp:lastPrinted>
  <dcterms:created xsi:type="dcterms:W3CDTF">2017-11-01T03:45:00Z</dcterms:created>
  <dcterms:modified xsi:type="dcterms:W3CDTF">2017-11-20T07:06:00Z</dcterms:modified>
</cp:coreProperties>
</file>