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2C" w:rsidRDefault="0003452C" w:rsidP="0003452C">
      <w:pPr>
        <w:keepNext/>
        <w:keepLines/>
        <w:jc w:val="center"/>
        <w:outlineLvl w:val="0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СОБРАНИЕ ПРЕДСТАВИТЕЛЕЙ ХАСЫНСКОГО ГОРОДСКОГО ОКРУГА</w:t>
      </w:r>
    </w:p>
    <w:p w:rsidR="0003452C" w:rsidRDefault="0003452C" w:rsidP="0003452C">
      <w:pPr>
        <w:keepNext/>
        <w:keepLines/>
        <w:jc w:val="center"/>
        <w:outlineLvl w:val="0"/>
        <w:rPr>
          <w:rFonts w:eastAsiaTheme="majorEastAsia"/>
          <w:b/>
          <w:bCs/>
          <w:sz w:val="32"/>
          <w:szCs w:val="32"/>
        </w:rPr>
      </w:pPr>
    </w:p>
    <w:p w:rsidR="0003452C" w:rsidRDefault="0003452C" w:rsidP="0003452C">
      <w:pPr>
        <w:keepNext/>
        <w:spacing w:line="360" w:lineRule="auto"/>
        <w:jc w:val="center"/>
        <w:outlineLvl w:val="4"/>
        <w:rPr>
          <w:sz w:val="28"/>
          <w:szCs w:val="28"/>
        </w:rPr>
      </w:pPr>
      <w:r>
        <w:rPr>
          <w:sz w:val="36"/>
        </w:rPr>
        <w:t>Р Е Ш Е Н И Е</w:t>
      </w:r>
    </w:p>
    <w:p w:rsidR="0003452C" w:rsidRPr="00CD0487" w:rsidRDefault="00CD0487" w:rsidP="0003452C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15.11.</w:t>
      </w:r>
      <w:r>
        <w:rPr>
          <w:b/>
          <w:bCs/>
          <w:sz w:val="28"/>
          <w:szCs w:val="28"/>
          <w:lang w:val="en-US"/>
        </w:rPr>
        <w:t>2017</w:t>
      </w:r>
      <w:bookmarkStart w:id="0" w:name="_GoBack"/>
      <w:bookmarkEnd w:id="0"/>
      <w:r w:rsidR="0003452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№ </w:t>
      </w:r>
      <w:r>
        <w:rPr>
          <w:sz w:val="28"/>
          <w:szCs w:val="28"/>
          <w:lang w:val="en-US"/>
        </w:rPr>
        <w:t>49</w:t>
      </w:r>
    </w:p>
    <w:p w:rsidR="0003452C" w:rsidRDefault="0003452C" w:rsidP="0003452C">
      <w:pPr>
        <w:jc w:val="center"/>
        <w:rPr>
          <w:sz w:val="24"/>
          <w:szCs w:val="24"/>
        </w:rPr>
      </w:pPr>
      <w:r>
        <w:rPr>
          <w:sz w:val="24"/>
          <w:szCs w:val="24"/>
        </w:rPr>
        <w:t>п. Палатка</w:t>
      </w:r>
    </w:p>
    <w:p w:rsidR="0003452C" w:rsidRDefault="0003452C" w:rsidP="0003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3452C" w:rsidRDefault="0003452C" w:rsidP="0003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от 29.12.2016 № 149 «Об утверждении программы приватизации муниципального имущества на 2017 год» </w:t>
      </w:r>
    </w:p>
    <w:p w:rsidR="0003452C" w:rsidRDefault="0003452C" w:rsidP="0003452C">
      <w:pPr>
        <w:rPr>
          <w:b/>
          <w:sz w:val="28"/>
          <w:szCs w:val="28"/>
        </w:rPr>
      </w:pPr>
    </w:p>
    <w:p w:rsidR="0003452C" w:rsidRDefault="0003452C" w:rsidP="0003452C">
      <w:pPr>
        <w:rPr>
          <w:b/>
          <w:sz w:val="28"/>
          <w:szCs w:val="28"/>
        </w:rPr>
      </w:pPr>
    </w:p>
    <w:p w:rsidR="0003452C" w:rsidRDefault="0003452C" w:rsidP="001255C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Положением о приватизации муниципального имущества, утвержденным решением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11.02.2016 № 16 и на основании Устава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р е ш и л о:</w:t>
      </w:r>
    </w:p>
    <w:p w:rsidR="0003452C" w:rsidRDefault="0003452C" w:rsidP="001255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решение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29.12.2016 № 149 «Об утверждении программы приватизации муниципального имущества на 2017 год» (далее – Программа) следующие изменения:</w:t>
      </w:r>
    </w:p>
    <w:p w:rsidR="0003452C" w:rsidRDefault="0003452C" w:rsidP="001255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2D3BC6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="002D3BC6">
        <w:rPr>
          <w:sz w:val="28"/>
          <w:szCs w:val="28"/>
        </w:rPr>
        <w:t>Программы «Перечень объектов недвижимости, находящихся в муниципальной собственности, которые планируется приватизировать в 2017 году» (таблица 3)</w:t>
      </w:r>
      <w:r>
        <w:rPr>
          <w:sz w:val="28"/>
          <w:szCs w:val="28"/>
        </w:rPr>
        <w:t xml:space="preserve"> дополнить </w:t>
      </w:r>
      <w:r w:rsidR="002D3BC6">
        <w:rPr>
          <w:sz w:val="28"/>
          <w:szCs w:val="28"/>
        </w:rPr>
        <w:t>подпунктом 7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2268"/>
        <w:gridCol w:w="2546"/>
      </w:tblGrid>
      <w:tr w:rsidR="001255C1" w:rsidTr="001255C1">
        <w:tc>
          <w:tcPr>
            <w:tcW w:w="562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55C1">
              <w:rPr>
                <w:b/>
                <w:sz w:val="24"/>
                <w:szCs w:val="24"/>
              </w:rPr>
              <w:t>Наименование</w:t>
            </w:r>
          </w:p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объекта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559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площадь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м.)</w:t>
            </w:r>
          </w:p>
        </w:tc>
        <w:tc>
          <w:tcPr>
            <w:tcW w:w="2268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Первоначальная стоимость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546" w:type="dxa"/>
          </w:tcPr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1255C1" w:rsidTr="001255C1">
        <w:tc>
          <w:tcPr>
            <w:tcW w:w="562" w:type="dxa"/>
          </w:tcPr>
          <w:p w:rsidR="001255C1" w:rsidRPr="001255C1" w:rsidRDefault="001255C1" w:rsidP="00125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255C1" w:rsidRP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 - гараж</w:t>
            </w:r>
          </w:p>
        </w:tc>
        <w:tc>
          <w:tcPr>
            <w:tcW w:w="1559" w:type="dxa"/>
          </w:tcPr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02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</w:t>
            </w:r>
            <w:r w:rsidR="009902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кв. м</w:t>
            </w:r>
          </w:p>
        </w:tc>
        <w:tc>
          <w:tcPr>
            <w:tcW w:w="2268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990274">
              <w:rPr>
                <w:sz w:val="24"/>
                <w:szCs w:val="24"/>
              </w:rPr>
              <w:t>778</w:t>
            </w:r>
            <w:r>
              <w:rPr>
                <w:sz w:val="24"/>
                <w:szCs w:val="24"/>
              </w:rPr>
              <w:t xml:space="preserve"> 000 – 00 рублей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(три миллиона </w:t>
            </w:r>
            <w:r w:rsidR="00990274">
              <w:rPr>
                <w:sz w:val="24"/>
                <w:szCs w:val="24"/>
              </w:rPr>
              <w:t>семьсот семьдесят восемь</w:t>
            </w:r>
            <w:r>
              <w:rPr>
                <w:sz w:val="24"/>
                <w:szCs w:val="24"/>
              </w:rPr>
              <w:t xml:space="preserve"> </w:t>
            </w:r>
            <w:r w:rsidR="00B246D7">
              <w:rPr>
                <w:sz w:val="24"/>
                <w:szCs w:val="24"/>
              </w:rPr>
              <w:t xml:space="preserve">тысяч </w:t>
            </w:r>
            <w:r>
              <w:rPr>
                <w:sz w:val="24"/>
                <w:szCs w:val="24"/>
              </w:rPr>
              <w:t>рублей 00 копеек)</w:t>
            </w:r>
          </w:p>
        </w:tc>
        <w:tc>
          <w:tcPr>
            <w:tcW w:w="2546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Магаданская область,</w:t>
            </w:r>
          </w:p>
          <w:p w:rsid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Хасынский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Палатка,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16</w:t>
            </w:r>
          </w:p>
        </w:tc>
      </w:tr>
    </w:tbl>
    <w:p w:rsidR="0003452C" w:rsidRDefault="0003452C" w:rsidP="000345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1255C1">
        <w:rPr>
          <w:sz w:val="28"/>
          <w:szCs w:val="28"/>
        </w:rPr>
        <w:t>Таблицу 4 «</w:t>
      </w:r>
      <w:r w:rsidR="00FF437F">
        <w:rPr>
          <w:sz w:val="28"/>
          <w:szCs w:val="28"/>
        </w:rPr>
        <w:t>П</w:t>
      </w:r>
      <w:r w:rsidR="001255C1">
        <w:rPr>
          <w:sz w:val="28"/>
          <w:szCs w:val="28"/>
        </w:rPr>
        <w:t>еречень иного имущества, находящегося в муниципальной собственности, которое планируется приватизировать в 2017 году»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986"/>
        <w:gridCol w:w="2687"/>
      </w:tblGrid>
      <w:tr w:rsidR="001255C1" w:rsidTr="001255C1">
        <w:tc>
          <w:tcPr>
            <w:tcW w:w="704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986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ввода в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эксплуатацию</w:t>
            </w:r>
          </w:p>
        </w:tc>
        <w:tc>
          <w:tcPr>
            <w:tcW w:w="2687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Оценочная стоимость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</w:tr>
      <w:tr w:rsidR="001255C1" w:rsidTr="001255C1">
        <w:tc>
          <w:tcPr>
            <w:tcW w:w="704" w:type="dxa"/>
          </w:tcPr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Контейнер, заводской номер 67159,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Грузоподъемностью 24 000 кг</w:t>
            </w:r>
          </w:p>
        </w:tc>
        <w:tc>
          <w:tcPr>
            <w:tcW w:w="1986" w:type="dxa"/>
          </w:tcPr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687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– 00 рублей</w:t>
            </w:r>
          </w:p>
          <w:p w:rsidR="00B246D7" w:rsidRDefault="001255C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(сорок тысяч рублей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копеек</w:t>
            </w:r>
            <w:r w:rsidR="005131D0">
              <w:rPr>
                <w:sz w:val="24"/>
                <w:szCs w:val="24"/>
              </w:rPr>
              <w:t>)</w:t>
            </w:r>
          </w:p>
        </w:tc>
      </w:tr>
    </w:tbl>
    <w:p w:rsidR="001255C1" w:rsidRDefault="001255C1" w:rsidP="001255C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03452C" w:rsidRDefault="0003452C" w:rsidP="00034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официальному опубликованию в еженедельной газете «Заря Севера»,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округ».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             Б В. Соколов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3452C" w:rsidRDefault="005131D0" w:rsidP="0003452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п</w:t>
      </w:r>
      <w:r w:rsidR="0003452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03452C">
        <w:rPr>
          <w:b/>
          <w:sz w:val="28"/>
          <w:szCs w:val="28"/>
        </w:rPr>
        <w:t xml:space="preserve"> 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</w:t>
      </w:r>
      <w:r w:rsidR="005131D0">
        <w:rPr>
          <w:b/>
          <w:sz w:val="28"/>
          <w:szCs w:val="28"/>
        </w:rPr>
        <w:t xml:space="preserve">                                    Н.Н. Баранова</w:t>
      </w:r>
    </w:p>
    <w:p w:rsidR="0003452C" w:rsidRDefault="0003452C" w:rsidP="0003452C"/>
    <w:p w:rsidR="003125B0" w:rsidRDefault="003125B0"/>
    <w:sectPr w:rsidR="003125B0" w:rsidSect="005131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B0" w:rsidRDefault="00491FB0" w:rsidP="005131D0">
      <w:r>
        <w:separator/>
      </w:r>
    </w:p>
  </w:endnote>
  <w:endnote w:type="continuationSeparator" w:id="0">
    <w:p w:rsidR="00491FB0" w:rsidRDefault="00491FB0" w:rsidP="005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B0" w:rsidRDefault="00491FB0" w:rsidP="005131D0">
      <w:r>
        <w:separator/>
      </w:r>
    </w:p>
  </w:footnote>
  <w:footnote w:type="continuationSeparator" w:id="0">
    <w:p w:rsidR="00491FB0" w:rsidRDefault="00491FB0" w:rsidP="0051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15743"/>
      <w:docPartObj>
        <w:docPartGallery w:val="Page Numbers (Top of Page)"/>
        <w:docPartUnique/>
      </w:docPartObj>
    </w:sdtPr>
    <w:sdtEndPr/>
    <w:sdtContent>
      <w:p w:rsidR="005131D0" w:rsidRDefault="005131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87">
          <w:rPr>
            <w:noProof/>
          </w:rPr>
          <w:t>2</w:t>
        </w:r>
        <w:r>
          <w:fldChar w:fldCharType="end"/>
        </w:r>
      </w:p>
    </w:sdtContent>
  </w:sdt>
  <w:p w:rsidR="005131D0" w:rsidRDefault="00513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47"/>
    <w:rsid w:val="0003452C"/>
    <w:rsid w:val="001255C1"/>
    <w:rsid w:val="00200B41"/>
    <w:rsid w:val="0023336C"/>
    <w:rsid w:val="002D3BC6"/>
    <w:rsid w:val="002E2148"/>
    <w:rsid w:val="002E61E3"/>
    <w:rsid w:val="003125B0"/>
    <w:rsid w:val="003C5DF0"/>
    <w:rsid w:val="00471BBD"/>
    <w:rsid w:val="00491FB0"/>
    <w:rsid w:val="0050736B"/>
    <w:rsid w:val="005131D0"/>
    <w:rsid w:val="00517299"/>
    <w:rsid w:val="0054113A"/>
    <w:rsid w:val="00877847"/>
    <w:rsid w:val="008F79F1"/>
    <w:rsid w:val="00990274"/>
    <w:rsid w:val="009A3FFC"/>
    <w:rsid w:val="00B246D7"/>
    <w:rsid w:val="00B530A1"/>
    <w:rsid w:val="00CD0487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31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6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6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31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6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Системный администратор</cp:lastModifiedBy>
  <cp:revision>12</cp:revision>
  <cp:lastPrinted>2017-11-14T23:50:00Z</cp:lastPrinted>
  <dcterms:created xsi:type="dcterms:W3CDTF">2017-10-25T03:46:00Z</dcterms:created>
  <dcterms:modified xsi:type="dcterms:W3CDTF">2017-11-17T06:50:00Z</dcterms:modified>
</cp:coreProperties>
</file>