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D9" w:rsidRDefault="001936D9" w:rsidP="001936D9">
      <w:pPr>
        <w:jc w:val="right"/>
        <w:rPr>
          <w:sz w:val="2"/>
          <w:szCs w:val="2"/>
        </w:rPr>
      </w:pPr>
      <w:bookmarkStart w:id="0" w:name="OLE_LINK1"/>
      <w:bookmarkStart w:id="1" w:name="OLE_LINK2"/>
      <w:proofErr w:type="spellStart"/>
      <w:proofErr w:type="gramStart"/>
      <w:r>
        <w:rPr>
          <w:sz w:val="2"/>
          <w:szCs w:val="2"/>
        </w:rPr>
        <w:t>п</w:t>
      </w:r>
      <w:proofErr w:type="spellEnd"/>
      <w:proofErr w:type="gramEnd"/>
      <w:r>
        <w:rPr>
          <w:sz w:val="2"/>
          <w:szCs w:val="2"/>
        </w:rPr>
        <w:br w:type="textWrapping" w:clear="all"/>
      </w:r>
    </w:p>
    <w:bookmarkEnd w:id="0"/>
    <w:bookmarkEnd w:id="1"/>
    <w:p w:rsidR="00656A3D" w:rsidRDefault="00656A3D" w:rsidP="00656A3D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3D" w:rsidRDefault="00656A3D" w:rsidP="00656A3D">
      <w:pPr>
        <w:jc w:val="center"/>
        <w:rPr>
          <w:sz w:val="2"/>
          <w:szCs w:val="2"/>
        </w:rPr>
      </w:pPr>
    </w:p>
    <w:p w:rsidR="00656A3D" w:rsidRDefault="00656A3D" w:rsidP="00656A3D">
      <w:pPr>
        <w:jc w:val="center"/>
        <w:rPr>
          <w:sz w:val="2"/>
          <w:szCs w:val="2"/>
        </w:rPr>
      </w:pPr>
    </w:p>
    <w:p w:rsidR="00656A3D" w:rsidRDefault="00656A3D" w:rsidP="00656A3D">
      <w:pPr>
        <w:jc w:val="center"/>
        <w:rPr>
          <w:sz w:val="2"/>
          <w:szCs w:val="2"/>
        </w:rPr>
      </w:pPr>
    </w:p>
    <w:p w:rsidR="00656A3D" w:rsidRDefault="00656A3D" w:rsidP="00656A3D">
      <w:pPr>
        <w:jc w:val="center"/>
        <w:rPr>
          <w:sz w:val="6"/>
          <w:szCs w:val="6"/>
        </w:rPr>
      </w:pPr>
    </w:p>
    <w:p w:rsidR="00656A3D" w:rsidRDefault="00656A3D" w:rsidP="00656A3D">
      <w:pPr>
        <w:jc w:val="center"/>
        <w:rPr>
          <w:sz w:val="6"/>
          <w:szCs w:val="6"/>
        </w:rPr>
      </w:pPr>
    </w:p>
    <w:p w:rsidR="00656A3D" w:rsidRDefault="00656A3D" w:rsidP="00656A3D">
      <w:pPr>
        <w:jc w:val="center"/>
        <w:rPr>
          <w:sz w:val="6"/>
          <w:szCs w:val="6"/>
        </w:rPr>
      </w:pPr>
    </w:p>
    <w:p w:rsidR="00656A3D" w:rsidRDefault="00656A3D" w:rsidP="00656A3D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 ЗАБАЙКАЛЬСКОГО КРАЯ</w:t>
      </w:r>
    </w:p>
    <w:p w:rsidR="00656A3D" w:rsidRDefault="00656A3D" w:rsidP="00656A3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56A3D" w:rsidRDefault="00656A3D" w:rsidP="00656A3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56A3D" w:rsidRDefault="00656A3D" w:rsidP="00656A3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56A3D" w:rsidRDefault="00656A3D" w:rsidP="00656A3D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656A3D" w:rsidRPr="00656A3D" w:rsidRDefault="00656A3D" w:rsidP="00656A3D">
      <w:pPr>
        <w:shd w:val="clear" w:color="auto" w:fill="FFFFFF"/>
        <w:jc w:val="both"/>
        <w:rPr>
          <w:bCs/>
          <w:sz w:val="28"/>
          <w:szCs w:val="28"/>
        </w:rPr>
      </w:pPr>
      <w:r w:rsidRPr="00656A3D">
        <w:rPr>
          <w:bCs/>
          <w:sz w:val="28"/>
          <w:szCs w:val="28"/>
        </w:rPr>
        <w:t xml:space="preserve">от 13 марта 2020 года                                                       </w:t>
      </w:r>
      <w:r>
        <w:rPr>
          <w:bCs/>
          <w:sz w:val="28"/>
          <w:szCs w:val="28"/>
        </w:rPr>
        <w:t xml:space="preserve">                           № 101</w:t>
      </w:r>
      <w:r w:rsidRPr="00656A3D">
        <w:rPr>
          <w:bCs/>
          <w:sz w:val="28"/>
          <w:szCs w:val="28"/>
        </w:rPr>
        <w:t>-р</w:t>
      </w:r>
    </w:p>
    <w:p w:rsidR="00656A3D" w:rsidRDefault="00656A3D" w:rsidP="00656A3D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>
        <w:rPr>
          <w:bCs/>
          <w:spacing w:val="-6"/>
          <w:sz w:val="35"/>
          <w:szCs w:val="35"/>
        </w:rPr>
        <w:t>г. Чита</w:t>
      </w:r>
    </w:p>
    <w:p w:rsidR="00656A3D" w:rsidRDefault="00656A3D" w:rsidP="00656A3D">
      <w:pPr>
        <w:jc w:val="center"/>
        <w:rPr>
          <w:bCs/>
          <w:spacing w:val="-6"/>
          <w:sz w:val="28"/>
          <w:szCs w:val="28"/>
        </w:rPr>
      </w:pPr>
    </w:p>
    <w:p w:rsidR="001936D9" w:rsidRDefault="001936D9" w:rsidP="001936D9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некоторых вопросах по </w:t>
      </w:r>
      <w:r w:rsidRPr="009423E6">
        <w:rPr>
          <w:b/>
          <w:sz w:val="28"/>
          <w:szCs w:val="28"/>
        </w:rPr>
        <w:t>координации мероприятий</w:t>
      </w:r>
      <w:r w:rsidR="00437606">
        <w:rPr>
          <w:b/>
          <w:sz w:val="28"/>
          <w:szCs w:val="28"/>
        </w:rPr>
        <w:t>,</w:t>
      </w:r>
      <w:r w:rsidRPr="00942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направленных на выявление и уничтожение</w:t>
      </w:r>
      <w:r w:rsidRPr="009423E6">
        <w:rPr>
          <w:b/>
          <w:sz w:val="28"/>
          <w:szCs w:val="28"/>
        </w:rPr>
        <w:t xml:space="preserve"> очагов произрастания дикорастущей конопли на территории Забайкальского края</w:t>
      </w:r>
    </w:p>
    <w:p w:rsidR="001936D9" w:rsidRPr="008B4CED" w:rsidRDefault="001936D9" w:rsidP="001936D9">
      <w:pPr>
        <w:spacing w:before="100" w:beforeAutospacing="1"/>
        <w:jc w:val="both"/>
        <w:rPr>
          <w:b/>
          <w:sz w:val="28"/>
          <w:szCs w:val="28"/>
        </w:rPr>
      </w:pPr>
    </w:p>
    <w:p w:rsidR="001936D9" w:rsidRDefault="001936D9" w:rsidP="001936D9">
      <w:pPr>
        <w:ind w:firstLine="709"/>
        <w:jc w:val="both"/>
        <w:rPr>
          <w:sz w:val="28"/>
          <w:szCs w:val="28"/>
        </w:rPr>
      </w:pPr>
      <w:r w:rsidRPr="008B4C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8B4CED">
        <w:rPr>
          <w:sz w:val="28"/>
          <w:szCs w:val="28"/>
        </w:rPr>
        <w:t xml:space="preserve">своевременного выявления и уничтожения очагов </w:t>
      </w:r>
      <w:r w:rsidR="00AE7662">
        <w:rPr>
          <w:sz w:val="28"/>
          <w:szCs w:val="28"/>
        </w:rPr>
        <w:t xml:space="preserve">произрастания </w:t>
      </w:r>
      <w:r w:rsidRPr="008B4CED">
        <w:rPr>
          <w:sz w:val="28"/>
          <w:szCs w:val="28"/>
        </w:rPr>
        <w:t xml:space="preserve">дикорастущей конопли на территории </w:t>
      </w:r>
      <w:r>
        <w:rPr>
          <w:sz w:val="28"/>
          <w:szCs w:val="28"/>
        </w:rPr>
        <w:t>Забайкальского края</w:t>
      </w:r>
      <w:r w:rsidRPr="008B4CED">
        <w:rPr>
          <w:sz w:val="28"/>
          <w:szCs w:val="28"/>
        </w:rPr>
        <w:t>:</w:t>
      </w:r>
    </w:p>
    <w:p w:rsidR="001936D9" w:rsidRDefault="001936D9" w:rsidP="00193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</w:t>
      </w:r>
      <w:r w:rsidR="00AE7662">
        <w:rPr>
          <w:sz w:val="28"/>
          <w:szCs w:val="28"/>
        </w:rPr>
        <w:t>межведомственную рабочую группу</w:t>
      </w:r>
      <w:r w:rsidRPr="00856A8C">
        <w:rPr>
          <w:sz w:val="28"/>
          <w:szCs w:val="28"/>
        </w:rPr>
        <w:t xml:space="preserve"> по </w:t>
      </w:r>
      <w:r>
        <w:rPr>
          <w:sz w:val="28"/>
          <w:szCs w:val="28"/>
        </w:rPr>
        <w:t>координации мероприятий</w:t>
      </w:r>
      <w:r w:rsidR="00437606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на выявление и </w:t>
      </w:r>
      <w:r w:rsidRPr="00856A8C"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 w:rsidRPr="00856A8C">
        <w:rPr>
          <w:sz w:val="28"/>
          <w:szCs w:val="28"/>
        </w:rPr>
        <w:t>ичто</w:t>
      </w:r>
      <w:r>
        <w:rPr>
          <w:sz w:val="28"/>
          <w:szCs w:val="28"/>
        </w:rPr>
        <w:t>жение очагов</w:t>
      </w:r>
      <w:r w:rsidRPr="00856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произрастания </w:t>
      </w:r>
      <w:r w:rsidRPr="00856A8C">
        <w:rPr>
          <w:sz w:val="28"/>
          <w:szCs w:val="28"/>
        </w:rPr>
        <w:t>дикорастущей конопли на территории Забайкальского края (далее – межведомственная рабочая группа)</w:t>
      </w:r>
      <w:r w:rsidR="00AE7662">
        <w:rPr>
          <w:sz w:val="28"/>
          <w:szCs w:val="28"/>
        </w:rPr>
        <w:t>, и утвердит</w:t>
      </w:r>
      <w:r w:rsidR="001B5486">
        <w:rPr>
          <w:sz w:val="28"/>
          <w:szCs w:val="28"/>
        </w:rPr>
        <w:t>ь</w:t>
      </w:r>
      <w:r w:rsidR="00FA30C2">
        <w:rPr>
          <w:sz w:val="28"/>
          <w:szCs w:val="28"/>
        </w:rPr>
        <w:t xml:space="preserve"> ее</w:t>
      </w:r>
      <w:r w:rsidR="00AE7662">
        <w:rPr>
          <w:sz w:val="28"/>
          <w:szCs w:val="28"/>
        </w:rPr>
        <w:t xml:space="preserve"> состав (прилагается)</w:t>
      </w:r>
      <w:r w:rsidR="00961FEF">
        <w:rPr>
          <w:sz w:val="28"/>
          <w:szCs w:val="28"/>
        </w:rPr>
        <w:t>.</w:t>
      </w:r>
    </w:p>
    <w:p w:rsidR="001936D9" w:rsidRDefault="00AE7662" w:rsidP="00AE7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(«д</w:t>
      </w:r>
      <w:r w:rsidR="001936D9">
        <w:rPr>
          <w:sz w:val="28"/>
          <w:szCs w:val="28"/>
        </w:rPr>
        <w:t>орожную карту»</w:t>
      </w:r>
      <w:r w:rsidR="001936D9" w:rsidRPr="008B4CED">
        <w:rPr>
          <w:sz w:val="28"/>
          <w:szCs w:val="28"/>
        </w:rPr>
        <w:t xml:space="preserve">) по выявлению и уничтожению очагов </w:t>
      </w:r>
      <w:r w:rsidR="00EA559A">
        <w:rPr>
          <w:sz w:val="28"/>
          <w:szCs w:val="28"/>
        </w:rPr>
        <w:t xml:space="preserve">произрастания </w:t>
      </w:r>
      <w:r w:rsidR="001936D9" w:rsidRPr="008B4CED">
        <w:rPr>
          <w:sz w:val="28"/>
          <w:szCs w:val="28"/>
        </w:rPr>
        <w:t xml:space="preserve">дикорастущей конопли </w:t>
      </w:r>
      <w:r w:rsidR="001936D9">
        <w:rPr>
          <w:sz w:val="28"/>
          <w:szCs w:val="28"/>
        </w:rPr>
        <w:t xml:space="preserve">на </w:t>
      </w:r>
      <w:r w:rsidR="001936D9" w:rsidRPr="008B4CED">
        <w:rPr>
          <w:sz w:val="28"/>
          <w:szCs w:val="28"/>
        </w:rPr>
        <w:t>терр</w:t>
      </w:r>
      <w:r w:rsidR="001936D9">
        <w:rPr>
          <w:sz w:val="28"/>
          <w:szCs w:val="28"/>
        </w:rPr>
        <w:t>итории Забайкальского края</w:t>
      </w:r>
      <w:r>
        <w:rPr>
          <w:sz w:val="28"/>
          <w:szCs w:val="28"/>
        </w:rPr>
        <w:t xml:space="preserve"> (прилагается)</w:t>
      </w:r>
      <w:r w:rsidR="00961FEF">
        <w:rPr>
          <w:sz w:val="28"/>
          <w:szCs w:val="28"/>
        </w:rPr>
        <w:t>.</w:t>
      </w:r>
    </w:p>
    <w:p w:rsidR="001936D9" w:rsidRDefault="001936D9" w:rsidP="00193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Межведомственной рабочей </w:t>
      </w:r>
      <w:r w:rsidRPr="008B4CED">
        <w:rPr>
          <w:sz w:val="28"/>
          <w:szCs w:val="28"/>
        </w:rPr>
        <w:t>группе</w:t>
      </w:r>
      <w:r>
        <w:rPr>
          <w:sz w:val="28"/>
          <w:szCs w:val="28"/>
        </w:rPr>
        <w:t>:</w:t>
      </w:r>
    </w:p>
    <w:p w:rsidR="001936D9" w:rsidRDefault="001936D9" w:rsidP="00193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B4CED">
        <w:rPr>
          <w:sz w:val="28"/>
          <w:szCs w:val="28"/>
        </w:rPr>
        <w:t>ежегодно до 1 июня разрабатывать план</w:t>
      </w:r>
      <w:r w:rsidR="00AE7662">
        <w:rPr>
          <w:sz w:val="28"/>
          <w:szCs w:val="28"/>
        </w:rPr>
        <w:t>ы</w:t>
      </w:r>
      <w:r w:rsidR="00FA30C2">
        <w:rPr>
          <w:sz w:val="28"/>
          <w:szCs w:val="28"/>
        </w:rPr>
        <w:t>-</w:t>
      </w:r>
      <w:r w:rsidRPr="008B4CED">
        <w:rPr>
          <w:sz w:val="28"/>
          <w:szCs w:val="28"/>
        </w:rPr>
        <w:t>график</w:t>
      </w:r>
      <w:r w:rsidR="00AE7662">
        <w:rPr>
          <w:sz w:val="28"/>
          <w:szCs w:val="28"/>
        </w:rPr>
        <w:t>и</w:t>
      </w:r>
      <w:r w:rsidRPr="008B4CED">
        <w:rPr>
          <w:sz w:val="28"/>
          <w:szCs w:val="28"/>
        </w:rPr>
        <w:t xml:space="preserve"> выездов межведомственной рабочей группы</w:t>
      </w:r>
      <w:r>
        <w:rPr>
          <w:sz w:val="28"/>
          <w:szCs w:val="28"/>
        </w:rPr>
        <w:t xml:space="preserve"> в муниципальные образования Забайкальского края</w:t>
      </w:r>
      <w:r w:rsidR="00AE7662">
        <w:rPr>
          <w:sz w:val="28"/>
          <w:szCs w:val="28"/>
        </w:rPr>
        <w:t>, утверждаемые руководителем межведомственной рабочей группы</w:t>
      </w:r>
      <w:r>
        <w:rPr>
          <w:sz w:val="28"/>
          <w:szCs w:val="28"/>
        </w:rPr>
        <w:t>;</w:t>
      </w:r>
    </w:p>
    <w:p w:rsidR="001936D9" w:rsidRDefault="001936D9" w:rsidP="00193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B4CED">
        <w:rPr>
          <w:sz w:val="28"/>
          <w:szCs w:val="28"/>
        </w:rPr>
        <w:t xml:space="preserve">осуществлять выезды в </w:t>
      </w:r>
      <w:r>
        <w:rPr>
          <w:sz w:val="28"/>
          <w:szCs w:val="28"/>
        </w:rPr>
        <w:t>муниципальные образования</w:t>
      </w:r>
      <w:r w:rsidRPr="008B4CED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8B4CED">
        <w:rPr>
          <w:sz w:val="28"/>
          <w:szCs w:val="28"/>
        </w:rPr>
        <w:t xml:space="preserve"> в соответствии с </w:t>
      </w:r>
      <w:r w:rsidR="00AE7662">
        <w:rPr>
          <w:sz w:val="28"/>
          <w:szCs w:val="28"/>
        </w:rPr>
        <w:t>планами</w:t>
      </w:r>
      <w:r w:rsidR="00FA30C2">
        <w:rPr>
          <w:sz w:val="28"/>
          <w:szCs w:val="28"/>
        </w:rPr>
        <w:t>-</w:t>
      </w:r>
      <w:r w:rsidR="00AE7662">
        <w:rPr>
          <w:sz w:val="28"/>
          <w:szCs w:val="28"/>
        </w:rPr>
        <w:t>графиками</w:t>
      </w:r>
      <w:r w:rsidRPr="008B4CE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ыездов межведомственной рабочей </w:t>
      </w:r>
      <w:r w:rsidRPr="008B4CED">
        <w:rPr>
          <w:sz w:val="28"/>
          <w:szCs w:val="28"/>
        </w:rPr>
        <w:t>группы</w:t>
      </w:r>
      <w:r w:rsidRPr="00B43F6C">
        <w:rPr>
          <w:sz w:val="28"/>
          <w:szCs w:val="28"/>
        </w:rPr>
        <w:t xml:space="preserve"> </w:t>
      </w:r>
      <w:r w:rsidRPr="008B4CED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муниципальные образования</w:t>
      </w:r>
      <w:r w:rsidRPr="008B4CED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="00AE7662">
        <w:rPr>
          <w:sz w:val="28"/>
          <w:szCs w:val="28"/>
        </w:rPr>
        <w:t xml:space="preserve">, указанными в подпункте 1 </w:t>
      </w:r>
      <w:r w:rsidR="00FA30C2">
        <w:rPr>
          <w:sz w:val="28"/>
          <w:szCs w:val="28"/>
        </w:rPr>
        <w:t>настоящего пункта</w:t>
      </w:r>
      <w:r w:rsidRPr="008B4CED">
        <w:rPr>
          <w:sz w:val="28"/>
          <w:szCs w:val="28"/>
        </w:rPr>
        <w:t>;</w:t>
      </w:r>
    </w:p>
    <w:p w:rsidR="001936D9" w:rsidRDefault="001936D9" w:rsidP="00193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координировать</w:t>
      </w:r>
      <w:r w:rsidRPr="008B4CE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8B4CED">
        <w:rPr>
          <w:sz w:val="28"/>
          <w:szCs w:val="28"/>
        </w:rPr>
        <w:t xml:space="preserve"> по уничтожению </w:t>
      </w:r>
      <w:r>
        <w:rPr>
          <w:sz w:val="28"/>
          <w:szCs w:val="28"/>
        </w:rPr>
        <w:t>очагов</w:t>
      </w:r>
      <w:r w:rsidRPr="00856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произрастания </w:t>
      </w:r>
      <w:r w:rsidRPr="00856A8C">
        <w:rPr>
          <w:sz w:val="28"/>
          <w:szCs w:val="28"/>
        </w:rPr>
        <w:t>дикорастущей конопли на территории Забайкальского края</w:t>
      </w:r>
      <w:r w:rsidRPr="008B4CED">
        <w:rPr>
          <w:sz w:val="28"/>
          <w:szCs w:val="28"/>
        </w:rPr>
        <w:t>.</w:t>
      </w:r>
    </w:p>
    <w:p w:rsidR="001936D9" w:rsidRPr="008A5951" w:rsidRDefault="001936D9" w:rsidP="00B826C3">
      <w:pPr>
        <w:ind w:firstLine="708"/>
        <w:jc w:val="both"/>
        <w:rPr>
          <w:sz w:val="28"/>
          <w:szCs w:val="28"/>
        </w:rPr>
      </w:pPr>
      <w:r w:rsidRPr="00AF1C7B">
        <w:rPr>
          <w:sz w:val="28"/>
          <w:szCs w:val="28"/>
        </w:rPr>
        <w:t>4. Министерству сельского хозяйства Забайкальского края</w:t>
      </w:r>
      <w:r w:rsidR="00F64C77" w:rsidRPr="00F64C77">
        <w:rPr>
          <w:color w:val="FF0000"/>
          <w:sz w:val="28"/>
          <w:szCs w:val="28"/>
        </w:rPr>
        <w:t xml:space="preserve"> </w:t>
      </w:r>
      <w:r w:rsidR="00F64C77" w:rsidRPr="008A5951">
        <w:rPr>
          <w:sz w:val="28"/>
          <w:szCs w:val="28"/>
        </w:rPr>
        <w:t xml:space="preserve">организовать работу с председателями </w:t>
      </w:r>
      <w:proofErr w:type="spellStart"/>
      <w:r w:rsidR="00F64C77" w:rsidRPr="008A5951">
        <w:rPr>
          <w:sz w:val="28"/>
          <w:szCs w:val="28"/>
        </w:rPr>
        <w:t>антинаркотических</w:t>
      </w:r>
      <w:proofErr w:type="spellEnd"/>
      <w:r w:rsidR="00F64C77" w:rsidRPr="008A5951">
        <w:rPr>
          <w:sz w:val="28"/>
          <w:szCs w:val="28"/>
        </w:rPr>
        <w:t xml:space="preserve"> комиссий муниципальных районов и городских округов Забайкальского края:</w:t>
      </w:r>
    </w:p>
    <w:p w:rsidR="001936D9" w:rsidRPr="008A5951" w:rsidRDefault="001936D9" w:rsidP="001936D9">
      <w:pPr>
        <w:ind w:firstLine="708"/>
        <w:jc w:val="both"/>
        <w:rPr>
          <w:sz w:val="28"/>
          <w:szCs w:val="28"/>
        </w:rPr>
      </w:pPr>
      <w:r w:rsidRPr="008A5951">
        <w:rPr>
          <w:sz w:val="28"/>
          <w:szCs w:val="28"/>
        </w:rPr>
        <w:t xml:space="preserve">1) </w:t>
      </w:r>
      <w:r w:rsidR="00B826C3" w:rsidRPr="008A5951">
        <w:rPr>
          <w:sz w:val="28"/>
          <w:szCs w:val="28"/>
        </w:rPr>
        <w:t xml:space="preserve">по </w:t>
      </w:r>
      <w:r w:rsidR="008D3E6E" w:rsidRPr="008A5951">
        <w:rPr>
          <w:sz w:val="28"/>
          <w:szCs w:val="28"/>
        </w:rPr>
        <w:t>мониторинг</w:t>
      </w:r>
      <w:r w:rsidR="00EA559A">
        <w:rPr>
          <w:sz w:val="28"/>
          <w:szCs w:val="28"/>
        </w:rPr>
        <w:t>у</w:t>
      </w:r>
      <w:r w:rsidRPr="008A5951">
        <w:rPr>
          <w:sz w:val="28"/>
          <w:szCs w:val="28"/>
        </w:rPr>
        <w:t xml:space="preserve"> очагов произрастания дикорастущей конопли;</w:t>
      </w:r>
    </w:p>
    <w:p w:rsidR="001936D9" w:rsidRPr="008A5951" w:rsidRDefault="00B826C3" w:rsidP="00B826C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951">
        <w:rPr>
          <w:rFonts w:ascii="Times New Roman" w:hAnsi="Times New Roman" w:cs="Times New Roman"/>
          <w:sz w:val="28"/>
          <w:szCs w:val="28"/>
        </w:rPr>
        <w:tab/>
      </w:r>
      <w:r w:rsidR="001936D9" w:rsidRPr="008A5951">
        <w:rPr>
          <w:rFonts w:ascii="Times New Roman" w:hAnsi="Times New Roman" w:cs="Times New Roman"/>
          <w:sz w:val="28"/>
          <w:szCs w:val="28"/>
        </w:rPr>
        <w:t>2) по представлению</w:t>
      </w:r>
      <w:r w:rsidR="00EA559A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Забайкальского края</w:t>
      </w:r>
      <w:r w:rsidR="001936D9" w:rsidRPr="008A5951">
        <w:rPr>
          <w:rFonts w:ascii="Times New Roman" w:hAnsi="Times New Roman" w:cs="Times New Roman"/>
          <w:sz w:val="28"/>
          <w:szCs w:val="28"/>
        </w:rPr>
        <w:t xml:space="preserve"> еженедельн</w:t>
      </w:r>
      <w:r w:rsidR="00FA30C2">
        <w:rPr>
          <w:rFonts w:ascii="Times New Roman" w:hAnsi="Times New Roman" w:cs="Times New Roman"/>
          <w:sz w:val="28"/>
          <w:szCs w:val="28"/>
        </w:rPr>
        <w:t>ых</w:t>
      </w:r>
      <w:r w:rsidR="001936D9" w:rsidRPr="008A5951">
        <w:rPr>
          <w:sz w:val="28"/>
          <w:szCs w:val="28"/>
        </w:rPr>
        <w:t xml:space="preserve"> </w:t>
      </w:r>
      <w:r w:rsidRPr="008A5951">
        <w:rPr>
          <w:rFonts w:ascii="Times New Roman" w:hAnsi="Times New Roman" w:cs="Times New Roman"/>
          <w:sz w:val="28"/>
          <w:szCs w:val="28"/>
        </w:rPr>
        <w:t>отчет</w:t>
      </w:r>
      <w:r w:rsidR="00FA30C2">
        <w:rPr>
          <w:rFonts w:ascii="Times New Roman" w:hAnsi="Times New Roman" w:cs="Times New Roman"/>
          <w:sz w:val="28"/>
          <w:szCs w:val="28"/>
        </w:rPr>
        <w:t>ов</w:t>
      </w:r>
      <w:r w:rsidRPr="008A5951">
        <w:rPr>
          <w:rFonts w:ascii="Times New Roman" w:hAnsi="Times New Roman" w:cs="Times New Roman"/>
          <w:sz w:val="28"/>
          <w:szCs w:val="28"/>
        </w:rPr>
        <w:t xml:space="preserve"> о площадях выявленных и </w:t>
      </w:r>
      <w:r w:rsidRPr="008A5951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уничтоженных очагов произрастания </w:t>
      </w:r>
      <w:r w:rsidRPr="008A5951">
        <w:rPr>
          <w:rFonts w:ascii="Times New Roman" w:hAnsi="Times New Roman"/>
          <w:sz w:val="28"/>
          <w:szCs w:val="28"/>
        </w:rPr>
        <w:t>дикорастущей конопли</w:t>
      </w:r>
      <w:r w:rsidRPr="008A5951">
        <w:rPr>
          <w:rFonts w:ascii="Times New Roman" w:hAnsi="Times New Roman"/>
          <w:b/>
          <w:sz w:val="28"/>
          <w:szCs w:val="28"/>
        </w:rPr>
        <w:t xml:space="preserve"> </w:t>
      </w:r>
      <w:r w:rsidR="00EA559A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1936D9" w:rsidRPr="008A5951">
        <w:rPr>
          <w:rFonts w:ascii="Times New Roman" w:hAnsi="Times New Roman" w:cs="Times New Roman"/>
          <w:sz w:val="28"/>
          <w:szCs w:val="28"/>
        </w:rPr>
        <w:t xml:space="preserve"> </w:t>
      </w:r>
      <w:r w:rsidR="008A5951" w:rsidRPr="008A5951">
        <w:rPr>
          <w:rFonts w:ascii="Times New Roman" w:hAnsi="Times New Roman" w:cs="Times New Roman"/>
          <w:sz w:val="28"/>
          <w:szCs w:val="28"/>
        </w:rPr>
        <w:t>приложени</w:t>
      </w:r>
      <w:r w:rsidR="00EA559A">
        <w:rPr>
          <w:rFonts w:ascii="Times New Roman" w:hAnsi="Times New Roman" w:cs="Times New Roman"/>
          <w:sz w:val="28"/>
          <w:szCs w:val="28"/>
        </w:rPr>
        <w:t>ю</w:t>
      </w:r>
      <w:r w:rsidR="008A5951" w:rsidRPr="008A5951">
        <w:rPr>
          <w:rFonts w:ascii="Times New Roman" w:hAnsi="Times New Roman" w:cs="Times New Roman"/>
          <w:sz w:val="28"/>
          <w:szCs w:val="28"/>
        </w:rPr>
        <w:t xml:space="preserve"> № 1</w:t>
      </w:r>
      <w:r w:rsidR="00EA559A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1936D9" w:rsidRPr="008A5951">
        <w:rPr>
          <w:rFonts w:ascii="Times New Roman" w:hAnsi="Times New Roman" w:cs="Times New Roman"/>
          <w:sz w:val="28"/>
          <w:szCs w:val="28"/>
        </w:rPr>
        <w:t>;</w:t>
      </w:r>
    </w:p>
    <w:p w:rsidR="001936D9" w:rsidRPr="00EA559A" w:rsidRDefault="00EA559A" w:rsidP="00EA559A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6C3" w:rsidRPr="008A5951">
        <w:rPr>
          <w:rFonts w:ascii="Times New Roman" w:hAnsi="Times New Roman" w:cs="Times New Roman"/>
          <w:sz w:val="28"/>
          <w:szCs w:val="28"/>
        </w:rPr>
        <w:t xml:space="preserve">3) </w:t>
      </w:r>
      <w:r w:rsidR="001936D9" w:rsidRPr="008A5951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F8023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Министерство сельского хозяйства Забайкальского края </w:t>
      </w:r>
      <w:r w:rsidR="001936D9" w:rsidRPr="008A5951">
        <w:rPr>
          <w:rFonts w:ascii="Times New Roman" w:hAnsi="Times New Roman" w:cs="Times New Roman"/>
          <w:sz w:val="28"/>
          <w:szCs w:val="28"/>
        </w:rPr>
        <w:t>ежегодн</w:t>
      </w:r>
      <w:r w:rsidR="00B826C3" w:rsidRPr="008A5951">
        <w:rPr>
          <w:rFonts w:ascii="Times New Roman" w:hAnsi="Times New Roman" w:cs="Times New Roman"/>
          <w:sz w:val="28"/>
          <w:szCs w:val="28"/>
        </w:rPr>
        <w:t>ого</w:t>
      </w:r>
      <w:r w:rsidR="001936D9" w:rsidRPr="008A5951">
        <w:rPr>
          <w:rFonts w:ascii="Times New Roman" w:hAnsi="Times New Roman" w:cs="Times New Roman"/>
          <w:sz w:val="28"/>
          <w:szCs w:val="28"/>
        </w:rPr>
        <w:t xml:space="preserve"> </w:t>
      </w:r>
      <w:r w:rsidR="00B826C3" w:rsidRPr="008A5951">
        <w:rPr>
          <w:rFonts w:ascii="Times New Roman" w:hAnsi="Times New Roman" w:cs="Times New Roman"/>
          <w:sz w:val="28"/>
          <w:szCs w:val="28"/>
        </w:rPr>
        <w:t>отчета об использовании гербицида</w:t>
      </w:r>
      <w:r w:rsidR="001936D9" w:rsidRPr="008A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форме согласно </w:t>
      </w:r>
      <w:r w:rsidR="008A5951" w:rsidRPr="008A5951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8A5951" w:rsidRPr="008A5951">
        <w:rPr>
          <w:rFonts w:ascii="Times New Roman" w:hAnsi="Times New Roman"/>
          <w:sz w:val="28"/>
          <w:szCs w:val="28"/>
        </w:rPr>
        <w:t xml:space="preserve"> № 2</w:t>
      </w:r>
      <w:r w:rsidRPr="00EA5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FA30C2">
        <w:rPr>
          <w:rFonts w:ascii="Times New Roman" w:hAnsi="Times New Roman" w:cs="Times New Roman"/>
          <w:sz w:val="28"/>
          <w:szCs w:val="28"/>
        </w:rPr>
        <w:t>.</w:t>
      </w:r>
    </w:p>
    <w:p w:rsidR="001936D9" w:rsidRPr="00464AC5" w:rsidRDefault="00F64C77" w:rsidP="00193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6D9" w:rsidRPr="00464AC5">
        <w:rPr>
          <w:sz w:val="28"/>
          <w:szCs w:val="28"/>
        </w:rPr>
        <w:t xml:space="preserve">. Рекомендовать председателям </w:t>
      </w:r>
      <w:proofErr w:type="spellStart"/>
      <w:r w:rsidR="001936D9" w:rsidRPr="00464AC5">
        <w:rPr>
          <w:sz w:val="28"/>
          <w:szCs w:val="28"/>
        </w:rPr>
        <w:t>антинаркотических</w:t>
      </w:r>
      <w:proofErr w:type="spellEnd"/>
      <w:r w:rsidR="001936D9" w:rsidRPr="00464AC5">
        <w:rPr>
          <w:sz w:val="28"/>
          <w:szCs w:val="28"/>
        </w:rPr>
        <w:t xml:space="preserve"> комиссий муниципальных районов и городских округов Забайкальского края:</w:t>
      </w:r>
    </w:p>
    <w:p w:rsidR="001936D9" w:rsidRPr="00464AC5" w:rsidRDefault="001936D9" w:rsidP="001936D9">
      <w:pPr>
        <w:ind w:firstLine="709"/>
        <w:jc w:val="both"/>
        <w:rPr>
          <w:sz w:val="28"/>
          <w:szCs w:val="28"/>
        </w:rPr>
      </w:pPr>
      <w:r w:rsidRPr="00464AC5">
        <w:rPr>
          <w:sz w:val="28"/>
          <w:szCs w:val="28"/>
        </w:rPr>
        <w:t xml:space="preserve">1) </w:t>
      </w:r>
      <w:r w:rsidR="00F64C77">
        <w:rPr>
          <w:sz w:val="28"/>
          <w:szCs w:val="28"/>
        </w:rPr>
        <w:t>о</w:t>
      </w:r>
      <w:r w:rsidR="008D3E6E" w:rsidRPr="00464AC5">
        <w:rPr>
          <w:sz w:val="28"/>
          <w:szCs w:val="28"/>
        </w:rPr>
        <w:t>беспечить</w:t>
      </w:r>
      <w:r w:rsidR="00EA559A">
        <w:rPr>
          <w:sz w:val="28"/>
          <w:szCs w:val="28"/>
        </w:rPr>
        <w:t xml:space="preserve"> в пределах</w:t>
      </w:r>
      <w:r w:rsidR="008D3E6E" w:rsidRPr="00464AC5">
        <w:rPr>
          <w:sz w:val="28"/>
          <w:szCs w:val="28"/>
        </w:rPr>
        <w:t xml:space="preserve"> </w:t>
      </w:r>
      <w:r w:rsidR="00EA559A">
        <w:rPr>
          <w:sz w:val="28"/>
          <w:szCs w:val="28"/>
        </w:rPr>
        <w:t xml:space="preserve">своей компетенции </w:t>
      </w:r>
      <w:r w:rsidR="008D3E6E" w:rsidRPr="00464AC5">
        <w:rPr>
          <w:sz w:val="28"/>
          <w:szCs w:val="28"/>
        </w:rPr>
        <w:t>контрол</w:t>
      </w:r>
      <w:r w:rsidR="00C47086" w:rsidRPr="00464AC5">
        <w:rPr>
          <w:sz w:val="28"/>
          <w:szCs w:val="28"/>
        </w:rPr>
        <w:t xml:space="preserve">ь </w:t>
      </w:r>
      <w:r w:rsidR="008D3E6E" w:rsidRPr="00464AC5">
        <w:rPr>
          <w:sz w:val="28"/>
          <w:szCs w:val="28"/>
        </w:rPr>
        <w:t>исполнения</w:t>
      </w:r>
      <w:r w:rsidRPr="00464AC5">
        <w:rPr>
          <w:sz w:val="28"/>
          <w:szCs w:val="28"/>
        </w:rPr>
        <w:t xml:space="preserve"> Плана меропри</w:t>
      </w:r>
      <w:r w:rsidR="008D3E6E" w:rsidRPr="00464AC5">
        <w:rPr>
          <w:sz w:val="28"/>
          <w:szCs w:val="28"/>
        </w:rPr>
        <w:t>ятий («д</w:t>
      </w:r>
      <w:r w:rsidRPr="00464AC5">
        <w:rPr>
          <w:sz w:val="28"/>
          <w:szCs w:val="28"/>
        </w:rPr>
        <w:t>орожной карты») по выявлению и уничтожению очагов произрастания дикорастущей конопли на территории Забайкальского края</w:t>
      </w:r>
      <w:r w:rsidR="00EA559A">
        <w:rPr>
          <w:sz w:val="28"/>
          <w:szCs w:val="28"/>
        </w:rPr>
        <w:t>, утвержденного настоящим распоряжением</w:t>
      </w:r>
      <w:r w:rsidRPr="00464AC5">
        <w:rPr>
          <w:sz w:val="28"/>
          <w:szCs w:val="28"/>
        </w:rPr>
        <w:t>;</w:t>
      </w:r>
    </w:p>
    <w:p w:rsidR="001936D9" w:rsidRPr="00464AC5" w:rsidRDefault="00AF1C7B" w:rsidP="001936D9">
      <w:pPr>
        <w:ind w:firstLine="709"/>
        <w:jc w:val="both"/>
        <w:rPr>
          <w:sz w:val="28"/>
          <w:szCs w:val="28"/>
        </w:rPr>
      </w:pPr>
      <w:r w:rsidRPr="00464AC5">
        <w:rPr>
          <w:sz w:val="28"/>
          <w:szCs w:val="28"/>
        </w:rPr>
        <w:t>2</w:t>
      </w:r>
      <w:r w:rsidR="001936D9" w:rsidRPr="00464AC5">
        <w:rPr>
          <w:sz w:val="28"/>
          <w:szCs w:val="28"/>
        </w:rPr>
        <w:t>) оказ</w:t>
      </w:r>
      <w:r w:rsidR="00EA559A">
        <w:rPr>
          <w:sz w:val="28"/>
          <w:szCs w:val="28"/>
        </w:rPr>
        <w:t>ыв</w:t>
      </w:r>
      <w:r w:rsidR="001936D9" w:rsidRPr="00464AC5">
        <w:rPr>
          <w:sz w:val="28"/>
          <w:szCs w:val="28"/>
        </w:rPr>
        <w:t xml:space="preserve">ать содействие межведомственной рабочей группе в проведении </w:t>
      </w:r>
      <w:r w:rsidR="008D3E6E" w:rsidRPr="00464AC5">
        <w:rPr>
          <w:sz w:val="28"/>
          <w:szCs w:val="28"/>
        </w:rPr>
        <w:t xml:space="preserve">необходимой </w:t>
      </w:r>
      <w:r w:rsidR="001936D9" w:rsidRPr="00464AC5">
        <w:rPr>
          <w:sz w:val="28"/>
          <w:szCs w:val="28"/>
        </w:rPr>
        <w:t>работы.</w:t>
      </w:r>
    </w:p>
    <w:p w:rsidR="001936D9" w:rsidRDefault="001936D9" w:rsidP="00FD039E">
      <w:pPr>
        <w:widowControl w:val="0"/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1FEF" w:rsidRDefault="00961FEF" w:rsidP="00FD039E">
      <w:pPr>
        <w:widowControl w:val="0"/>
        <w:tabs>
          <w:tab w:val="num" w:pos="709"/>
        </w:tabs>
        <w:jc w:val="both"/>
        <w:rPr>
          <w:sz w:val="28"/>
          <w:szCs w:val="28"/>
        </w:rPr>
      </w:pPr>
    </w:p>
    <w:p w:rsidR="001936D9" w:rsidRPr="008B4CED" w:rsidRDefault="001936D9" w:rsidP="001936D9">
      <w:pPr>
        <w:ind w:firstLine="709"/>
        <w:jc w:val="both"/>
        <w:rPr>
          <w:sz w:val="28"/>
          <w:szCs w:val="28"/>
        </w:rPr>
      </w:pPr>
    </w:p>
    <w:p w:rsidR="001936D9" w:rsidRDefault="00A45571" w:rsidP="001936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 w:rsidR="001936D9">
        <w:rPr>
          <w:sz w:val="28"/>
          <w:szCs w:val="28"/>
        </w:rPr>
        <w:t xml:space="preserve"> обязанности </w:t>
      </w:r>
    </w:p>
    <w:p w:rsidR="001936D9" w:rsidRDefault="001936D9" w:rsidP="001936D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                                              </w:t>
      </w:r>
    </w:p>
    <w:p w:rsidR="001936D9" w:rsidRDefault="001936D9" w:rsidP="001936D9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Забайкальского края </w:t>
      </w:r>
      <w:r w:rsidR="00A45571">
        <w:rPr>
          <w:sz w:val="28"/>
          <w:szCs w:val="28"/>
        </w:rPr>
        <w:t xml:space="preserve">                                                    </w:t>
      </w:r>
      <w:proofErr w:type="spellStart"/>
      <w:r w:rsidR="00A45571">
        <w:rPr>
          <w:sz w:val="28"/>
          <w:szCs w:val="28"/>
        </w:rPr>
        <w:t>А.И.Кефер</w:t>
      </w:r>
      <w:proofErr w:type="spellEnd"/>
    </w:p>
    <w:p w:rsidR="001936D9" w:rsidRPr="008B4CED" w:rsidRDefault="001936D9" w:rsidP="001936D9">
      <w:pPr>
        <w:spacing w:line="360" w:lineRule="auto"/>
        <w:rPr>
          <w:sz w:val="28"/>
          <w:szCs w:val="28"/>
        </w:rPr>
      </w:pPr>
    </w:p>
    <w:p w:rsidR="001936D9" w:rsidRPr="008B4CED" w:rsidRDefault="001936D9" w:rsidP="001936D9">
      <w:pPr>
        <w:spacing w:line="360" w:lineRule="auto"/>
        <w:rPr>
          <w:sz w:val="28"/>
          <w:szCs w:val="28"/>
        </w:rPr>
      </w:pPr>
    </w:p>
    <w:p w:rsidR="001936D9" w:rsidRDefault="001936D9" w:rsidP="001936D9">
      <w:pPr>
        <w:spacing w:line="360" w:lineRule="auto"/>
        <w:rPr>
          <w:sz w:val="28"/>
          <w:szCs w:val="28"/>
        </w:rPr>
      </w:pPr>
    </w:p>
    <w:p w:rsidR="001936D9" w:rsidRDefault="001936D9" w:rsidP="001936D9">
      <w:pPr>
        <w:spacing w:line="360" w:lineRule="auto"/>
        <w:rPr>
          <w:sz w:val="28"/>
          <w:szCs w:val="28"/>
        </w:rPr>
      </w:pPr>
    </w:p>
    <w:p w:rsidR="001936D9" w:rsidRDefault="001936D9" w:rsidP="001936D9">
      <w:pPr>
        <w:spacing w:line="360" w:lineRule="auto"/>
        <w:rPr>
          <w:sz w:val="28"/>
          <w:szCs w:val="28"/>
        </w:rPr>
      </w:pPr>
    </w:p>
    <w:p w:rsidR="001936D9" w:rsidRDefault="001936D9" w:rsidP="001936D9">
      <w:pPr>
        <w:spacing w:line="360" w:lineRule="auto"/>
        <w:rPr>
          <w:sz w:val="28"/>
          <w:szCs w:val="28"/>
        </w:rPr>
      </w:pPr>
    </w:p>
    <w:p w:rsidR="001936D9" w:rsidRDefault="001936D9" w:rsidP="001936D9">
      <w:pPr>
        <w:spacing w:line="360" w:lineRule="auto"/>
        <w:rPr>
          <w:sz w:val="28"/>
          <w:szCs w:val="28"/>
        </w:rPr>
      </w:pPr>
    </w:p>
    <w:p w:rsidR="001936D9" w:rsidRDefault="001936D9" w:rsidP="001936D9">
      <w:pPr>
        <w:spacing w:before="100" w:beforeAutospacing="1"/>
        <w:rPr>
          <w:sz w:val="28"/>
          <w:szCs w:val="28"/>
        </w:rPr>
      </w:pPr>
    </w:p>
    <w:p w:rsidR="001936D9" w:rsidRDefault="001936D9" w:rsidP="001936D9">
      <w:pPr>
        <w:spacing w:before="100" w:beforeAutospacing="1"/>
        <w:rPr>
          <w:sz w:val="28"/>
          <w:szCs w:val="28"/>
        </w:rPr>
      </w:pPr>
    </w:p>
    <w:p w:rsidR="001936D9" w:rsidRDefault="001936D9" w:rsidP="001936D9">
      <w:pPr>
        <w:spacing w:before="100" w:beforeAutospacing="1"/>
        <w:rPr>
          <w:sz w:val="28"/>
          <w:szCs w:val="28"/>
        </w:rPr>
      </w:pPr>
    </w:p>
    <w:p w:rsidR="001936D9" w:rsidRDefault="001936D9" w:rsidP="001936D9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</w:p>
    <w:p w:rsidR="007C56CF" w:rsidRDefault="007C56CF" w:rsidP="001936D9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</w:p>
    <w:p w:rsidR="007C56CF" w:rsidRDefault="007C56CF" w:rsidP="001936D9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</w:p>
    <w:p w:rsidR="007C56CF" w:rsidRDefault="007C56CF" w:rsidP="001936D9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</w:p>
    <w:p w:rsidR="00AF1C7B" w:rsidRDefault="00AF1C7B" w:rsidP="001936D9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</w:p>
    <w:p w:rsidR="003B073D" w:rsidRDefault="003B073D" w:rsidP="001936D9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</w:p>
    <w:p w:rsidR="003B073D" w:rsidRDefault="003B073D" w:rsidP="001936D9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</w:p>
    <w:p w:rsidR="003B073D" w:rsidRDefault="003B073D" w:rsidP="001936D9">
      <w:pPr>
        <w:pStyle w:val="1"/>
        <w:spacing w:before="0" w:beforeAutospacing="0" w:after="0" w:afterAutospacing="0"/>
        <w:jc w:val="right"/>
        <w:rPr>
          <w:b w:val="0"/>
          <w:color w:val="000000"/>
          <w:sz w:val="28"/>
          <w:szCs w:val="28"/>
        </w:rPr>
      </w:pPr>
    </w:p>
    <w:tbl>
      <w:tblPr>
        <w:tblW w:w="4394" w:type="dxa"/>
        <w:tblInd w:w="5070" w:type="dxa"/>
        <w:tblLook w:val="01E0"/>
      </w:tblPr>
      <w:tblGrid>
        <w:gridCol w:w="4394"/>
      </w:tblGrid>
      <w:tr w:rsidR="001936D9" w:rsidRPr="00F31327" w:rsidTr="00C73CD1">
        <w:trPr>
          <w:trHeight w:val="1285"/>
        </w:trPr>
        <w:tc>
          <w:tcPr>
            <w:tcW w:w="4394" w:type="dxa"/>
          </w:tcPr>
          <w:p w:rsidR="001936D9" w:rsidRPr="00F31327" w:rsidRDefault="001936D9" w:rsidP="00C73CD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108" w:hanging="108"/>
              <w:jc w:val="center"/>
              <w:outlineLvl w:val="0"/>
              <w:rPr>
                <w:sz w:val="28"/>
                <w:szCs w:val="28"/>
              </w:rPr>
            </w:pPr>
            <w:r w:rsidRPr="00F31327">
              <w:rPr>
                <w:sz w:val="28"/>
                <w:szCs w:val="28"/>
              </w:rPr>
              <w:lastRenderedPageBreak/>
              <w:t>УТВЕРЖДЕН</w:t>
            </w:r>
          </w:p>
          <w:p w:rsidR="001936D9" w:rsidRPr="00F31327" w:rsidRDefault="001936D9" w:rsidP="00C73C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F31327">
              <w:rPr>
                <w:sz w:val="28"/>
                <w:szCs w:val="28"/>
              </w:rPr>
              <w:t>распоряжением Губернатора</w:t>
            </w:r>
          </w:p>
          <w:p w:rsidR="001936D9" w:rsidRDefault="001936D9" w:rsidP="00C73C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F31327">
              <w:rPr>
                <w:sz w:val="28"/>
                <w:szCs w:val="28"/>
              </w:rPr>
              <w:t>Забайкальского края</w:t>
            </w:r>
          </w:p>
          <w:p w:rsidR="00656A3D" w:rsidRPr="00F31327" w:rsidRDefault="00656A3D" w:rsidP="00C73C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марта 2020 года № 101-р</w:t>
            </w:r>
          </w:p>
        </w:tc>
      </w:tr>
    </w:tbl>
    <w:p w:rsidR="0034216E" w:rsidRDefault="0034216E" w:rsidP="000852CA">
      <w:pPr>
        <w:outlineLvl w:val="1"/>
        <w:rPr>
          <w:b/>
          <w:bCs/>
          <w:sz w:val="28"/>
          <w:szCs w:val="28"/>
        </w:rPr>
      </w:pPr>
    </w:p>
    <w:p w:rsidR="00A92F77" w:rsidRDefault="00A92F77" w:rsidP="000852CA">
      <w:pPr>
        <w:outlineLvl w:val="1"/>
        <w:rPr>
          <w:b/>
          <w:bCs/>
          <w:sz w:val="28"/>
          <w:szCs w:val="28"/>
        </w:rPr>
      </w:pPr>
    </w:p>
    <w:p w:rsidR="001936D9" w:rsidRDefault="001936D9" w:rsidP="001936D9">
      <w:pPr>
        <w:jc w:val="center"/>
        <w:outlineLvl w:val="1"/>
        <w:rPr>
          <w:b/>
          <w:bCs/>
          <w:sz w:val="28"/>
          <w:szCs w:val="28"/>
        </w:rPr>
      </w:pPr>
      <w:r w:rsidRPr="006A7197">
        <w:rPr>
          <w:b/>
          <w:bCs/>
          <w:sz w:val="28"/>
          <w:szCs w:val="28"/>
        </w:rPr>
        <w:t>СОСТАВ</w:t>
      </w:r>
    </w:p>
    <w:p w:rsidR="001936D9" w:rsidRDefault="001936D9" w:rsidP="001A3CBD">
      <w:pPr>
        <w:jc w:val="center"/>
        <w:outlineLvl w:val="1"/>
        <w:rPr>
          <w:b/>
          <w:sz w:val="28"/>
          <w:szCs w:val="28"/>
        </w:rPr>
      </w:pPr>
      <w:r w:rsidRPr="009423E6">
        <w:rPr>
          <w:b/>
          <w:sz w:val="28"/>
          <w:szCs w:val="28"/>
        </w:rPr>
        <w:t>межведомственной рабочей группы по координации мероприятий</w:t>
      </w:r>
      <w:r w:rsidR="00437606">
        <w:rPr>
          <w:b/>
          <w:sz w:val="28"/>
          <w:szCs w:val="28"/>
        </w:rPr>
        <w:t>,</w:t>
      </w:r>
      <w:r w:rsidRPr="00942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направленных на выявление и уничтожение</w:t>
      </w:r>
      <w:r w:rsidRPr="009423E6">
        <w:rPr>
          <w:b/>
          <w:sz w:val="28"/>
          <w:szCs w:val="28"/>
        </w:rPr>
        <w:t xml:space="preserve"> очагов произрастания дикорастущей конопли на территории Забайкальского края</w:t>
      </w:r>
    </w:p>
    <w:p w:rsidR="00B7264E" w:rsidRPr="00FA30C2" w:rsidRDefault="00B7264E" w:rsidP="00981791">
      <w:pPr>
        <w:pStyle w:val="a5"/>
        <w:spacing w:before="0" w:beforeAutospacing="0" w:after="0" w:afterAutospacing="0" w:line="120" w:lineRule="atLeast"/>
        <w:rPr>
          <w:sz w:val="28"/>
          <w:szCs w:val="28"/>
        </w:rPr>
      </w:pPr>
    </w:p>
    <w:p w:rsidR="00B7264E" w:rsidRPr="00FA30C2" w:rsidRDefault="00B7264E" w:rsidP="00981791">
      <w:pPr>
        <w:pStyle w:val="a5"/>
        <w:spacing w:before="0" w:beforeAutospacing="0" w:after="0" w:afterAutospacing="0" w:line="240" w:lineRule="atLeast"/>
        <w:ind w:firstLine="743"/>
        <w:jc w:val="both"/>
        <w:rPr>
          <w:sz w:val="28"/>
          <w:szCs w:val="28"/>
        </w:rPr>
      </w:pPr>
      <w:r w:rsidRPr="00D05958">
        <w:rPr>
          <w:sz w:val="28"/>
          <w:szCs w:val="28"/>
        </w:rPr>
        <w:t>Начальник управления по вопросам террито</w:t>
      </w:r>
      <w:r>
        <w:rPr>
          <w:sz w:val="28"/>
          <w:szCs w:val="28"/>
        </w:rPr>
        <w:t xml:space="preserve">риальной обороны и национальной безопасности </w:t>
      </w:r>
      <w:r w:rsidRPr="00D05958">
        <w:rPr>
          <w:sz w:val="28"/>
          <w:szCs w:val="28"/>
        </w:rPr>
        <w:t xml:space="preserve">Губернатора Забайкальского края, руководитель аппарата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Забайкальском крае, руководитель межведомственной рабочей группы;</w:t>
      </w:r>
    </w:p>
    <w:p w:rsidR="00981791" w:rsidRPr="00FA30C2" w:rsidRDefault="00981791" w:rsidP="00981791">
      <w:pPr>
        <w:pStyle w:val="a5"/>
        <w:spacing w:before="0" w:beforeAutospacing="0" w:after="0" w:afterAutospacing="0" w:line="240" w:lineRule="atLeast"/>
        <w:ind w:firstLine="743"/>
        <w:jc w:val="both"/>
        <w:rPr>
          <w:sz w:val="28"/>
          <w:szCs w:val="28"/>
        </w:rPr>
      </w:pPr>
    </w:p>
    <w:p w:rsidR="00B7264E" w:rsidRPr="00FA30C2" w:rsidRDefault="00B7264E" w:rsidP="0098179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</w:t>
      </w:r>
      <w:r w:rsidRPr="000F3F6F">
        <w:rPr>
          <w:sz w:val="28"/>
          <w:szCs w:val="28"/>
        </w:rPr>
        <w:t xml:space="preserve">правления по контролю за оборотом </w:t>
      </w:r>
      <w:proofErr w:type="gramStart"/>
      <w:r w:rsidRPr="000F3F6F">
        <w:rPr>
          <w:sz w:val="28"/>
          <w:szCs w:val="28"/>
        </w:rPr>
        <w:t>наркотиков Управления Министерства внутренних дел Российской Федерации</w:t>
      </w:r>
      <w:proofErr w:type="gramEnd"/>
      <w:r w:rsidRPr="000F3F6F">
        <w:rPr>
          <w:sz w:val="28"/>
          <w:szCs w:val="28"/>
        </w:rPr>
        <w:t xml:space="preserve"> по Забайкальскому краю</w:t>
      </w:r>
      <w:r>
        <w:rPr>
          <w:sz w:val="28"/>
          <w:szCs w:val="28"/>
        </w:rPr>
        <w:t>, заместитель руководителя межведомственной рабочей группы (по согласованию);</w:t>
      </w:r>
    </w:p>
    <w:p w:rsidR="00981791" w:rsidRPr="00FA30C2" w:rsidRDefault="00981791" w:rsidP="0098179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B7264E" w:rsidRPr="00FA30C2" w:rsidRDefault="00B7264E" w:rsidP="00981791">
      <w:pPr>
        <w:pStyle w:val="a5"/>
        <w:spacing w:before="0" w:beforeAutospacing="0" w:after="0" w:afterAutospacing="0" w:line="20" w:lineRule="atLeas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F31327">
        <w:rPr>
          <w:sz w:val="28"/>
          <w:szCs w:val="28"/>
        </w:rPr>
        <w:t xml:space="preserve">Управления </w:t>
      </w:r>
      <w:proofErr w:type="spellStart"/>
      <w:r w:rsidRPr="00F31327">
        <w:rPr>
          <w:sz w:val="28"/>
          <w:szCs w:val="28"/>
        </w:rPr>
        <w:t>Россельхознадзора</w:t>
      </w:r>
      <w:proofErr w:type="spellEnd"/>
      <w:r w:rsidRPr="00F31327">
        <w:rPr>
          <w:sz w:val="28"/>
          <w:szCs w:val="28"/>
        </w:rPr>
        <w:t xml:space="preserve"> по Забайкальскому краю</w:t>
      </w:r>
      <w:r>
        <w:rPr>
          <w:sz w:val="28"/>
          <w:szCs w:val="28"/>
        </w:rPr>
        <w:t>, заместитель руководителя межведомственной рабочей группы (по согласованию);</w:t>
      </w:r>
    </w:p>
    <w:p w:rsidR="00981791" w:rsidRPr="00FA30C2" w:rsidRDefault="00981791" w:rsidP="00981791">
      <w:pPr>
        <w:pStyle w:val="a5"/>
        <w:spacing w:before="0" w:beforeAutospacing="0" w:after="0" w:afterAutospacing="0" w:line="20" w:lineRule="atLeast"/>
        <w:ind w:firstLine="743"/>
        <w:jc w:val="both"/>
        <w:rPr>
          <w:sz w:val="28"/>
          <w:szCs w:val="28"/>
        </w:rPr>
      </w:pPr>
    </w:p>
    <w:p w:rsidR="00B7264E" w:rsidRPr="00FA30C2" w:rsidRDefault="00B7264E" w:rsidP="00981791">
      <w:pPr>
        <w:pStyle w:val="a5"/>
        <w:shd w:val="clear" w:color="auto" w:fill="FFFFFF"/>
        <w:spacing w:before="0" w:beforeAutospacing="0" w:after="0" w:afterAutospacing="0" w:line="20" w:lineRule="atLeas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старший оперуполномоченный отдела организации взаимодействия с органами государственной власти У</w:t>
      </w:r>
      <w:r w:rsidRPr="000F3F6F">
        <w:rPr>
          <w:sz w:val="28"/>
          <w:szCs w:val="28"/>
        </w:rPr>
        <w:t xml:space="preserve">правления по контролю за оборотом </w:t>
      </w:r>
      <w:proofErr w:type="gramStart"/>
      <w:r w:rsidRPr="000F3F6F">
        <w:rPr>
          <w:sz w:val="28"/>
          <w:szCs w:val="28"/>
        </w:rPr>
        <w:t>наркотиков Управления Министерства внутренних дел Российской Федерации</w:t>
      </w:r>
      <w:proofErr w:type="gramEnd"/>
      <w:r w:rsidRPr="000F3F6F">
        <w:rPr>
          <w:sz w:val="28"/>
          <w:szCs w:val="28"/>
        </w:rPr>
        <w:t xml:space="preserve"> по Забайкальскому краю</w:t>
      </w:r>
      <w:r>
        <w:rPr>
          <w:sz w:val="28"/>
          <w:szCs w:val="28"/>
        </w:rPr>
        <w:t>, секретарь межведомственной рабочей группы (по согласованию);</w:t>
      </w:r>
    </w:p>
    <w:p w:rsidR="00981791" w:rsidRPr="00FA30C2" w:rsidRDefault="00981791" w:rsidP="00981791">
      <w:pPr>
        <w:pStyle w:val="a5"/>
        <w:shd w:val="clear" w:color="auto" w:fill="FFFFFF"/>
        <w:spacing w:before="0" w:beforeAutospacing="0" w:after="0" w:afterAutospacing="0" w:line="240" w:lineRule="atLeast"/>
        <w:ind w:firstLine="743"/>
        <w:jc w:val="both"/>
        <w:rPr>
          <w:sz w:val="28"/>
          <w:szCs w:val="28"/>
        </w:rPr>
      </w:pPr>
    </w:p>
    <w:p w:rsidR="00B7264E" w:rsidRPr="00FA30C2" w:rsidRDefault="00FA30C2" w:rsidP="0098179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</w:t>
      </w:r>
      <w:r w:rsidR="00B7264E">
        <w:rPr>
          <w:sz w:val="28"/>
          <w:szCs w:val="28"/>
        </w:rPr>
        <w:t>эксперт отдела растениеводства Министерства сельского хозяйства Забайкальского края;</w:t>
      </w:r>
    </w:p>
    <w:p w:rsidR="00981791" w:rsidRPr="00FA30C2" w:rsidRDefault="00981791" w:rsidP="0098179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B7264E" w:rsidRPr="00FA30C2" w:rsidRDefault="00B7264E" w:rsidP="0098179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земельного надзора Управления</w:t>
      </w:r>
      <w:r w:rsidRPr="00B7264E">
        <w:rPr>
          <w:sz w:val="28"/>
          <w:szCs w:val="28"/>
        </w:rPr>
        <w:t xml:space="preserve"> </w:t>
      </w:r>
      <w:proofErr w:type="spellStart"/>
      <w:r w:rsidRPr="00F31327">
        <w:rPr>
          <w:sz w:val="28"/>
          <w:szCs w:val="28"/>
        </w:rPr>
        <w:t>Россельхознадзора</w:t>
      </w:r>
      <w:proofErr w:type="spellEnd"/>
      <w:r w:rsidRPr="00F31327">
        <w:rPr>
          <w:sz w:val="28"/>
          <w:szCs w:val="28"/>
        </w:rPr>
        <w:t xml:space="preserve"> по Забайкальскому краю</w:t>
      </w:r>
      <w:r>
        <w:rPr>
          <w:sz w:val="28"/>
          <w:szCs w:val="28"/>
        </w:rPr>
        <w:t xml:space="preserve"> (по согласованию);</w:t>
      </w:r>
    </w:p>
    <w:p w:rsidR="00981791" w:rsidRPr="00FA30C2" w:rsidRDefault="00981791" w:rsidP="0098179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B7264E" w:rsidRPr="00FA30C2" w:rsidRDefault="00B7264E" w:rsidP="00981791">
      <w:pPr>
        <w:pStyle w:val="a5"/>
        <w:spacing w:before="0" w:beforeAutospacing="0" w:after="0" w:afterAutospacing="0" w:line="240" w:lineRule="atLeast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отдела </w:t>
      </w:r>
      <w:r w:rsidRPr="00952E01">
        <w:rPr>
          <w:bCs/>
          <w:sz w:val="28"/>
          <w:szCs w:val="28"/>
        </w:rPr>
        <w:t>взаимодействия с правоохранительными органами и вопросов национальной безопасности</w:t>
      </w:r>
      <w:r>
        <w:rPr>
          <w:sz w:val="28"/>
          <w:szCs w:val="28"/>
        </w:rPr>
        <w:t xml:space="preserve"> </w:t>
      </w:r>
      <w:r w:rsidRPr="00D05958">
        <w:rPr>
          <w:sz w:val="28"/>
          <w:szCs w:val="28"/>
        </w:rPr>
        <w:t>управления по вопросам территориальной обороны и национальной безопасности Губернатора Забайкальского края</w:t>
      </w:r>
      <w:r>
        <w:rPr>
          <w:sz w:val="28"/>
          <w:szCs w:val="28"/>
        </w:rPr>
        <w:t xml:space="preserve">, секретарь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Забайкальском крае;</w:t>
      </w:r>
    </w:p>
    <w:p w:rsidR="00981791" w:rsidRPr="00FA30C2" w:rsidRDefault="00981791" w:rsidP="00981791">
      <w:pPr>
        <w:pStyle w:val="a5"/>
        <w:spacing w:before="0" w:beforeAutospacing="0" w:after="0" w:afterAutospacing="0" w:line="240" w:lineRule="atLeast"/>
        <w:ind w:firstLine="743"/>
        <w:jc w:val="both"/>
        <w:rPr>
          <w:sz w:val="28"/>
          <w:szCs w:val="28"/>
        </w:rPr>
      </w:pPr>
    </w:p>
    <w:p w:rsidR="00B7264E" w:rsidRDefault="00B7264E" w:rsidP="00981791">
      <w:pPr>
        <w:pStyle w:val="a5"/>
        <w:shd w:val="clear" w:color="auto" w:fill="FFFFFF"/>
        <w:tabs>
          <w:tab w:val="left" w:pos="9281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r w:rsidRPr="00F63B06">
        <w:rPr>
          <w:sz w:val="28"/>
          <w:szCs w:val="28"/>
        </w:rPr>
        <w:t>о</w:t>
      </w:r>
      <w:r w:rsidRPr="00F63B06">
        <w:rPr>
          <w:bCs/>
          <w:sz w:val="28"/>
          <w:szCs w:val="28"/>
        </w:rPr>
        <w:t>тдела мониторинга, анализа и организационной работы с органами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управления по развитию местного самоуправления Губернатора Забайкальского края;</w:t>
      </w:r>
    </w:p>
    <w:p w:rsidR="00D8683D" w:rsidRDefault="00D8683D" w:rsidP="00981791">
      <w:pPr>
        <w:pStyle w:val="a5"/>
        <w:shd w:val="clear" w:color="auto" w:fill="FFFFFF"/>
        <w:tabs>
          <w:tab w:val="left" w:pos="9281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B7264E" w:rsidRPr="00FA30C2" w:rsidRDefault="00B7264E" w:rsidP="00981791">
      <w:pPr>
        <w:pStyle w:val="a5"/>
        <w:shd w:val="clear" w:color="auto" w:fill="FFFFFF"/>
        <w:tabs>
          <w:tab w:val="left" w:pos="9281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132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 растениеводства Министерства сельского хозяйства Забайкальского края.</w:t>
      </w:r>
    </w:p>
    <w:p w:rsidR="00981791" w:rsidRPr="00FA30C2" w:rsidRDefault="00981791" w:rsidP="00981791">
      <w:pPr>
        <w:pStyle w:val="a5"/>
        <w:shd w:val="clear" w:color="auto" w:fill="FFFFFF"/>
        <w:tabs>
          <w:tab w:val="left" w:pos="9281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981791" w:rsidRPr="00FA30C2" w:rsidRDefault="00981791" w:rsidP="00981791">
      <w:pPr>
        <w:pStyle w:val="a5"/>
        <w:shd w:val="clear" w:color="auto" w:fill="FFFFFF"/>
        <w:tabs>
          <w:tab w:val="left" w:pos="9281"/>
        </w:tabs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852CA" w:rsidRPr="004A7CC7" w:rsidRDefault="00972D2D" w:rsidP="00981791">
      <w:pPr>
        <w:spacing w:line="240" w:lineRule="atLeast"/>
        <w:jc w:val="center"/>
        <w:rPr>
          <w:sz w:val="28"/>
          <w:szCs w:val="28"/>
        </w:rPr>
        <w:sectPr w:rsidR="000852CA" w:rsidRPr="004A7CC7" w:rsidSect="00A45571">
          <w:headerReference w:type="default" r:id="rId8"/>
          <w:headerReference w:type="first" r:id="rId9"/>
          <w:pgSz w:w="11906" w:h="16838" w:code="9"/>
          <w:pgMar w:top="851" w:right="567" w:bottom="1134" w:left="1985" w:header="709" w:footer="709" w:gutter="0"/>
          <w:cols w:space="709"/>
          <w:titlePg/>
          <w:docGrid w:linePitch="360"/>
        </w:sectPr>
      </w:pPr>
      <w:r>
        <w:rPr>
          <w:sz w:val="28"/>
          <w:szCs w:val="28"/>
        </w:rPr>
        <w:t>___________________</w:t>
      </w:r>
    </w:p>
    <w:tbl>
      <w:tblPr>
        <w:tblW w:w="4536" w:type="dxa"/>
        <w:tblInd w:w="10598" w:type="dxa"/>
        <w:tblLook w:val="01E0"/>
      </w:tblPr>
      <w:tblGrid>
        <w:gridCol w:w="4536"/>
      </w:tblGrid>
      <w:tr w:rsidR="001936D9" w:rsidRPr="00F31327" w:rsidTr="00C73CD1">
        <w:tc>
          <w:tcPr>
            <w:tcW w:w="4536" w:type="dxa"/>
          </w:tcPr>
          <w:p w:rsidR="001936D9" w:rsidRPr="00F31327" w:rsidRDefault="001936D9" w:rsidP="00C73CD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ind w:right="-108"/>
              <w:jc w:val="center"/>
              <w:outlineLvl w:val="0"/>
              <w:rPr>
                <w:sz w:val="28"/>
                <w:szCs w:val="28"/>
              </w:rPr>
            </w:pPr>
            <w:r w:rsidRPr="00F31327">
              <w:rPr>
                <w:sz w:val="28"/>
                <w:szCs w:val="28"/>
              </w:rPr>
              <w:lastRenderedPageBreak/>
              <w:t>УТВЕРЖДЕН</w:t>
            </w:r>
          </w:p>
          <w:p w:rsidR="001936D9" w:rsidRPr="00F31327" w:rsidRDefault="001936D9" w:rsidP="00C73C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F31327">
              <w:rPr>
                <w:sz w:val="28"/>
                <w:szCs w:val="28"/>
              </w:rPr>
              <w:t>распоряжением Губернатора</w:t>
            </w:r>
          </w:p>
          <w:p w:rsidR="001936D9" w:rsidRDefault="001936D9" w:rsidP="00C73C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F31327">
              <w:rPr>
                <w:sz w:val="28"/>
                <w:szCs w:val="28"/>
              </w:rPr>
              <w:t>Забайкальского края</w:t>
            </w:r>
          </w:p>
          <w:p w:rsidR="00656A3D" w:rsidRPr="00F31327" w:rsidRDefault="00656A3D" w:rsidP="00C73CD1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марта 2020 года № 101-р</w:t>
            </w:r>
          </w:p>
        </w:tc>
      </w:tr>
    </w:tbl>
    <w:p w:rsidR="004170ED" w:rsidRDefault="004170ED" w:rsidP="00AA7F11">
      <w:pPr>
        <w:rPr>
          <w:b/>
          <w:sz w:val="28"/>
          <w:szCs w:val="28"/>
        </w:rPr>
      </w:pPr>
    </w:p>
    <w:p w:rsidR="001936D9" w:rsidRPr="00AE777A" w:rsidRDefault="001936D9" w:rsidP="004170ED">
      <w:pPr>
        <w:jc w:val="center"/>
        <w:rPr>
          <w:b/>
          <w:sz w:val="28"/>
          <w:szCs w:val="28"/>
        </w:rPr>
      </w:pPr>
      <w:r w:rsidRPr="00AE777A">
        <w:rPr>
          <w:b/>
          <w:sz w:val="28"/>
          <w:szCs w:val="28"/>
        </w:rPr>
        <w:t xml:space="preserve">ПЛАН </w:t>
      </w:r>
    </w:p>
    <w:p w:rsidR="004170ED" w:rsidRDefault="00FA30C2" w:rsidP="0019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(«</w:t>
      </w:r>
      <w:r w:rsidR="004170E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орожная карта»</w:t>
      </w:r>
      <w:r w:rsidR="001936D9" w:rsidRPr="00AE777A">
        <w:rPr>
          <w:b/>
          <w:sz w:val="28"/>
          <w:szCs w:val="28"/>
        </w:rPr>
        <w:t xml:space="preserve">) по выявлению и уничтожению очагов </w:t>
      </w:r>
      <w:r w:rsidR="004170ED">
        <w:rPr>
          <w:b/>
          <w:sz w:val="28"/>
          <w:szCs w:val="28"/>
        </w:rPr>
        <w:t xml:space="preserve">произрастания </w:t>
      </w:r>
    </w:p>
    <w:p w:rsidR="001936D9" w:rsidRPr="00AE777A" w:rsidRDefault="001936D9" w:rsidP="004170ED">
      <w:pPr>
        <w:jc w:val="center"/>
        <w:rPr>
          <w:b/>
          <w:sz w:val="28"/>
          <w:szCs w:val="28"/>
        </w:rPr>
      </w:pPr>
      <w:r w:rsidRPr="00AE777A">
        <w:rPr>
          <w:b/>
          <w:sz w:val="28"/>
          <w:szCs w:val="28"/>
        </w:rPr>
        <w:t>дикорастущей конопли на территории Забайкальского края</w:t>
      </w:r>
    </w:p>
    <w:p w:rsidR="004170ED" w:rsidRPr="00456AC8" w:rsidRDefault="004170ED" w:rsidP="001936D9"/>
    <w:tbl>
      <w:tblPr>
        <w:tblStyle w:val="a6"/>
        <w:tblW w:w="15135" w:type="dxa"/>
        <w:tblLayout w:type="fixed"/>
        <w:tblLook w:val="04A0"/>
      </w:tblPr>
      <w:tblGrid>
        <w:gridCol w:w="566"/>
        <w:gridCol w:w="9040"/>
        <w:gridCol w:w="3402"/>
        <w:gridCol w:w="2127"/>
      </w:tblGrid>
      <w:tr w:rsidR="001936D9" w:rsidRPr="00A13D22" w:rsidTr="00FA30C2">
        <w:trPr>
          <w:tblHeader/>
        </w:trPr>
        <w:tc>
          <w:tcPr>
            <w:tcW w:w="566" w:type="dxa"/>
          </w:tcPr>
          <w:p w:rsidR="001936D9" w:rsidRDefault="001936D9" w:rsidP="00C7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6D9" w:rsidRPr="00A13D22" w:rsidRDefault="001936D9" w:rsidP="00C73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0" w:type="dxa"/>
          </w:tcPr>
          <w:p w:rsidR="001936D9" w:rsidRPr="00F37525" w:rsidRDefault="001936D9" w:rsidP="00C7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084FBD" w:rsidRDefault="001936D9" w:rsidP="00A92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A92F77" w:rsidRPr="00F37525" w:rsidRDefault="00A92F77" w:rsidP="00A92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936D9" w:rsidRPr="00F37525" w:rsidRDefault="001936D9" w:rsidP="00C73CD1">
            <w:pPr>
              <w:ind w:left="523" w:hanging="5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21F14" w:rsidRPr="00821F14" w:rsidRDefault="0031293A" w:rsidP="00821F14">
            <w:pPr>
              <w:ind w:left="523" w:hanging="5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936D9" w:rsidRPr="00F37525">
              <w:rPr>
                <w:rFonts w:ascii="Times New Roman" w:hAnsi="Times New Roman" w:cs="Times New Roman"/>
                <w:b/>
                <w:sz w:val="28"/>
                <w:szCs w:val="28"/>
              </w:rPr>
              <w:t>сполнения</w:t>
            </w:r>
          </w:p>
        </w:tc>
      </w:tr>
    </w:tbl>
    <w:p w:rsidR="00C90846" w:rsidRPr="00C90846" w:rsidRDefault="00C90846">
      <w:pPr>
        <w:rPr>
          <w:sz w:val="2"/>
          <w:szCs w:val="2"/>
        </w:rPr>
      </w:pPr>
    </w:p>
    <w:tbl>
      <w:tblPr>
        <w:tblStyle w:val="a6"/>
        <w:tblW w:w="15135" w:type="dxa"/>
        <w:tblLayout w:type="fixed"/>
        <w:tblLook w:val="04A0"/>
      </w:tblPr>
      <w:tblGrid>
        <w:gridCol w:w="566"/>
        <w:gridCol w:w="9040"/>
        <w:gridCol w:w="3402"/>
        <w:gridCol w:w="2127"/>
      </w:tblGrid>
      <w:tr w:rsidR="001936D9" w:rsidRPr="00A13D22" w:rsidTr="00FA30C2">
        <w:trPr>
          <w:tblHeader/>
        </w:trPr>
        <w:tc>
          <w:tcPr>
            <w:tcW w:w="566" w:type="dxa"/>
          </w:tcPr>
          <w:p w:rsidR="001936D9" w:rsidRPr="007B5A07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0" w:type="dxa"/>
          </w:tcPr>
          <w:p w:rsidR="001936D9" w:rsidRPr="007B5A07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936D9" w:rsidRPr="00F37525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936D9" w:rsidRPr="00F37525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4D58A0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1936D9" w:rsidRPr="00D70D05" w:rsidRDefault="001936D9" w:rsidP="00417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4170E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</w:t>
            </w:r>
            <w:r w:rsidR="004170ED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районы</w:t>
            </w:r>
            <w:proofErr w:type="gramEnd"/>
            <w:r w:rsidR="00437606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городские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 </w:t>
            </w: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 w:rsidR="004170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</w:t>
            </w: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мероприятий по выявлению и уничтожению очагов </w:t>
            </w:r>
            <w:r w:rsidR="004170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</w:t>
            </w: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>дикорастущей конопли</w:t>
            </w:r>
          </w:p>
        </w:tc>
        <w:tc>
          <w:tcPr>
            <w:tcW w:w="3402" w:type="dxa"/>
          </w:tcPr>
          <w:p w:rsidR="001936D9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6D9" w:rsidRPr="00D70D05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ппарат </w:t>
            </w:r>
            <w:proofErr w:type="spellStart"/>
            <w:r w:rsidRPr="00D70D0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Забайкальском крае </w:t>
            </w:r>
          </w:p>
        </w:tc>
        <w:tc>
          <w:tcPr>
            <w:tcW w:w="2127" w:type="dxa"/>
          </w:tcPr>
          <w:p w:rsidR="001936D9" w:rsidRDefault="008F506C" w:rsidP="00AA7F11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AA7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A7F11" w:rsidRPr="00D70D05" w:rsidRDefault="00AA7F11" w:rsidP="00AA7F11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4D58A0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1936D9" w:rsidRPr="00D70D05" w:rsidRDefault="00AF33AE" w:rsidP="00FA3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</w:t>
            </w:r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>а заседа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spellStart"/>
            <w:r w:rsidR="00193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>нтинаркотической</w:t>
            </w:r>
            <w:proofErr w:type="spellEnd"/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Забайкальском крае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</w:t>
            </w:r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уничтожению очагов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</w:t>
            </w:r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дикорастущей конопли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Забайкальского края за предыдущий год на примере муниципального района </w:t>
            </w:r>
          </w:p>
        </w:tc>
        <w:tc>
          <w:tcPr>
            <w:tcW w:w="3402" w:type="dxa"/>
          </w:tcPr>
          <w:p w:rsidR="001936D9" w:rsidRPr="00D70D05" w:rsidRDefault="00AF33AE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ппарат </w:t>
            </w:r>
            <w:proofErr w:type="spellStart"/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Забайкальском крае 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D70D05" w:rsidRDefault="004170ED" w:rsidP="00C73CD1">
            <w:pPr>
              <w:ind w:left="523" w:hanging="52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 w:rsidRPr="00D70D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F37525" w:rsidRDefault="00AF33AE" w:rsidP="00AF33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а заседаниях </w:t>
            </w:r>
            <w:proofErr w:type="spellStart"/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в муниципальных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городских округах 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о ходе подготовки к проведению мероприятий по выявлению и уничтожению очагов произрастания дикорастущей конопли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</w:t>
            </w:r>
            <w:r w:rsidR="00BB2759">
              <w:rPr>
                <w:rFonts w:ascii="Times New Roman" w:hAnsi="Times New Roman" w:cs="Times New Roman"/>
                <w:sz w:val="28"/>
                <w:szCs w:val="28"/>
              </w:rPr>
              <w:t>ориях муниципальных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B2759">
              <w:rPr>
                <w:rFonts w:ascii="Times New Roman" w:hAnsi="Times New Roman" w:cs="Times New Roman"/>
                <w:sz w:val="28"/>
                <w:szCs w:val="28"/>
              </w:rPr>
              <w:t>ов и городских округов</w:t>
            </w:r>
          </w:p>
        </w:tc>
        <w:tc>
          <w:tcPr>
            <w:tcW w:w="3402" w:type="dxa"/>
          </w:tcPr>
          <w:p w:rsidR="001936D9" w:rsidRPr="00F37525" w:rsidRDefault="00AF33AE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Председатели </w:t>
            </w:r>
            <w:proofErr w:type="spellStart"/>
            <w:r w:rsidR="001936D9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</w:t>
            </w:r>
            <w:r w:rsidR="001936D9" w:rsidRPr="001936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и городских </w:t>
            </w:r>
            <w:r w:rsidR="001936D9" w:rsidRPr="00193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округов Забайкальского края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AA7F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АНК)</w:t>
            </w:r>
            <w:r w:rsidR="00C9084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4170E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3D30E9" w:rsidRDefault="00AF33AE" w:rsidP="005A313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групп по вопросам выявления и уничтожения 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>очагов произрастания дикорастущей конопли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муниципальных районов и городских округов (далее – рабочие группы)</w:t>
            </w:r>
            <w:r w:rsidR="008F506C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отсутствия рабочих групп </w:t>
            </w:r>
            <w:r w:rsidR="00C66A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F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131">
              <w:rPr>
                <w:rFonts w:ascii="Times New Roman" w:hAnsi="Times New Roman" w:cs="Times New Roman"/>
                <w:sz w:val="28"/>
                <w:szCs w:val="28"/>
              </w:rPr>
              <w:t>образование и утверждение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131">
              <w:rPr>
                <w:rFonts w:ascii="Times New Roman" w:hAnsi="Times New Roman" w:cs="Times New Roman"/>
                <w:sz w:val="28"/>
                <w:szCs w:val="28"/>
              </w:rPr>
              <w:t>составов рабочих групп</w:t>
            </w:r>
          </w:p>
        </w:tc>
        <w:tc>
          <w:tcPr>
            <w:tcW w:w="3402" w:type="dxa"/>
          </w:tcPr>
          <w:p w:rsidR="001936D9" w:rsidRPr="00D76831" w:rsidRDefault="00AF33AE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372804" w:rsidRDefault="004170ED" w:rsidP="00C7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:rsidR="001936D9" w:rsidRPr="00F37525" w:rsidRDefault="001936D9" w:rsidP="005A313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5A3131">
              <w:rPr>
                <w:rFonts w:ascii="Times New Roman" w:hAnsi="Times New Roman" w:cs="Times New Roman"/>
                <w:sz w:val="28"/>
                <w:szCs w:val="28"/>
              </w:rPr>
              <w:t>ка и утверждение планов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выявлению и уничтожению очагов произрастания дикор</w:t>
            </w:r>
            <w:r w:rsidR="005A3131">
              <w:rPr>
                <w:rFonts w:ascii="Times New Roman" w:hAnsi="Times New Roman" w:cs="Times New Roman"/>
                <w:sz w:val="28"/>
                <w:szCs w:val="28"/>
              </w:rPr>
              <w:t>астущей конопли, а также графиков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обследований рабочими группами террито</w:t>
            </w:r>
            <w:r w:rsidR="005A3131">
              <w:rPr>
                <w:rFonts w:ascii="Times New Roman" w:hAnsi="Times New Roman" w:cs="Times New Roman"/>
                <w:sz w:val="28"/>
                <w:szCs w:val="28"/>
              </w:rPr>
              <w:t>рий муниципальных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131">
              <w:rPr>
                <w:rFonts w:ascii="Times New Roman" w:hAnsi="Times New Roman" w:cs="Times New Roman"/>
                <w:sz w:val="28"/>
                <w:szCs w:val="28"/>
              </w:rPr>
              <w:t>районов, городских</w:t>
            </w:r>
            <w:r w:rsidR="008219C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5A313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402" w:type="dxa"/>
          </w:tcPr>
          <w:p w:rsidR="001936D9" w:rsidRPr="00F37525" w:rsidRDefault="00AF33AE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ind w:left="33"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:rsidR="00CA246B" w:rsidRDefault="001936D9" w:rsidP="00C7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BB2759">
              <w:rPr>
                <w:rFonts w:ascii="Times New Roman" w:hAnsi="Times New Roman" w:cs="Times New Roman"/>
                <w:sz w:val="28"/>
                <w:szCs w:val="28"/>
              </w:rPr>
              <w:t>дение координационных</w:t>
            </w:r>
            <w:r w:rsidRPr="004A7CC7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 w:rsidR="00BB27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7CC7">
              <w:rPr>
                <w:rFonts w:ascii="Times New Roman" w:hAnsi="Times New Roman" w:cs="Times New Roman"/>
                <w:sz w:val="28"/>
                <w:szCs w:val="28"/>
              </w:rPr>
              <w:t xml:space="preserve"> с главами поселений, руководителями сельскохозяйственных предприятий, крестьянских (фермерских)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личных подсобных хозяйств</w:t>
            </w:r>
            <w:r w:rsidRPr="004A7CC7">
              <w:rPr>
                <w:rFonts w:ascii="Times New Roman" w:hAnsi="Times New Roman" w:cs="Times New Roman"/>
                <w:sz w:val="28"/>
                <w:szCs w:val="28"/>
              </w:rPr>
              <w:t xml:space="preserve"> 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просам:</w:t>
            </w:r>
          </w:p>
          <w:p w:rsidR="001936D9" w:rsidRDefault="001936D9" w:rsidP="00CA246B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CC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очагов 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</w:t>
            </w:r>
            <w:r w:rsidRPr="004A7CC7">
              <w:rPr>
                <w:rFonts w:ascii="Times New Roman" w:hAnsi="Times New Roman" w:cs="Times New Roman"/>
                <w:sz w:val="28"/>
                <w:szCs w:val="28"/>
              </w:rPr>
              <w:t>дикорастущей конопли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6D9" w:rsidRDefault="001936D9" w:rsidP="00CA246B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разъяснения необходимости своевременного проведения мероприятий по уничтожению очагов произрастания дикорастущей конопли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6D9" w:rsidRPr="004A7CC7" w:rsidRDefault="001936D9" w:rsidP="00EA559A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наступления административной и уголовной ответственности в случае игнорирования </w:t>
            </w:r>
            <w:r w:rsidR="00EA559A">
              <w:rPr>
                <w:rFonts w:ascii="Times New Roman" w:hAnsi="Times New Roman" w:cs="Times New Roman"/>
                <w:sz w:val="28"/>
                <w:szCs w:val="28"/>
              </w:rPr>
              <w:t>указа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нной обязанности</w:t>
            </w:r>
          </w:p>
        </w:tc>
        <w:tc>
          <w:tcPr>
            <w:tcW w:w="3402" w:type="dxa"/>
          </w:tcPr>
          <w:p w:rsidR="001936D9" w:rsidRDefault="00AF33AE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согласованию), т</w:t>
            </w:r>
            <w:r w:rsidR="001936D9" w:rsidRPr="00951756">
              <w:rPr>
                <w:rFonts w:ascii="Times New Roman" w:hAnsi="Times New Roman" w:cs="Times New Roman"/>
                <w:sz w:val="28"/>
                <w:szCs w:val="28"/>
              </w:rPr>
              <w:t>ерриториальные органы МВД России</w:t>
            </w:r>
            <w:r w:rsidR="00A2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6D9" w:rsidRPr="00951756">
              <w:rPr>
                <w:rFonts w:ascii="Times New Roman" w:hAnsi="Times New Roman" w:cs="Times New Roman"/>
                <w:sz w:val="28"/>
                <w:szCs w:val="28"/>
              </w:rPr>
              <w:t>на районном уровне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территориальные органы МВД)</w:t>
            </w:r>
            <w:r w:rsidR="002907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="004C29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936D9" w:rsidRPr="00F80232" w:rsidRDefault="001936D9" w:rsidP="00F802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6488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4D6488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4D6488"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4D6488" w:rsidRDefault="004170ED" w:rsidP="00C73CD1">
            <w:pPr>
              <w:ind w:left="33"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6D9" w:rsidRPr="004D648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AA7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36D9" w:rsidRPr="004D648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0" w:type="dxa"/>
          </w:tcPr>
          <w:p w:rsidR="001936D9" w:rsidRPr="00F37525" w:rsidRDefault="00DD50B6" w:rsidP="00DD50B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 xml:space="preserve"> рамках муниципальных целевых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противодействие </w:t>
            </w:r>
            <w:r w:rsidR="00546834" w:rsidRPr="00546834">
              <w:rPr>
                <w:rFonts w:ascii="Times New Roman" w:hAnsi="Times New Roman" w:cs="Times New Roman"/>
                <w:sz w:val="28"/>
                <w:szCs w:val="28"/>
              </w:rPr>
              <w:t>злоупотреблению наркотиками и их незаконному обороту</w:t>
            </w:r>
            <w:r w:rsidR="00CA2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средств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на приобретение технических 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средств, горюче-смазочных материалов для проведения мероприятий по уничтожению очагов про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израстания дикорастущей конопли</w:t>
            </w:r>
          </w:p>
        </w:tc>
        <w:tc>
          <w:tcPr>
            <w:tcW w:w="3402" w:type="dxa"/>
          </w:tcPr>
          <w:p w:rsidR="001936D9" w:rsidRPr="00F37525" w:rsidRDefault="00AF33AE" w:rsidP="00C7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ind w:left="33"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F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1936D9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040" w:type="dxa"/>
          </w:tcPr>
          <w:p w:rsidR="001936D9" w:rsidRPr="00F37525" w:rsidRDefault="00DD50B6" w:rsidP="00A92F7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роведение о</w:t>
            </w:r>
            <w:r w:rsidR="00D34C05">
              <w:rPr>
                <w:rFonts w:ascii="Times New Roman" w:hAnsi="Times New Roman" w:cs="Times New Roman"/>
                <w:sz w:val="28"/>
                <w:szCs w:val="28"/>
              </w:rPr>
              <w:t>бследования</w:t>
            </w:r>
            <w:r w:rsidR="001936D9" w:rsidRPr="004A7CC7">
              <w:rPr>
                <w:rFonts w:ascii="Times New Roman" w:hAnsi="Times New Roman" w:cs="Times New Roman"/>
                <w:sz w:val="28"/>
                <w:szCs w:val="28"/>
              </w:rPr>
              <w:t xml:space="preserve"> земель для определения мест, 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>очагов произрастания дикорастущей конопли</w:t>
            </w:r>
            <w:r w:rsidR="001936D9" w:rsidRPr="004A7CC7">
              <w:rPr>
                <w:rFonts w:ascii="Times New Roman" w:hAnsi="Times New Roman" w:cs="Times New Roman"/>
                <w:sz w:val="28"/>
                <w:szCs w:val="28"/>
              </w:rPr>
              <w:t xml:space="preserve"> и площади </w:t>
            </w:r>
            <w:r w:rsidR="00A92F77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1936D9" w:rsidRPr="004A7CC7">
              <w:rPr>
                <w:rFonts w:ascii="Times New Roman" w:hAnsi="Times New Roman" w:cs="Times New Roman"/>
                <w:sz w:val="28"/>
                <w:szCs w:val="28"/>
              </w:rPr>
              <w:t>распространения, инвентаризация земельных участков, установление собственников земель, разработка карт местности, в том числе карт границ сельских поселений, на ко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торых </w:t>
            </w:r>
            <w:r w:rsidR="00A92F77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произрастают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очаги дикорастущей</w:t>
            </w:r>
            <w:r w:rsidR="001936D9" w:rsidRPr="004A7CC7">
              <w:rPr>
                <w:rFonts w:ascii="Times New Roman" w:hAnsi="Times New Roman" w:cs="Times New Roman"/>
                <w:sz w:val="28"/>
                <w:szCs w:val="28"/>
              </w:rPr>
              <w:t xml:space="preserve"> конопл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145FED" w:rsidRDefault="00145FED" w:rsidP="00C7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Забайкальского края, </w:t>
            </w:r>
          </w:p>
          <w:p w:rsidR="00D34C05" w:rsidRDefault="0016193E" w:rsidP="00C73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4C05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согласованию),</w:t>
            </w:r>
          </w:p>
          <w:p w:rsidR="00D34C05" w:rsidRDefault="00D34C05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группы </w:t>
            </w:r>
            <w:r w:rsidR="00C73CD1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1936D9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МВД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согласованию),</w:t>
            </w:r>
          </w:p>
          <w:p w:rsidR="001936D9" w:rsidRPr="004D6488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B23ECA" w:rsidRDefault="004170ED" w:rsidP="00C73CD1">
            <w:pPr>
              <w:ind w:left="33" w:hanging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36D9" w:rsidRPr="00B23EC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1936D9" w:rsidP="004B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1936D9" w:rsidRPr="007C2291" w:rsidRDefault="00D34C05" w:rsidP="00D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9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</w:t>
            </w:r>
            <w:r w:rsidR="00DD50B6">
              <w:rPr>
                <w:rFonts w:ascii="Times New Roman" w:hAnsi="Times New Roman" w:cs="Times New Roman"/>
                <w:bCs/>
                <w:sz w:val="28"/>
                <w:szCs w:val="28"/>
              </w:rPr>
              <w:t>ация</w:t>
            </w:r>
            <w:r w:rsidR="001936D9" w:rsidRPr="007C2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информационно-разъяснительн</w:t>
            </w:r>
            <w:r w:rsidR="00DD50B6">
              <w:rPr>
                <w:rFonts w:ascii="Times New Roman" w:hAnsi="Times New Roman" w:cs="Times New Roman"/>
                <w:bCs/>
                <w:sz w:val="28"/>
                <w:szCs w:val="28"/>
              </w:rPr>
              <w:t>ой работы</w:t>
            </w:r>
            <w:r w:rsidR="0042176D" w:rsidRPr="007C2291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</w:t>
            </w:r>
            <w:r w:rsidR="001936D9" w:rsidRPr="007C22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среди населения</w:t>
            </w:r>
            <w:r w:rsidR="001936D9" w:rsidRPr="007C2291"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собраниях (сходах) граждан </w:t>
            </w:r>
            <w:r w:rsidR="00145FED" w:rsidRPr="007C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6D9" w:rsidRPr="007C229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своевременного проведения мероприятий по выявлению и уничтожению очагов произрастания дикорастущей конопли на их территориях, а также наступления административной и уголовной ответственности в случае игнорирования ими данной обязанности</w:t>
            </w:r>
          </w:p>
        </w:tc>
        <w:tc>
          <w:tcPr>
            <w:tcW w:w="3402" w:type="dxa"/>
          </w:tcPr>
          <w:p w:rsidR="00D34C05" w:rsidRPr="007C2291" w:rsidRDefault="00D34C05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91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Забайкальского края,</w:t>
            </w:r>
          </w:p>
          <w:p w:rsidR="00D34C05" w:rsidRPr="007C2291" w:rsidRDefault="0042176D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4C05" w:rsidRPr="007C2291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</w:t>
            </w:r>
          </w:p>
          <w:p w:rsidR="001936D9" w:rsidRPr="007C2291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рабочие группы</w:t>
            </w:r>
            <w:r w:rsidR="00C73CD1" w:rsidRPr="007C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7C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42176D" w:rsidRPr="007C2291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91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МВД</w:t>
            </w:r>
            <w:r w:rsidRPr="007C22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согласованию),</w:t>
            </w:r>
            <w:r w:rsidR="0042176D" w:rsidRPr="007C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6D9" w:rsidRPr="007C2291" w:rsidRDefault="0042176D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29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C2291"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7C229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5FED" w:rsidRPr="004D648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AA7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4B0013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F37525" w:rsidRDefault="00DD50B6" w:rsidP="00C73CD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>ынесение предписаний и привлечение землепользователей (землевладельцев) к административной ответственности за непринятие мер по уничтожению очагов произрастания дикорастущей конопли</w:t>
            </w:r>
          </w:p>
        </w:tc>
        <w:tc>
          <w:tcPr>
            <w:tcW w:w="3402" w:type="dxa"/>
          </w:tcPr>
          <w:p w:rsidR="001936D9" w:rsidRPr="00F37525" w:rsidRDefault="00AF33AE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ерриториальные органы МВД</w:t>
            </w:r>
            <w:r w:rsidR="001936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20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577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4B0013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F37525" w:rsidRDefault="00DD50B6" w:rsidP="00FA3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результатам проведенных мероприятий по выявлению очагов произрастания 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икорастущей конопли 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>потребност</w:t>
            </w:r>
            <w:r w:rsidR="00CA24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0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>приобретени</w:t>
            </w:r>
            <w:r w:rsidR="00FA30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гербицида сплошного действия для уничтожения очагов произрастания дикорастущей конопли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</w:t>
            </w:r>
            <w:r w:rsidR="008219CA">
              <w:rPr>
                <w:rFonts w:ascii="Times New Roman" w:hAnsi="Times New Roman" w:cs="Times New Roman"/>
                <w:sz w:val="28"/>
                <w:szCs w:val="28"/>
              </w:rPr>
              <w:t>, городского округа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год</w:t>
            </w:r>
          </w:p>
        </w:tc>
        <w:tc>
          <w:tcPr>
            <w:tcW w:w="3402" w:type="dxa"/>
          </w:tcPr>
          <w:p w:rsidR="00C73CD1" w:rsidRDefault="00AF33AE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CD1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</w:t>
            </w:r>
          </w:p>
          <w:p w:rsidR="001936D9" w:rsidRPr="00D76831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6D9" w:rsidRPr="00A13D22" w:rsidTr="00FA30C2">
        <w:trPr>
          <w:trHeight w:val="520"/>
        </w:trPr>
        <w:tc>
          <w:tcPr>
            <w:tcW w:w="566" w:type="dxa"/>
          </w:tcPr>
          <w:p w:rsidR="001936D9" w:rsidRPr="00ED4AAD" w:rsidRDefault="001936D9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F37525" w:rsidRDefault="001936D9" w:rsidP="00DD50B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в Министерство сельского хозя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>йства Забайкальского края заявки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о потребности </w:t>
            </w:r>
            <w:r w:rsidR="00A92F77">
              <w:rPr>
                <w:rFonts w:ascii="Times New Roman" w:hAnsi="Times New Roman" w:cs="Times New Roman"/>
                <w:sz w:val="28"/>
                <w:szCs w:val="28"/>
              </w:rPr>
              <w:t>в гербициде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сплошного действия для уничтожения очагов произрастания дикорастущей конопли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следующий год</w:t>
            </w:r>
          </w:p>
        </w:tc>
        <w:tc>
          <w:tcPr>
            <w:tcW w:w="3402" w:type="dxa"/>
          </w:tcPr>
          <w:p w:rsidR="00C73CD1" w:rsidRDefault="00AF33AE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CD1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</w:t>
            </w:r>
          </w:p>
          <w:p w:rsidR="001936D9" w:rsidRPr="00F37525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417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rPr>
          <w:trHeight w:val="444"/>
        </w:trPr>
        <w:tc>
          <w:tcPr>
            <w:tcW w:w="566" w:type="dxa"/>
          </w:tcPr>
          <w:p w:rsidR="001936D9" w:rsidRPr="00ED4AAD" w:rsidRDefault="004B0013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1C173F" w:rsidRDefault="00CA246B" w:rsidP="00D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заявок от муниципальных районов</w:t>
            </w:r>
            <w:r w:rsidR="008219C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13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 w:rsidR="00450135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>на приобретение гербицида сплошного действия для уничтожения конопли</w:t>
            </w:r>
          </w:p>
        </w:tc>
        <w:tc>
          <w:tcPr>
            <w:tcW w:w="3402" w:type="dxa"/>
          </w:tcPr>
          <w:p w:rsidR="001936D9" w:rsidRPr="00F37525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</w:t>
            </w:r>
            <w:r w:rsidR="00FA30C2">
              <w:rPr>
                <w:rFonts w:ascii="Times New Roman" w:hAnsi="Times New Roman" w:cs="Times New Roman"/>
                <w:sz w:val="28"/>
                <w:szCs w:val="28"/>
              </w:rPr>
              <w:t xml:space="preserve">о хозяйства </w:t>
            </w:r>
            <w:r w:rsidR="008C39F8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AA7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4B0013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372804" w:rsidRDefault="00DD50B6" w:rsidP="00DD50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</w:t>
            </w:r>
            <w:r w:rsidR="001936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ние </w:t>
            </w:r>
            <w:r w:rsidR="00CA246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еестр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распределения гербицида сплошного действия для уничтожения очагов произрастания дикорастущей конопли на территории муниципальных районов </w:t>
            </w:r>
            <w:r w:rsidR="008219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 городских округов </w:t>
            </w:r>
            <w:r w:rsidR="001936D9" w:rsidRPr="0037280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Забайкальского края</w:t>
            </w:r>
          </w:p>
        </w:tc>
        <w:tc>
          <w:tcPr>
            <w:tcW w:w="3402" w:type="dxa"/>
          </w:tcPr>
          <w:p w:rsidR="001936D9" w:rsidRPr="00F37525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127" w:type="dxa"/>
          </w:tcPr>
          <w:p w:rsidR="00546834" w:rsidRDefault="004170ED" w:rsidP="00546834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834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AA7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4B0013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F37525" w:rsidRDefault="001936D9" w:rsidP="00DD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конкурса по приобретению герби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цида в соответствии с заявками 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районов</w:t>
            </w:r>
            <w:r w:rsidR="008219C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  <w:r w:rsidR="00450135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3402" w:type="dxa"/>
          </w:tcPr>
          <w:p w:rsidR="001936D9" w:rsidRPr="00F37525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127" w:type="dxa"/>
          </w:tcPr>
          <w:p w:rsidR="00010669" w:rsidRDefault="004170ED" w:rsidP="00010669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0669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36D9" w:rsidRPr="00F37525" w:rsidRDefault="001936D9" w:rsidP="00C73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4B0013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F37525" w:rsidRDefault="00CA246B" w:rsidP="00CA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аспределени</w:t>
            </w:r>
            <w:r w:rsidR="00EA55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муниципальным районам</w:t>
            </w:r>
            <w:r w:rsidR="008219CA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городским округам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гербицида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еестром распределения </w:t>
            </w:r>
          </w:p>
        </w:tc>
        <w:tc>
          <w:tcPr>
            <w:tcW w:w="3402" w:type="dxa"/>
          </w:tcPr>
          <w:p w:rsidR="001936D9" w:rsidRPr="00F37525" w:rsidRDefault="001936D9" w:rsidP="00161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2127" w:type="dxa"/>
          </w:tcPr>
          <w:p w:rsidR="00010669" w:rsidRDefault="004170ED" w:rsidP="00010669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0669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4170ED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4B0013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Pr="00F37525" w:rsidRDefault="001936D9" w:rsidP="00CA2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уничтожению очагов произрастания дикорастущей конопли на территориях муниципальных образований Забайкальского края </w:t>
            </w:r>
            <w:r w:rsidR="00CA246B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методическими</w:t>
            </w: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</w:t>
            </w:r>
            <w:r w:rsidRPr="00D70D0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проведению мероприятий по выявлению и уничтожению очагов распространения дикорастущей конопли</w:t>
            </w:r>
          </w:p>
        </w:tc>
        <w:tc>
          <w:tcPr>
            <w:tcW w:w="3402" w:type="dxa"/>
          </w:tcPr>
          <w:p w:rsidR="00C232E5" w:rsidRDefault="00C232E5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013" w:rsidRDefault="0016193E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0013">
              <w:rPr>
                <w:rFonts w:ascii="Times New Roman" w:hAnsi="Times New Roman" w:cs="Times New Roman"/>
                <w:sz w:val="28"/>
                <w:szCs w:val="28"/>
              </w:rPr>
              <w:t>редседатели АНК (по согласованию)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0013" w:rsidRPr="004B0013" w:rsidRDefault="004B0013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рабочие группы (по согласованию),</w:t>
            </w:r>
          </w:p>
          <w:p w:rsidR="004B0013" w:rsidRPr="004D58A0" w:rsidRDefault="001936D9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МВД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4170ED" w:rsidRDefault="004170ED" w:rsidP="004170ED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1936D9" w:rsidRPr="00F37525" w:rsidRDefault="004170ED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936D9"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4B0013" w:rsidP="0014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45F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0" w:type="dxa"/>
          </w:tcPr>
          <w:p w:rsidR="001936D9" w:rsidRDefault="001936D9" w:rsidP="00C7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A246B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50B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работ по уничтожению очагов произрастания дикорастущей конопли на территориях муниципальных образований 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 xml:space="preserve">и городских округов 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1936D9" w:rsidRPr="00F37525" w:rsidRDefault="001936D9" w:rsidP="00C7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0013" w:rsidRDefault="004B0013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013" w:rsidRDefault="0016193E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001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АНК (по согласованию), </w:t>
            </w:r>
          </w:p>
          <w:p w:rsidR="004B0013" w:rsidRDefault="004B0013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рабочие группы (по согласованию),</w:t>
            </w:r>
          </w:p>
          <w:p w:rsidR="004B0013" w:rsidRPr="004B0013" w:rsidRDefault="004B0013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МВД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согласованию),</w:t>
            </w:r>
          </w:p>
          <w:p w:rsidR="001936D9" w:rsidRPr="005E4E43" w:rsidRDefault="00DE37E7" w:rsidP="008C39F8">
            <w:pPr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ежведомственная р</w:t>
            </w:r>
            <w:r w:rsidR="001936D9" w:rsidRPr="005E4E43">
              <w:rPr>
                <w:rFonts w:ascii="Times New Roman" w:hAnsi="Times New Roman" w:cs="Times New Roman"/>
                <w:sz w:val="28"/>
                <w:szCs w:val="28"/>
              </w:rPr>
              <w:t>абочая группа</w:t>
            </w:r>
            <w:r w:rsidR="001936D9" w:rsidRPr="005E4E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10669" w:rsidRDefault="004170ED" w:rsidP="00010669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0669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AF33AE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A7F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36D9" w:rsidRPr="00A13D22" w:rsidTr="00FA30C2">
        <w:tc>
          <w:tcPr>
            <w:tcW w:w="566" w:type="dxa"/>
          </w:tcPr>
          <w:p w:rsidR="001936D9" w:rsidRPr="00ED4AAD" w:rsidRDefault="00145FED" w:rsidP="004B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40" w:type="dxa"/>
          </w:tcPr>
          <w:p w:rsidR="001936D9" w:rsidRPr="00F37525" w:rsidRDefault="001936D9" w:rsidP="002F150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в Забайкальском крае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DD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уничтожении очагов произрастания дикорастущей конопли, 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="002F15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гербицида при уничтожении очагов произрастания дикорастущей конопли</w:t>
            </w:r>
            <w:r w:rsidRPr="00F375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на территориях муниципальных образований Забайкальского края</w:t>
            </w:r>
          </w:p>
        </w:tc>
        <w:tc>
          <w:tcPr>
            <w:tcW w:w="3402" w:type="dxa"/>
          </w:tcPr>
          <w:p w:rsidR="001936D9" w:rsidRDefault="001936D9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7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6D9" w:rsidRDefault="001936D9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1936D9" w:rsidRDefault="001936D9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Забайкальскому краю (по согласованию)</w:t>
            </w:r>
          </w:p>
          <w:p w:rsidR="001936D9" w:rsidRPr="00F37525" w:rsidRDefault="001936D9" w:rsidP="008C3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669" w:rsidRDefault="00AF33AE" w:rsidP="00010669">
            <w:pPr>
              <w:ind w:left="523" w:hanging="5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0669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1936D9" w:rsidRPr="00F37525" w:rsidRDefault="00AF33AE" w:rsidP="00C7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6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4216E" w:rsidRDefault="0034216E" w:rsidP="0034216E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972D2D" w:rsidRDefault="009F641F" w:rsidP="00084FBD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</w:t>
      </w:r>
    </w:p>
    <w:p w:rsidR="00084FBD" w:rsidRDefault="00084FBD" w:rsidP="00084FBD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961FEF" w:rsidRDefault="00961FEF" w:rsidP="00084FBD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2F150A" w:rsidRDefault="002F150A" w:rsidP="00084FBD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A92F77" w:rsidRDefault="00A92F77" w:rsidP="00084FBD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4536" w:type="dxa"/>
        <w:tblInd w:w="10881" w:type="dxa"/>
        <w:tblLook w:val="01E0"/>
      </w:tblPr>
      <w:tblGrid>
        <w:gridCol w:w="4536"/>
      </w:tblGrid>
      <w:tr w:rsidR="00CA246B" w:rsidRPr="00F31327" w:rsidTr="00EA559A">
        <w:trPr>
          <w:trHeight w:val="530"/>
        </w:trPr>
        <w:tc>
          <w:tcPr>
            <w:tcW w:w="4536" w:type="dxa"/>
          </w:tcPr>
          <w:p w:rsidR="00CA246B" w:rsidRPr="00CA246B" w:rsidRDefault="00CA246B" w:rsidP="00961FE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CA246B" w:rsidRPr="00F31327" w:rsidTr="00EA559A">
        <w:trPr>
          <w:trHeight w:val="775"/>
        </w:trPr>
        <w:tc>
          <w:tcPr>
            <w:tcW w:w="4536" w:type="dxa"/>
          </w:tcPr>
          <w:p w:rsidR="00CA246B" w:rsidRPr="00F31327" w:rsidRDefault="00CA246B" w:rsidP="00961FEF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Pr="00F31327">
              <w:rPr>
                <w:sz w:val="28"/>
                <w:szCs w:val="28"/>
              </w:rPr>
              <w:t xml:space="preserve"> Губернатора</w:t>
            </w:r>
          </w:p>
          <w:p w:rsidR="00CA246B" w:rsidRDefault="00CA246B" w:rsidP="00961FEF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F31327">
              <w:rPr>
                <w:sz w:val="28"/>
                <w:szCs w:val="28"/>
              </w:rPr>
              <w:t>Забайкальского края</w:t>
            </w:r>
          </w:p>
          <w:p w:rsidR="002F150A" w:rsidRDefault="00656A3D" w:rsidP="00961FEF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марта 2020 года № 101-р</w:t>
            </w:r>
          </w:p>
        </w:tc>
      </w:tr>
      <w:tr w:rsidR="002F150A" w:rsidRPr="00F31327" w:rsidTr="002F150A">
        <w:trPr>
          <w:trHeight w:val="347"/>
        </w:trPr>
        <w:tc>
          <w:tcPr>
            <w:tcW w:w="4536" w:type="dxa"/>
          </w:tcPr>
          <w:p w:rsidR="002F150A" w:rsidRDefault="002F150A" w:rsidP="00961FEF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1936D9" w:rsidRDefault="001936D9" w:rsidP="001936D9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1936D9" w:rsidRDefault="0034216E" w:rsidP="001936D9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F150A">
        <w:rPr>
          <w:rFonts w:ascii="Times New Roman" w:hAnsi="Times New Roman" w:cs="Times New Roman"/>
          <w:b/>
          <w:color w:val="000000"/>
          <w:sz w:val="28"/>
          <w:szCs w:val="28"/>
        </w:rPr>
        <w:t>ТЧЕТ</w:t>
      </w:r>
    </w:p>
    <w:p w:rsidR="001936D9" w:rsidRDefault="0034216E" w:rsidP="001936D9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</w:t>
      </w:r>
      <w:r w:rsidR="001936D9">
        <w:rPr>
          <w:rFonts w:ascii="Times New Roman" w:hAnsi="Times New Roman" w:cs="Times New Roman"/>
          <w:b/>
          <w:color w:val="000000"/>
          <w:sz w:val="28"/>
          <w:szCs w:val="28"/>
        </w:rPr>
        <w:t>лощад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ях</w:t>
      </w:r>
      <w:r w:rsidR="001936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36D9" w:rsidRPr="00B311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выявленных и уничтоженных очагов произрастания </w:t>
      </w:r>
    </w:p>
    <w:p w:rsidR="001936D9" w:rsidRDefault="001936D9" w:rsidP="00BB54C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B31165">
        <w:rPr>
          <w:rFonts w:ascii="Times New Roman" w:hAnsi="Times New Roman"/>
          <w:b/>
          <w:color w:val="000000"/>
          <w:sz w:val="28"/>
          <w:szCs w:val="28"/>
        </w:rPr>
        <w:t xml:space="preserve">дикорастущей конопли </w:t>
      </w:r>
      <w:proofErr w:type="gramStart"/>
      <w:r w:rsidRPr="00B31165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B311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B54C4" w:rsidRPr="00CA246B" w:rsidRDefault="00BB54C4" w:rsidP="00BB54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A246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BB54C4" w:rsidRPr="00961FEF" w:rsidRDefault="00BB54C4" w:rsidP="00BB54C4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A371C3">
        <w:rPr>
          <w:rFonts w:ascii="Times New Roman" w:hAnsi="Times New Roman"/>
          <w:color w:val="000000"/>
          <w:sz w:val="20"/>
          <w:szCs w:val="20"/>
        </w:rPr>
        <w:t>(наименование муниципального района, городского округа)</w:t>
      </w:r>
    </w:p>
    <w:p w:rsidR="00564AA1" w:rsidRPr="00B65779" w:rsidRDefault="00B65779" w:rsidP="00564AA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65779">
        <w:rPr>
          <w:rFonts w:ascii="Times New Roman" w:hAnsi="Times New Roman"/>
          <w:sz w:val="28"/>
          <w:szCs w:val="28"/>
        </w:rPr>
        <w:t>(</w:t>
      </w:r>
      <w:r w:rsidR="00564AA1" w:rsidRPr="00B65779">
        <w:rPr>
          <w:rFonts w:ascii="Times New Roman" w:hAnsi="Times New Roman"/>
          <w:sz w:val="28"/>
          <w:szCs w:val="28"/>
        </w:rPr>
        <w:t>по состоянию на «___» ________ 20___ года</w:t>
      </w:r>
      <w:r w:rsidRPr="00B65779">
        <w:rPr>
          <w:rFonts w:ascii="Times New Roman" w:hAnsi="Times New Roman"/>
          <w:sz w:val="28"/>
          <w:szCs w:val="28"/>
        </w:rPr>
        <w:t>)</w:t>
      </w:r>
    </w:p>
    <w:p w:rsidR="00564AA1" w:rsidRPr="00A371C3" w:rsidRDefault="00564AA1" w:rsidP="00BB54C4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BB54C4" w:rsidRPr="007059FA" w:rsidRDefault="00BB54C4" w:rsidP="00BB54C4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4A0"/>
      </w:tblPr>
      <w:tblGrid>
        <w:gridCol w:w="582"/>
        <w:gridCol w:w="3686"/>
        <w:gridCol w:w="3402"/>
        <w:gridCol w:w="2551"/>
        <w:gridCol w:w="1985"/>
        <w:gridCol w:w="1491"/>
        <w:gridCol w:w="1344"/>
      </w:tblGrid>
      <w:tr w:rsidR="001936D9" w:rsidTr="00A92F77">
        <w:trPr>
          <w:trHeight w:val="3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D9" w:rsidRPr="00B65779" w:rsidRDefault="001936D9" w:rsidP="00C73CD1">
            <w:pPr>
              <w:jc w:val="center"/>
              <w:rPr>
                <w:b/>
              </w:rPr>
            </w:pPr>
            <w:r w:rsidRPr="00B65779">
              <w:rPr>
                <w:b/>
              </w:rPr>
              <w:t xml:space="preserve">№ </w:t>
            </w:r>
            <w:proofErr w:type="spellStart"/>
            <w:proofErr w:type="gramStart"/>
            <w:r w:rsidRPr="00B65779">
              <w:rPr>
                <w:b/>
              </w:rPr>
              <w:t>п</w:t>
            </w:r>
            <w:proofErr w:type="spellEnd"/>
            <w:proofErr w:type="gramEnd"/>
            <w:r w:rsidRPr="00B65779">
              <w:rPr>
                <w:b/>
              </w:rPr>
              <w:t>/</w:t>
            </w:r>
            <w:proofErr w:type="spellStart"/>
            <w:r w:rsidRPr="00B65779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9CA" w:rsidRPr="00B65779" w:rsidRDefault="008219CA" w:rsidP="007C2291">
            <w:pPr>
              <w:jc w:val="center"/>
              <w:rPr>
                <w:b/>
              </w:rPr>
            </w:pPr>
            <w:r w:rsidRPr="00B65779">
              <w:rPr>
                <w:b/>
              </w:rPr>
              <w:t xml:space="preserve">Наименование </w:t>
            </w:r>
          </w:p>
          <w:p w:rsidR="001936D9" w:rsidRPr="00B65779" w:rsidRDefault="008219CA" w:rsidP="007C2291">
            <w:pPr>
              <w:jc w:val="center"/>
              <w:rPr>
                <w:b/>
                <w:color w:val="000000"/>
              </w:rPr>
            </w:pPr>
            <w:r w:rsidRPr="00B65779">
              <w:rPr>
                <w:b/>
              </w:rPr>
              <w:t>муниципального образования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6D9" w:rsidRDefault="001936D9" w:rsidP="00C73CD1">
            <w:pPr>
              <w:jc w:val="center"/>
              <w:rPr>
                <w:b/>
                <w:color w:val="000000"/>
              </w:rPr>
            </w:pPr>
            <w:r w:rsidRPr="00B65779">
              <w:rPr>
                <w:b/>
                <w:color w:val="000000"/>
              </w:rPr>
              <w:t xml:space="preserve">Общая площадь выявленных очагов произрастания дикорастущей конопли в 20___ году, </w:t>
            </w:r>
            <w:proofErr w:type="gramStart"/>
            <w:r w:rsidRPr="00B65779">
              <w:rPr>
                <w:b/>
                <w:color w:val="000000"/>
              </w:rPr>
              <w:t>га</w:t>
            </w:r>
            <w:proofErr w:type="gramEnd"/>
          </w:p>
          <w:p w:rsidR="00F80232" w:rsidRPr="00B65779" w:rsidRDefault="00F80232" w:rsidP="00C73C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D9" w:rsidRDefault="001936D9" w:rsidP="00C73CD1">
            <w:pPr>
              <w:jc w:val="center"/>
              <w:rPr>
                <w:b/>
                <w:color w:val="000000"/>
              </w:rPr>
            </w:pPr>
            <w:r w:rsidRPr="00B65779">
              <w:rPr>
                <w:b/>
                <w:color w:val="000000"/>
              </w:rPr>
              <w:t xml:space="preserve"> Площадь уничтоженных очагов произрастания, </w:t>
            </w:r>
            <w:proofErr w:type="gramStart"/>
            <w:r w:rsidRPr="00B65779">
              <w:rPr>
                <w:b/>
                <w:color w:val="000000"/>
              </w:rPr>
              <w:t>га</w:t>
            </w:r>
            <w:proofErr w:type="gramEnd"/>
          </w:p>
          <w:p w:rsidR="00F80232" w:rsidRPr="00B65779" w:rsidRDefault="00F80232" w:rsidP="00C73CD1">
            <w:pPr>
              <w:jc w:val="center"/>
              <w:rPr>
                <w:b/>
                <w:color w:val="000000"/>
              </w:rPr>
            </w:pPr>
          </w:p>
        </w:tc>
      </w:tr>
      <w:tr w:rsidR="001936D9" w:rsidTr="00B65779">
        <w:trPr>
          <w:trHeight w:val="7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9" w:rsidRPr="00B65779" w:rsidRDefault="001936D9" w:rsidP="00C73CD1">
            <w:pPr>
              <w:rPr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D9" w:rsidRPr="00B65779" w:rsidRDefault="001936D9" w:rsidP="00C73CD1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D9" w:rsidRPr="00B65779" w:rsidRDefault="001936D9" w:rsidP="00C73CD1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D9" w:rsidRPr="00B65779" w:rsidRDefault="002F150A" w:rsidP="00C73C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r w:rsidR="001936D9" w:rsidRPr="00B65779">
              <w:rPr>
                <w:b/>
                <w:color w:val="000000"/>
              </w:rPr>
              <w:t>гротехническим способом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D9" w:rsidRPr="00B65779" w:rsidRDefault="002F150A" w:rsidP="00C73C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  <w:r w:rsidR="001936D9" w:rsidRPr="00B65779">
              <w:rPr>
                <w:b/>
                <w:color w:val="000000"/>
              </w:rPr>
              <w:t>имическим способом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D9" w:rsidRPr="00B65779" w:rsidRDefault="002F150A" w:rsidP="00C73C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="001936D9" w:rsidRPr="00B65779">
              <w:rPr>
                <w:b/>
                <w:color w:val="000000"/>
              </w:rPr>
              <w:t>ным способом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D9" w:rsidRPr="00B65779" w:rsidRDefault="002F150A" w:rsidP="00C73C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1936D9" w:rsidRPr="00B65779">
              <w:rPr>
                <w:b/>
                <w:color w:val="000000"/>
              </w:rPr>
              <w:t>сего</w:t>
            </w:r>
          </w:p>
        </w:tc>
      </w:tr>
      <w:tr w:rsidR="001936D9" w:rsidTr="00961FEF">
        <w:trPr>
          <w:trHeight w:val="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B65779" w:rsidRDefault="001936D9" w:rsidP="00C73CD1">
            <w:pPr>
              <w:jc w:val="center"/>
              <w:rPr>
                <w:color w:val="000000"/>
                <w:sz w:val="20"/>
                <w:szCs w:val="20"/>
              </w:rPr>
            </w:pPr>
            <w:r w:rsidRPr="00B657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D9" w:rsidRPr="00B65779" w:rsidRDefault="001936D9" w:rsidP="00C73CD1">
            <w:pPr>
              <w:jc w:val="center"/>
              <w:rPr>
                <w:color w:val="000000"/>
                <w:sz w:val="20"/>
                <w:szCs w:val="20"/>
              </w:rPr>
            </w:pPr>
            <w:r w:rsidRPr="00B657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D9" w:rsidRPr="00B65779" w:rsidRDefault="001936D9" w:rsidP="00C73CD1">
            <w:pPr>
              <w:jc w:val="center"/>
              <w:rPr>
                <w:color w:val="000000"/>
                <w:sz w:val="20"/>
                <w:szCs w:val="20"/>
              </w:rPr>
            </w:pPr>
            <w:r w:rsidRPr="00B657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D9" w:rsidRPr="00B65779" w:rsidRDefault="001936D9" w:rsidP="00C73CD1">
            <w:pPr>
              <w:jc w:val="center"/>
              <w:rPr>
                <w:color w:val="000000"/>
                <w:sz w:val="20"/>
                <w:szCs w:val="20"/>
              </w:rPr>
            </w:pPr>
            <w:r w:rsidRPr="00B657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D9" w:rsidRPr="00B65779" w:rsidRDefault="001936D9" w:rsidP="00C73CD1">
            <w:pPr>
              <w:jc w:val="center"/>
              <w:rPr>
                <w:color w:val="000000"/>
                <w:sz w:val="20"/>
                <w:szCs w:val="20"/>
              </w:rPr>
            </w:pPr>
            <w:r w:rsidRPr="00B657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D9" w:rsidRPr="00B65779" w:rsidRDefault="001936D9" w:rsidP="00C73CD1">
            <w:pPr>
              <w:jc w:val="center"/>
              <w:rPr>
                <w:color w:val="000000"/>
                <w:sz w:val="20"/>
                <w:szCs w:val="20"/>
              </w:rPr>
            </w:pPr>
            <w:r w:rsidRPr="00B657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D9" w:rsidRPr="00B65779" w:rsidRDefault="001936D9" w:rsidP="00C73CD1">
            <w:pPr>
              <w:jc w:val="center"/>
              <w:rPr>
                <w:color w:val="000000"/>
                <w:sz w:val="20"/>
                <w:szCs w:val="20"/>
              </w:rPr>
            </w:pPr>
            <w:r w:rsidRPr="00B65779">
              <w:rPr>
                <w:color w:val="000000"/>
                <w:sz w:val="20"/>
                <w:szCs w:val="20"/>
              </w:rPr>
              <w:t>7</w:t>
            </w:r>
          </w:p>
        </w:tc>
      </w:tr>
      <w:tr w:rsidR="001936D9" w:rsidTr="00B65779">
        <w:trPr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</w:tr>
      <w:tr w:rsidR="001936D9" w:rsidTr="00B65779">
        <w:trPr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</w:tr>
      <w:tr w:rsidR="001936D9" w:rsidTr="00B65779">
        <w:trPr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</w:tr>
      <w:tr w:rsidR="001936D9" w:rsidTr="00B65779">
        <w:trPr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</w:tr>
      <w:tr w:rsidR="001936D9" w:rsidTr="00B65779">
        <w:trPr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Default="001936D9" w:rsidP="00C73CD1">
            <w:pPr>
              <w:jc w:val="center"/>
              <w:rPr>
                <w:color w:val="000000"/>
              </w:rPr>
            </w:pPr>
          </w:p>
        </w:tc>
      </w:tr>
      <w:tr w:rsidR="001936D9" w:rsidRPr="00A22720" w:rsidTr="00B65779">
        <w:trPr>
          <w:trHeight w:val="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9" w:rsidRPr="00B31165" w:rsidRDefault="001936D9" w:rsidP="00C73CD1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Pr="001B5486" w:rsidRDefault="001936D9" w:rsidP="00C73CD1">
            <w:pPr>
              <w:ind w:left="-42" w:firstLine="42"/>
              <w:rPr>
                <w:b/>
                <w:color w:val="000000"/>
              </w:rPr>
            </w:pPr>
            <w:r w:rsidRPr="001B5486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Pr="00A22720" w:rsidRDefault="001936D9" w:rsidP="00C73C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Pr="00A22720" w:rsidRDefault="001936D9" w:rsidP="00C73C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Pr="00A22720" w:rsidRDefault="001936D9" w:rsidP="00C73C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Pr="00A22720" w:rsidRDefault="001936D9" w:rsidP="00C73C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6D9" w:rsidRPr="00A22720" w:rsidRDefault="001936D9" w:rsidP="00C73CD1">
            <w:pPr>
              <w:jc w:val="center"/>
              <w:rPr>
                <w:b/>
                <w:color w:val="000000"/>
              </w:rPr>
            </w:pPr>
          </w:p>
        </w:tc>
      </w:tr>
    </w:tbl>
    <w:p w:rsidR="001936D9" w:rsidRDefault="001936D9" w:rsidP="00564AA1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  <w:r w:rsidR="00F80232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B65779" w:rsidRDefault="00B65779" w:rsidP="00564AA1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5779" w:rsidRDefault="00B65779" w:rsidP="00564AA1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5779" w:rsidRDefault="00B65779" w:rsidP="00564AA1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536" w:type="dxa"/>
        <w:tblInd w:w="10881" w:type="dxa"/>
        <w:tblLook w:val="01E0"/>
      </w:tblPr>
      <w:tblGrid>
        <w:gridCol w:w="4536"/>
      </w:tblGrid>
      <w:tr w:rsidR="001936D9" w:rsidRPr="00F31327" w:rsidTr="00CA246B">
        <w:trPr>
          <w:trHeight w:val="530"/>
        </w:trPr>
        <w:tc>
          <w:tcPr>
            <w:tcW w:w="4536" w:type="dxa"/>
          </w:tcPr>
          <w:p w:rsidR="001936D9" w:rsidRPr="00CA246B" w:rsidRDefault="00CA246B" w:rsidP="00CA246B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CA246B" w:rsidRPr="00F31327" w:rsidTr="0034216E">
        <w:trPr>
          <w:trHeight w:val="775"/>
        </w:trPr>
        <w:tc>
          <w:tcPr>
            <w:tcW w:w="4536" w:type="dxa"/>
          </w:tcPr>
          <w:p w:rsidR="00CA246B" w:rsidRPr="00F31327" w:rsidRDefault="00CA246B" w:rsidP="00CA246B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Pr="00F31327">
              <w:rPr>
                <w:sz w:val="28"/>
                <w:szCs w:val="28"/>
              </w:rPr>
              <w:t xml:space="preserve"> Губернатора</w:t>
            </w:r>
          </w:p>
          <w:p w:rsidR="00CA246B" w:rsidRDefault="00CA246B" w:rsidP="00CA246B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 w:rsidRPr="00F31327">
              <w:rPr>
                <w:sz w:val="28"/>
                <w:szCs w:val="28"/>
              </w:rPr>
              <w:t>Забайкальского края</w:t>
            </w:r>
          </w:p>
          <w:p w:rsidR="002F150A" w:rsidRDefault="00656A3D" w:rsidP="00CA246B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марта 2020 года № 101-р</w:t>
            </w:r>
          </w:p>
        </w:tc>
      </w:tr>
      <w:tr w:rsidR="002F150A" w:rsidRPr="00F31327" w:rsidTr="002F150A">
        <w:trPr>
          <w:trHeight w:val="310"/>
        </w:trPr>
        <w:tc>
          <w:tcPr>
            <w:tcW w:w="4536" w:type="dxa"/>
          </w:tcPr>
          <w:p w:rsidR="002F150A" w:rsidRDefault="002F150A" w:rsidP="00CA246B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</w:tbl>
    <w:p w:rsidR="001936D9" w:rsidRPr="007059FA" w:rsidRDefault="001936D9" w:rsidP="001936D9">
      <w:pPr>
        <w:jc w:val="both"/>
        <w:rPr>
          <w:color w:val="000000"/>
          <w:sz w:val="28"/>
          <w:szCs w:val="28"/>
        </w:rPr>
      </w:pPr>
    </w:p>
    <w:p w:rsidR="001936D9" w:rsidRPr="00B31165" w:rsidRDefault="0034216E" w:rsidP="001936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F150A">
        <w:rPr>
          <w:rFonts w:ascii="Times New Roman" w:hAnsi="Times New Roman"/>
          <w:b/>
          <w:sz w:val="28"/>
          <w:szCs w:val="28"/>
        </w:rPr>
        <w:t>ТЧЕТ</w:t>
      </w:r>
    </w:p>
    <w:p w:rsidR="00CA246B" w:rsidRDefault="0034216E" w:rsidP="00564AA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936D9">
        <w:rPr>
          <w:rFonts w:ascii="Times New Roman" w:hAnsi="Times New Roman"/>
          <w:b/>
          <w:sz w:val="28"/>
          <w:szCs w:val="28"/>
        </w:rPr>
        <w:t>б использовании гербицида</w:t>
      </w:r>
      <w:r w:rsidR="00A371C3">
        <w:rPr>
          <w:rFonts w:ascii="Times New Roman" w:hAnsi="Times New Roman"/>
          <w:b/>
          <w:sz w:val="28"/>
          <w:szCs w:val="28"/>
        </w:rPr>
        <w:t xml:space="preserve"> в</w:t>
      </w:r>
      <w:r w:rsidR="00CA246B">
        <w:rPr>
          <w:rFonts w:ascii="Times New Roman" w:hAnsi="Times New Roman"/>
          <w:b/>
          <w:sz w:val="28"/>
          <w:szCs w:val="28"/>
        </w:rPr>
        <w:t xml:space="preserve"> </w:t>
      </w:r>
      <w:r w:rsidR="00564AA1" w:rsidRPr="00B31165">
        <w:rPr>
          <w:rFonts w:ascii="Times New Roman" w:hAnsi="Times New Roman"/>
          <w:b/>
          <w:color w:val="000000"/>
          <w:sz w:val="28"/>
          <w:szCs w:val="28"/>
        </w:rPr>
        <w:t>20___ году</w:t>
      </w:r>
      <w:r w:rsidR="00564A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564AA1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A371C3" w:rsidRPr="00CA246B" w:rsidRDefault="00A371C3" w:rsidP="001936D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A246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936D9" w:rsidRPr="00A371C3" w:rsidRDefault="00A371C3" w:rsidP="001936D9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A371C3">
        <w:rPr>
          <w:rFonts w:ascii="Times New Roman" w:hAnsi="Times New Roman"/>
          <w:color w:val="000000"/>
          <w:sz w:val="20"/>
          <w:szCs w:val="20"/>
        </w:rPr>
        <w:t>(наименование</w:t>
      </w:r>
      <w:r w:rsidR="007C2291" w:rsidRPr="00A371C3">
        <w:rPr>
          <w:rFonts w:ascii="Times New Roman" w:hAnsi="Times New Roman"/>
          <w:color w:val="000000"/>
          <w:sz w:val="20"/>
          <w:szCs w:val="20"/>
        </w:rPr>
        <w:t xml:space="preserve"> муниципально</w:t>
      </w:r>
      <w:r w:rsidRPr="00A371C3">
        <w:rPr>
          <w:rFonts w:ascii="Times New Roman" w:hAnsi="Times New Roman"/>
          <w:color w:val="000000"/>
          <w:sz w:val="20"/>
          <w:szCs w:val="20"/>
        </w:rPr>
        <w:t>го</w:t>
      </w:r>
      <w:r w:rsidR="007C2291" w:rsidRPr="00A371C3">
        <w:rPr>
          <w:rFonts w:ascii="Times New Roman" w:hAnsi="Times New Roman"/>
          <w:color w:val="000000"/>
          <w:sz w:val="20"/>
          <w:szCs w:val="20"/>
        </w:rPr>
        <w:t xml:space="preserve"> район</w:t>
      </w:r>
      <w:r w:rsidRPr="00A371C3">
        <w:rPr>
          <w:rFonts w:ascii="Times New Roman" w:hAnsi="Times New Roman"/>
          <w:color w:val="000000"/>
          <w:sz w:val="20"/>
          <w:szCs w:val="20"/>
        </w:rPr>
        <w:t xml:space="preserve">а, </w:t>
      </w:r>
      <w:r w:rsidR="007C2291" w:rsidRPr="00A371C3">
        <w:rPr>
          <w:rFonts w:ascii="Times New Roman" w:hAnsi="Times New Roman"/>
          <w:color w:val="000000"/>
          <w:sz w:val="20"/>
          <w:szCs w:val="20"/>
        </w:rPr>
        <w:t>городско</w:t>
      </w:r>
      <w:r w:rsidRPr="00A371C3">
        <w:rPr>
          <w:rFonts w:ascii="Times New Roman" w:hAnsi="Times New Roman"/>
          <w:color w:val="000000"/>
          <w:sz w:val="20"/>
          <w:szCs w:val="20"/>
        </w:rPr>
        <w:t>го</w:t>
      </w:r>
      <w:r w:rsidR="007C2291" w:rsidRPr="00A371C3">
        <w:rPr>
          <w:rFonts w:ascii="Times New Roman" w:hAnsi="Times New Roman"/>
          <w:color w:val="000000"/>
          <w:sz w:val="20"/>
          <w:szCs w:val="20"/>
        </w:rPr>
        <w:t xml:space="preserve"> округ</w:t>
      </w:r>
      <w:r w:rsidRPr="00A371C3">
        <w:rPr>
          <w:rFonts w:ascii="Times New Roman" w:hAnsi="Times New Roman"/>
          <w:color w:val="000000"/>
          <w:sz w:val="20"/>
          <w:szCs w:val="20"/>
        </w:rPr>
        <w:t>а)</w:t>
      </w:r>
    </w:p>
    <w:p w:rsidR="00F80232" w:rsidRDefault="00F80232" w:rsidP="001936D9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984"/>
        <w:gridCol w:w="1701"/>
        <w:gridCol w:w="1843"/>
        <w:gridCol w:w="1843"/>
        <w:gridCol w:w="1701"/>
        <w:gridCol w:w="1559"/>
        <w:gridCol w:w="1843"/>
      </w:tblGrid>
      <w:tr w:rsidR="00A43F04" w:rsidRPr="005E2518" w:rsidTr="00A92F77">
        <w:trPr>
          <w:trHeight w:val="1125"/>
        </w:trPr>
        <w:tc>
          <w:tcPr>
            <w:tcW w:w="567" w:type="dxa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936D9" w:rsidRPr="00B65779" w:rsidRDefault="001936D9" w:rsidP="00F8023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A371C3" w:rsidRPr="00B6577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="00515775" w:rsidRPr="00B65779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выделенного</w:t>
            </w:r>
          </w:p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гербицида, литров</w:t>
            </w:r>
          </w:p>
        </w:tc>
        <w:tc>
          <w:tcPr>
            <w:tcW w:w="1701" w:type="dxa"/>
          </w:tcPr>
          <w:p w:rsidR="00F80232" w:rsidRDefault="001936D9" w:rsidP="00F8023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Выявленная площадь,</w:t>
            </w:r>
          </w:p>
          <w:p w:rsidR="001936D9" w:rsidRPr="00B65779" w:rsidRDefault="001936D9" w:rsidP="00F8023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 xml:space="preserve">Всего уничтожено, </w:t>
            </w:r>
            <w:proofErr w:type="gramStart"/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232" w:rsidRDefault="001936D9" w:rsidP="00F8023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Обработанная площадь,</w:t>
            </w:r>
          </w:p>
          <w:p w:rsidR="001936D9" w:rsidRPr="00B65779" w:rsidRDefault="001936D9" w:rsidP="00F8023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Норма расхода</w:t>
            </w:r>
          </w:p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 xml:space="preserve">гербицида, </w:t>
            </w:r>
            <w:proofErr w:type="gramStart"/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/га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43F04" w:rsidRDefault="001936D9" w:rsidP="00F8023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 xml:space="preserve">Иной способ </w:t>
            </w:r>
            <w:r w:rsidR="002F150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указать</w:t>
            </w:r>
            <w:r w:rsidR="002F15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936D9" w:rsidRPr="00B65779" w:rsidRDefault="001936D9" w:rsidP="00F8023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36D9" w:rsidRPr="00B65779" w:rsidRDefault="001936D9" w:rsidP="00F8023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F04" w:rsidRPr="005E2518" w:rsidTr="00961FEF">
        <w:trPr>
          <w:trHeight w:val="136"/>
        </w:trPr>
        <w:tc>
          <w:tcPr>
            <w:tcW w:w="567" w:type="dxa"/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936D9" w:rsidRPr="00B65779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7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43F04" w:rsidRPr="005E2518" w:rsidTr="00A43F04">
        <w:trPr>
          <w:trHeight w:val="278"/>
        </w:trPr>
        <w:tc>
          <w:tcPr>
            <w:tcW w:w="567" w:type="dxa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04" w:rsidRPr="005E2518" w:rsidTr="00A43F04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04" w:rsidRPr="005E2518" w:rsidTr="00A43F04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04" w:rsidRPr="005E2518" w:rsidTr="00A43F04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04" w:rsidRPr="005E2518" w:rsidTr="00A43F04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36D9" w:rsidRPr="005E251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04" w:rsidRPr="005E2518" w:rsidTr="00A43F04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D9" w:rsidRPr="001222A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DA002B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002B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1222A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1222A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1222A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1222A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1222A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1222A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D9" w:rsidRPr="001222A8" w:rsidRDefault="001936D9" w:rsidP="00C73CD1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36D9" w:rsidRDefault="001936D9" w:rsidP="001936D9">
      <w:pPr>
        <w:rPr>
          <w:color w:val="000000"/>
          <w:sz w:val="28"/>
          <w:szCs w:val="28"/>
        </w:rPr>
      </w:pPr>
    </w:p>
    <w:p w:rsidR="00F33D7F" w:rsidRDefault="00F33D7F" w:rsidP="001936D9"/>
    <w:p w:rsidR="00C274CC" w:rsidRDefault="00F33D7F" w:rsidP="0034216E">
      <w:pPr>
        <w:jc w:val="center"/>
      </w:pPr>
      <w:r>
        <w:t>________________</w:t>
      </w:r>
      <w:r w:rsidR="009F641F">
        <w:t>__________</w:t>
      </w:r>
    </w:p>
    <w:sectPr w:rsidR="00C274CC" w:rsidSect="0034216E">
      <w:pgSz w:w="16838" w:h="11906" w:orient="landscape" w:code="9"/>
      <w:pgMar w:top="992" w:right="567" w:bottom="1134" w:left="1134" w:header="425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4B" w:rsidRDefault="0023124B" w:rsidP="00C90846">
      <w:r>
        <w:separator/>
      </w:r>
    </w:p>
  </w:endnote>
  <w:endnote w:type="continuationSeparator" w:id="0">
    <w:p w:rsidR="0023124B" w:rsidRDefault="0023124B" w:rsidP="00C9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4B" w:rsidRDefault="0023124B" w:rsidP="00C90846">
      <w:r>
        <w:separator/>
      </w:r>
    </w:p>
  </w:footnote>
  <w:footnote w:type="continuationSeparator" w:id="0">
    <w:p w:rsidR="0023124B" w:rsidRDefault="0023124B" w:rsidP="00C90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67"/>
      <w:docPartObj>
        <w:docPartGallery w:val="Page Numbers (Top of Page)"/>
        <w:docPartUnique/>
      </w:docPartObj>
    </w:sdtPr>
    <w:sdtContent>
      <w:p w:rsidR="00EA559A" w:rsidRDefault="007D35DD" w:rsidP="00F80232">
        <w:pPr>
          <w:pStyle w:val="a3"/>
          <w:jc w:val="center"/>
        </w:pPr>
        <w:fldSimple w:instr=" PAGE   \* MERGEFORMAT ">
          <w:r w:rsidR="00D8683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9A" w:rsidRDefault="00EA559A" w:rsidP="00C73CD1">
    <w:pPr>
      <w:pStyle w:val="a3"/>
      <w:tabs>
        <w:tab w:val="clear" w:pos="4677"/>
        <w:tab w:val="center" w:pos="-6237"/>
      </w:tabs>
      <w:jc w:val="center"/>
      <w:rPr>
        <w:color w:val="FFFFFF" w:themeColor="background1"/>
      </w:rPr>
    </w:pPr>
  </w:p>
  <w:p w:rsidR="00EA559A" w:rsidRPr="00F401E9" w:rsidRDefault="00EA559A" w:rsidP="00C73CD1">
    <w:pPr>
      <w:pStyle w:val="a3"/>
      <w:tabs>
        <w:tab w:val="clear" w:pos="4677"/>
        <w:tab w:val="center" w:pos="-6237"/>
      </w:tabs>
      <w:jc w:val="center"/>
      <w:rPr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6D9"/>
    <w:rsid w:val="00004548"/>
    <w:rsid w:val="00010669"/>
    <w:rsid w:val="000131CA"/>
    <w:rsid w:val="00013CEC"/>
    <w:rsid w:val="000210E4"/>
    <w:rsid w:val="00023336"/>
    <w:rsid w:val="00024949"/>
    <w:rsid w:val="0004406C"/>
    <w:rsid w:val="00054438"/>
    <w:rsid w:val="00056CF5"/>
    <w:rsid w:val="00061BF8"/>
    <w:rsid w:val="00084FBD"/>
    <w:rsid w:val="000852CA"/>
    <w:rsid w:val="000862AC"/>
    <w:rsid w:val="000B75A3"/>
    <w:rsid w:val="00145FED"/>
    <w:rsid w:val="0016193E"/>
    <w:rsid w:val="00187107"/>
    <w:rsid w:val="001936D9"/>
    <w:rsid w:val="001948A9"/>
    <w:rsid w:val="001A3CBD"/>
    <w:rsid w:val="001B5486"/>
    <w:rsid w:val="001C6C79"/>
    <w:rsid w:val="0023124B"/>
    <w:rsid w:val="002370A9"/>
    <w:rsid w:val="002840DD"/>
    <w:rsid w:val="0028456D"/>
    <w:rsid w:val="00290787"/>
    <w:rsid w:val="0029236A"/>
    <w:rsid w:val="002A1EFC"/>
    <w:rsid w:val="002A31C0"/>
    <w:rsid w:val="002A524D"/>
    <w:rsid w:val="002C6179"/>
    <w:rsid w:val="002E2335"/>
    <w:rsid w:val="002F150A"/>
    <w:rsid w:val="0031293A"/>
    <w:rsid w:val="00315513"/>
    <w:rsid w:val="00331E05"/>
    <w:rsid w:val="0034216E"/>
    <w:rsid w:val="00343779"/>
    <w:rsid w:val="003748A0"/>
    <w:rsid w:val="003A4368"/>
    <w:rsid w:val="003B073D"/>
    <w:rsid w:val="003C2AF5"/>
    <w:rsid w:val="003D06DB"/>
    <w:rsid w:val="003F047B"/>
    <w:rsid w:val="00412CFF"/>
    <w:rsid w:val="004170ED"/>
    <w:rsid w:val="0042176D"/>
    <w:rsid w:val="0042290A"/>
    <w:rsid w:val="00437606"/>
    <w:rsid w:val="00450135"/>
    <w:rsid w:val="00464AC5"/>
    <w:rsid w:val="00473B2A"/>
    <w:rsid w:val="004849D7"/>
    <w:rsid w:val="0049382D"/>
    <w:rsid w:val="004B0013"/>
    <w:rsid w:val="004C29EE"/>
    <w:rsid w:val="004D31D2"/>
    <w:rsid w:val="004D7CED"/>
    <w:rsid w:val="004E4004"/>
    <w:rsid w:val="004F2E46"/>
    <w:rsid w:val="00515775"/>
    <w:rsid w:val="00532D53"/>
    <w:rsid w:val="00546834"/>
    <w:rsid w:val="00556375"/>
    <w:rsid w:val="00564AA1"/>
    <w:rsid w:val="00577AAF"/>
    <w:rsid w:val="005A3131"/>
    <w:rsid w:val="005C70DD"/>
    <w:rsid w:val="005E2A4B"/>
    <w:rsid w:val="005F1AFF"/>
    <w:rsid w:val="005F446C"/>
    <w:rsid w:val="005F476D"/>
    <w:rsid w:val="005F62CE"/>
    <w:rsid w:val="006305F1"/>
    <w:rsid w:val="0064591E"/>
    <w:rsid w:val="00656A3D"/>
    <w:rsid w:val="00680D17"/>
    <w:rsid w:val="00681150"/>
    <w:rsid w:val="006E00E4"/>
    <w:rsid w:val="00714F23"/>
    <w:rsid w:val="0075764B"/>
    <w:rsid w:val="00787A64"/>
    <w:rsid w:val="007A1F54"/>
    <w:rsid w:val="007B1B79"/>
    <w:rsid w:val="007C2291"/>
    <w:rsid w:val="007C56CF"/>
    <w:rsid w:val="007D35DD"/>
    <w:rsid w:val="007E6563"/>
    <w:rsid w:val="007F03B4"/>
    <w:rsid w:val="007F2FFB"/>
    <w:rsid w:val="008219CA"/>
    <w:rsid w:val="00821F14"/>
    <w:rsid w:val="0083267A"/>
    <w:rsid w:val="00855606"/>
    <w:rsid w:val="008A5951"/>
    <w:rsid w:val="008C0F6A"/>
    <w:rsid w:val="008C39F8"/>
    <w:rsid w:val="008D3E6E"/>
    <w:rsid w:val="008F506C"/>
    <w:rsid w:val="00922BBD"/>
    <w:rsid w:val="009373CB"/>
    <w:rsid w:val="00961FEF"/>
    <w:rsid w:val="00963C5A"/>
    <w:rsid w:val="00972D2D"/>
    <w:rsid w:val="00981791"/>
    <w:rsid w:val="009A3CD2"/>
    <w:rsid w:val="009E1071"/>
    <w:rsid w:val="009F641F"/>
    <w:rsid w:val="00A1211A"/>
    <w:rsid w:val="00A20577"/>
    <w:rsid w:val="00A2188B"/>
    <w:rsid w:val="00A24C1B"/>
    <w:rsid w:val="00A371C3"/>
    <w:rsid w:val="00A43F04"/>
    <w:rsid w:val="00A45571"/>
    <w:rsid w:val="00A92F77"/>
    <w:rsid w:val="00AA0137"/>
    <w:rsid w:val="00AA7F11"/>
    <w:rsid w:val="00AB2603"/>
    <w:rsid w:val="00AE7662"/>
    <w:rsid w:val="00AF1C7B"/>
    <w:rsid w:val="00AF33AE"/>
    <w:rsid w:val="00B22971"/>
    <w:rsid w:val="00B51C45"/>
    <w:rsid w:val="00B65779"/>
    <w:rsid w:val="00B7264E"/>
    <w:rsid w:val="00B826C3"/>
    <w:rsid w:val="00BA5CA5"/>
    <w:rsid w:val="00BB2759"/>
    <w:rsid w:val="00BB54C4"/>
    <w:rsid w:val="00BB5A20"/>
    <w:rsid w:val="00BE3AFE"/>
    <w:rsid w:val="00C232E5"/>
    <w:rsid w:val="00C24A57"/>
    <w:rsid w:val="00C274CC"/>
    <w:rsid w:val="00C47086"/>
    <w:rsid w:val="00C66A2A"/>
    <w:rsid w:val="00C73CD1"/>
    <w:rsid w:val="00C749C6"/>
    <w:rsid w:val="00C90846"/>
    <w:rsid w:val="00CA246B"/>
    <w:rsid w:val="00CF3C10"/>
    <w:rsid w:val="00D34C05"/>
    <w:rsid w:val="00D5768B"/>
    <w:rsid w:val="00D70A21"/>
    <w:rsid w:val="00D8683D"/>
    <w:rsid w:val="00DA23B2"/>
    <w:rsid w:val="00DC6B65"/>
    <w:rsid w:val="00DD50B6"/>
    <w:rsid w:val="00DE37E7"/>
    <w:rsid w:val="00E57B83"/>
    <w:rsid w:val="00E77839"/>
    <w:rsid w:val="00E93439"/>
    <w:rsid w:val="00EA559A"/>
    <w:rsid w:val="00EB67E3"/>
    <w:rsid w:val="00EF4616"/>
    <w:rsid w:val="00F00CAD"/>
    <w:rsid w:val="00F33D7F"/>
    <w:rsid w:val="00F64C77"/>
    <w:rsid w:val="00F80232"/>
    <w:rsid w:val="00F95606"/>
    <w:rsid w:val="00FA30C2"/>
    <w:rsid w:val="00FB5A5C"/>
    <w:rsid w:val="00FD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D9"/>
    <w:pPr>
      <w:spacing w:after="0" w:afterAutospacing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6D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193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6D9"/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1936D9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Normal (Web)"/>
    <w:basedOn w:val="a"/>
    <w:rsid w:val="001936D9"/>
    <w:pPr>
      <w:spacing w:before="100" w:beforeAutospacing="1" w:after="100" w:afterAutospacing="1"/>
    </w:pPr>
    <w:rPr>
      <w:lang w:eastAsia="ko-KR"/>
    </w:rPr>
  </w:style>
  <w:style w:type="table" w:styleId="a6">
    <w:name w:val="Table Grid"/>
    <w:basedOn w:val="a1"/>
    <w:uiPriority w:val="39"/>
    <w:rsid w:val="001936D9"/>
    <w:pPr>
      <w:spacing w:after="0" w:afterAutospacing="0"/>
      <w:jc w:val="left"/>
    </w:pPr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9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36D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No Spacing"/>
    <w:uiPriority w:val="1"/>
    <w:qFormat/>
    <w:rsid w:val="001936D9"/>
    <w:pPr>
      <w:spacing w:after="0" w:afterAutospacing="0"/>
      <w:jc w:val="left"/>
    </w:pPr>
    <w:rPr>
      <w:rFonts w:ascii="Calibri" w:eastAsia="Times New Roman" w:hAnsi="Calibri"/>
      <w:color w:val="auto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0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0846"/>
    <w:rPr>
      <w:rFonts w:eastAsia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6A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A3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0B5A-3EBB-4015-8428-CABC688B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BaljirovCG</dc:creator>
  <cp:lastModifiedBy>BaljirovCG</cp:lastModifiedBy>
  <cp:revision>3</cp:revision>
  <cp:lastPrinted>2020-03-13T05:56:00Z</cp:lastPrinted>
  <dcterms:created xsi:type="dcterms:W3CDTF">2020-03-25T08:48:00Z</dcterms:created>
  <dcterms:modified xsi:type="dcterms:W3CDTF">2020-05-08T02:15:00Z</dcterms:modified>
</cp:coreProperties>
</file>