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B" w:rsidRPr="00F82843" w:rsidRDefault="00F82843" w:rsidP="00F82843">
      <w:pPr>
        <w:jc w:val="center"/>
      </w:pPr>
      <w:r>
        <w:rPr>
          <w:noProof/>
          <w:lang w:eastAsia="ru-RU"/>
        </w:rPr>
        <w:drawing>
          <wp:inline distT="0" distB="0" distL="0" distR="0" wp14:anchorId="5930A672" wp14:editId="3A6E3C34">
            <wp:extent cx="5048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9D2" w:rsidRPr="00F82843" w:rsidRDefault="00CC05BB" w:rsidP="00CC05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843">
        <w:rPr>
          <w:rFonts w:ascii="Times New Roman" w:hAnsi="Times New Roman" w:cs="Times New Roman"/>
          <w:b/>
          <w:sz w:val="36"/>
          <w:szCs w:val="36"/>
        </w:rPr>
        <w:t>СОВЕТ СЕЛЬСКОГО ПОСЕЛЕНИЯ «ДАУРСКОЕ»</w:t>
      </w:r>
    </w:p>
    <w:p w:rsidR="00F82843" w:rsidRDefault="00CC05BB" w:rsidP="00F82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843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F82843" w:rsidRPr="00F82843" w:rsidRDefault="00F82843" w:rsidP="00F828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5BB" w:rsidRPr="00F82843" w:rsidRDefault="00CC05BB" w:rsidP="00CC05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84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C05BB" w:rsidRPr="007944A7" w:rsidRDefault="007944A7" w:rsidP="00CC05BB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05BB" w:rsidRPr="007944A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9332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F9332A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32A">
        <w:rPr>
          <w:rFonts w:ascii="Times New Roman" w:hAnsi="Times New Roman" w:cs="Times New Roman"/>
          <w:b/>
          <w:sz w:val="28"/>
          <w:szCs w:val="28"/>
        </w:rPr>
        <w:t>2015г.</w:t>
      </w:r>
      <w:r w:rsidR="00F9332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C05BB" w:rsidRPr="007944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332A">
        <w:rPr>
          <w:rFonts w:ascii="Times New Roman" w:hAnsi="Times New Roman" w:cs="Times New Roman"/>
          <w:b/>
          <w:sz w:val="28"/>
          <w:szCs w:val="28"/>
        </w:rPr>
        <w:t>75</w:t>
      </w:r>
    </w:p>
    <w:p w:rsidR="00CC05BB" w:rsidRPr="007944A7" w:rsidRDefault="00CC05BB" w:rsidP="00CC05BB">
      <w:pPr>
        <w:rPr>
          <w:rFonts w:ascii="Times New Roman" w:hAnsi="Times New Roman" w:cs="Times New Roman"/>
          <w:b/>
          <w:sz w:val="28"/>
          <w:szCs w:val="28"/>
        </w:rPr>
      </w:pPr>
    </w:p>
    <w:p w:rsidR="00CC05BB" w:rsidRPr="007944A7" w:rsidRDefault="00CC05BB" w:rsidP="00CC05BB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  <w:r w:rsidRPr="007944A7">
        <w:rPr>
          <w:rFonts w:ascii="Times New Roman" w:hAnsi="Times New Roman" w:cs="Times New Roman"/>
          <w:b/>
          <w:sz w:val="28"/>
          <w:szCs w:val="28"/>
        </w:rPr>
        <w:tab/>
        <w:t>п.ст. Даурия</w:t>
      </w:r>
    </w:p>
    <w:p w:rsidR="00F82843" w:rsidRDefault="00F9332A" w:rsidP="00F82843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C05BB" w:rsidRPr="007944A7">
        <w:rPr>
          <w:rFonts w:ascii="Times New Roman" w:hAnsi="Times New Roman" w:cs="Times New Roman"/>
          <w:b/>
          <w:sz w:val="28"/>
          <w:szCs w:val="28"/>
        </w:rPr>
        <w:t>утверждении исполнения бюджета сельского поселения «Даурское» за 2014 год</w:t>
      </w:r>
    </w:p>
    <w:p w:rsidR="007944A7" w:rsidRPr="007944A7" w:rsidRDefault="007944A7" w:rsidP="007944A7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BB" w:rsidRPr="007944A7" w:rsidRDefault="00CC05BB" w:rsidP="00F9332A">
      <w:pPr>
        <w:tabs>
          <w:tab w:val="left" w:pos="35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t>В соответствие с положением «О бюджетном процессе сельского поселения «Даурское», утвержденного решением  Совета сельского поселения «Даурское» 18 июля 2008 года № 87, руководствуясь п.п.1 п.1 ст.9 Устава сельского поселения «Даурское, Совет сельского поселения»</w:t>
      </w:r>
      <w:r w:rsidR="00AB5FD0" w:rsidRPr="007944A7">
        <w:rPr>
          <w:rFonts w:ascii="Times New Roman" w:hAnsi="Times New Roman" w:cs="Times New Roman"/>
          <w:sz w:val="28"/>
          <w:szCs w:val="28"/>
        </w:rPr>
        <w:t xml:space="preserve"> </w:t>
      </w:r>
      <w:r w:rsidRPr="007944A7">
        <w:rPr>
          <w:rFonts w:ascii="Times New Roman" w:hAnsi="Times New Roman" w:cs="Times New Roman"/>
          <w:sz w:val="28"/>
          <w:szCs w:val="28"/>
        </w:rPr>
        <w:t>Даурское» решил:</w:t>
      </w:r>
    </w:p>
    <w:p w:rsidR="00CC05BB" w:rsidRPr="007944A7" w:rsidRDefault="00CC05BB" w:rsidP="00CC05BB">
      <w:pPr>
        <w:pStyle w:val="a3"/>
        <w:numPr>
          <w:ilvl w:val="0"/>
          <w:numId w:val="1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t>Утвердить исполнение бюджета сельского  поселения «Даурское» за 2014 год по доходам в сумме 24 215,3 тыс. руб. согласно приложению №1.</w:t>
      </w:r>
    </w:p>
    <w:p w:rsidR="00CC05BB" w:rsidRPr="007944A7" w:rsidRDefault="00CC05BB" w:rsidP="00CC05BB">
      <w:pPr>
        <w:pStyle w:val="a3"/>
        <w:numPr>
          <w:ilvl w:val="0"/>
          <w:numId w:val="1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t>Утвердить исполнение бюджета сельского поселения «Даурское » за  2014 год по расходам 27 002,7 тыс. руб. согласно приложению №2.</w:t>
      </w:r>
    </w:p>
    <w:p w:rsidR="00CC05BB" w:rsidRPr="007944A7" w:rsidRDefault="00CC05BB" w:rsidP="00CC05BB">
      <w:pPr>
        <w:pStyle w:val="a3"/>
        <w:numPr>
          <w:ilvl w:val="0"/>
          <w:numId w:val="1"/>
        </w:num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t>Обнародовать настоящее решение в средствах массовой информации.</w:t>
      </w:r>
    </w:p>
    <w:p w:rsidR="00CC05BB" w:rsidRPr="007944A7" w:rsidRDefault="00CC05BB" w:rsidP="00CC05BB">
      <w:pPr>
        <w:rPr>
          <w:rFonts w:ascii="Times New Roman" w:hAnsi="Times New Roman" w:cs="Times New Roman"/>
          <w:sz w:val="28"/>
          <w:szCs w:val="28"/>
        </w:rPr>
      </w:pPr>
    </w:p>
    <w:p w:rsidR="00CC05BB" w:rsidRPr="007944A7" w:rsidRDefault="00CC05BB" w:rsidP="00CC05BB">
      <w:pPr>
        <w:rPr>
          <w:rFonts w:ascii="Times New Roman" w:hAnsi="Times New Roman" w:cs="Times New Roman"/>
          <w:sz w:val="28"/>
          <w:szCs w:val="28"/>
        </w:rPr>
      </w:pPr>
    </w:p>
    <w:p w:rsidR="00CC05BB" w:rsidRPr="007944A7" w:rsidRDefault="00CC05BB" w:rsidP="00CC05BB">
      <w:pPr>
        <w:rPr>
          <w:rFonts w:ascii="Times New Roman" w:hAnsi="Times New Roman" w:cs="Times New Roman"/>
          <w:sz w:val="28"/>
          <w:szCs w:val="28"/>
        </w:rPr>
      </w:pPr>
    </w:p>
    <w:p w:rsidR="00CC05BB" w:rsidRPr="005F62B8" w:rsidRDefault="00CC05BB" w:rsidP="00CC05BB">
      <w:pPr>
        <w:rPr>
          <w:b/>
          <w:sz w:val="28"/>
          <w:szCs w:val="28"/>
        </w:rPr>
      </w:pPr>
      <w:r w:rsidRPr="005F62B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«Даурское»               </w:t>
      </w:r>
      <w:r w:rsidR="005F62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9332A">
        <w:rPr>
          <w:rFonts w:ascii="Times New Roman" w:hAnsi="Times New Roman" w:cs="Times New Roman"/>
          <w:b/>
          <w:sz w:val="28"/>
          <w:szCs w:val="28"/>
        </w:rPr>
        <w:t>С.А.Гамов</w:t>
      </w:r>
      <w:proofErr w:type="spellEnd"/>
      <w:r w:rsidR="00F933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C05BB" w:rsidRDefault="00CC05BB" w:rsidP="00CC05BB">
      <w:pPr>
        <w:rPr>
          <w:sz w:val="28"/>
          <w:szCs w:val="28"/>
        </w:rPr>
      </w:pPr>
    </w:p>
    <w:p w:rsidR="007944A7" w:rsidRDefault="00CC05BB" w:rsidP="007E0605">
      <w:pPr>
        <w:tabs>
          <w:tab w:val="left" w:pos="66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7E06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44A7" w:rsidRDefault="007944A7" w:rsidP="007E0605">
      <w:pPr>
        <w:tabs>
          <w:tab w:val="left" w:pos="6670"/>
        </w:tabs>
        <w:jc w:val="right"/>
        <w:rPr>
          <w:sz w:val="28"/>
          <w:szCs w:val="28"/>
        </w:rPr>
      </w:pPr>
    </w:p>
    <w:p w:rsidR="00CC05BB" w:rsidRPr="007944A7" w:rsidRDefault="00CC05BB" w:rsidP="007E0605">
      <w:pPr>
        <w:tabs>
          <w:tab w:val="left" w:pos="6670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>Приложение №1</w:t>
      </w:r>
    </w:p>
    <w:p w:rsidR="00CC05BB" w:rsidRPr="007944A7" w:rsidRDefault="00CC05BB" w:rsidP="007E0605">
      <w:pPr>
        <w:tabs>
          <w:tab w:val="left" w:pos="6670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сельского                   </w:t>
      </w:r>
    </w:p>
    <w:p w:rsidR="00CC05BB" w:rsidRPr="007944A7" w:rsidRDefault="00CC05BB" w:rsidP="007E0605">
      <w:pPr>
        <w:tabs>
          <w:tab w:val="left" w:pos="5774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ab/>
        <w:t>поселения «Даурское»</w:t>
      </w:r>
    </w:p>
    <w:p w:rsidR="00CC05BB" w:rsidRPr="007944A7" w:rsidRDefault="00CC05BB" w:rsidP="007E0605">
      <w:pPr>
        <w:tabs>
          <w:tab w:val="left" w:pos="5774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ab/>
        <w:t xml:space="preserve">« </w:t>
      </w:r>
      <w:r w:rsidR="00771B0F">
        <w:rPr>
          <w:rFonts w:ascii="Times New Roman" w:hAnsi="Times New Roman" w:cs="Times New Roman"/>
        </w:rPr>
        <w:t>16</w:t>
      </w:r>
      <w:r w:rsidR="007944A7" w:rsidRPr="007944A7">
        <w:rPr>
          <w:rFonts w:ascii="Times New Roman" w:hAnsi="Times New Roman" w:cs="Times New Roman"/>
        </w:rPr>
        <w:t>»</w:t>
      </w:r>
      <w:r w:rsidRPr="007944A7">
        <w:rPr>
          <w:rFonts w:ascii="Times New Roman" w:hAnsi="Times New Roman" w:cs="Times New Roman"/>
        </w:rPr>
        <w:t xml:space="preserve"> </w:t>
      </w:r>
      <w:r w:rsidR="007944A7" w:rsidRPr="007944A7">
        <w:rPr>
          <w:rFonts w:ascii="Times New Roman" w:hAnsi="Times New Roman" w:cs="Times New Roman"/>
        </w:rPr>
        <w:t>марта</w:t>
      </w:r>
      <w:r w:rsidRPr="007944A7">
        <w:rPr>
          <w:rFonts w:ascii="Times New Roman" w:hAnsi="Times New Roman" w:cs="Times New Roman"/>
        </w:rPr>
        <w:t xml:space="preserve"> 2015года №</w:t>
      </w:r>
      <w:r w:rsidR="007944A7" w:rsidRPr="007944A7">
        <w:rPr>
          <w:rFonts w:ascii="Times New Roman" w:hAnsi="Times New Roman" w:cs="Times New Roman"/>
        </w:rPr>
        <w:t xml:space="preserve"> 72</w:t>
      </w:r>
      <w:r w:rsidR="007944A7">
        <w:rPr>
          <w:rFonts w:ascii="Times New Roman" w:hAnsi="Times New Roman" w:cs="Times New Roman"/>
        </w:rPr>
        <w:t xml:space="preserve"> а</w:t>
      </w:r>
    </w:p>
    <w:p w:rsidR="00CC05BB" w:rsidRPr="007944A7" w:rsidRDefault="00CC05BB" w:rsidP="00CC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605" w:rsidRPr="007944A7" w:rsidRDefault="00CC05BB" w:rsidP="00CC05BB">
      <w:pPr>
        <w:tabs>
          <w:tab w:val="left" w:pos="16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A7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CC05BB" w:rsidRPr="007944A7" w:rsidRDefault="007E0605" w:rsidP="00CC05BB">
      <w:pPr>
        <w:tabs>
          <w:tab w:val="left" w:pos="16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«Даурское» за 2014 год</w:t>
      </w:r>
    </w:p>
    <w:tbl>
      <w:tblPr>
        <w:tblpPr w:leftFromText="180" w:rightFromText="180" w:vertAnchor="text" w:horzAnchor="margin" w:tblpXSpec="center" w:tblpY="56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978"/>
        <w:gridCol w:w="6"/>
        <w:gridCol w:w="1560"/>
        <w:gridCol w:w="6"/>
        <w:gridCol w:w="1424"/>
      </w:tblGrid>
      <w:tr w:rsidR="00550213" w:rsidRPr="007944A7" w:rsidTr="00550213">
        <w:trPr>
          <w:trHeight w:val="1207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Код по БК</w:t>
            </w:r>
          </w:p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</w:p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Фактически исполненные за 2014 год</w:t>
            </w:r>
          </w:p>
        </w:tc>
      </w:tr>
      <w:tr w:rsidR="00550213" w:rsidRPr="007944A7" w:rsidTr="00550213">
        <w:trPr>
          <w:trHeight w:val="451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19562,4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21471,5</w:t>
            </w:r>
          </w:p>
        </w:tc>
      </w:tr>
      <w:tr w:rsidR="00550213" w:rsidRPr="007944A7" w:rsidTr="00550213">
        <w:trPr>
          <w:trHeight w:val="490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17201,7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16516,6</w:t>
            </w:r>
          </w:p>
        </w:tc>
      </w:tr>
      <w:tr w:rsidR="00550213" w:rsidRPr="007944A7" w:rsidTr="00550213">
        <w:trPr>
          <w:trHeight w:val="462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17201,7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16516,6</w:t>
            </w:r>
          </w:p>
        </w:tc>
      </w:tr>
      <w:tr w:rsidR="00550213" w:rsidRPr="007944A7" w:rsidTr="00550213">
        <w:trPr>
          <w:trHeight w:val="440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Налог на совокупный доход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6,9</w:t>
            </w:r>
          </w:p>
        </w:tc>
      </w:tr>
      <w:tr w:rsidR="00550213" w:rsidRPr="007944A7" w:rsidTr="00550213">
        <w:trPr>
          <w:trHeight w:val="466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6,9</w:t>
            </w:r>
          </w:p>
        </w:tc>
      </w:tr>
      <w:tr w:rsidR="00550213" w:rsidRPr="007944A7" w:rsidTr="00550213">
        <w:trPr>
          <w:trHeight w:val="451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306,7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151,4</w:t>
            </w:r>
          </w:p>
        </w:tc>
      </w:tr>
      <w:tr w:rsidR="00550213" w:rsidRPr="007944A7" w:rsidTr="00550213">
        <w:trPr>
          <w:trHeight w:val="451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1 06 01000 10 0000 110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59,8</w:t>
            </w:r>
          </w:p>
        </w:tc>
      </w:tr>
      <w:tr w:rsidR="00550213" w:rsidRPr="007944A7" w:rsidTr="00550213">
        <w:trPr>
          <w:trHeight w:val="373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91,6</w:t>
            </w:r>
          </w:p>
        </w:tc>
      </w:tr>
      <w:tr w:rsidR="00550213" w:rsidRPr="007944A7" w:rsidTr="00550213">
        <w:trPr>
          <w:trHeight w:val="406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Земельный налог, взимаемый по ставке, установленный подпунктом 1 пункта 1 ст. 394 НК РФ, и применяемым к объектам налогообложения, расположенных в границах поселений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78,1</w:t>
            </w:r>
          </w:p>
        </w:tc>
      </w:tr>
      <w:tr w:rsidR="00550213" w:rsidRPr="007944A7" w:rsidTr="00550213">
        <w:trPr>
          <w:trHeight w:val="347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24,9</w:t>
            </w:r>
          </w:p>
        </w:tc>
      </w:tr>
      <w:tr w:rsidR="00550213" w:rsidRPr="007944A7" w:rsidTr="00550213">
        <w:trPr>
          <w:trHeight w:val="581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944A7">
              <w:rPr>
                <w:rFonts w:ascii="Times New Roman" w:hAnsi="Times New Roman" w:cs="Times New Roman"/>
              </w:rPr>
              <w:lastRenderedPageBreak/>
              <w:t>уполномоченными в соответствии с законодательным актом Российской Федерации на совершение нотариальных действий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24,9</w:t>
            </w:r>
          </w:p>
        </w:tc>
      </w:tr>
      <w:tr w:rsidR="00550213" w:rsidRPr="007944A7" w:rsidTr="00550213">
        <w:trPr>
          <w:trHeight w:val="452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lastRenderedPageBreak/>
              <w:t>1 11 00000 00 0000 000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866,6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442,9</w:t>
            </w:r>
          </w:p>
        </w:tc>
      </w:tr>
      <w:tr w:rsidR="00550213" w:rsidRPr="007944A7" w:rsidTr="00550213">
        <w:trPr>
          <w:trHeight w:val="423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1 11 05010 10 0000 120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306,9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166,2</w:t>
            </w:r>
          </w:p>
        </w:tc>
      </w:tr>
      <w:tr w:rsidR="00550213" w:rsidRPr="007944A7" w:rsidTr="00550213">
        <w:trPr>
          <w:trHeight w:val="406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276,7</w:t>
            </w:r>
          </w:p>
        </w:tc>
      </w:tr>
      <w:tr w:rsidR="00550213" w:rsidRPr="007944A7" w:rsidTr="00550213">
        <w:trPr>
          <w:trHeight w:val="484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509,0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3711,9</w:t>
            </w:r>
          </w:p>
        </w:tc>
      </w:tr>
      <w:tr w:rsidR="00550213" w:rsidRPr="007944A7" w:rsidTr="00550213">
        <w:trPr>
          <w:trHeight w:val="456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поселений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3684,9</w:t>
            </w:r>
          </w:p>
        </w:tc>
      </w:tr>
      <w:tr w:rsidR="00550213" w:rsidRPr="007944A7" w:rsidTr="00550213">
        <w:trPr>
          <w:trHeight w:val="449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2781,9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2743,8</w:t>
            </w:r>
          </w:p>
        </w:tc>
      </w:tr>
      <w:tr w:rsidR="00550213" w:rsidRPr="007944A7" w:rsidTr="00550213">
        <w:trPr>
          <w:trHeight w:val="421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2782,0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44A7">
              <w:rPr>
                <w:rFonts w:ascii="Times New Roman" w:hAnsi="Times New Roman" w:cs="Times New Roman"/>
                <w:b/>
              </w:rPr>
              <w:t>2743,9</w:t>
            </w:r>
          </w:p>
        </w:tc>
      </w:tr>
      <w:tr w:rsidR="00550213" w:rsidRPr="007944A7" w:rsidTr="00550213">
        <w:trPr>
          <w:trHeight w:val="393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591,2</w:t>
            </w:r>
          </w:p>
        </w:tc>
      </w:tr>
      <w:tr w:rsidR="00550213" w:rsidRPr="007944A7" w:rsidTr="00550213">
        <w:trPr>
          <w:trHeight w:val="483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197,8</w:t>
            </w:r>
          </w:p>
        </w:tc>
      </w:tr>
      <w:tr w:rsidR="00550213" w:rsidRPr="007944A7" w:rsidTr="00550213">
        <w:trPr>
          <w:trHeight w:val="609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3984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424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7944A7">
              <w:rPr>
                <w:rFonts w:ascii="Times New Roman" w:hAnsi="Times New Roman" w:cs="Times New Roman"/>
              </w:rPr>
              <w:t>196,7</w:t>
            </w:r>
          </w:p>
        </w:tc>
      </w:tr>
      <w:tr w:rsidR="00550213" w:rsidRPr="007944A7" w:rsidTr="00550213">
        <w:trPr>
          <w:trHeight w:val="299"/>
        </w:trPr>
        <w:tc>
          <w:tcPr>
            <w:tcW w:w="2382" w:type="dxa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550213" w:rsidRPr="007944A7" w:rsidRDefault="00550213" w:rsidP="001A1A13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A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6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A7">
              <w:rPr>
                <w:rFonts w:ascii="Times New Roman" w:hAnsi="Times New Roman" w:cs="Times New Roman"/>
                <w:b/>
                <w:sz w:val="24"/>
                <w:szCs w:val="24"/>
              </w:rPr>
              <w:t>22344,3</w:t>
            </w:r>
          </w:p>
        </w:tc>
        <w:tc>
          <w:tcPr>
            <w:tcW w:w="1430" w:type="dxa"/>
            <w:gridSpan w:val="2"/>
          </w:tcPr>
          <w:p w:rsidR="00550213" w:rsidRPr="007944A7" w:rsidRDefault="00550213" w:rsidP="001A1A13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A7">
              <w:rPr>
                <w:rFonts w:ascii="Times New Roman" w:hAnsi="Times New Roman" w:cs="Times New Roman"/>
                <w:b/>
                <w:sz w:val="24"/>
                <w:szCs w:val="24"/>
              </w:rPr>
              <w:t>24215,3</w:t>
            </w:r>
          </w:p>
        </w:tc>
      </w:tr>
    </w:tbl>
    <w:p w:rsidR="00CC05BB" w:rsidRPr="007944A7" w:rsidRDefault="00CC05BB" w:rsidP="00CC05BB">
      <w:pPr>
        <w:tabs>
          <w:tab w:val="left" w:pos="1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44A7" w:rsidRDefault="007E0605" w:rsidP="007E0605">
      <w:pPr>
        <w:tabs>
          <w:tab w:val="left" w:pos="6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  <w:sz w:val="28"/>
          <w:szCs w:val="28"/>
        </w:rPr>
        <w:tab/>
      </w:r>
      <w:r w:rsidRPr="007944A7">
        <w:rPr>
          <w:rFonts w:ascii="Times New Roman" w:hAnsi="Times New Roman" w:cs="Times New Roman"/>
          <w:sz w:val="28"/>
          <w:szCs w:val="28"/>
        </w:rPr>
        <w:tab/>
      </w:r>
    </w:p>
    <w:p w:rsidR="007E0605" w:rsidRPr="007944A7" w:rsidRDefault="00AB5FD0" w:rsidP="007E0605">
      <w:pPr>
        <w:tabs>
          <w:tab w:val="left" w:pos="6670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>Приложение №2</w:t>
      </w:r>
    </w:p>
    <w:p w:rsidR="007E0605" w:rsidRPr="007944A7" w:rsidRDefault="007E0605" w:rsidP="007E0605">
      <w:pPr>
        <w:tabs>
          <w:tab w:val="left" w:pos="6670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 xml:space="preserve">                                                                                           к Решению Совета сельского                   </w:t>
      </w:r>
    </w:p>
    <w:p w:rsidR="007E0605" w:rsidRPr="007944A7" w:rsidRDefault="007E0605" w:rsidP="007E0605">
      <w:pPr>
        <w:tabs>
          <w:tab w:val="left" w:pos="5774"/>
        </w:tabs>
        <w:jc w:val="right"/>
        <w:rPr>
          <w:rFonts w:ascii="Times New Roman" w:hAnsi="Times New Roman" w:cs="Times New Roman"/>
        </w:rPr>
      </w:pPr>
      <w:r w:rsidRPr="007944A7">
        <w:rPr>
          <w:rFonts w:ascii="Times New Roman" w:hAnsi="Times New Roman" w:cs="Times New Roman"/>
        </w:rPr>
        <w:tab/>
        <w:t>поселения «Даурское»</w:t>
      </w:r>
    </w:p>
    <w:p w:rsidR="00B31500" w:rsidRPr="007944A7" w:rsidRDefault="007E0605" w:rsidP="007E0605">
      <w:pPr>
        <w:tabs>
          <w:tab w:val="left" w:pos="1603"/>
          <w:tab w:val="left" w:pos="692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44A7">
        <w:rPr>
          <w:rFonts w:ascii="Times New Roman" w:hAnsi="Times New Roman" w:cs="Times New Roman"/>
        </w:rPr>
        <w:tab/>
        <w:t xml:space="preserve">« </w:t>
      </w:r>
      <w:r w:rsidR="00771B0F">
        <w:rPr>
          <w:rFonts w:ascii="Times New Roman" w:hAnsi="Times New Roman" w:cs="Times New Roman"/>
        </w:rPr>
        <w:t>16</w:t>
      </w:r>
      <w:r w:rsidRPr="007944A7">
        <w:rPr>
          <w:rFonts w:ascii="Times New Roman" w:hAnsi="Times New Roman" w:cs="Times New Roman"/>
        </w:rPr>
        <w:t xml:space="preserve">»   </w:t>
      </w:r>
      <w:r w:rsidR="007944A7">
        <w:rPr>
          <w:rFonts w:ascii="Times New Roman" w:hAnsi="Times New Roman" w:cs="Times New Roman"/>
        </w:rPr>
        <w:t>март</w:t>
      </w:r>
      <w:r w:rsidRPr="007944A7">
        <w:rPr>
          <w:rFonts w:ascii="Times New Roman" w:hAnsi="Times New Roman" w:cs="Times New Roman"/>
        </w:rPr>
        <w:t xml:space="preserve">  2015</w:t>
      </w:r>
      <w:r w:rsidR="007944A7">
        <w:rPr>
          <w:rFonts w:ascii="Times New Roman" w:hAnsi="Times New Roman" w:cs="Times New Roman"/>
        </w:rPr>
        <w:t xml:space="preserve"> </w:t>
      </w:r>
      <w:r w:rsidRPr="007944A7">
        <w:rPr>
          <w:rFonts w:ascii="Times New Roman" w:hAnsi="Times New Roman" w:cs="Times New Roman"/>
        </w:rPr>
        <w:t>года №</w:t>
      </w:r>
      <w:r w:rsidR="007944A7">
        <w:rPr>
          <w:rFonts w:ascii="Times New Roman" w:hAnsi="Times New Roman" w:cs="Times New Roman"/>
        </w:rPr>
        <w:t xml:space="preserve"> 72 а</w:t>
      </w:r>
    </w:p>
    <w:p w:rsidR="007E0605" w:rsidRPr="007944A7" w:rsidRDefault="00933AC2" w:rsidP="007944A7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44A7">
        <w:rPr>
          <w:rFonts w:ascii="Times New Roman" w:hAnsi="Times New Roman" w:cs="Times New Roman"/>
          <w:b/>
          <w:sz w:val="20"/>
          <w:szCs w:val="20"/>
        </w:rPr>
        <w:t>Исполнение расходов бюджета сел</w:t>
      </w:r>
      <w:r w:rsidR="004F7110" w:rsidRPr="007944A7">
        <w:rPr>
          <w:rFonts w:ascii="Times New Roman" w:hAnsi="Times New Roman" w:cs="Times New Roman"/>
          <w:b/>
          <w:sz w:val="20"/>
          <w:szCs w:val="20"/>
        </w:rPr>
        <w:t xml:space="preserve">ьского поселения «Даурское» по ее </w:t>
      </w:r>
      <w:r w:rsidRPr="007944A7">
        <w:rPr>
          <w:rFonts w:ascii="Times New Roman" w:hAnsi="Times New Roman" w:cs="Times New Roman"/>
          <w:b/>
          <w:sz w:val="20"/>
          <w:szCs w:val="20"/>
        </w:rPr>
        <w:t>функциональной классификации расходов бюджетов Российской Федерации за 2014 год</w:t>
      </w:r>
    </w:p>
    <w:tbl>
      <w:tblPr>
        <w:tblpPr w:leftFromText="180" w:rightFromText="180" w:vertAnchor="text" w:horzAnchor="margin" w:tblpY="204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850"/>
        <w:gridCol w:w="992"/>
        <w:gridCol w:w="567"/>
        <w:gridCol w:w="993"/>
        <w:gridCol w:w="992"/>
      </w:tblGrid>
      <w:tr w:rsidR="00550213" w:rsidRPr="007944A7" w:rsidTr="00550213">
        <w:trPr>
          <w:trHeight w:val="481"/>
        </w:trPr>
        <w:tc>
          <w:tcPr>
            <w:tcW w:w="4077" w:type="dxa"/>
            <w:vMerge w:val="restart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</w:p>
        </w:tc>
        <w:tc>
          <w:tcPr>
            <w:tcW w:w="993" w:type="dxa"/>
            <w:vMerge w:val="restart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план на 2014 г.</w:t>
            </w:r>
          </w:p>
        </w:tc>
        <w:tc>
          <w:tcPr>
            <w:tcW w:w="992" w:type="dxa"/>
            <w:vMerge w:val="restart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исполнение на 2014 г</w:t>
            </w:r>
          </w:p>
        </w:tc>
      </w:tr>
      <w:tr w:rsidR="00550213" w:rsidRPr="007944A7" w:rsidTr="00550213">
        <w:trPr>
          <w:trHeight w:val="1277"/>
        </w:trPr>
        <w:tc>
          <w:tcPr>
            <w:tcW w:w="4077" w:type="dxa"/>
            <w:vMerge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13" w:rsidRPr="007944A7" w:rsidRDefault="00550213" w:rsidP="00B3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13" w:rsidRPr="007944A7" w:rsidRDefault="00550213" w:rsidP="00B3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13" w:rsidRPr="007944A7" w:rsidRDefault="00550213" w:rsidP="00B3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13" w:rsidRPr="007944A7" w:rsidRDefault="00550213" w:rsidP="00B3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0213" w:rsidRPr="007944A7" w:rsidTr="00550213">
        <w:trPr>
          <w:trHeight w:val="344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216397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6814,9</w:t>
            </w:r>
          </w:p>
        </w:tc>
        <w:tc>
          <w:tcPr>
            <w:tcW w:w="992" w:type="dxa"/>
          </w:tcPr>
          <w:p w:rsidR="00550213" w:rsidRPr="007944A7" w:rsidRDefault="00216397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6814,9</w:t>
            </w:r>
          </w:p>
        </w:tc>
      </w:tr>
      <w:tr w:rsidR="00550213" w:rsidRPr="007944A7" w:rsidTr="00550213">
        <w:trPr>
          <w:trHeight w:val="801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</w:tr>
      <w:tr w:rsidR="00550213" w:rsidRPr="007944A7" w:rsidTr="00550213">
        <w:trPr>
          <w:trHeight w:val="652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функции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002 00 00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</w:tr>
      <w:tr w:rsidR="00550213" w:rsidRPr="007944A7" w:rsidTr="00550213">
        <w:trPr>
          <w:trHeight w:val="299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образовании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814,1</w:t>
            </w:r>
          </w:p>
        </w:tc>
      </w:tr>
      <w:tr w:rsidR="00550213" w:rsidRPr="007944A7" w:rsidTr="00550213">
        <w:trPr>
          <w:trHeight w:val="1263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  <w:tc>
          <w:tcPr>
            <w:tcW w:w="992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</w:tr>
      <w:tr w:rsidR="00550213" w:rsidRPr="007944A7" w:rsidTr="00550213">
        <w:trPr>
          <w:trHeight w:val="570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 xml:space="preserve">002 00 00 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  <w:tc>
          <w:tcPr>
            <w:tcW w:w="992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</w:tr>
      <w:tr w:rsidR="00550213" w:rsidRPr="007944A7" w:rsidTr="00550213">
        <w:trPr>
          <w:trHeight w:val="584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  <w:tc>
          <w:tcPr>
            <w:tcW w:w="992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</w:tr>
      <w:tr w:rsidR="00550213" w:rsidRPr="007944A7" w:rsidTr="00550213">
        <w:trPr>
          <w:trHeight w:val="570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  <w:tc>
          <w:tcPr>
            <w:tcW w:w="992" w:type="dxa"/>
          </w:tcPr>
          <w:p w:rsidR="00550213" w:rsidRPr="007944A7" w:rsidRDefault="004F711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6000,8</w:t>
            </w:r>
          </w:p>
        </w:tc>
      </w:tr>
      <w:tr w:rsidR="00550213" w:rsidRPr="007944A7" w:rsidTr="00550213">
        <w:trPr>
          <w:trHeight w:val="326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093 99 00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566,4</w:t>
            </w:r>
          </w:p>
        </w:tc>
        <w:tc>
          <w:tcPr>
            <w:tcW w:w="992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566,4</w:t>
            </w:r>
          </w:p>
        </w:tc>
      </w:tr>
      <w:tr w:rsidR="00550213" w:rsidRPr="007944A7" w:rsidTr="00550213">
        <w:trPr>
          <w:trHeight w:val="353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175,9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175,9</w:t>
            </w:r>
          </w:p>
        </w:tc>
      </w:tr>
      <w:tr w:rsidR="00550213" w:rsidRPr="007944A7" w:rsidTr="00550213">
        <w:trPr>
          <w:trHeight w:val="570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001 00 00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</w:tr>
      <w:tr w:rsidR="00550213" w:rsidRPr="007944A7" w:rsidTr="00550213">
        <w:trPr>
          <w:trHeight w:val="733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</w:tr>
      <w:tr w:rsidR="00550213" w:rsidRPr="007944A7" w:rsidTr="00550213">
        <w:trPr>
          <w:trHeight w:val="597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</w:tr>
      <w:tr w:rsidR="00550213" w:rsidRPr="007944A7" w:rsidTr="00550213">
        <w:trPr>
          <w:trHeight w:val="597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92,1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</w:tr>
      <w:tr w:rsidR="00550213" w:rsidRPr="007944A7" w:rsidTr="00550213">
        <w:trPr>
          <w:trHeight w:val="1318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550213" w:rsidRPr="007944A7" w:rsidTr="00550213">
        <w:trPr>
          <w:trHeight w:val="828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218 01 00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550213" w:rsidRPr="007944A7" w:rsidTr="00550213">
        <w:trPr>
          <w:trHeight w:val="611"/>
        </w:trPr>
        <w:tc>
          <w:tcPr>
            <w:tcW w:w="4077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218 01 00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550213" w:rsidRPr="007944A7" w:rsidTr="00550213">
        <w:trPr>
          <w:trHeight w:val="353"/>
        </w:trPr>
        <w:tc>
          <w:tcPr>
            <w:tcW w:w="4077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315 02 02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539,8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539,8</w:t>
            </w:r>
          </w:p>
        </w:tc>
      </w:tr>
      <w:tr w:rsidR="00550213" w:rsidRPr="007944A7" w:rsidTr="00550213">
        <w:trPr>
          <w:trHeight w:val="529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Кап.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315 02 02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539,8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539,8</w:t>
            </w:r>
          </w:p>
        </w:tc>
      </w:tr>
      <w:tr w:rsidR="00550213" w:rsidRPr="007944A7" w:rsidTr="00550213">
        <w:trPr>
          <w:trHeight w:val="479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14672,8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14672,8</w:t>
            </w:r>
          </w:p>
        </w:tc>
      </w:tr>
      <w:tr w:rsidR="00550213" w:rsidRPr="007944A7" w:rsidTr="00550213">
        <w:trPr>
          <w:trHeight w:val="394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</w:tr>
      <w:tr w:rsidR="00550213" w:rsidRPr="007944A7" w:rsidTr="00550213">
        <w:trPr>
          <w:trHeight w:val="503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098 01 01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</w:tr>
      <w:tr w:rsidR="00550213" w:rsidRPr="007944A7" w:rsidTr="00550213">
        <w:trPr>
          <w:trHeight w:val="788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098 01 01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11442,3</w:t>
            </w:r>
          </w:p>
        </w:tc>
      </w:tr>
      <w:tr w:rsidR="00550213" w:rsidRPr="007944A7" w:rsidTr="00550213">
        <w:trPr>
          <w:trHeight w:val="405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</w:tr>
      <w:tr w:rsidR="00550213" w:rsidRPr="007944A7" w:rsidTr="00550213">
        <w:trPr>
          <w:trHeight w:val="992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 за исключением государственных и муниципальных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315 05 00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</w:tr>
      <w:tr w:rsidR="00550213" w:rsidRPr="007944A7" w:rsidTr="00550213">
        <w:trPr>
          <w:trHeight w:val="559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Рабаты и услуги по содержанию имущества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315 05 00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2722,8</w:t>
            </w:r>
          </w:p>
        </w:tc>
      </w:tr>
      <w:tr w:rsidR="00550213" w:rsidRPr="007944A7" w:rsidTr="00550213">
        <w:trPr>
          <w:trHeight w:val="550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600 05 00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992" w:type="dxa"/>
          </w:tcPr>
          <w:p w:rsidR="00550213" w:rsidRPr="007944A7" w:rsidRDefault="00550213" w:rsidP="00550213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</w:tr>
      <w:tr w:rsidR="00550213" w:rsidRPr="007944A7" w:rsidTr="00550213">
        <w:trPr>
          <w:trHeight w:val="609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600 05 00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</w:tr>
      <w:tr w:rsidR="00550213" w:rsidRPr="007944A7" w:rsidTr="00550213">
        <w:trPr>
          <w:trHeight w:val="784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кинематография, средства массовой информации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3802,5</w:t>
            </w:r>
          </w:p>
        </w:tc>
        <w:tc>
          <w:tcPr>
            <w:tcW w:w="992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3802,5</w:t>
            </w:r>
          </w:p>
        </w:tc>
      </w:tr>
      <w:tr w:rsidR="00550213" w:rsidRPr="007944A7" w:rsidTr="00550213">
        <w:trPr>
          <w:trHeight w:val="653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МУК ИБДЦ «Камертон»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2819,3</w:t>
            </w:r>
          </w:p>
        </w:tc>
        <w:tc>
          <w:tcPr>
            <w:tcW w:w="992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2819,3</w:t>
            </w:r>
          </w:p>
        </w:tc>
      </w:tr>
      <w:tr w:rsidR="00550213" w:rsidRPr="007944A7" w:rsidTr="00550213">
        <w:trPr>
          <w:trHeight w:val="802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Дворы и дома культуры и другие учреждения культуры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440 00 00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992" w:type="dxa"/>
          </w:tcPr>
          <w:p w:rsidR="00550213" w:rsidRPr="007944A7" w:rsidRDefault="00B37DA0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</w:tr>
      <w:tr w:rsidR="00550213" w:rsidRPr="007944A7" w:rsidTr="00550213">
        <w:trPr>
          <w:trHeight w:val="773"/>
        </w:trPr>
        <w:tc>
          <w:tcPr>
            <w:tcW w:w="4077" w:type="dxa"/>
            <w:tcBorders>
              <w:top w:val="single" w:sz="4" w:space="0" w:color="auto"/>
            </w:tcBorders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Обеспечение подведомственных организаций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2819,3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2819,3</w:t>
            </w:r>
          </w:p>
        </w:tc>
      </w:tr>
      <w:tr w:rsidR="00550213" w:rsidRPr="007944A7" w:rsidTr="00550213">
        <w:trPr>
          <w:trHeight w:val="383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442 99 00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</w:tr>
      <w:tr w:rsidR="00550213" w:rsidRPr="007944A7" w:rsidTr="00550213">
        <w:trPr>
          <w:trHeight w:val="761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442 99 00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</w:tr>
      <w:tr w:rsidR="00550213" w:rsidRPr="007944A7" w:rsidTr="00550213">
        <w:trPr>
          <w:trHeight w:val="619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521 01 12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787,1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787,1</w:t>
            </w:r>
          </w:p>
        </w:tc>
      </w:tr>
      <w:tr w:rsidR="00550213" w:rsidRPr="007944A7" w:rsidTr="00550213">
        <w:trPr>
          <w:trHeight w:val="637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065 03 00</w:t>
            </w: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</w:tc>
      </w:tr>
      <w:tr w:rsidR="00550213" w:rsidRPr="007944A7" w:rsidTr="00550213">
        <w:trPr>
          <w:trHeight w:val="614"/>
        </w:trPr>
        <w:tc>
          <w:tcPr>
            <w:tcW w:w="4077" w:type="dxa"/>
          </w:tcPr>
          <w:p w:rsidR="00550213" w:rsidRPr="007944A7" w:rsidRDefault="00550213" w:rsidP="00B31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27193,8</w:t>
            </w:r>
          </w:p>
        </w:tc>
        <w:tc>
          <w:tcPr>
            <w:tcW w:w="992" w:type="dxa"/>
          </w:tcPr>
          <w:p w:rsidR="00550213" w:rsidRPr="007944A7" w:rsidRDefault="00550213" w:rsidP="00B31500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4A7">
              <w:rPr>
                <w:rFonts w:ascii="Times New Roman" w:hAnsi="Times New Roman" w:cs="Times New Roman"/>
                <w:b/>
                <w:sz w:val="18"/>
                <w:szCs w:val="18"/>
              </w:rPr>
              <w:t>27002,7</w:t>
            </w:r>
          </w:p>
        </w:tc>
      </w:tr>
    </w:tbl>
    <w:p w:rsidR="007E0605" w:rsidRPr="007944A7" w:rsidRDefault="007E0605" w:rsidP="007E0605">
      <w:pPr>
        <w:rPr>
          <w:rFonts w:ascii="Times New Roman" w:hAnsi="Times New Roman" w:cs="Times New Roman"/>
          <w:sz w:val="28"/>
          <w:szCs w:val="28"/>
        </w:rPr>
      </w:pPr>
    </w:p>
    <w:p w:rsidR="00CC05BB" w:rsidRPr="007944A7" w:rsidRDefault="00CC05BB" w:rsidP="007E0605">
      <w:pPr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C05BB" w:rsidRPr="007944A7" w:rsidSect="00FF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2CF"/>
    <w:multiLevelType w:val="hybridMultilevel"/>
    <w:tmpl w:val="E3D6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BB"/>
    <w:rsid w:val="000258DB"/>
    <w:rsid w:val="00116678"/>
    <w:rsid w:val="001A1A13"/>
    <w:rsid w:val="00216397"/>
    <w:rsid w:val="0023530C"/>
    <w:rsid w:val="002B21D5"/>
    <w:rsid w:val="002E3CBE"/>
    <w:rsid w:val="004F7110"/>
    <w:rsid w:val="00550213"/>
    <w:rsid w:val="005F62B8"/>
    <w:rsid w:val="006E1E10"/>
    <w:rsid w:val="00771B0F"/>
    <w:rsid w:val="007944A7"/>
    <w:rsid w:val="007E0605"/>
    <w:rsid w:val="007E5318"/>
    <w:rsid w:val="008F1BE0"/>
    <w:rsid w:val="00921886"/>
    <w:rsid w:val="00933AC2"/>
    <w:rsid w:val="00AB3093"/>
    <w:rsid w:val="00AB5FD0"/>
    <w:rsid w:val="00B31500"/>
    <w:rsid w:val="00B37DA0"/>
    <w:rsid w:val="00CC05BB"/>
    <w:rsid w:val="00E816B2"/>
    <w:rsid w:val="00EE4E00"/>
    <w:rsid w:val="00F82843"/>
    <w:rsid w:val="00F9332A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A169-A04E-46E1-92B2-CEB38A4B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хисамиев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хисамиев</dc:creator>
  <cp:keywords/>
  <dc:description/>
  <cp:lastModifiedBy>User</cp:lastModifiedBy>
  <cp:revision>13</cp:revision>
  <cp:lastPrinted>2015-06-17T09:34:00Z</cp:lastPrinted>
  <dcterms:created xsi:type="dcterms:W3CDTF">2015-06-16T07:34:00Z</dcterms:created>
  <dcterms:modified xsi:type="dcterms:W3CDTF">2015-07-06T05:36:00Z</dcterms:modified>
</cp:coreProperties>
</file>