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110A1" w:rsidRDefault="006110A1" w:rsidP="002F59A8">
      <w:pPr>
        <w:spacing w:line="276" w:lineRule="auto"/>
        <w:rPr>
          <w:lang w:val="en-US"/>
        </w:rPr>
      </w:pPr>
    </w:p>
    <w:p w:rsidR="006110A1" w:rsidRPr="00E57EBE" w:rsidRDefault="00CB1F80" w:rsidP="00E57EBE">
      <w:pPr>
        <w:pStyle w:val="2"/>
        <w:rPr>
          <w:rFonts w:ascii="Monotype Corsiva" w:hAnsi="Monotype Corsiva"/>
        </w:rPr>
      </w:pPr>
      <w:r>
        <w:rPr>
          <w:noProof/>
        </w:rPr>
        <w:drawing>
          <wp:inline distT="0" distB="0" distL="0" distR="0">
            <wp:extent cx="1019175" cy="1397635"/>
            <wp:effectExtent l="19050" t="0" r="9525" b="0"/>
            <wp:docPr id="2"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1"/>
                    <pic:cNvPicPr>
                      <a:picLocks noChangeAspect="1" noChangeArrowheads="1"/>
                    </pic:cNvPicPr>
                  </pic:nvPicPr>
                  <pic:blipFill>
                    <a:blip r:embed="rId8" cstate="print"/>
                    <a:srcRect/>
                    <a:stretch>
                      <a:fillRect/>
                    </a:stretch>
                  </pic:blipFill>
                  <pic:spPr bwMode="auto">
                    <a:xfrm>
                      <a:off x="0" y="0"/>
                      <a:ext cx="1019175" cy="1397635"/>
                    </a:xfrm>
                    <a:prstGeom prst="rect">
                      <a:avLst/>
                    </a:prstGeom>
                    <a:noFill/>
                    <a:ln w="9525">
                      <a:noFill/>
                      <a:miter lim="800000"/>
                      <a:headEnd/>
                      <a:tailEnd/>
                    </a:ln>
                  </pic:spPr>
                </pic:pic>
              </a:graphicData>
            </a:graphic>
          </wp:inline>
        </w:drawing>
      </w:r>
      <w:r w:rsidR="00F247FC">
        <w:t xml:space="preserve">  </w:t>
      </w:r>
      <w:r w:rsidR="00392DC2" w:rsidRPr="00392DC2">
        <w:rPr>
          <w:rFonts w:ascii="Monotype Corsiva" w:hAnsi="Monotype Corsiv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7pt;height:86.25pt" fillcolor="gray" strokecolor="#9cf" strokeweight="1.5pt">
            <v:shadow on="t" color="#900" opacity=".5"/>
            <v:textpath style="font-family:&quot;Impact&quot;;font-size:24pt;v-text-kern:t" trim="t" fitpath="t" string="ДАУРСКИЕ&#10;ВЕСТИ"/>
          </v:shape>
        </w:pict>
      </w:r>
    </w:p>
    <w:p w:rsidR="006110A1" w:rsidRPr="00E57EBE" w:rsidRDefault="006110A1" w:rsidP="00E57EBE">
      <w:pPr>
        <w:pStyle w:val="2"/>
        <w:rPr>
          <w:rFonts w:ascii="Monotype Corsiva" w:hAnsi="Monotype Corsiva"/>
        </w:rPr>
      </w:pPr>
    </w:p>
    <w:p w:rsidR="006110A1" w:rsidRPr="00202482" w:rsidRDefault="00392DC2" w:rsidP="00202482">
      <w:pPr>
        <w:tabs>
          <w:tab w:val="left" w:pos="1290"/>
          <w:tab w:val="left" w:pos="9020"/>
        </w:tabs>
        <w:spacing w:line="276" w:lineRule="auto"/>
        <w:rPr>
          <w:rFonts w:ascii="Cambria" w:hAnsi="Cambria"/>
          <w:sz w:val="22"/>
          <w:szCs w:val="22"/>
        </w:rPr>
      </w:pPr>
      <w:r w:rsidRPr="00392DC2">
        <w:rPr>
          <w:rFonts w:ascii="Monotype Corsiva" w:hAnsi="Monotype Corsiva"/>
          <w:noProof/>
        </w:rPr>
        <w:pict>
          <v:rect id="_x0000_s1256" style="position:absolute;margin-left:-8.05pt;margin-top:12.8pt;width:307.5pt;height:67.95pt;z-index:251650048" strokecolor="#9bbb59" strokeweight="5pt">
            <v:stroke linestyle="thickThin"/>
            <v:shadow color="#868686"/>
            <v:textbox style="mso-next-textbox:#_x0000_s1256">
              <w:txbxContent>
                <w:p w:rsidR="005F0812" w:rsidRPr="0004664E" w:rsidRDefault="005F0812" w:rsidP="006110A1">
                  <w:pPr>
                    <w:jc w:val="center"/>
                    <w:rPr>
                      <w:b/>
                      <w:sz w:val="22"/>
                      <w:szCs w:val="22"/>
                    </w:rPr>
                  </w:pPr>
                  <w:r w:rsidRPr="0004664E">
                    <w:rPr>
                      <w:b/>
                      <w:sz w:val="22"/>
                      <w:szCs w:val="22"/>
                    </w:rPr>
                    <w:t>Информационный вестник сельского поселения «Даурское»</w:t>
                  </w:r>
                </w:p>
                <w:p w:rsidR="005F0812" w:rsidRDefault="005F0812" w:rsidP="006110A1">
                  <w:pPr>
                    <w:jc w:val="center"/>
                    <w:rPr>
                      <w:b/>
                      <w:sz w:val="22"/>
                      <w:szCs w:val="22"/>
                    </w:rPr>
                  </w:pPr>
                  <w:r w:rsidRPr="0004664E">
                    <w:rPr>
                      <w:b/>
                      <w:sz w:val="22"/>
                      <w:szCs w:val="22"/>
                    </w:rPr>
                    <w:t>БЕСПЛАТНО. Издается с 14 августа 2009 года</w:t>
                  </w:r>
                </w:p>
                <w:p w:rsidR="005F0812" w:rsidRPr="006D732E" w:rsidRDefault="005F0812" w:rsidP="006110A1">
                  <w:pPr>
                    <w:pStyle w:val="21"/>
                    <w:jc w:val="center"/>
                    <w:rPr>
                      <w:b/>
                      <w:bCs/>
                      <w:sz w:val="22"/>
                      <w:szCs w:val="22"/>
                    </w:rPr>
                  </w:pPr>
                  <w:r w:rsidRPr="007A20B2">
                    <w:rPr>
                      <w:b/>
                      <w:bCs/>
                      <w:sz w:val="22"/>
                      <w:szCs w:val="22"/>
                      <w:lang w:val="en-US"/>
                    </w:rPr>
                    <w:t>www</w:t>
                  </w:r>
                  <w:r w:rsidRPr="001367AC">
                    <w:rPr>
                      <w:b/>
                      <w:bCs/>
                      <w:sz w:val="22"/>
                      <w:szCs w:val="22"/>
                    </w:rPr>
                    <w:t>.</w:t>
                  </w:r>
                  <w:r w:rsidRPr="007A20B2">
                    <w:rPr>
                      <w:b/>
                      <w:bCs/>
                      <w:sz w:val="22"/>
                      <w:szCs w:val="22"/>
                      <w:lang w:val="en-US"/>
                    </w:rPr>
                    <w:t>dayria</w:t>
                  </w:r>
                  <w:r w:rsidRPr="00F84BAF">
                    <w:rPr>
                      <w:b/>
                      <w:bCs/>
                      <w:sz w:val="22"/>
                      <w:szCs w:val="22"/>
                    </w:rPr>
                    <w:t>.</w:t>
                  </w:r>
                  <w:r w:rsidRPr="007A20B2">
                    <w:rPr>
                      <w:b/>
                      <w:bCs/>
                      <w:sz w:val="22"/>
                      <w:szCs w:val="22"/>
                      <w:lang w:val="en-US"/>
                    </w:rPr>
                    <w:t>ru</w:t>
                  </w:r>
                </w:p>
              </w:txbxContent>
            </v:textbox>
          </v:rect>
        </w:pict>
      </w:r>
      <w:r w:rsidRPr="00392DC2">
        <w:rPr>
          <w:rFonts w:ascii="Monotype Corsiva" w:hAnsi="Monotype Corsiva"/>
          <w:noProof/>
        </w:rPr>
        <w:pict>
          <v:rect id="_x0000_s1284" style="position:absolute;margin-left:319.6pt;margin-top:12.8pt;width:104.15pt;height:67.95pt;z-index:251651072" strokecolor="#9bbb59" strokeweight="5pt">
            <v:stroke linestyle="thickThin"/>
            <v:shadow color="#868686"/>
            <v:textbox style="mso-next-textbox:#_x0000_s1284">
              <w:txbxContent>
                <w:p w:rsidR="005F0812" w:rsidRDefault="005F0812" w:rsidP="00372D5D">
                  <w:pPr>
                    <w:jc w:val="center"/>
                    <w:rPr>
                      <w:rFonts w:ascii="Arial Black" w:hAnsi="Arial Black"/>
                      <w:sz w:val="18"/>
                      <w:szCs w:val="18"/>
                    </w:rPr>
                  </w:pPr>
                </w:p>
                <w:p w:rsidR="005F0812" w:rsidRDefault="00EF1287" w:rsidP="00516E40">
                  <w:pPr>
                    <w:jc w:val="center"/>
                    <w:rPr>
                      <w:rFonts w:ascii="Arial Black" w:hAnsi="Arial Black"/>
                      <w:sz w:val="18"/>
                      <w:szCs w:val="18"/>
                    </w:rPr>
                  </w:pPr>
                  <w:r>
                    <w:rPr>
                      <w:rFonts w:ascii="Arial Black" w:hAnsi="Arial Black"/>
                      <w:sz w:val="18"/>
                      <w:szCs w:val="18"/>
                    </w:rPr>
                    <w:t>№</w:t>
                  </w:r>
                  <w:r w:rsidR="00347C86">
                    <w:rPr>
                      <w:rFonts w:ascii="Arial Black" w:hAnsi="Arial Black"/>
                      <w:sz w:val="18"/>
                      <w:szCs w:val="18"/>
                    </w:rPr>
                    <w:t xml:space="preserve"> 7</w:t>
                  </w:r>
                </w:p>
                <w:p w:rsidR="005F0812" w:rsidRPr="00372D5D" w:rsidRDefault="005F0812" w:rsidP="00EF1287">
                  <w:pPr>
                    <w:jc w:val="center"/>
                    <w:rPr>
                      <w:rFonts w:ascii="Arial Black" w:hAnsi="Arial Black"/>
                      <w:b/>
                      <w:sz w:val="18"/>
                      <w:szCs w:val="18"/>
                    </w:rPr>
                  </w:pPr>
                  <w:r>
                    <w:rPr>
                      <w:rFonts w:ascii="Arial Black" w:hAnsi="Arial Black"/>
                      <w:sz w:val="18"/>
                      <w:szCs w:val="18"/>
                    </w:rPr>
                    <w:t xml:space="preserve">  </w:t>
                  </w:r>
                  <w:r w:rsidR="00B17B61">
                    <w:rPr>
                      <w:rFonts w:ascii="Arial Black" w:hAnsi="Arial Black"/>
                      <w:sz w:val="18"/>
                      <w:szCs w:val="18"/>
                    </w:rPr>
                    <w:t xml:space="preserve"> </w:t>
                  </w:r>
                  <w:r w:rsidR="00347C86">
                    <w:rPr>
                      <w:rFonts w:ascii="Arial Black" w:hAnsi="Arial Black"/>
                      <w:sz w:val="18"/>
                      <w:szCs w:val="18"/>
                    </w:rPr>
                    <w:t xml:space="preserve">11 марта </w:t>
                  </w:r>
                  <w:r w:rsidR="00EF1287">
                    <w:rPr>
                      <w:rFonts w:ascii="Arial Black" w:hAnsi="Arial Black"/>
                      <w:sz w:val="18"/>
                      <w:szCs w:val="18"/>
                    </w:rPr>
                    <w:t>2020</w:t>
                  </w:r>
                  <w:r w:rsidRPr="00372D5D">
                    <w:rPr>
                      <w:rFonts w:ascii="Arial Black" w:hAnsi="Arial Black"/>
                      <w:sz w:val="18"/>
                      <w:szCs w:val="18"/>
                    </w:rPr>
                    <w:t xml:space="preserve"> года</w:t>
                  </w:r>
                </w:p>
              </w:txbxContent>
            </v:textbox>
          </v:rect>
        </w:pict>
      </w:r>
      <w:r w:rsidR="006110A1">
        <w:rPr>
          <w:rFonts w:ascii="Lucida Sans Unicode" w:hAnsi="Lucida Sans Unicode"/>
          <w:sz w:val="22"/>
          <w:szCs w:val="22"/>
        </w:rPr>
        <w:tab/>
      </w:r>
      <w:r w:rsidR="00202482">
        <w:rPr>
          <w:rFonts w:ascii="Lucida Sans Unicode" w:hAnsi="Lucida Sans Unicode"/>
          <w:sz w:val="22"/>
          <w:szCs w:val="22"/>
        </w:rPr>
        <w:tab/>
      </w:r>
    </w:p>
    <w:p w:rsidR="005420EB" w:rsidRDefault="005420EB" w:rsidP="002C2705">
      <w:pPr>
        <w:spacing w:line="276" w:lineRule="auto"/>
        <w:rPr>
          <w:b/>
          <w:i/>
          <w:color w:val="548DD4"/>
          <w:u w:val="single"/>
        </w:rPr>
      </w:pPr>
    </w:p>
    <w:p w:rsidR="005420EB" w:rsidRDefault="005420EB" w:rsidP="002C2705">
      <w:pPr>
        <w:spacing w:line="276" w:lineRule="auto"/>
        <w:rPr>
          <w:b/>
          <w:i/>
          <w:color w:val="548DD4"/>
          <w:u w:val="single"/>
        </w:rPr>
      </w:pPr>
    </w:p>
    <w:p w:rsidR="005420EB" w:rsidRDefault="005420EB" w:rsidP="002C2705">
      <w:pPr>
        <w:spacing w:line="276" w:lineRule="auto"/>
        <w:rPr>
          <w:b/>
          <w:i/>
          <w:color w:val="548DD4"/>
          <w:u w:val="single"/>
        </w:rPr>
      </w:pPr>
    </w:p>
    <w:p w:rsidR="00791ACA" w:rsidRDefault="00791ACA" w:rsidP="00720E0C">
      <w:pPr>
        <w:tabs>
          <w:tab w:val="left" w:pos="426"/>
        </w:tabs>
        <w:rPr>
          <w:b/>
          <w:sz w:val="20"/>
          <w:szCs w:val="20"/>
        </w:rPr>
      </w:pPr>
    </w:p>
    <w:p w:rsidR="00CB3720" w:rsidRDefault="00CB3720" w:rsidP="001A2D73">
      <w:pPr>
        <w:rPr>
          <w:b/>
        </w:rPr>
      </w:pPr>
    </w:p>
    <w:p w:rsidR="00347C86" w:rsidRDefault="00347C86" w:rsidP="00347C86">
      <w:pPr>
        <w:pStyle w:val="ConsTitle"/>
        <w:widowControl/>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margin">
              <wp:posOffset>3307715</wp:posOffset>
            </wp:positionH>
            <wp:positionV relativeFrom="paragraph">
              <wp:posOffset>161925</wp:posOffset>
            </wp:positionV>
            <wp:extent cx="333375" cy="434163"/>
            <wp:effectExtent l="19050" t="0" r="952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2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434163"/>
                    </a:xfrm>
                    <a:prstGeom prst="rect">
                      <a:avLst/>
                    </a:prstGeom>
                    <a:noFill/>
                    <a:ln>
                      <a:noFill/>
                    </a:ln>
                  </pic:spPr>
                </pic:pic>
              </a:graphicData>
            </a:graphic>
          </wp:anchor>
        </w:drawing>
      </w:r>
    </w:p>
    <w:p w:rsidR="00347C86" w:rsidRPr="00347C86" w:rsidRDefault="00347C86" w:rsidP="00347C86">
      <w:pPr>
        <w:pStyle w:val="ConsTitle"/>
        <w:widowControl/>
        <w:ind w:firstLine="540"/>
        <w:jc w:val="center"/>
        <w:rPr>
          <w:rFonts w:ascii="Times New Roman" w:hAnsi="Times New Roman" w:cs="Times New Roman"/>
          <w:sz w:val="22"/>
          <w:szCs w:val="22"/>
        </w:rPr>
      </w:pPr>
    </w:p>
    <w:p w:rsidR="00347C86" w:rsidRPr="00347C86" w:rsidRDefault="00347C86" w:rsidP="00347C86">
      <w:pPr>
        <w:pStyle w:val="ConsTitle"/>
        <w:widowControl/>
        <w:ind w:firstLine="540"/>
        <w:jc w:val="center"/>
        <w:rPr>
          <w:rFonts w:ascii="Times New Roman" w:hAnsi="Times New Roman" w:cs="Times New Roman"/>
          <w:sz w:val="22"/>
          <w:szCs w:val="22"/>
        </w:rPr>
      </w:pPr>
    </w:p>
    <w:p w:rsidR="00347C86" w:rsidRPr="00347C86" w:rsidRDefault="00347C86" w:rsidP="00347C86">
      <w:pPr>
        <w:pStyle w:val="ConsTitle"/>
        <w:widowControl/>
        <w:ind w:firstLine="540"/>
        <w:jc w:val="center"/>
        <w:rPr>
          <w:rFonts w:ascii="Times New Roman" w:hAnsi="Times New Roman" w:cs="Times New Roman"/>
          <w:sz w:val="22"/>
          <w:szCs w:val="22"/>
        </w:rPr>
      </w:pPr>
    </w:p>
    <w:p w:rsidR="00347C86" w:rsidRPr="00347C86" w:rsidRDefault="00347C86" w:rsidP="00347C86">
      <w:pPr>
        <w:pStyle w:val="ConsTitle"/>
        <w:widowControl/>
        <w:ind w:firstLine="540"/>
        <w:jc w:val="center"/>
        <w:rPr>
          <w:rFonts w:ascii="Times New Roman" w:hAnsi="Times New Roman" w:cs="Times New Roman"/>
          <w:sz w:val="22"/>
          <w:szCs w:val="22"/>
        </w:rPr>
      </w:pPr>
      <w:r w:rsidRPr="00347C86">
        <w:rPr>
          <w:rFonts w:ascii="Times New Roman" w:hAnsi="Times New Roman" w:cs="Times New Roman"/>
          <w:sz w:val="22"/>
          <w:szCs w:val="22"/>
        </w:rPr>
        <w:t>СОВЕТ СЕЛЬСКОГО ПОСЕЛЕНИЯ «ДАУРСКОЕ»</w:t>
      </w:r>
    </w:p>
    <w:p w:rsidR="00347C86" w:rsidRPr="00347C86" w:rsidRDefault="00347C86" w:rsidP="00347C86">
      <w:pPr>
        <w:pStyle w:val="ConsTitle"/>
        <w:widowControl/>
        <w:ind w:firstLine="540"/>
        <w:jc w:val="center"/>
        <w:rPr>
          <w:rFonts w:ascii="Times New Roman" w:hAnsi="Times New Roman" w:cs="Times New Roman"/>
          <w:sz w:val="22"/>
          <w:szCs w:val="22"/>
        </w:rPr>
      </w:pPr>
      <w:r w:rsidRPr="00347C86">
        <w:rPr>
          <w:rFonts w:ascii="Times New Roman" w:hAnsi="Times New Roman" w:cs="Times New Roman"/>
          <w:sz w:val="22"/>
          <w:szCs w:val="22"/>
        </w:rPr>
        <w:t>Муниципального района «Забайкальский район»</w:t>
      </w:r>
    </w:p>
    <w:p w:rsidR="00347C86" w:rsidRPr="00347C86" w:rsidRDefault="00347C86" w:rsidP="00347C86">
      <w:pPr>
        <w:pStyle w:val="ConsTitle"/>
        <w:widowControl/>
        <w:ind w:firstLine="540"/>
        <w:jc w:val="center"/>
        <w:rPr>
          <w:rFonts w:ascii="Times New Roman" w:hAnsi="Times New Roman" w:cs="Times New Roman"/>
          <w:sz w:val="22"/>
          <w:szCs w:val="22"/>
        </w:rPr>
      </w:pPr>
    </w:p>
    <w:p w:rsidR="00347C86" w:rsidRPr="00347C86" w:rsidRDefault="00347C86" w:rsidP="00347C86">
      <w:pPr>
        <w:pStyle w:val="ConsTitle"/>
        <w:widowControl/>
        <w:ind w:firstLine="540"/>
        <w:jc w:val="center"/>
        <w:rPr>
          <w:rFonts w:ascii="Times New Roman" w:hAnsi="Times New Roman" w:cs="Times New Roman"/>
          <w:sz w:val="22"/>
          <w:szCs w:val="22"/>
        </w:rPr>
      </w:pPr>
      <w:r w:rsidRPr="00347C86">
        <w:rPr>
          <w:rFonts w:ascii="Times New Roman" w:hAnsi="Times New Roman" w:cs="Times New Roman"/>
          <w:sz w:val="22"/>
          <w:szCs w:val="22"/>
        </w:rPr>
        <w:t xml:space="preserve"> РЕШЕНИЕ </w:t>
      </w:r>
    </w:p>
    <w:p w:rsidR="00347C86" w:rsidRPr="00347C86" w:rsidRDefault="00347C86" w:rsidP="00347C86">
      <w:pPr>
        <w:pStyle w:val="ConsTitle"/>
        <w:widowControl/>
        <w:ind w:firstLine="540"/>
        <w:jc w:val="center"/>
        <w:rPr>
          <w:rFonts w:ascii="Times New Roman" w:hAnsi="Times New Roman" w:cs="Times New Roman"/>
          <w:sz w:val="22"/>
          <w:szCs w:val="22"/>
        </w:rPr>
      </w:pPr>
    </w:p>
    <w:p w:rsidR="00347C86" w:rsidRPr="00347C86" w:rsidRDefault="00347C86" w:rsidP="00347C86">
      <w:pPr>
        <w:pStyle w:val="ConsTitle"/>
        <w:widowControl/>
        <w:rPr>
          <w:rFonts w:ascii="Times New Roman" w:hAnsi="Times New Roman" w:cs="Times New Roman"/>
          <w:sz w:val="22"/>
          <w:szCs w:val="22"/>
          <w:u w:val="single"/>
        </w:rPr>
      </w:pPr>
      <w:r w:rsidRPr="00347C86">
        <w:rPr>
          <w:rFonts w:ascii="Times New Roman" w:hAnsi="Times New Roman" w:cs="Times New Roman"/>
          <w:sz w:val="22"/>
          <w:szCs w:val="22"/>
        </w:rPr>
        <w:t xml:space="preserve"> 26  февраля 2020 года                                                                                            </w:t>
      </w:r>
      <w:r>
        <w:rPr>
          <w:rFonts w:ascii="Times New Roman" w:hAnsi="Times New Roman" w:cs="Times New Roman"/>
          <w:sz w:val="22"/>
          <w:szCs w:val="22"/>
        </w:rPr>
        <w:t xml:space="preserve">                                          </w:t>
      </w:r>
      <w:r w:rsidRPr="00347C86">
        <w:rPr>
          <w:rFonts w:ascii="Times New Roman" w:hAnsi="Times New Roman" w:cs="Times New Roman"/>
          <w:sz w:val="22"/>
          <w:szCs w:val="22"/>
        </w:rPr>
        <w:t xml:space="preserve">   №   98</w:t>
      </w:r>
    </w:p>
    <w:p w:rsidR="00347C86" w:rsidRPr="00347C86" w:rsidRDefault="00347C86" w:rsidP="00347C86">
      <w:pPr>
        <w:ind w:firstLine="720"/>
        <w:jc w:val="center"/>
        <w:rPr>
          <w:b/>
          <w:bCs/>
          <w:sz w:val="22"/>
          <w:szCs w:val="22"/>
        </w:rPr>
      </w:pPr>
      <w:r w:rsidRPr="00347C86">
        <w:rPr>
          <w:b/>
          <w:bCs/>
          <w:sz w:val="22"/>
          <w:szCs w:val="22"/>
        </w:rPr>
        <w:t>п.ст. Даурия</w:t>
      </w:r>
    </w:p>
    <w:p w:rsidR="00347C86" w:rsidRPr="00347C86" w:rsidRDefault="00347C86" w:rsidP="00347C86">
      <w:pPr>
        <w:autoSpaceDE w:val="0"/>
        <w:autoSpaceDN w:val="0"/>
        <w:adjustRightInd w:val="0"/>
        <w:jc w:val="center"/>
        <w:rPr>
          <w:b/>
          <w:spacing w:val="2"/>
          <w:sz w:val="22"/>
          <w:szCs w:val="22"/>
          <w:shd w:val="clear" w:color="auto" w:fill="FFFFFF"/>
        </w:rPr>
      </w:pPr>
    </w:p>
    <w:p w:rsidR="00347C86" w:rsidRPr="00347C86" w:rsidRDefault="00347C86" w:rsidP="00347C86">
      <w:pPr>
        <w:autoSpaceDE w:val="0"/>
        <w:autoSpaceDN w:val="0"/>
        <w:adjustRightInd w:val="0"/>
        <w:jc w:val="center"/>
        <w:rPr>
          <w:b/>
          <w:sz w:val="22"/>
          <w:szCs w:val="22"/>
        </w:rPr>
      </w:pPr>
      <w:r w:rsidRPr="00347C86">
        <w:rPr>
          <w:b/>
          <w:sz w:val="22"/>
          <w:szCs w:val="22"/>
        </w:rPr>
        <w:t xml:space="preserve">Об установлении дополнительных оснований для признания безденежным к взысканию и списанию недоимки и задолженности по пеням и штрафам по местным налогам и сборам </w:t>
      </w:r>
    </w:p>
    <w:p w:rsidR="00347C86" w:rsidRPr="00347C86" w:rsidRDefault="00347C86" w:rsidP="00347C86">
      <w:pPr>
        <w:autoSpaceDE w:val="0"/>
        <w:autoSpaceDN w:val="0"/>
        <w:adjustRightInd w:val="0"/>
        <w:jc w:val="center"/>
        <w:rPr>
          <w:b/>
          <w:sz w:val="22"/>
          <w:szCs w:val="22"/>
        </w:rPr>
      </w:pPr>
    </w:p>
    <w:p w:rsidR="00347C86" w:rsidRPr="00347C86" w:rsidRDefault="00347C86" w:rsidP="00347C86">
      <w:pPr>
        <w:autoSpaceDE w:val="0"/>
        <w:autoSpaceDN w:val="0"/>
        <w:adjustRightInd w:val="0"/>
        <w:ind w:firstLine="708"/>
        <w:jc w:val="both"/>
        <w:rPr>
          <w:sz w:val="22"/>
          <w:szCs w:val="22"/>
        </w:rPr>
      </w:pPr>
      <w:r w:rsidRPr="00347C86">
        <w:rPr>
          <w:sz w:val="22"/>
          <w:szCs w:val="22"/>
        </w:rPr>
        <w:t>Проанализировав сложившуюся недоимку в сельском поселении «Даурское» на основании п.3 ст. 59 Налогового кодекса Российской Федерации, руководствуясь Уставом сельского поселения «Даурское» решил:</w:t>
      </w:r>
    </w:p>
    <w:p w:rsidR="00347C86" w:rsidRPr="00347C86" w:rsidRDefault="00347C86" w:rsidP="00347C86">
      <w:pPr>
        <w:autoSpaceDE w:val="0"/>
        <w:autoSpaceDN w:val="0"/>
        <w:adjustRightInd w:val="0"/>
        <w:jc w:val="both"/>
        <w:rPr>
          <w:sz w:val="22"/>
          <w:szCs w:val="22"/>
        </w:rPr>
      </w:pPr>
    </w:p>
    <w:p w:rsidR="00347C86" w:rsidRPr="00347C86" w:rsidRDefault="00347C86" w:rsidP="00347C86">
      <w:pPr>
        <w:ind w:firstLine="708"/>
        <w:jc w:val="both"/>
        <w:rPr>
          <w:sz w:val="22"/>
          <w:szCs w:val="22"/>
        </w:rPr>
      </w:pPr>
      <w:r w:rsidRPr="00347C86">
        <w:rPr>
          <w:sz w:val="22"/>
          <w:szCs w:val="22"/>
        </w:rPr>
        <w:t xml:space="preserve">1. Установить следующие дополнительные основания признания безденежным к взысканию и списанию недоимки и задолженности по пеням и штрафам по местным налогам и сборам: 1.1 недоимка и задолженность по пеням и штрафам по местным налогам и сборам, срок взыскания по которым истек (за период до 01 января 2016г.) </w:t>
      </w:r>
    </w:p>
    <w:p w:rsidR="00347C86" w:rsidRPr="00347C86" w:rsidRDefault="00347C86" w:rsidP="00347C86">
      <w:pPr>
        <w:ind w:firstLine="708"/>
        <w:jc w:val="both"/>
        <w:rPr>
          <w:color w:val="000000"/>
          <w:sz w:val="22"/>
          <w:szCs w:val="22"/>
        </w:rPr>
      </w:pPr>
      <w:r w:rsidRPr="00347C86">
        <w:rPr>
          <w:sz w:val="22"/>
          <w:szCs w:val="22"/>
        </w:rPr>
        <w:t>2.</w:t>
      </w:r>
      <w:r w:rsidRPr="00347C86">
        <w:rPr>
          <w:color w:val="000000"/>
          <w:sz w:val="22"/>
          <w:szCs w:val="22"/>
        </w:rPr>
        <w:t xml:space="preserve">  Направить настоящее решение в Межрайонную инспекцию Федеральной налоговой службы России №5 по Забайкальскому краю для списания недоимки и задолженности по пеням и штрафам по местным налогам и сборам, сложившимся по состоянию на 1 января 2016 года. </w:t>
      </w:r>
    </w:p>
    <w:p w:rsidR="00347C86" w:rsidRPr="00347C86" w:rsidRDefault="00347C86" w:rsidP="00347C86">
      <w:pPr>
        <w:ind w:firstLine="708"/>
        <w:jc w:val="both"/>
        <w:rPr>
          <w:sz w:val="22"/>
          <w:szCs w:val="22"/>
        </w:rPr>
      </w:pPr>
      <w:r w:rsidRPr="00347C86">
        <w:rPr>
          <w:color w:val="000000"/>
          <w:sz w:val="22"/>
          <w:szCs w:val="22"/>
        </w:rPr>
        <w:t xml:space="preserve">3. </w:t>
      </w:r>
      <w:r w:rsidRPr="00347C86">
        <w:rPr>
          <w:sz w:val="22"/>
          <w:szCs w:val="22"/>
        </w:rPr>
        <w:t>Контроль за исполнением данного решения возложить на администрацию сельского поселения «Даурское».</w:t>
      </w:r>
    </w:p>
    <w:p w:rsidR="00347C86" w:rsidRPr="00347C86" w:rsidRDefault="00347C86" w:rsidP="00347C86">
      <w:pPr>
        <w:ind w:firstLine="708"/>
        <w:jc w:val="both"/>
        <w:rPr>
          <w:sz w:val="22"/>
          <w:szCs w:val="22"/>
        </w:rPr>
      </w:pPr>
      <w:r w:rsidRPr="00347C86">
        <w:rPr>
          <w:sz w:val="22"/>
          <w:szCs w:val="22"/>
        </w:rPr>
        <w:t>4. Настоящее решение опубликовать, обнародовать на стенде в администрации сельского поселения «Даурское».</w:t>
      </w:r>
    </w:p>
    <w:p w:rsidR="00347C86" w:rsidRPr="00347C86" w:rsidRDefault="00347C86" w:rsidP="00347C86">
      <w:pPr>
        <w:ind w:firstLine="708"/>
        <w:jc w:val="both"/>
        <w:rPr>
          <w:sz w:val="22"/>
          <w:szCs w:val="22"/>
        </w:rPr>
      </w:pPr>
      <w:r w:rsidRPr="00347C86">
        <w:rPr>
          <w:sz w:val="22"/>
          <w:szCs w:val="22"/>
        </w:rPr>
        <w:t>5. Настоящее решение вступает в силу после его официального опубликования.</w:t>
      </w:r>
    </w:p>
    <w:p w:rsidR="00347C86" w:rsidRPr="00347C86" w:rsidRDefault="00347C86" w:rsidP="00347C86">
      <w:pPr>
        <w:jc w:val="both"/>
        <w:rPr>
          <w:sz w:val="22"/>
          <w:szCs w:val="22"/>
          <w:shd w:val="clear" w:color="auto" w:fill="FFFFFF"/>
        </w:rPr>
      </w:pPr>
    </w:p>
    <w:p w:rsidR="00347C86" w:rsidRPr="00347C86" w:rsidRDefault="00347C86" w:rsidP="00347C86">
      <w:pPr>
        <w:jc w:val="both"/>
        <w:rPr>
          <w:b/>
          <w:sz w:val="22"/>
          <w:szCs w:val="22"/>
        </w:rPr>
      </w:pPr>
      <w:r w:rsidRPr="00347C86">
        <w:rPr>
          <w:b/>
          <w:sz w:val="22"/>
          <w:szCs w:val="22"/>
        </w:rPr>
        <w:t xml:space="preserve">Глава сельского поселения «Даурское»                              </w:t>
      </w:r>
      <w:r>
        <w:rPr>
          <w:b/>
          <w:sz w:val="22"/>
          <w:szCs w:val="22"/>
        </w:rPr>
        <w:t xml:space="preserve">                                       </w:t>
      </w:r>
      <w:r w:rsidRPr="00347C86">
        <w:rPr>
          <w:b/>
          <w:sz w:val="22"/>
          <w:szCs w:val="22"/>
        </w:rPr>
        <w:t xml:space="preserve">        Е.В. Антонцева</w:t>
      </w:r>
    </w:p>
    <w:p w:rsidR="00347C86" w:rsidRDefault="00A019D6" w:rsidP="00347C86">
      <w:pPr>
        <w:jc w:val="both"/>
        <w:rPr>
          <w:sz w:val="28"/>
          <w:szCs w:val="28"/>
        </w:rPr>
      </w:pPr>
      <w:r>
        <w:rPr>
          <w:noProof/>
          <w:sz w:val="28"/>
          <w:szCs w:val="28"/>
        </w:rPr>
        <w:drawing>
          <wp:anchor distT="0" distB="0" distL="114300" distR="114300" simplePos="0" relativeHeight="251693056" behindDoc="1" locked="0" layoutInCell="1" allowOverlap="1">
            <wp:simplePos x="0" y="0"/>
            <wp:positionH relativeFrom="column">
              <wp:posOffset>3193415</wp:posOffset>
            </wp:positionH>
            <wp:positionV relativeFrom="paragraph">
              <wp:posOffset>102870</wp:posOffset>
            </wp:positionV>
            <wp:extent cx="356870" cy="514350"/>
            <wp:effectExtent l="19050" t="0" r="5080" b="0"/>
            <wp:wrapNone/>
            <wp:docPr id="273" name="Рисунок 273" descr="Новый герб та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Новый герб такой"/>
                    <pic:cNvPicPr>
                      <a:picLocks noChangeAspect="1" noChangeArrowheads="1"/>
                    </pic:cNvPicPr>
                  </pic:nvPicPr>
                  <pic:blipFill>
                    <a:blip r:embed="rId10" cstate="print">
                      <a:lum contrast="22000"/>
                    </a:blip>
                    <a:srcRect/>
                    <a:stretch>
                      <a:fillRect/>
                    </a:stretch>
                  </pic:blipFill>
                  <pic:spPr bwMode="auto">
                    <a:xfrm>
                      <a:off x="0" y="0"/>
                      <a:ext cx="356870" cy="514350"/>
                    </a:xfrm>
                    <a:prstGeom prst="rect">
                      <a:avLst/>
                    </a:prstGeom>
                    <a:noFill/>
                  </pic:spPr>
                </pic:pic>
              </a:graphicData>
            </a:graphic>
          </wp:anchor>
        </w:drawing>
      </w:r>
    </w:p>
    <w:p w:rsidR="00A019D6" w:rsidRDefault="00A019D6" w:rsidP="00A019D6">
      <w:pPr>
        <w:jc w:val="center"/>
        <w:rPr>
          <w:b/>
          <w:sz w:val="28"/>
          <w:szCs w:val="28"/>
        </w:rPr>
      </w:pPr>
    </w:p>
    <w:p w:rsidR="00A019D6" w:rsidRPr="00A019D6" w:rsidRDefault="00A019D6" w:rsidP="00A019D6">
      <w:pPr>
        <w:jc w:val="center"/>
        <w:rPr>
          <w:b/>
          <w:sz w:val="28"/>
          <w:szCs w:val="28"/>
        </w:rPr>
      </w:pPr>
      <w:r>
        <w:rPr>
          <w:b/>
          <w:sz w:val="28"/>
          <w:szCs w:val="28"/>
        </w:rPr>
        <w:t xml:space="preserve">   </w:t>
      </w:r>
    </w:p>
    <w:p w:rsidR="00A019D6" w:rsidRPr="00A019D6" w:rsidRDefault="00A019D6" w:rsidP="00A019D6">
      <w:pPr>
        <w:jc w:val="center"/>
        <w:rPr>
          <w:b/>
          <w:sz w:val="22"/>
          <w:szCs w:val="22"/>
        </w:rPr>
      </w:pPr>
      <w:r w:rsidRPr="00A019D6">
        <w:rPr>
          <w:b/>
          <w:sz w:val="22"/>
          <w:szCs w:val="22"/>
        </w:rPr>
        <w:t xml:space="preserve"> Совет сельского поселения «Даурское» </w:t>
      </w:r>
    </w:p>
    <w:p w:rsidR="00A019D6" w:rsidRPr="00A019D6" w:rsidRDefault="00A019D6" w:rsidP="00A019D6">
      <w:pPr>
        <w:jc w:val="center"/>
        <w:rPr>
          <w:b/>
          <w:sz w:val="22"/>
          <w:szCs w:val="22"/>
        </w:rPr>
      </w:pPr>
      <w:r w:rsidRPr="00A019D6">
        <w:rPr>
          <w:b/>
          <w:sz w:val="22"/>
          <w:szCs w:val="22"/>
        </w:rPr>
        <w:t>РЕШЕНИЕ</w:t>
      </w:r>
    </w:p>
    <w:p w:rsidR="00A019D6" w:rsidRPr="00A019D6" w:rsidRDefault="00A019D6" w:rsidP="00A019D6">
      <w:pPr>
        <w:spacing w:line="360" w:lineRule="auto"/>
        <w:rPr>
          <w:sz w:val="22"/>
          <w:szCs w:val="22"/>
        </w:rPr>
      </w:pPr>
      <w:r w:rsidRPr="00A019D6">
        <w:rPr>
          <w:sz w:val="22"/>
          <w:szCs w:val="22"/>
        </w:rPr>
        <w:t xml:space="preserve">05 марта  2020 г.                                                                                      </w:t>
      </w:r>
      <w:r>
        <w:rPr>
          <w:sz w:val="22"/>
          <w:szCs w:val="22"/>
        </w:rPr>
        <w:t xml:space="preserve">                                                  </w:t>
      </w:r>
      <w:r w:rsidRPr="00A019D6">
        <w:rPr>
          <w:sz w:val="22"/>
          <w:szCs w:val="22"/>
        </w:rPr>
        <w:t xml:space="preserve">     №  99</w:t>
      </w:r>
    </w:p>
    <w:p w:rsidR="00A019D6" w:rsidRPr="00A019D6" w:rsidRDefault="00A019D6" w:rsidP="00A019D6">
      <w:pPr>
        <w:spacing w:line="360" w:lineRule="auto"/>
        <w:jc w:val="center"/>
        <w:rPr>
          <w:b/>
          <w:sz w:val="22"/>
          <w:szCs w:val="22"/>
        </w:rPr>
      </w:pPr>
      <w:r w:rsidRPr="00A019D6">
        <w:rPr>
          <w:b/>
          <w:sz w:val="22"/>
          <w:szCs w:val="22"/>
        </w:rPr>
        <w:t>п.ст.Даурия</w:t>
      </w:r>
    </w:p>
    <w:p w:rsidR="00A019D6" w:rsidRPr="00A019D6" w:rsidRDefault="00A019D6" w:rsidP="00A019D6">
      <w:pPr>
        <w:ind w:firstLine="708"/>
        <w:jc w:val="center"/>
        <w:rPr>
          <w:b/>
          <w:sz w:val="22"/>
          <w:szCs w:val="22"/>
        </w:rPr>
      </w:pPr>
      <w:r w:rsidRPr="00A019D6">
        <w:rPr>
          <w:b/>
          <w:sz w:val="22"/>
          <w:szCs w:val="22"/>
        </w:rPr>
        <w:t xml:space="preserve">О внесении изменений  в решение Совета сельского поселения «Даурское» № 117 от 14.08.2017г. « О формировании избирательной комиссии сельского поселения «Даурское» </w:t>
      </w:r>
    </w:p>
    <w:p w:rsidR="00A019D6" w:rsidRPr="00A019D6" w:rsidRDefault="00A019D6" w:rsidP="00A019D6">
      <w:pPr>
        <w:ind w:firstLine="708"/>
        <w:jc w:val="both"/>
        <w:rPr>
          <w:sz w:val="22"/>
          <w:szCs w:val="22"/>
        </w:rPr>
      </w:pPr>
    </w:p>
    <w:p w:rsidR="00A019D6" w:rsidRPr="00A019D6" w:rsidRDefault="00A019D6" w:rsidP="00A019D6">
      <w:pPr>
        <w:pStyle w:val="af0"/>
        <w:ind w:firstLine="708"/>
        <w:jc w:val="both"/>
        <w:rPr>
          <w:rFonts w:ascii="Times New Roman" w:hAnsi="Times New Roman"/>
        </w:rPr>
      </w:pPr>
      <w:r w:rsidRPr="00A019D6">
        <w:rPr>
          <w:rFonts w:ascii="Times New Roman" w:hAnsi="Times New Roman"/>
        </w:rPr>
        <w:lastRenderedPageBreak/>
        <w:t>Рассмотрев предложения по кандидатурам в состав избирательной комиссии сельского поселения « Даурское», в соответствии со статьёй 30 Устава сельского поселения «Даурское», Совет сельского поселения «Даурское» решил:</w:t>
      </w:r>
    </w:p>
    <w:p w:rsidR="00A019D6" w:rsidRPr="00A019D6" w:rsidRDefault="00A019D6" w:rsidP="00A019D6">
      <w:pPr>
        <w:pStyle w:val="af0"/>
        <w:jc w:val="both"/>
        <w:rPr>
          <w:rFonts w:ascii="Times New Roman" w:hAnsi="Times New Roman"/>
        </w:rPr>
      </w:pPr>
      <w:r w:rsidRPr="00A019D6">
        <w:t xml:space="preserve"> </w:t>
      </w:r>
      <w:r w:rsidRPr="00A019D6">
        <w:tab/>
      </w:r>
      <w:r w:rsidRPr="00A019D6">
        <w:rPr>
          <w:rFonts w:ascii="Times New Roman" w:hAnsi="Times New Roman"/>
        </w:rPr>
        <w:t>1. Внести в решение Совета сельского поселения «Даурское»» от 14 августа 2017 года № 117 «О формировании избирательной комиссии сельского поселения «Даурское» следующие изменения:</w:t>
      </w:r>
    </w:p>
    <w:p w:rsidR="00A019D6" w:rsidRPr="00A019D6" w:rsidRDefault="00A019D6" w:rsidP="00A019D6">
      <w:pPr>
        <w:pStyle w:val="af0"/>
        <w:jc w:val="both"/>
        <w:rPr>
          <w:rFonts w:ascii="Times New Roman" w:hAnsi="Times New Roman"/>
        </w:rPr>
      </w:pPr>
      <w:r w:rsidRPr="00A019D6">
        <w:rPr>
          <w:rFonts w:ascii="Times New Roman" w:hAnsi="Times New Roman"/>
        </w:rPr>
        <w:tab/>
        <w:t>1) Вывести из состава избирательной комиссии сельского поселения «Даурское» Березину Наталью Анатольевну, Якимову Дарью Сергеевну, Урываеву Татьяну Владимировну.</w:t>
      </w:r>
    </w:p>
    <w:p w:rsidR="00A019D6" w:rsidRPr="00A019D6" w:rsidRDefault="00A019D6" w:rsidP="00A019D6">
      <w:pPr>
        <w:pStyle w:val="af0"/>
        <w:jc w:val="both"/>
        <w:rPr>
          <w:rFonts w:ascii="Times New Roman" w:hAnsi="Times New Roman"/>
        </w:rPr>
      </w:pPr>
      <w:r w:rsidRPr="00A019D6">
        <w:rPr>
          <w:rFonts w:ascii="Times New Roman" w:hAnsi="Times New Roman"/>
        </w:rPr>
        <w:tab/>
        <w:t>2) Ввести в состав избирательной комиссии сельского поселения «Даурское» с правом решающего голоса следующих членов:</w:t>
      </w:r>
    </w:p>
    <w:p w:rsidR="00A019D6" w:rsidRPr="00A019D6" w:rsidRDefault="00A019D6" w:rsidP="00A019D6">
      <w:pPr>
        <w:pStyle w:val="af0"/>
        <w:jc w:val="both"/>
        <w:rPr>
          <w:rFonts w:ascii="Times New Roman" w:hAnsi="Times New Roman"/>
        </w:rPr>
      </w:pPr>
      <w:r w:rsidRPr="00A019D6">
        <w:rPr>
          <w:rFonts w:ascii="Times New Roman" w:hAnsi="Times New Roman"/>
        </w:rPr>
        <w:tab/>
        <w:t>а) Хисамиеву Елену Николаевну, 12.09.1990 г.р., образование - высшее, место работы: делопроизводитель администрации сельского поселения «Даурское», адрес  места жительства: п.ст. Даурия, здание 9 кв.44,  предложенную коллективом  избирателей администрации сельского поселения «Даурское»;</w:t>
      </w:r>
    </w:p>
    <w:p w:rsidR="00A019D6" w:rsidRPr="00A019D6" w:rsidRDefault="00A019D6" w:rsidP="00A019D6">
      <w:pPr>
        <w:pStyle w:val="af0"/>
        <w:jc w:val="both"/>
        <w:rPr>
          <w:rFonts w:ascii="Times New Roman" w:hAnsi="Times New Roman"/>
        </w:rPr>
      </w:pPr>
      <w:r w:rsidRPr="00A019D6">
        <w:rPr>
          <w:rFonts w:ascii="Times New Roman" w:hAnsi="Times New Roman"/>
        </w:rPr>
        <w:tab/>
        <w:t>б) Черных Анастасию Сергеевну, 03.12.1999 г.р., образование - среднее-профессиональное,  место работы: специалист по социальной работе ГУСО БСРЦ «Подросток», адрес места жительства: п.ст. Даурия, ДОС 700 кв. 80, предложенную Забайкальским местным отделением Партии «Единая Россия».</w:t>
      </w:r>
    </w:p>
    <w:p w:rsidR="00A019D6" w:rsidRPr="00A019D6" w:rsidRDefault="00A019D6" w:rsidP="00A019D6">
      <w:pPr>
        <w:pStyle w:val="af0"/>
        <w:jc w:val="both"/>
        <w:rPr>
          <w:rFonts w:ascii="Times New Roman" w:hAnsi="Times New Roman"/>
        </w:rPr>
      </w:pPr>
      <w:r w:rsidRPr="00A019D6">
        <w:rPr>
          <w:rFonts w:ascii="Times New Roman" w:hAnsi="Times New Roman"/>
        </w:rPr>
        <w:tab/>
        <w:t>2. Настоящее решение опубликовать  на официальном сайте сельского поселения «Даурское».</w:t>
      </w:r>
    </w:p>
    <w:p w:rsidR="00A019D6" w:rsidRPr="00A019D6" w:rsidRDefault="00A019D6" w:rsidP="00A019D6">
      <w:pPr>
        <w:jc w:val="both"/>
        <w:rPr>
          <w:sz w:val="22"/>
          <w:szCs w:val="22"/>
        </w:rPr>
      </w:pPr>
    </w:p>
    <w:p w:rsidR="00A019D6" w:rsidRPr="00A019D6" w:rsidRDefault="00A019D6" w:rsidP="00A019D6">
      <w:pPr>
        <w:jc w:val="both"/>
        <w:rPr>
          <w:sz w:val="22"/>
          <w:szCs w:val="22"/>
        </w:rPr>
      </w:pPr>
    </w:p>
    <w:p w:rsidR="00A019D6" w:rsidRPr="00A019D6" w:rsidRDefault="00A019D6" w:rsidP="00A019D6">
      <w:pPr>
        <w:jc w:val="both"/>
        <w:rPr>
          <w:b/>
          <w:sz w:val="22"/>
          <w:szCs w:val="22"/>
        </w:rPr>
      </w:pPr>
      <w:r w:rsidRPr="00A019D6">
        <w:rPr>
          <w:b/>
          <w:sz w:val="22"/>
          <w:szCs w:val="22"/>
        </w:rPr>
        <w:t xml:space="preserve">Председатель </w:t>
      </w:r>
    </w:p>
    <w:p w:rsidR="00A019D6" w:rsidRPr="00A019D6" w:rsidRDefault="00A019D6" w:rsidP="00A019D6">
      <w:pPr>
        <w:jc w:val="both"/>
        <w:rPr>
          <w:sz w:val="22"/>
          <w:szCs w:val="22"/>
        </w:rPr>
      </w:pPr>
      <w:r w:rsidRPr="00A019D6">
        <w:rPr>
          <w:b/>
          <w:sz w:val="22"/>
          <w:szCs w:val="22"/>
        </w:rPr>
        <w:t xml:space="preserve">Совета сельского поселения «Даурское»                  </w:t>
      </w:r>
      <w:r>
        <w:rPr>
          <w:b/>
          <w:sz w:val="22"/>
          <w:szCs w:val="22"/>
        </w:rPr>
        <w:t xml:space="preserve">                                                    </w:t>
      </w:r>
      <w:r w:rsidRPr="00A019D6">
        <w:rPr>
          <w:b/>
          <w:sz w:val="22"/>
          <w:szCs w:val="22"/>
        </w:rPr>
        <w:t xml:space="preserve">        Г.А.Грунда</w:t>
      </w:r>
    </w:p>
    <w:p w:rsidR="00347C86" w:rsidRPr="00A019D6" w:rsidRDefault="008C1F5F" w:rsidP="00347C86">
      <w:pPr>
        <w:jc w:val="both"/>
        <w:rPr>
          <w:sz w:val="22"/>
          <w:szCs w:val="22"/>
        </w:rPr>
      </w:pPr>
      <w:r>
        <w:rPr>
          <w:noProof/>
          <w:sz w:val="22"/>
          <w:szCs w:val="22"/>
        </w:rPr>
        <w:drawing>
          <wp:anchor distT="0" distB="0" distL="114300" distR="114300" simplePos="0" relativeHeight="251695104" behindDoc="1" locked="0" layoutInCell="1" allowOverlap="1">
            <wp:simplePos x="0" y="0"/>
            <wp:positionH relativeFrom="column">
              <wp:posOffset>3260090</wp:posOffset>
            </wp:positionH>
            <wp:positionV relativeFrom="paragraph">
              <wp:posOffset>151130</wp:posOffset>
            </wp:positionV>
            <wp:extent cx="381000" cy="552450"/>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contrast="2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552450"/>
                    </a:xfrm>
                    <a:prstGeom prst="rect">
                      <a:avLst/>
                    </a:prstGeom>
                    <a:noFill/>
                  </pic:spPr>
                </pic:pic>
              </a:graphicData>
            </a:graphic>
          </wp:anchor>
        </w:drawing>
      </w:r>
    </w:p>
    <w:p w:rsidR="00347C86" w:rsidRPr="00A019D6" w:rsidRDefault="00347C86" w:rsidP="00347C86">
      <w:pPr>
        <w:rPr>
          <w:sz w:val="22"/>
          <w:szCs w:val="22"/>
        </w:rPr>
      </w:pPr>
    </w:p>
    <w:p w:rsidR="008C1F5F" w:rsidRDefault="008C1F5F" w:rsidP="008C1F5F">
      <w:pPr>
        <w:ind w:right="424"/>
        <w:outlineLvl w:val="0"/>
        <w:rPr>
          <w:sz w:val="28"/>
          <w:szCs w:val="28"/>
        </w:rPr>
      </w:pPr>
    </w:p>
    <w:p w:rsidR="008C1F5F" w:rsidRDefault="008C1F5F" w:rsidP="008C1F5F">
      <w:pPr>
        <w:rPr>
          <w:b/>
          <w:sz w:val="28"/>
          <w:szCs w:val="28"/>
        </w:rPr>
      </w:pPr>
    </w:p>
    <w:p w:rsidR="008C1F5F" w:rsidRPr="008C1F5F" w:rsidRDefault="008C1F5F" w:rsidP="008C1F5F">
      <w:pPr>
        <w:jc w:val="center"/>
        <w:rPr>
          <w:sz w:val="22"/>
          <w:szCs w:val="22"/>
        </w:rPr>
      </w:pPr>
      <w:r w:rsidRPr="008C1F5F">
        <w:rPr>
          <w:b/>
          <w:sz w:val="22"/>
          <w:szCs w:val="22"/>
        </w:rPr>
        <w:t>СОВЕТ</w:t>
      </w:r>
    </w:p>
    <w:p w:rsidR="008C1F5F" w:rsidRPr="008C1F5F" w:rsidRDefault="008C1F5F" w:rsidP="008C1F5F">
      <w:pPr>
        <w:pStyle w:val="ConsTitle"/>
        <w:widowControl/>
        <w:ind w:firstLine="540"/>
        <w:jc w:val="center"/>
        <w:rPr>
          <w:rFonts w:ascii="Times New Roman" w:hAnsi="Times New Roman" w:cs="Times New Roman"/>
          <w:sz w:val="22"/>
          <w:szCs w:val="22"/>
        </w:rPr>
      </w:pPr>
      <w:r w:rsidRPr="008C1F5F">
        <w:rPr>
          <w:rFonts w:ascii="Times New Roman" w:hAnsi="Times New Roman" w:cs="Times New Roman"/>
          <w:sz w:val="22"/>
          <w:szCs w:val="22"/>
        </w:rPr>
        <w:t>СЕЛЬСКОГО ПОСЕЛЕНИЯ «ДАУРСКОЕ»</w:t>
      </w:r>
    </w:p>
    <w:p w:rsidR="008C1F5F" w:rsidRPr="008C1F5F" w:rsidRDefault="008C1F5F" w:rsidP="008C1F5F">
      <w:pPr>
        <w:pStyle w:val="ConsTitle"/>
        <w:widowControl/>
        <w:ind w:firstLine="540"/>
        <w:jc w:val="center"/>
        <w:rPr>
          <w:rFonts w:ascii="Times New Roman" w:hAnsi="Times New Roman" w:cs="Times New Roman"/>
          <w:sz w:val="22"/>
          <w:szCs w:val="22"/>
        </w:rPr>
      </w:pPr>
      <w:r w:rsidRPr="008C1F5F">
        <w:rPr>
          <w:rFonts w:ascii="Times New Roman" w:hAnsi="Times New Roman" w:cs="Times New Roman"/>
          <w:sz w:val="22"/>
          <w:szCs w:val="22"/>
        </w:rPr>
        <w:t>муниципального района «Забайкальский район»</w:t>
      </w:r>
    </w:p>
    <w:p w:rsidR="008C1F5F" w:rsidRPr="008C1F5F" w:rsidRDefault="008C1F5F" w:rsidP="008C1F5F">
      <w:pPr>
        <w:pStyle w:val="ConsTitle"/>
        <w:widowControl/>
        <w:ind w:firstLine="540"/>
        <w:jc w:val="center"/>
        <w:rPr>
          <w:rFonts w:ascii="Times New Roman" w:hAnsi="Times New Roman" w:cs="Times New Roman"/>
          <w:sz w:val="22"/>
          <w:szCs w:val="22"/>
        </w:rPr>
      </w:pPr>
    </w:p>
    <w:p w:rsidR="008C1F5F" w:rsidRPr="008C1F5F" w:rsidRDefault="008C1F5F" w:rsidP="008C1F5F">
      <w:pPr>
        <w:pStyle w:val="ConsTitle"/>
        <w:widowControl/>
        <w:ind w:firstLine="540"/>
        <w:jc w:val="center"/>
        <w:rPr>
          <w:rFonts w:ascii="Times New Roman" w:hAnsi="Times New Roman" w:cs="Times New Roman"/>
          <w:sz w:val="22"/>
          <w:szCs w:val="22"/>
        </w:rPr>
      </w:pPr>
      <w:r w:rsidRPr="008C1F5F">
        <w:rPr>
          <w:rFonts w:ascii="Times New Roman" w:hAnsi="Times New Roman" w:cs="Times New Roman"/>
          <w:sz w:val="22"/>
          <w:szCs w:val="22"/>
        </w:rPr>
        <w:t xml:space="preserve">РЕШЕНИЕ  </w:t>
      </w:r>
    </w:p>
    <w:p w:rsidR="008C1F5F" w:rsidRPr="008C1F5F" w:rsidRDefault="008C1F5F" w:rsidP="008C1F5F">
      <w:pPr>
        <w:rPr>
          <w:b/>
          <w:sz w:val="22"/>
          <w:szCs w:val="22"/>
        </w:rPr>
      </w:pPr>
      <w:r w:rsidRPr="008C1F5F">
        <w:rPr>
          <w:b/>
          <w:sz w:val="22"/>
          <w:szCs w:val="22"/>
        </w:rPr>
        <w:t xml:space="preserve">       05 марта  2020 г.                                                                                           № 100</w:t>
      </w:r>
    </w:p>
    <w:p w:rsidR="008C1F5F" w:rsidRPr="008C1F5F" w:rsidRDefault="008C1F5F" w:rsidP="008C1F5F">
      <w:pPr>
        <w:jc w:val="center"/>
        <w:rPr>
          <w:b/>
          <w:sz w:val="22"/>
          <w:szCs w:val="22"/>
        </w:rPr>
      </w:pPr>
      <w:r w:rsidRPr="008C1F5F">
        <w:rPr>
          <w:b/>
          <w:sz w:val="22"/>
          <w:szCs w:val="22"/>
        </w:rPr>
        <w:t>п.ст. Даурия</w:t>
      </w:r>
    </w:p>
    <w:p w:rsidR="008C1F5F" w:rsidRPr="008C1F5F" w:rsidRDefault="008C1F5F" w:rsidP="008C1F5F">
      <w:pPr>
        <w:pStyle w:val="ac"/>
        <w:jc w:val="center"/>
        <w:rPr>
          <w:b/>
          <w:sz w:val="22"/>
          <w:szCs w:val="22"/>
        </w:rPr>
      </w:pPr>
      <w:r w:rsidRPr="008C1F5F">
        <w:rPr>
          <w:b/>
          <w:sz w:val="22"/>
          <w:szCs w:val="22"/>
        </w:rPr>
        <w:t>О внесении изменений (дополнений) в решение                                                                                                                                                                                                                                                                                                                                                                                     Совета сельского поселения «Даурское» №93  от 23 декабря 2019 г. «Об утверждении бюджета сельского поселения «Даурское» муниципального района «Забайкальский район» на 2020 год и плановый период 2021-2022 годов</w:t>
      </w:r>
    </w:p>
    <w:p w:rsidR="008C1F5F" w:rsidRPr="008C1F5F" w:rsidRDefault="008C1F5F" w:rsidP="008C1F5F">
      <w:pPr>
        <w:pStyle w:val="ac"/>
        <w:jc w:val="both"/>
        <w:rPr>
          <w:sz w:val="22"/>
          <w:szCs w:val="22"/>
        </w:rPr>
      </w:pPr>
      <w:r w:rsidRPr="008C1F5F">
        <w:rPr>
          <w:b/>
          <w:sz w:val="22"/>
          <w:szCs w:val="22"/>
        </w:rPr>
        <w:t xml:space="preserve"> </w:t>
      </w:r>
      <w:r w:rsidRPr="008C1F5F">
        <w:rPr>
          <w:b/>
          <w:sz w:val="22"/>
          <w:szCs w:val="22"/>
        </w:rPr>
        <w:tab/>
      </w:r>
      <w:r w:rsidRPr="008C1F5F">
        <w:rPr>
          <w:sz w:val="22"/>
          <w:szCs w:val="22"/>
        </w:rPr>
        <w:t>Руководствуясь п. 10 ст. 35 Федерального закона от 06.10.2003 г. № 131-ФЗ «Об общих принципах организации местного самоуправления в Российской Федерации», ст. 184 Бюджетного кодекса РФ, Устава сельского поселения «Даурское» муниципального района «Забайкальский район» Забайкальского края, Совет сельского поселения «Даурское», РЕШИЛ:</w:t>
      </w:r>
    </w:p>
    <w:p w:rsidR="008C1F5F" w:rsidRPr="008C1F5F" w:rsidRDefault="008C1F5F" w:rsidP="008C1F5F">
      <w:pPr>
        <w:pStyle w:val="ac"/>
        <w:ind w:firstLine="708"/>
        <w:jc w:val="both"/>
        <w:rPr>
          <w:sz w:val="22"/>
          <w:szCs w:val="22"/>
        </w:rPr>
      </w:pPr>
      <w:r>
        <w:rPr>
          <w:sz w:val="22"/>
          <w:szCs w:val="22"/>
        </w:rPr>
        <w:t>1.</w:t>
      </w:r>
      <w:r w:rsidRPr="008C1F5F">
        <w:rPr>
          <w:sz w:val="22"/>
          <w:szCs w:val="22"/>
        </w:rPr>
        <w:t>На основании Постановления администрации муниципального района «Забайкальский район» от 31.01.2020г. №102 «О распределении субсидии из бюджета Забайкальского края бюджету муниципального района «Забайкальский район» на поддержку отрасли культуры и государственную поддержку отрасли культуры на 2020 г. увеличить доходную часть на 2696,3 тыс. руб., расходную часть бюджета сельского поселения  на 2696,3 тыс. руб.; на основании Постановления администрации муниципального района «Забайкальский район» от 31.01.2020г. №113 «О распределении субсидии из бюджета Забайкальского края бюджету муниципального района «Забайкальский район» на строительство, реконструкцию, капитальный ремонт и ремонт автомобильных дорог общего пользования местного назначения и искусственных сооружений на них ( включая разработку проектной документации и проведение необходимых экспертиз) на 220 г. увеличить доходную часть на 10000 тыс. рублей., расходную часть бюджета сельского поселения  на 10000 тыс. рублей</w:t>
      </w:r>
    </w:p>
    <w:p w:rsidR="008C1F5F" w:rsidRPr="008C1F5F" w:rsidRDefault="008C1F5F" w:rsidP="008C1F5F">
      <w:pPr>
        <w:pStyle w:val="ac"/>
        <w:ind w:firstLine="708"/>
        <w:jc w:val="both"/>
        <w:rPr>
          <w:sz w:val="22"/>
          <w:szCs w:val="22"/>
        </w:rPr>
      </w:pPr>
      <w:r>
        <w:rPr>
          <w:sz w:val="22"/>
          <w:szCs w:val="22"/>
        </w:rPr>
        <w:t>2.</w:t>
      </w:r>
      <w:r w:rsidRPr="008C1F5F">
        <w:rPr>
          <w:sz w:val="22"/>
          <w:szCs w:val="22"/>
        </w:rPr>
        <w:t xml:space="preserve"> Внести изменения (дополнения) в решение Совета сельского поселения «Даурское» № 93 от 23.12.2019 г. «Об утверждении бюджета сельского поселения «Даурское» муниципального района «Забайкальский район» на 2020 год и плановый период 2021-2022 годов».</w:t>
      </w:r>
    </w:p>
    <w:p w:rsidR="008C1F5F" w:rsidRPr="008C1F5F" w:rsidRDefault="008C1F5F" w:rsidP="008C1F5F">
      <w:pPr>
        <w:pStyle w:val="ab"/>
        <w:spacing w:after="0" w:line="240" w:lineRule="auto"/>
        <w:ind w:left="709"/>
        <w:rPr>
          <w:rFonts w:ascii="Times New Roman" w:hAnsi="Times New Roman"/>
        </w:rPr>
      </w:pPr>
      <w:r w:rsidRPr="008C1F5F">
        <w:rPr>
          <w:rFonts w:ascii="Times New Roman" w:hAnsi="Times New Roman"/>
        </w:rPr>
        <w:t xml:space="preserve">  на 2020 года </w:t>
      </w:r>
    </w:p>
    <w:p w:rsidR="008C1F5F" w:rsidRPr="008C1F5F" w:rsidRDefault="008C1F5F" w:rsidP="008C1F5F">
      <w:pPr>
        <w:pStyle w:val="ab"/>
        <w:spacing w:after="0" w:line="240" w:lineRule="auto"/>
        <w:ind w:left="0" w:firstLine="709"/>
        <w:rPr>
          <w:rFonts w:ascii="Times New Roman" w:hAnsi="Times New Roman"/>
        </w:rPr>
      </w:pPr>
      <w:r w:rsidRPr="008C1F5F">
        <w:rPr>
          <w:rFonts w:ascii="Times New Roman" w:hAnsi="Times New Roman"/>
        </w:rPr>
        <w:t xml:space="preserve">по расходам - в сумме </w:t>
      </w:r>
      <w:r w:rsidRPr="008C1F5F">
        <w:rPr>
          <w:rFonts w:ascii="Times New Roman" w:hAnsi="Times New Roman"/>
          <w:bCs/>
        </w:rPr>
        <w:t>20229,7</w:t>
      </w:r>
      <w:r w:rsidRPr="008C1F5F">
        <w:rPr>
          <w:rFonts w:ascii="Times New Roman" w:hAnsi="Times New Roman"/>
          <w:b/>
          <w:bCs/>
        </w:rPr>
        <w:t xml:space="preserve"> </w:t>
      </w:r>
      <w:r w:rsidRPr="008C1F5F">
        <w:rPr>
          <w:rFonts w:ascii="Times New Roman" w:hAnsi="Times New Roman"/>
        </w:rPr>
        <w:t>тыс. рублей,</w:t>
      </w:r>
    </w:p>
    <w:p w:rsidR="008C1F5F" w:rsidRPr="008C1F5F" w:rsidRDefault="008C1F5F" w:rsidP="008C1F5F">
      <w:pPr>
        <w:ind w:firstLine="709"/>
        <w:rPr>
          <w:sz w:val="22"/>
          <w:szCs w:val="22"/>
        </w:rPr>
      </w:pPr>
      <w:r w:rsidRPr="008C1F5F">
        <w:rPr>
          <w:sz w:val="22"/>
          <w:szCs w:val="22"/>
        </w:rPr>
        <w:t xml:space="preserve">по доходам - в сумме </w:t>
      </w:r>
      <w:r w:rsidRPr="008C1F5F">
        <w:rPr>
          <w:bCs/>
          <w:sz w:val="22"/>
          <w:szCs w:val="22"/>
        </w:rPr>
        <w:t>20229,7</w:t>
      </w:r>
      <w:r w:rsidRPr="008C1F5F">
        <w:rPr>
          <w:b/>
          <w:bCs/>
          <w:sz w:val="22"/>
          <w:szCs w:val="22"/>
        </w:rPr>
        <w:t xml:space="preserve"> </w:t>
      </w:r>
      <w:r w:rsidRPr="008C1F5F">
        <w:rPr>
          <w:sz w:val="22"/>
          <w:szCs w:val="22"/>
        </w:rPr>
        <w:t>тыс. рублей.</w:t>
      </w:r>
    </w:p>
    <w:p w:rsidR="008C1F5F" w:rsidRPr="008C1F5F" w:rsidRDefault="008C1F5F" w:rsidP="008C1F5F">
      <w:pPr>
        <w:pStyle w:val="ab"/>
        <w:spacing w:after="0" w:line="240" w:lineRule="auto"/>
        <w:rPr>
          <w:rFonts w:ascii="Times New Roman" w:hAnsi="Times New Roman"/>
        </w:rPr>
      </w:pPr>
    </w:p>
    <w:p w:rsidR="008C1F5F" w:rsidRPr="008C1F5F" w:rsidRDefault="008C1F5F" w:rsidP="008C1F5F">
      <w:pPr>
        <w:pStyle w:val="ab"/>
        <w:spacing w:after="0" w:line="240" w:lineRule="auto"/>
        <w:rPr>
          <w:rFonts w:ascii="Times New Roman" w:hAnsi="Times New Roman"/>
        </w:rPr>
      </w:pPr>
      <w:r w:rsidRPr="008C1F5F">
        <w:rPr>
          <w:rFonts w:ascii="Times New Roman" w:hAnsi="Times New Roman"/>
        </w:rPr>
        <w:lastRenderedPageBreak/>
        <w:t xml:space="preserve">на плановый период 2021 года </w:t>
      </w:r>
    </w:p>
    <w:p w:rsidR="008C1F5F" w:rsidRPr="008C1F5F" w:rsidRDefault="008C1F5F" w:rsidP="008C1F5F">
      <w:pPr>
        <w:ind w:firstLine="709"/>
        <w:rPr>
          <w:sz w:val="22"/>
          <w:szCs w:val="22"/>
        </w:rPr>
      </w:pPr>
      <w:r w:rsidRPr="008C1F5F">
        <w:rPr>
          <w:sz w:val="22"/>
          <w:szCs w:val="22"/>
        </w:rPr>
        <w:t>по расходам в сумме 7534,1 тыс. рублей,</w:t>
      </w:r>
    </w:p>
    <w:p w:rsidR="008C1F5F" w:rsidRPr="008C1F5F" w:rsidRDefault="008C1F5F" w:rsidP="008C1F5F">
      <w:pPr>
        <w:ind w:firstLine="709"/>
        <w:rPr>
          <w:sz w:val="22"/>
          <w:szCs w:val="22"/>
        </w:rPr>
      </w:pPr>
      <w:r w:rsidRPr="008C1F5F">
        <w:rPr>
          <w:sz w:val="22"/>
          <w:szCs w:val="22"/>
        </w:rPr>
        <w:t>по доходам  в сумме 7534,1 тыс. рублей.</w:t>
      </w:r>
    </w:p>
    <w:p w:rsidR="008C1F5F" w:rsidRPr="008C1F5F" w:rsidRDefault="008C1F5F" w:rsidP="008C1F5F">
      <w:pPr>
        <w:ind w:firstLine="709"/>
        <w:rPr>
          <w:sz w:val="22"/>
          <w:szCs w:val="22"/>
        </w:rPr>
      </w:pPr>
    </w:p>
    <w:p w:rsidR="008C1F5F" w:rsidRPr="008C1F5F" w:rsidRDefault="008C1F5F" w:rsidP="008C1F5F">
      <w:pPr>
        <w:ind w:firstLine="709"/>
        <w:rPr>
          <w:sz w:val="22"/>
          <w:szCs w:val="22"/>
        </w:rPr>
      </w:pPr>
      <w:r w:rsidRPr="008C1F5F">
        <w:rPr>
          <w:sz w:val="22"/>
          <w:szCs w:val="22"/>
        </w:rPr>
        <w:t xml:space="preserve">  на плановый период 2022 года </w:t>
      </w:r>
    </w:p>
    <w:p w:rsidR="008C1F5F" w:rsidRPr="008C1F5F" w:rsidRDefault="008C1F5F" w:rsidP="008C1F5F">
      <w:pPr>
        <w:ind w:firstLine="709"/>
        <w:rPr>
          <w:sz w:val="22"/>
          <w:szCs w:val="22"/>
        </w:rPr>
      </w:pPr>
      <w:r w:rsidRPr="008C1F5F">
        <w:rPr>
          <w:sz w:val="22"/>
          <w:szCs w:val="22"/>
        </w:rPr>
        <w:t>по расходам в сумме 7539,5 тыс. рублей,</w:t>
      </w:r>
    </w:p>
    <w:p w:rsidR="008C1F5F" w:rsidRPr="008C1F5F" w:rsidRDefault="008C1F5F" w:rsidP="008C1F5F">
      <w:pPr>
        <w:ind w:firstLine="709"/>
        <w:rPr>
          <w:sz w:val="22"/>
          <w:szCs w:val="22"/>
        </w:rPr>
      </w:pPr>
      <w:r w:rsidRPr="008C1F5F">
        <w:rPr>
          <w:sz w:val="22"/>
          <w:szCs w:val="22"/>
        </w:rPr>
        <w:t>по доходам  в сумме 7539,5 тыс. рублей.</w:t>
      </w:r>
    </w:p>
    <w:p w:rsidR="008C1F5F" w:rsidRPr="008C1F5F" w:rsidRDefault="008C1F5F" w:rsidP="008C1F5F">
      <w:pPr>
        <w:ind w:firstLine="709"/>
        <w:rPr>
          <w:sz w:val="22"/>
          <w:szCs w:val="22"/>
        </w:rPr>
      </w:pPr>
    </w:p>
    <w:p w:rsidR="008C1F5F" w:rsidRPr="008C1F5F" w:rsidRDefault="008C1F5F" w:rsidP="008C1F5F">
      <w:pPr>
        <w:ind w:firstLine="709"/>
        <w:rPr>
          <w:sz w:val="22"/>
          <w:szCs w:val="22"/>
        </w:rPr>
      </w:pPr>
      <w:r w:rsidRPr="008C1F5F">
        <w:rPr>
          <w:sz w:val="22"/>
          <w:szCs w:val="22"/>
        </w:rPr>
        <w:t>3.Настоящее решение опубликовать на официальном сайте сельского поселения «Даурское»</w:t>
      </w:r>
    </w:p>
    <w:p w:rsidR="008C1F5F" w:rsidRPr="008C1F5F" w:rsidRDefault="008C1F5F" w:rsidP="008C1F5F">
      <w:pPr>
        <w:jc w:val="both"/>
        <w:rPr>
          <w:sz w:val="22"/>
          <w:szCs w:val="22"/>
        </w:rPr>
      </w:pPr>
    </w:p>
    <w:p w:rsidR="008C1F5F" w:rsidRDefault="008C1F5F" w:rsidP="008C1F5F">
      <w:pPr>
        <w:jc w:val="both"/>
        <w:rPr>
          <w:b/>
          <w:sz w:val="22"/>
          <w:szCs w:val="22"/>
        </w:rPr>
      </w:pPr>
      <w:r w:rsidRPr="008C1F5F">
        <w:rPr>
          <w:b/>
          <w:sz w:val="22"/>
          <w:szCs w:val="22"/>
        </w:rPr>
        <w:t>Глава сельского поселения «Даурское»                                                                              Антонцева Е.В.</w:t>
      </w:r>
    </w:p>
    <w:p w:rsidR="00DA1EBB" w:rsidRPr="008C1F5F" w:rsidRDefault="00DA1EBB" w:rsidP="008C1F5F">
      <w:pPr>
        <w:jc w:val="both"/>
        <w:rPr>
          <w:b/>
          <w:sz w:val="22"/>
          <w:szCs w:val="22"/>
        </w:rPr>
      </w:pPr>
    </w:p>
    <w:p w:rsidR="008C1F5F" w:rsidRPr="008C1F5F" w:rsidRDefault="008C1F5F" w:rsidP="008C1F5F">
      <w:pPr>
        <w:jc w:val="right"/>
        <w:rPr>
          <w:sz w:val="22"/>
          <w:szCs w:val="22"/>
        </w:rPr>
      </w:pPr>
      <w:r w:rsidRPr="008C1F5F">
        <w:rPr>
          <w:sz w:val="22"/>
          <w:szCs w:val="22"/>
        </w:rPr>
        <w:t>Приложение № 1</w:t>
      </w:r>
    </w:p>
    <w:p w:rsidR="008C1F5F" w:rsidRPr="008C1F5F" w:rsidRDefault="008C1F5F" w:rsidP="008C1F5F">
      <w:pPr>
        <w:shd w:val="clear" w:color="auto" w:fill="FFFFFF"/>
        <w:tabs>
          <w:tab w:val="left" w:pos="7404"/>
        </w:tabs>
        <w:ind w:right="14"/>
        <w:jc w:val="right"/>
        <w:rPr>
          <w:sz w:val="22"/>
          <w:szCs w:val="22"/>
        </w:rPr>
      </w:pPr>
      <w:r w:rsidRPr="008C1F5F">
        <w:rPr>
          <w:sz w:val="22"/>
          <w:szCs w:val="22"/>
        </w:rPr>
        <w:t xml:space="preserve">                                                                                                                                   к решению Совета </w:t>
      </w:r>
    </w:p>
    <w:p w:rsidR="008C1F5F" w:rsidRDefault="008C1F5F" w:rsidP="008C1F5F">
      <w:pPr>
        <w:shd w:val="clear" w:color="auto" w:fill="FFFFFF"/>
        <w:tabs>
          <w:tab w:val="left" w:pos="7404"/>
        </w:tabs>
        <w:ind w:right="14"/>
        <w:jc w:val="right"/>
        <w:rPr>
          <w:sz w:val="22"/>
          <w:szCs w:val="22"/>
        </w:rPr>
      </w:pPr>
      <w:r>
        <w:rPr>
          <w:sz w:val="22"/>
          <w:szCs w:val="22"/>
        </w:rPr>
        <w:t xml:space="preserve">  </w:t>
      </w:r>
      <w:r w:rsidRPr="008C1F5F">
        <w:rPr>
          <w:sz w:val="22"/>
          <w:szCs w:val="22"/>
        </w:rPr>
        <w:t xml:space="preserve"> сельского поселения</w:t>
      </w:r>
    </w:p>
    <w:p w:rsidR="008C1F5F" w:rsidRPr="008C1F5F" w:rsidRDefault="008C1F5F" w:rsidP="008C1F5F">
      <w:pPr>
        <w:shd w:val="clear" w:color="auto" w:fill="FFFFFF"/>
        <w:tabs>
          <w:tab w:val="left" w:pos="7404"/>
        </w:tabs>
        <w:ind w:right="14"/>
        <w:jc w:val="right"/>
        <w:rPr>
          <w:sz w:val="22"/>
          <w:szCs w:val="22"/>
        </w:rPr>
      </w:pPr>
      <w:r w:rsidRPr="008C1F5F">
        <w:rPr>
          <w:sz w:val="22"/>
          <w:szCs w:val="22"/>
        </w:rPr>
        <w:t xml:space="preserve"> «Даурское»</w:t>
      </w:r>
      <w:r>
        <w:rPr>
          <w:sz w:val="22"/>
          <w:szCs w:val="22"/>
        </w:rPr>
        <w:t xml:space="preserve"> </w:t>
      </w:r>
      <w:r w:rsidRPr="008C1F5F">
        <w:rPr>
          <w:sz w:val="22"/>
          <w:szCs w:val="22"/>
        </w:rPr>
        <w:t>от  05 марта 2020 г. № 100</w:t>
      </w:r>
    </w:p>
    <w:p w:rsidR="008C1F5F" w:rsidRPr="008C1F5F" w:rsidRDefault="008C1F5F" w:rsidP="008C1F5F">
      <w:pPr>
        <w:shd w:val="clear" w:color="auto" w:fill="FFFFFF"/>
        <w:tabs>
          <w:tab w:val="left" w:pos="7404"/>
        </w:tabs>
        <w:ind w:right="14"/>
        <w:jc w:val="right"/>
        <w:rPr>
          <w:sz w:val="22"/>
          <w:szCs w:val="22"/>
        </w:rPr>
      </w:pPr>
    </w:p>
    <w:p w:rsidR="008C1F5F" w:rsidRDefault="008C1F5F" w:rsidP="008C1F5F">
      <w:pPr>
        <w:shd w:val="clear" w:color="auto" w:fill="FFFFFF"/>
        <w:ind w:right="14"/>
        <w:jc w:val="center"/>
        <w:rPr>
          <w:b/>
          <w:bCs/>
          <w:color w:val="000000"/>
          <w:spacing w:val="2"/>
          <w:sz w:val="22"/>
          <w:szCs w:val="22"/>
        </w:rPr>
      </w:pPr>
      <w:r w:rsidRPr="008C1F5F">
        <w:rPr>
          <w:b/>
          <w:bCs/>
          <w:color w:val="000000"/>
          <w:spacing w:val="2"/>
          <w:sz w:val="22"/>
          <w:szCs w:val="22"/>
        </w:rPr>
        <w:t xml:space="preserve">О бюджете сельского поселения «Даурское» муниципального района «Забайкальский район» Забайкальского края на 2020 год </w:t>
      </w:r>
      <w:r w:rsidRPr="008C1F5F">
        <w:rPr>
          <w:b/>
          <w:bCs/>
          <w:sz w:val="22"/>
          <w:szCs w:val="22"/>
        </w:rPr>
        <w:t>и плановый период 2021 и 2022 годов</w:t>
      </w:r>
      <w:r w:rsidRPr="008C1F5F">
        <w:rPr>
          <w:b/>
          <w:bCs/>
          <w:color w:val="000000"/>
          <w:spacing w:val="2"/>
          <w:sz w:val="22"/>
          <w:szCs w:val="22"/>
        </w:rPr>
        <w:t>.</w:t>
      </w:r>
    </w:p>
    <w:p w:rsidR="008C1F5F" w:rsidRDefault="008C1F5F" w:rsidP="008C1F5F">
      <w:pPr>
        <w:shd w:val="clear" w:color="auto" w:fill="FFFFFF"/>
        <w:ind w:right="14"/>
        <w:jc w:val="center"/>
        <w:rPr>
          <w:b/>
          <w:bCs/>
          <w:color w:val="000000"/>
          <w:spacing w:val="2"/>
          <w:sz w:val="22"/>
          <w:szCs w:val="22"/>
        </w:rPr>
      </w:pPr>
      <w:r>
        <w:rPr>
          <w:b/>
          <w:bCs/>
          <w:color w:val="000000"/>
          <w:sz w:val="22"/>
          <w:szCs w:val="22"/>
        </w:rPr>
        <w:t>Глава</w:t>
      </w:r>
      <w:r w:rsidRPr="008C1F5F">
        <w:rPr>
          <w:b/>
          <w:bCs/>
          <w:color w:val="000000"/>
          <w:sz w:val="22"/>
          <w:szCs w:val="22"/>
        </w:rPr>
        <w:t xml:space="preserve"> 1. ОБЩИЕ ПОЛОЖЕНИЯ</w:t>
      </w:r>
    </w:p>
    <w:p w:rsidR="008C1F5F" w:rsidRDefault="008C1F5F" w:rsidP="008C1F5F">
      <w:pPr>
        <w:shd w:val="clear" w:color="auto" w:fill="FFFFFF"/>
        <w:ind w:right="14"/>
        <w:jc w:val="center"/>
        <w:rPr>
          <w:b/>
          <w:bCs/>
          <w:color w:val="000000"/>
          <w:spacing w:val="2"/>
          <w:sz w:val="22"/>
          <w:szCs w:val="22"/>
        </w:rPr>
      </w:pPr>
      <w:r w:rsidRPr="008C1F5F">
        <w:rPr>
          <w:b/>
          <w:bCs/>
          <w:i/>
          <w:iCs/>
          <w:color w:val="000000"/>
          <w:sz w:val="22"/>
          <w:szCs w:val="22"/>
        </w:rPr>
        <w:t>Статья 1. Основные характеристики бюджета сельского поселения «Даурское» на 2020 год и плановый период 2021 и 2022 годов.</w:t>
      </w:r>
    </w:p>
    <w:p w:rsidR="008C1F5F" w:rsidRPr="008C1F5F" w:rsidRDefault="008C1F5F" w:rsidP="008C1F5F">
      <w:pPr>
        <w:shd w:val="clear" w:color="auto" w:fill="FFFFFF"/>
        <w:ind w:right="14"/>
        <w:rPr>
          <w:b/>
          <w:bCs/>
          <w:color w:val="000000"/>
          <w:spacing w:val="2"/>
          <w:sz w:val="22"/>
          <w:szCs w:val="22"/>
        </w:rPr>
      </w:pPr>
      <w:r w:rsidRPr="008C1F5F">
        <w:rPr>
          <w:bCs/>
          <w:iCs/>
          <w:color w:val="000000"/>
          <w:sz w:val="22"/>
          <w:szCs w:val="22"/>
        </w:rPr>
        <w:t xml:space="preserve">1. </w:t>
      </w:r>
      <w:r w:rsidRPr="008C1F5F">
        <w:rPr>
          <w:bCs/>
          <w:iCs/>
          <w:sz w:val="22"/>
          <w:szCs w:val="22"/>
        </w:rPr>
        <w:t>Утвердить основные характеристики бюджета поселения на 2020 год:</w:t>
      </w:r>
      <w:r w:rsidRPr="008C1F5F">
        <w:rPr>
          <w:sz w:val="22"/>
          <w:szCs w:val="22"/>
        </w:rPr>
        <w:t xml:space="preserve">      </w:t>
      </w:r>
    </w:p>
    <w:p w:rsidR="008C1F5F" w:rsidRPr="008C1F5F" w:rsidRDefault="008C1F5F" w:rsidP="008C1F5F">
      <w:pPr>
        <w:shd w:val="clear" w:color="auto" w:fill="FFFFFF"/>
        <w:tabs>
          <w:tab w:val="left" w:pos="9353"/>
        </w:tabs>
        <w:ind w:right="-3"/>
        <w:rPr>
          <w:spacing w:val="1"/>
          <w:sz w:val="22"/>
          <w:szCs w:val="22"/>
        </w:rPr>
      </w:pPr>
      <w:r w:rsidRPr="008C1F5F">
        <w:rPr>
          <w:spacing w:val="1"/>
          <w:sz w:val="22"/>
          <w:szCs w:val="22"/>
        </w:rPr>
        <w:t xml:space="preserve">1.1. Общий объем доходов бюджета в сумме </w:t>
      </w:r>
      <w:r w:rsidRPr="008C1F5F">
        <w:rPr>
          <w:bCs/>
          <w:sz w:val="22"/>
          <w:szCs w:val="22"/>
        </w:rPr>
        <w:t>20229,7</w:t>
      </w:r>
      <w:r w:rsidRPr="008C1F5F">
        <w:rPr>
          <w:b/>
          <w:bCs/>
          <w:sz w:val="22"/>
          <w:szCs w:val="22"/>
        </w:rPr>
        <w:t xml:space="preserve"> </w:t>
      </w:r>
      <w:r w:rsidRPr="008C1F5F">
        <w:rPr>
          <w:spacing w:val="1"/>
          <w:sz w:val="22"/>
          <w:szCs w:val="22"/>
        </w:rPr>
        <w:t xml:space="preserve">тыс. рублей, в том числе безвозмездные                            </w:t>
      </w:r>
    </w:p>
    <w:p w:rsidR="008C1F5F" w:rsidRDefault="008C1F5F" w:rsidP="008C1F5F">
      <w:pPr>
        <w:shd w:val="clear" w:color="auto" w:fill="FFFFFF"/>
        <w:tabs>
          <w:tab w:val="left" w:pos="9353"/>
        </w:tabs>
        <w:ind w:right="-3"/>
        <w:rPr>
          <w:spacing w:val="1"/>
          <w:sz w:val="22"/>
          <w:szCs w:val="22"/>
        </w:rPr>
      </w:pPr>
      <w:r w:rsidRPr="008C1F5F">
        <w:rPr>
          <w:spacing w:val="1"/>
          <w:sz w:val="22"/>
          <w:szCs w:val="22"/>
        </w:rPr>
        <w:t xml:space="preserve">  перечисления в сумме 16707,7 тыс. рублей;                                                                                                        </w:t>
      </w:r>
      <w:r>
        <w:rPr>
          <w:spacing w:val="1"/>
          <w:sz w:val="22"/>
          <w:szCs w:val="22"/>
        </w:rPr>
        <w:t xml:space="preserve"> </w:t>
      </w:r>
      <w:r w:rsidRPr="008C1F5F">
        <w:rPr>
          <w:spacing w:val="1"/>
          <w:sz w:val="22"/>
          <w:szCs w:val="22"/>
        </w:rPr>
        <w:t xml:space="preserve"> 1.2. Общий объем расходов бюджета в сумме </w:t>
      </w:r>
      <w:r w:rsidRPr="008C1F5F">
        <w:rPr>
          <w:bCs/>
          <w:sz w:val="22"/>
          <w:szCs w:val="22"/>
        </w:rPr>
        <w:t>20229,7</w:t>
      </w:r>
      <w:r w:rsidRPr="008C1F5F">
        <w:rPr>
          <w:b/>
          <w:bCs/>
          <w:sz w:val="22"/>
          <w:szCs w:val="22"/>
        </w:rPr>
        <w:t xml:space="preserve"> </w:t>
      </w:r>
      <w:r w:rsidRPr="008C1F5F">
        <w:rPr>
          <w:spacing w:val="1"/>
          <w:sz w:val="22"/>
          <w:szCs w:val="22"/>
        </w:rPr>
        <w:t>тыс. рублей.</w:t>
      </w:r>
    </w:p>
    <w:p w:rsidR="008C1F5F" w:rsidRDefault="008C1F5F" w:rsidP="008C1F5F">
      <w:pPr>
        <w:shd w:val="clear" w:color="auto" w:fill="FFFFFF"/>
        <w:tabs>
          <w:tab w:val="left" w:pos="9353"/>
        </w:tabs>
        <w:ind w:right="-3"/>
        <w:rPr>
          <w:spacing w:val="1"/>
          <w:sz w:val="22"/>
          <w:szCs w:val="22"/>
        </w:rPr>
      </w:pPr>
    </w:p>
    <w:p w:rsidR="008C1F5F" w:rsidRPr="008C1F5F" w:rsidRDefault="008C1F5F" w:rsidP="008C1F5F">
      <w:pPr>
        <w:shd w:val="clear" w:color="auto" w:fill="FFFFFF"/>
        <w:tabs>
          <w:tab w:val="left" w:pos="9353"/>
        </w:tabs>
        <w:ind w:right="-3"/>
        <w:rPr>
          <w:spacing w:val="1"/>
          <w:sz w:val="22"/>
          <w:szCs w:val="22"/>
        </w:rPr>
      </w:pPr>
      <w:r w:rsidRPr="008C1F5F">
        <w:rPr>
          <w:bCs/>
          <w:iCs/>
          <w:sz w:val="22"/>
          <w:szCs w:val="22"/>
        </w:rPr>
        <w:t>2. Утвердить основные характеристики бюджета поселения на плановый период 2021 года:</w:t>
      </w:r>
      <w:r w:rsidRPr="008C1F5F">
        <w:rPr>
          <w:sz w:val="22"/>
          <w:szCs w:val="22"/>
        </w:rPr>
        <w:t xml:space="preserve">      </w:t>
      </w:r>
    </w:p>
    <w:p w:rsidR="008C1F5F" w:rsidRPr="008C1F5F" w:rsidRDefault="008C1F5F" w:rsidP="008C1F5F">
      <w:pPr>
        <w:shd w:val="clear" w:color="auto" w:fill="FFFFFF"/>
        <w:tabs>
          <w:tab w:val="left" w:pos="9353"/>
        </w:tabs>
        <w:ind w:right="-3"/>
        <w:rPr>
          <w:spacing w:val="1"/>
          <w:sz w:val="22"/>
          <w:szCs w:val="22"/>
        </w:rPr>
      </w:pPr>
      <w:r w:rsidRPr="008C1F5F">
        <w:rPr>
          <w:spacing w:val="1"/>
          <w:sz w:val="22"/>
          <w:szCs w:val="22"/>
        </w:rPr>
        <w:t xml:space="preserve">2.1. Общий объем доходов бюджета в сумме 7534,1 тыс. рублей, в том числе безвозмездные                    </w:t>
      </w:r>
      <w:r>
        <w:rPr>
          <w:spacing w:val="1"/>
          <w:sz w:val="22"/>
          <w:szCs w:val="22"/>
        </w:rPr>
        <w:t xml:space="preserve"> </w:t>
      </w:r>
      <w:r w:rsidRPr="008C1F5F">
        <w:rPr>
          <w:spacing w:val="1"/>
          <w:sz w:val="22"/>
          <w:szCs w:val="22"/>
        </w:rPr>
        <w:t xml:space="preserve">        </w:t>
      </w:r>
    </w:p>
    <w:p w:rsidR="008C1F5F" w:rsidRPr="008C1F5F" w:rsidRDefault="008C1F5F" w:rsidP="008C1F5F">
      <w:pPr>
        <w:shd w:val="clear" w:color="auto" w:fill="FFFFFF"/>
        <w:tabs>
          <w:tab w:val="left" w:pos="9353"/>
        </w:tabs>
        <w:ind w:right="-3"/>
        <w:rPr>
          <w:spacing w:val="1"/>
          <w:sz w:val="22"/>
          <w:szCs w:val="22"/>
        </w:rPr>
      </w:pPr>
      <w:r w:rsidRPr="008C1F5F">
        <w:rPr>
          <w:spacing w:val="1"/>
          <w:sz w:val="22"/>
          <w:szCs w:val="22"/>
        </w:rPr>
        <w:t xml:space="preserve">  перечисления в сумме 4012,1 тыс. рублей;                                                                                                        </w:t>
      </w:r>
      <w:r>
        <w:rPr>
          <w:spacing w:val="1"/>
          <w:sz w:val="22"/>
          <w:szCs w:val="22"/>
        </w:rPr>
        <w:t xml:space="preserve">   </w:t>
      </w:r>
      <w:r w:rsidRPr="008C1F5F">
        <w:rPr>
          <w:spacing w:val="1"/>
          <w:sz w:val="22"/>
          <w:szCs w:val="22"/>
        </w:rPr>
        <w:t xml:space="preserve"> 2.2. Общий объем расходов бюджета в сумме 7534,1 тыс. рублей.</w:t>
      </w:r>
    </w:p>
    <w:p w:rsidR="008C1F5F" w:rsidRPr="008C1F5F" w:rsidRDefault="008C1F5F" w:rsidP="008C1F5F">
      <w:pPr>
        <w:shd w:val="clear" w:color="auto" w:fill="FFFFFF"/>
        <w:spacing w:before="434"/>
        <w:ind w:right="1776"/>
        <w:rPr>
          <w:b/>
          <w:bCs/>
          <w:i/>
          <w:iCs/>
          <w:sz w:val="22"/>
          <w:szCs w:val="22"/>
        </w:rPr>
      </w:pPr>
      <w:r w:rsidRPr="008C1F5F">
        <w:rPr>
          <w:bCs/>
          <w:iCs/>
          <w:sz w:val="22"/>
          <w:szCs w:val="22"/>
        </w:rPr>
        <w:t>3. Утвердить основные характеристики бюджета поселения на плановый период 2022 года:</w:t>
      </w:r>
      <w:r w:rsidRPr="008C1F5F">
        <w:rPr>
          <w:sz w:val="22"/>
          <w:szCs w:val="22"/>
        </w:rPr>
        <w:t xml:space="preserve">      </w:t>
      </w:r>
    </w:p>
    <w:p w:rsidR="008C1F5F" w:rsidRPr="008C1F5F" w:rsidRDefault="008C1F5F" w:rsidP="008C1F5F">
      <w:pPr>
        <w:shd w:val="clear" w:color="auto" w:fill="FFFFFF"/>
        <w:tabs>
          <w:tab w:val="left" w:pos="9353"/>
        </w:tabs>
        <w:ind w:right="-3"/>
        <w:rPr>
          <w:spacing w:val="1"/>
          <w:sz w:val="22"/>
          <w:szCs w:val="22"/>
        </w:rPr>
      </w:pPr>
      <w:r w:rsidRPr="008C1F5F">
        <w:rPr>
          <w:spacing w:val="1"/>
          <w:sz w:val="22"/>
          <w:szCs w:val="22"/>
        </w:rPr>
        <w:t xml:space="preserve">3.1. Общий объем доходов бюджета в сумме 7539,5 тыс. рублей, в том числе безвозмездные                            </w:t>
      </w:r>
    </w:p>
    <w:p w:rsidR="008C1F5F" w:rsidRPr="008C1F5F" w:rsidRDefault="008C1F5F" w:rsidP="008C1F5F">
      <w:pPr>
        <w:shd w:val="clear" w:color="auto" w:fill="FFFFFF"/>
        <w:tabs>
          <w:tab w:val="left" w:pos="9353"/>
        </w:tabs>
        <w:ind w:right="-3"/>
        <w:rPr>
          <w:spacing w:val="1"/>
          <w:sz w:val="22"/>
          <w:szCs w:val="22"/>
        </w:rPr>
      </w:pPr>
      <w:r w:rsidRPr="008C1F5F">
        <w:rPr>
          <w:spacing w:val="1"/>
          <w:sz w:val="22"/>
          <w:szCs w:val="22"/>
        </w:rPr>
        <w:t xml:space="preserve">  перечисления в сумме 4017,5 тыс. рублей;                                                                                                         </w:t>
      </w:r>
      <w:r>
        <w:rPr>
          <w:spacing w:val="1"/>
          <w:sz w:val="22"/>
          <w:szCs w:val="22"/>
        </w:rPr>
        <w:t xml:space="preserve">   </w:t>
      </w:r>
      <w:r w:rsidRPr="008C1F5F">
        <w:rPr>
          <w:spacing w:val="1"/>
          <w:sz w:val="22"/>
          <w:szCs w:val="22"/>
        </w:rPr>
        <w:t>3.2. Общий объем расходов бюджета в сумме 7539,5 тыс. рублей.</w:t>
      </w:r>
      <w:r w:rsidRPr="008C1F5F">
        <w:rPr>
          <w:b/>
          <w:bCs/>
          <w:i/>
          <w:iCs/>
          <w:spacing w:val="2"/>
          <w:sz w:val="22"/>
          <w:szCs w:val="22"/>
        </w:rPr>
        <w:tab/>
      </w:r>
    </w:p>
    <w:p w:rsidR="008C1F5F" w:rsidRPr="008C1F5F" w:rsidRDefault="008C1F5F" w:rsidP="008C1F5F">
      <w:pPr>
        <w:shd w:val="clear" w:color="auto" w:fill="FFFFFF"/>
        <w:spacing w:before="2"/>
        <w:ind w:left="2" w:right="5"/>
        <w:rPr>
          <w:b/>
          <w:i/>
          <w:iCs/>
          <w:spacing w:val="2"/>
          <w:sz w:val="22"/>
          <w:szCs w:val="22"/>
        </w:rPr>
      </w:pPr>
      <w:r w:rsidRPr="008C1F5F">
        <w:rPr>
          <w:b/>
          <w:bCs/>
          <w:i/>
          <w:iCs/>
          <w:spacing w:val="2"/>
          <w:sz w:val="22"/>
          <w:szCs w:val="22"/>
        </w:rPr>
        <w:t xml:space="preserve">    Статья 2</w:t>
      </w:r>
      <w:r w:rsidRPr="008C1F5F">
        <w:rPr>
          <w:i/>
          <w:iCs/>
          <w:spacing w:val="2"/>
          <w:sz w:val="22"/>
          <w:szCs w:val="22"/>
        </w:rPr>
        <w:t xml:space="preserve">. </w:t>
      </w:r>
      <w:r w:rsidRPr="008C1F5F">
        <w:rPr>
          <w:b/>
          <w:i/>
          <w:iCs/>
          <w:spacing w:val="2"/>
          <w:sz w:val="22"/>
          <w:szCs w:val="22"/>
        </w:rPr>
        <w:t>Главные администраторы доходов сельского поселения «Даурское» и главные администраторы источников финансирования дефицита бюджета сельского поселения на 2020 год и плановый период 2021 и 2022 годов.</w:t>
      </w:r>
    </w:p>
    <w:p w:rsidR="008C1F5F" w:rsidRPr="008C1F5F" w:rsidRDefault="008C1F5F" w:rsidP="008C1F5F">
      <w:pPr>
        <w:shd w:val="clear" w:color="auto" w:fill="FFFFFF"/>
        <w:spacing w:before="2"/>
        <w:ind w:right="6"/>
        <w:jc w:val="both"/>
        <w:rPr>
          <w:spacing w:val="2"/>
          <w:sz w:val="22"/>
          <w:szCs w:val="22"/>
        </w:rPr>
      </w:pPr>
      <w:r w:rsidRPr="008C1F5F">
        <w:rPr>
          <w:spacing w:val="2"/>
          <w:sz w:val="22"/>
          <w:szCs w:val="22"/>
        </w:rPr>
        <w:t xml:space="preserve"> 1. Утвердить перечень главных администраторов доходов бюджета – территориальных органов (подразделений) федеральных органов исполнительной власти на 2020 год и плановый период 2021 и 2022 годов согласно приложению № 2 к настоящему решению Совета.</w:t>
      </w:r>
    </w:p>
    <w:p w:rsidR="008C1F5F" w:rsidRPr="008C1F5F" w:rsidRDefault="008C1F5F" w:rsidP="008C1F5F">
      <w:pPr>
        <w:shd w:val="clear" w:color="auto" w:fill="FFFFFF"/>
        <w:spacing w:before="2"/>
        <w:ind w:right="6"/>
        <w:jc w:val="both"/>
        <w:rPr>
          <w:spacing w:val="2"/>
          <w:sz w:val="22"/>
          <w:szCs w:val="22"/>
        </w:rPr>
      </w:pPr>
      <w:r w:rsidRPr="008C1F5F">
        <w:rPr>
          <w:spacing w:val="2"/>
          <w:sz w:val="22"/>
          <w:szCs w:val="22"/>
        </w:rPr>
        <w:t xml:space="preserve"> 2. Утвердить перечень кодов бюджетной классификации, закрепленных за главными администраторами поступлений в бюджет Администрации сельского поселения «Даурское» муниципального района «Забайкальский район» Забайкальского края на 2020 год и плановый период 2021 и 2022 годов согласно приложению № 3 к настоящему решению Совета.</w:t>
      </w:r>
    </w:p>
    <w:p w:rsidR="008C1F5F" w:rsidRDefault="008C1F5F" w:rsidP="008C1F5F">
      <w:pPr>
        <w:jc w:val="both"/>
        <w:rPr>
          <w:sz w:val="22"/>
          <w:szCs w:val="22"/>
        </w:rPr>
      </w:pPr>
      <w:r w:rsidRPr="008C1F5F">
        <w:rPr>
          <w:sz w:val="22"/>
          <w:szCs w:val="22"/>
        </w:rPr>
        <w:t xml:space="preserve"> 3. Администрация сельского поселения «</w:t>
      </w:r>
      <w:r w:rsidRPr="008C1F5F">
        <w:rPr>
          <w:spacing w:val="2"/>
          <w:sz w:val="22"/>
          <w:szCs w:val="22"/>
        </w:rPr>
        <w:t>Даурское</w:t>
      </w:r>
      <w:r w:rsidRPr="008C1F5F">
        <w:rPr>
          <w:sz w:val="22"/>
          <w:szCs w:val="22"/>
        </w:rPr>
        <w:t xml:space="preserve">» муниципального района «Забайкальский район» Забайкальского края в случае изменения состава и (или) функций главных администраторов доходов бюджета поселения, главных администраторов источников финансирования дефицита бюджета поселения, вправе уточнять закрепление за ним источников доходов бюджета поселения, предусмотренные приложениями №№ 2, 3. </w:t>
      </w:r>
    </w:p>
    <w:p w:rsidR="008C1F5F" w:rsidRPr="008C1F5F" w:rsidRDefault="008C1F5F" w:rsidP="008C1F5F">
      <w:pPr>
        <w:jc w:val="both"/>
        <w:rPr>
          <w:sz w:val="22"/>
          <w:szCs w:val="22"/>
        </w:rPr>
      </w:pPr>
      <w:r w:rsidRPr="008C1F5F">
        <w:rPr>
          <w:b/>
          <w:bCs/>
          <w:i/>
          <w:iCs/>
          <w:sz w:val="22"/>
          <w:szCs w:val="22"/>
        </w:rPr>
        <w:t xml:space="preserve"> Статья 3. Источники финансирования дефицита бюджета сельского поселения «Даурское» на 2020 год и плановый период 2021 и 2022 годов.</w:t>
      </w:r>
    </w:p>
    <w:p w:rsidR="008C1F5F" w:rsidRDefault="008C1F5F" w:rsidP="008C1F5F">
      <w:pPr>
        <w:pStyle w:val="afc"/>
        <w:tabs>
          <w:tab w:val="left" w:pos="0"/>
        </w:tabs>
        <w:ind w:left="0"/>
        <w:jc w:val="both"/>
        <w:rPr>
          <w:sz w:val="22"/>
          <w:szCs w:val="22"/>
        </w:rPr>
      </w:pPr>
      <w:r w:rsidRPr="008C1F5F">
        <w:rPr>
          <w:sz w:val="22"/>
          <w:szCs w:val="22"/>
        </w:rPr>
        <w:t xml:space="preserve">          Утвердить источники финансирования дефицита бюджета сельского поселения «Даурское» на 2020 год и плановый период 2021 и 2022 годов согласно приложению № 4 к настоящему решению Совета. </w:t>
      </w:r>
    </w:p>
    <w:p w:rsidR="008C1F5F" w:rsidRPr="008C1F5F" w:rsidRDefault="008C1F5F" w:rsidP="008C1F5F">
      <w:pPr>
        <w:pStyle w:val="afc"/>
        <w:tabs>
          <w:tab w:val="left" w:pos="0"/>
        </w:tabs>
        <w:ind w:left="0"/>
        <w:jc w:val="center"/>
        <w:rPr>
          <w:sz w:val="22"/>
          <w:szCs w:val="22"/>
        </w:rPr>
      </w:pPr>
      <w:r w:rsidRPr="008C1F5F">
        <w:rPr>
          <w:b/>
          <w:bCs/>
          <w:sz w:val="22"/>
          <w:szCs w:val="22"/>
        </w:rPr>
        <w:t>Глава 2. ДОХОДЫ БЮДЖЕТА ПОСЕЛЕНИЯ</w:t>
      </w:r>
    </w:p>
    <w:p w:rsidR="008C1F5F" w:rsidRPr="008C1F5F" w:rsidRDefault="008C1F5F" w:rsidP="008C1F5F">
      <w:pPr>
        <w:shd w:val="clear" w:color="auto" w:fill="FFFFFF"/>
        <w:spacing w:before="89"/>
        <w:jc w:val="both"/>
        <w:rPr>
          <w:b/>
          <w:bCs/>
          <w:iCs/>
          <w:sz w:val="22"/>
          <w:szCs w:val="22"/>
        </w:rPr>
      </w:pPr>
      <w:r w:rsidRPr="008C1F5F">
        <w:rPr>
          <w:sz w:val="22"/>
          <w:szCs w:val="22"/>
        </w:rPr>
        <w:t xml:space="preserve">       </w:t>
      </w:r>
      <w:r w:rsidRPr="008C1F5F">
        <w:rPr>
          <w:b/>
          <w:bCs/>
          <w:iCs/>
          <w:sz w:val="22"/>
          <w:szCs w:val="22"/>
        </w:rPr>
        <w:t>Статья 4. Нормативы распределения неналоговых доходов, подлежащих к зачислению в бюджет сельского поселения «Даурское» на 2020 год и плановый период 2021 и 2022 годов.</w:t>
      </w:r>
    </w:p>
    <w:p w:rsidR="008C1F5F" w:rsidRPr="008C1F5F" w:rsidRDefault="008C1F5F" w:rsidP="008C1F5F">
      <w:pPr>
        <w:shd w:val="clear" w:color="auto" w:fill="FFFFFF"/>
        <w:spacing w:before="98"/>
        <w:ind w:left="10" w:right="7" w:firstLine="509"/>
        <w:jc w:val="both"/>
        <w:rPr>
          <w:spacing w:val="1"/>
          <w:sz w:val="22"/>
          <w:szCs w:val="22"/>
        </w:rPr>
      </w:pPr>
      <w:r w:rsidRPr="008C1F5F">
        <w:rPr>
          <w:b/>
          <w:bCs/>
          <w:spacing w:val="3"/>
          <w:sz w:val="22"/>
          <w:szCs w:val="22"/>
        </w:rPr>
        <w:lastRenderedPageBreak/>
        <w:t xml:space="preserve"> </w:t>
      </w:r>
      <w:r w:rsidRPr="008C1F5F">
        <w:rPr>
          <w:spacing w:val="3"/>
          <w:sz w:val="22"/>
          <w:szCs w:val="22"/>
        </w:rPr>
        <w:t xml:space="preserve">Установить, что доходы </w:t>
      </w:r>
      <w:r w:rsidRPr="008C1F5F">
        <w:rPr>
          <w:spacing w:val="2"/>
          <w:sz w:val="22"/>
          <w:szCs w:val="22"/>
        </w:rPr>
        <w:t xml:space="preserve"> </w:t>
      </w:r>
      <w:r w:rsidRPr="008C1F5F">
        <w:rPr>
          <w:spacing w:val="1"/>
          <w:sz w:val="22"/>
          <w:szCs w:val="22"/>
        </w:rPr>
        <w:t>бюджета сельского поселения «Даурское»</w:t>
      </w:r>
      <w:r w:rsidRPr="008C1F5F">
        <w:rPr>
          <w:spacing w:val="3"/>
          <w:sz w:val="22"/>
          <w:szCs w:val="22"/>
        </w:rPr>
        <w:t xml:space="preserve">, поступающие в </w:t>
      </w:r>
      <w:r w:rsidRPr="008C1F5F">
        <w:rPr>
          <w:spacing w:val="1"/>
          <w:sz w:val="22"/>
          <w:szCs w:val="22"/>
        </w:rPr>
        <w:t xml:space="preserve">2020 году и плановом периоде 2021 и 2022 годов, формируются в соответствии: </w:t>
      </w:r>
      <w:r w:rsidRPr="008C1F5F">
        <w:rPr>
          <w:sz w:val="22"/>
          <w:szCs w:val="22"/>
        </w:rPr>
        <w:t xml:space="preserve">с нормативами отчислений доходов от уплаты федеральных и региональных </w:t>
      </w:r>
      <w:r w:rsidRPr="008C1F5F">
        <w:rPr>
          <w:spacing w:val="1"/>
          <w:sz w:val="22"/>
          <w:szCs w:val="22"/>
        </w:rPr>
        <w:t>налогов и сборов, налогов, предусмотренных специальными налоговыми режима</w:t>
      </w:r>
      <w:r w:rsidRPr="008C1F5F">
        <w:rPr>
          <w:spacing w:val="1"/>
          <w:sz w:val="22"/>
          <w:szCs w:val="22"/>
        </w:rPr>
        <w:softHyphen/>
      </w:r>
      <w:r w:rsidRPr="008C1F5F">
        <w:rPr>
          <w:sz w:val="22"/>
          <w:szCs w:val="22"/>
        </w:rPr>
        <w:t xml:space="preserve">ми, подлежащих зачислению в </w:t>
      </w:r>
      <w:r w:rsidRPr="008C1F5F">
        <w:rPr>
          <w:spacing w:val="2"/>
          <w:sz w:val="22"/>
          <w:szCs w:val="22"/>
        </w:rPr>
        <w:t xml:space="preserve"> </w:t>
      </w:r>
      <w:r w:rsidRPr="008C1F5F">
        <w:rPr>
          <w:spacing w:val="1"/>
          <w:sz w:val="22"/>
          <w:szCs w:val="22"/>
        </w:rPr>
        <w:t xml:space="preserve">бюджеты  поселений, </w:t>
      </w:r>
      <w:r w:rsidRPr="008C1F5F">
        <w:rPr>
          <w:sz w:val="22"/>
          <w:szCs w:val="22"/>
        </w:rPr>
        <w:t xml:space="preserve"> согласно бюджетному законода</w:t>
      </w:r>
      <w:r w:rsidRPr="008C1F5F">
        <w:rPr>
          <w:sz w:val="22"/>
          <w:szCs w:val="22"/>
        </w:rPr>
        <w:softHyphen/>
      </w:r>
      <w:r w:rsidRPr="008C1F5F">
        <w:rPr>
          <w:spacing w:val="1"/>
          <w:sz w:val="22"/>
          <w:szCs w:val="22"/>
        </w:rPr>
        <w:t xml:space="preserve">тельству Российской Федерации </w:t>
      </w:r>
      <w:r w:rsidRPr="008C1F5F">
        <w:rPr>
          <w:spacing w:val="14"/>
          <w:sz w:val="22"/>
          <w:szCs w:val="22"/>
        </w:rPr>
        <w:t xml:space="preserve">с нормативами отчислений неналоговых доходов, подлежащих </w:t>
      </w:r>
      <w:r w:rsidRPr="008C1F5F">
        <w:rPr>
          <w:spacing w:val="1"/>
          <w:sz w:val="22"/>
          <w:szCs w:val="22"/>
        </w:rPr>
        <w:t xml:space="preserve">зачислению в бюджет </w:t>
      </w:r>
      <w:r w:rsidRPr="008C1F5F">
        <w:rPr>
          <w:spacing w:val="2"/>
          <w:sz w:val="22"/>
          <w:szCs w:val="22"/>
        </w:rPr>
        <w:t xml:space="preserve">сельского </w:t>
      </w:r>
      <w:r w:rsidRPr="008C1F5F">
        <w:rPr>
          <w:spacing w:val="1"/>
          <w:sz w:val="22"/>
          <w:szCs w:val="22"/>
        </w:rPr>
        <w:t>поселения «Даурское» в  2020 году и плановом периоде 2021 и 2022 годов, согласно приложению № 5 к настоя</w:t>
      </w:r>
      <w:r w:rsidRPr="008C1F5F">
        <w:rPr>
          <w:spacing w:val="1"/>
          <w:sz w:val="22"/>
          <w:szCs w:val="22"/>
        </w:rPr>
        <w:softHyphen/>
      </w:r>
      <w:r w:rsidRPr="008C1F5F">
        <w:rPr>
          <w:sz w:val="22"/>
          <w:szCs w:val="22"/>
        </w:rPr>
        <w:t>щему решению Совета.</w:t>
      </w:r>
    </w:p>
    <w:p w:rsidR="008C1F5F" w:rsidRPr="008C1F5F" w:rsidRDefault="008C1F5F" w:rsidP="008C1F5F">
      <w:pPr>
        <w:shd w:val="clear" w:color="auto" w:fill="FFFFFF"/>
        <w:spacing w:before="53"/>
        <w:ind w:right="17" w:firstLine="10"/>
        <w:jc w:val="both"/>
        <w:rPr>
          <w:b/>
          <w:iCs/>
          <w:spacing w:val="1"/>
          <w:sz w:val="22"/>
          <w:szCs w:val="22"/>
        </w:rPr>
      </w:pPr>
      <w:r w:rsidRPr="008C1F5F">
        <w:rPr>
          <w:b/>
          <w:bCs/>
          <w:iCs/>
          <w:spacing w:val="1"/>
          <w:sz w:val="22"/>
          <w:szCs w:val="22"/>
        </w:rPr>
        <w:t>Статья 5</w:t>
      </w:r>
      <w:r w:rsidRPr="008C1F5F">
        <w:rPr>
          <w:iCs/>
          <w:spacing w:val="1"/>
          <w:sz w:val="22"/>
          <w:szCs w:val="22"/>
        </w:rPr>
        <w:t>.</w:t>
      </w:r>
      <w:r w:rsidRPr="008C1F5F">
        <w:rPr>
          <w:b/>
          <w:iCs/>
          <w:spacing w:val="1"/>
          <w:sz w:val="22"/>
          <w:szCs w:val="22"/>
        </w:rPr>
        <w:t xml:space="preserve"> Объемы межбюджетных трансфертов, получаемых из других бюджетов бюджетной системы в 2020 году и плановом периоде 2021 и 2022 годов.</w:t>
      </w:r>
    </w:p>
    <w:p w:rsidR="008C1F5F" w:rsidRPr="008C1F5F" w:rsidRDefault="008C1F5F" w:rsidP="008C1F5F">
      <w:pPr>
        <w:shd w:val="clear" w:color="auto" w:fill="FFFFFF"/>
        <w:spacing w:before="53"/>
        <w:ind w:left="14" w:right="17" w:firstLine="506"/>
        <w:jc w:val="both"/>
        <w:rPr>
          <w:spacing w:val="-1"/>
          <w:sz w:val="22"/>
          <w:szCs w:val="22"/>
        </w:rPr>
      </w:pPr>
      <w:r w:rsidRPr="008C1F5F">
        <w:rPr>
          <w:iCs/>
          <w:spacing w:val="1"/>
          <w:sz w:val="22"/>
          <w:szCs w:val="22"/>
        </w:rPr>
        <w:t xml:space="preserve">1.  </w:t>
      </w:r>
      <w:r w:rsidRPr="008C1F5F">
        <w:rPr>
          <w:spacing w:val="1"/>
          <w:sz w:val="22"/>
          <w:szCs w:val="22"/>
        </w:rPr>
        <w:t>Установить общий объем межбюджетных трансфертов, получаемых из других бюджетов бюджетной системы в 2020 году в сумме 16707,7 тыс. рублей с распределением согласно</w:t>
      </w:r>
      <w:r w:rsidRPr="008C1F5F">
        <w:rPr>
          <w:sz w:val="22"/>
          <w:szCs w:val="22"/>
        </w:rPr>
        <w:t xml:space="preserve"> приложению № 6 к настоящему решению Совета</w:t>
      </w:r>
      <w:r w:rsidRPr="008C1F5F">
        <w:rPr>
          <w:spacing w:val="-1"/>
          <w:sz w:val="22"/>
          <w:szCs w:val="22"/>
        </w:rPr>
        <w:t>.</w:t>
      </w:r>
    </w:p>
    <w:p w:rsidR="008C1F5F" w:rsidRPr="008C1F5F" w:rsidRDefault="008C1F5F" w:rsidP="008C1F5F">
      <w:pPr>
        <w:shd w:val="clear" w:color="auto" w:fill="FFFFFF"/>
        <w:spacing w:before="53"/>
        <w:ind w:left="14" w:right="17" w:firstLine="506"/>
        <w:jc w:val="both"/>
        <w:rPr>
          <w:spacing w:val="-1"/>
          <w:sz w:val="22"/>
          <w:szCs w:val="22"/>
        </w:rPr>
      </w:pPr>
      <w:r w:rsidRPr="008C1F5F">
        <w:rPr>
          <w:spacing w:val="-1"/>
          <w:sz w:val="22"/>
          <w:szCs w:val="22"/>
        </w:rPr>
        <w:t xml:space="preserve">2.  </w:t>
      </w:r>
      <w:r w:rsidRPr="008C1F5F">
        <w:rPr>
          <w:spacing w:val="1"/>
          <w:sz w:val="22"/>
          <w:szCs w:val="22"/>
        </w:rPr>
        <w:t>Установить общий объем межбюджетных трансфертов, получаемых из других бюджетов бюджетной системы в плановом периоде 2021 года в сумме 4012,1 тыс. рублей и 2022 года в сумме 4017,5 тыс. рублей с распределением согласно</w:t>
      </w:r>
      <w:r w:rsidRPr="008C1F5F">
        <w:rPr>
          <w:sz w:val="22"/>
          <w:szCs w:val="22"/>
        </w:rPr>
        <w:t xml:space="preserve"> приложению № 7 к настоящему решению Совета</w:t>
      </w:r>
      <w:r w:rsidRPr="008C1F5F">
        <w:rPr>
          <w:spacing w:val="-1"/>
          <w:sz w:val="22"/>
          <w:szCs w:val="22"/>
        </w:rPr>
        <w:t>.</w:t>
      </w:r>
    </w:p>
    <w:p w:rsidR="008C1F5F" w:rsidRPr="008C1F5F" w:rsidRDefault="008C1F5F" w:rsidP="008C1F5F">
      <w:pPr>
        <w:tabs>
          <w:tab w:val="left" w:pos="0"/>
        </w:tabs>
        <w:rPr>
          <w:spacing w:val="-1"/>
          <w:sz w:val="22"/>
          <w:szCs w:val="22"/>
        </w:rPr>
      </w:pPr>
      <w:r w:rsidRPr="008C1F5F">
        <w:rPr>
          <w:b/>
          <w:bCs/>
          <w:iCs/>
          <w:sz w:val="22"/>
          <w:szCs w:val="22"/>
        </w:rPr>
        <w:t>Статья 6. Объем поступлений доходов бюджета сельского поселения «Даурское» по основным источникам на 2020 год и плановый период 2021 и 2022 годов.</w:t>
      </w:r>
    </w:p>
    <w:p w:rsidR="008C1F5F" w:rsidRPr="008C1F5F" w:rsidRDefault="008C1F5F" w:rsidP="008C1F5F">
      <w:pPr>
        <w:tabs>
          <w:tab w:val="left" w:pos="0"/>
        </w:tabs>
        <w:ind w:left="283" w:firstLine="709"/>
        <w:rPr>
          <w:sz w:val="22"/>
          <w:szCs w:val="22"/>
        </w:rPr>
      </w:pPr>
      <w:r w:rsidRPr="008C1F5F">
        <w:rPr>
          <w:sz w:val="22"/>
          <w:szCs w:val="22"/>
        </w:rPr>
        <w:t xml:space="preserve">1. Установить объем </w:t>
      </w:r>
      <w:r w:rsidRPr="008C1F5F">
        <w:rPr>
          <w:b/>
          <w:bCs/>
          <w:sz w:val="22"/>
          <w:szCs w:val="22"/>
        </w:rPr>
        <w:t xml:space="preserve"> </w:t>
      </w:r>
      <w:r w:rsidRPr="008C1F5F">
        <w:rPr>
          <w:sz w:val="22"/>
          <w:szCs w:val="22"/>
        </w:rPr>
        <w:t>поступлений доходов бюджета сельского поселения «Даурское» по основным источникам</w:t>
      </w:r>
      <w:r w:rsidRPr="008C1F5F">
        <w:rPr>
          <w:b/>
          <w:bCs/>
          <w:iCs/>
          <w:sz w:val="22"/>
          <w:szCs w:val="22"/>
        </w:rPr>
        <w:t xml:space="preserve"> </w:t>
      </w:r>
      <w:r w:rsidRPr="008C1F5F">
        <w:rPr>
          <w:sz w:val="22"/>
          <w:szCs w:val="22"/>
        </w:rPr>
        <w:t xml:space="preserve">в 2020 году в сумме </w:t>
      </w:r>
      <w:r w:rsidRPr="008C1F5F">
        <w:rPr>
          <w:bCs/>
          <w:sz w:val="22"/>
          <w:szCs w:val="22"/>
        </w:rPr>
        <w:t>3522,0</w:t>
      </w:r>
      <w:r w:rsidRPr="008C1F5F">
        <w:rPr>
          <w:b/>
          <w:bCs/>
          <w:sz w:val="22"/>
          <w:szCs w:val="22"/>
        </w:rPr>
        <w:t xml:space="preserve"> </w:t>
      </w:r>
      <w:r w:rsidRPr="008C1F5F">
        <w:rPr>
          <w:sz w:val="22"/>
          <w:szCs w:val="22"/>
        </w:rPr>
        <w:t>тыс. рублей согласно приложению № 8 к настоящему решению Совета.</w:t>
      </w:r>
    </w:p>
    <w:p w:rsidR="008C1F5F" w:rsidRDefault="008C1F5F" w:rsidP="008C1F5F">
      <w:pPr>
        <w:tabs>
          <w:tab w:val="left" w:pos="0"/>
        </w:tabs>
        <w:spacing w:after="120"/>
        <w:ind w:left="283" w:firstLine="709"/>
        <w:rPr>
          <w:sz w:val="22"/>
          <w:szCs w:val="22"/>
        </w:rPr>
      </w:pPr>
      <w:r w:rsidRPr="008C1F5F">
        <w:rPr>
          <w:sz w:val="22"/>
          <w:szCs w:val="22"/>
        </w:rPr>
        <w:t>2. Установить</w:t>
      </w:r>
      <w:r w:rsidRPr="008C1F5F">
        <w:rPr>
          <w:b/>
          <w:bCs/>
          <w:iCs/>
          <w:sz w:val="22"/>
          <w:szCs w:val="22"/>
        </w:rPr>
        <w:t xml:space="preserve"> </w:t>
      </w:r>
      <w:r w:rsidRPr="008C1F5F">
        <w:rPr>
          <w:sz w:val="22"/>
          <w:szCs w:val="22"/>
        </w:rPr>
        <w:t>объем поступлений доходов бюджета сельского поселения «Даурское» по основным источникам в плановом периоде 2021 году в сумме 3519,0 тыс. рублей, в 2022 году в сумме 3519,0 тыс. рублей  согласно приложению № 9 к настоящему решению Совета.</w:t>
      </w:r>
    </w:p>
    <w:p w:rsidR="008C1F5F" w:rsidRPr="008C1F5F" w:rsidRDefault="008C1F5F" w:rsidP="008C1F5F">
      <w:pPr>
        <w:tabs>
          <w:tab w:val="left" w:pos="0"/>
        </w:tabs>
        <w:spacing w:after="120"/>
        <w:ind w:left="283" w:firstLine="709"/>
        <w:jc w:val="center"/>
        <w:rPr>
          <w:sz w:val="22"/>
          <w:szCs w:val="22"/>
        </w:rPr>
      </w:pPr>
      <w:r w:rsidRPr="008C1F5F">
        <w:rPr>
          <w:b/>
          <w:bCs/>
          <w:sz w:val="22"/>
          <w:szCs w:val="22"/>
        </w:rPr>
        <w:t>Глава 3. РАСХОДЫ БЮДЖЕТА ПОСЕЛЕНИЯ</w:t>
      </w:r>
    </w:p>
    <w:p w:rsidR="008C1F5F" w:rsidRPr="008C1F5F" w:rsidRDefault="008C1F5F" w:rsidP="008C1F5F">
      <w:pPr>
        <w:shd w:val="clear" w:color="auto" w:fill="FFFFFF"/>
        <w:spacing w:before="53"/>
        <w:ind w:left="14" w:right="17"/>
        <w:jc w:val="both"/>
        <w:rPr>
          <w:b/>
          <w:bCs/>
          <w:iCs/>
          <w:spacing w:val="-1"/>
          <w:sz w:val="22"/>
          <w:szCs w:val="22"/>
        </w:rPr>
      </w:pPr>
      <w:r w:rsidRPr="008C1F5F">
        <w:rPr>
          <w:b/>
          <w:bCs/>
          <w:iCs/>
          <w:spacing w:val="-1"/>
          <w:sz w:val="22"/>
          <w:szCs w:val="22"/>
        </w:rPr>
        <w:t>Статья 7. Бюджетные ассигнования бюджета сельского поселения «Даурское» на 2020 год и плановый период 2021 и 2022 годов.</w:t>
      </w:r>
    </w:p>
    <w:p w:rsidR="008C1F5F" w:rsidRPr="008C1F5F" w:rsidRDefault="008C1F5F" w:rsidP="008C1F5F">
      <w:pPr>
        <w:shd w:val="clear" w:color="auto" w:fill="FFFFFF"/>
        <w:spacing w:before="53"/>
        <w:ind w:left="14" w:right="17" w:firstLine="506"/>
        <w:jc w:val="both"/>
        <w:rPr>
          <w:bCs/>
          <w:iCs/>
          <w:spacing w:val="-1"/>
          <w:sz w:val="22"/>
          <w:szCs w:val="22"/>
        </w:rPr>
      </w:pPr>
      <w:r w:rsidRPr="008C1F5F">
        <w:rPr>
          <w:bCs/>
          <w:iCs/>
          <w:spacing w:val="-1"/>
          <w:sz w:val="22"/>
          <w:szCs w:val="22"/>
        </w:rPr>
        <w:t>Утвердить в составе общего объема расходов бюджета сельского поселения «Даурское», утвержденного статьей 1 настоящего решения Совета:</w:t>
      </w:r>
    </w:p>
    <w:p w:rsidR="008C1F5F" w:rsidRPr="008C1F5F" w:rsidRDefault="008C1F5F" w:rsidP="008C1F5F">
      <w:pPr>
        <w:shd w:val="clear" w:color="auto" w:fill="FFFFFF"/>
        <w:spacing w:before="53"/>
        <w:ind w:left="14" w:right="17" w:firstLine="506"/>
        <w:jc w:val="both"/>
        <w:rPr>
          <w:spacing w:val="1"/>
          <w:sz w:val="22"/>
          <w:szCs w:val="22"/>
        </w:rPr>
      </w:pPr>
      <w:r w:rsidRPr="008C1F5F">
        <w:rPr>
          <w:bCs/>
          <w:iCs/>
          <w:spacing w:val="-1"/>
          <w:sz w:val="22"/>
          <w:szCs w:val="22"/>
        </w:rPr>
        <w:t xml:space="preserve">1. </w:t>
      </w:r>
      <w:r w:rsidRPr="008C1F5F">
        <w:rPr>
          <w:spacing w:val="2"/>
          <w:sz w:val="22"/>
          <w:szCs w:val="22"/>
        </w:rPr>
        <w:t>Распределение бюджетных ассигнований бюджета поселения по разделам,</w:t>
      </w:r>
      <w:r w:rsidRPr="008C1F5F">
        <w:rPr>
          <w:bCs/>
          <w:iCs/>
          <w:spacing w:val="-1"/>
          <w:sz w:val="22"/>
          <w:szCs w:val="22"/>
        </w:rPr>
        <w:t xml:space="preserve"> </w:t>
      </w:r>
      <w:r w:rsidRPr="008C1F5F">
        <w:rPr>
          <w:sz w:val="22"/>
          <w:szCs w:val="22"/>
        </w:rPr>
        <w:t>подразделам, целевым статьям, группам и подгруппам видов расходов классифи</w:t>
      </w:r>
      <w:r w:rsidRPr="008C1F5F">
        <w:rPr>
          <w:sz w:val="22"/>
          <w:szCs w:val="22"/>
        </w:rPr>
        <w:softHyphen/>
      </w:r>
      <w:r w:rsidRPr="008C1F5F">
        <w:rPr>
          <w:spacing w:val="1"/>
          <w:sz w:val="22"/>
          <w:szCs w:val="22"/>
        </w:rPr>
        <w:t>кации расходов бюджетов  Российской  Федерации на 2020 год, согласно приложению № 10   к на</w:t>
      </w:r>
      <w:r w:rsidRPr="008C1F5F">
        <w:rPr>
          <w:spacing w:val="1"/>
          <w:sz w:val="22"/>
          <w:szCs w:val="22"/>
        </w:rPr>
        <w:softHyphen/>
        <w:t>стоящему решению Совета.</w:t>
      </w:r>
    </w:p>
    <w:p w:rsidR="008C1F5F" w:rsidRPr="008C1F5F" w:rsidRDefault="008C1F5F" w:rsidP="008C1F5F">
      <w:pPr>
        <w:shd w:val="clear" w:color="auto" w:fill="FFFFFF"/>
        <w:spacing w:before="53"/>
        <w:ind w:left="14" w:right="17" w:firstLine="506"/>
        <w:jc w:val="both"/>
        <w:rPr>
          <w:bCs/>
          <w:iCs/>
          <w:spacing w:val="-1"/>
          <w:sz w:val="22"/>
          <w:szCs w:val="22"/>
        </w:rPr>
      </w:pPr>
      <w:r w:rsidRPr="008C1F5F">
        <w:rPr>
          <w:bCs/>
          <w:iCs/>
          <w:spacing w:val="-1"/>
          <w:sz w:val="22"/>
          <w:szCs w:val="22"/>
        </w:rPr>
        <w:t xml:space="preserve">2. </w:t>
      </w:r>
      <w:r w:rsidRPr="008C1F5F">
        <w:rPr>
          <w:spacing w:val="2"/>
          <w:sz w:val="22"/>
          <w:szCs w:val="22"/>
        </w:rPr>
        <w:t>Распределение бюджетных ассигнований бюджета поселения по разделам,</w:t>
      </w:r>
      <w:r w:rsidRPr="008C1F5F">
        <w:rPr>
          <w:bCs/>
          <w:iCs/>
          <w:spacing w:val="-1"/>
          <w:sz w:val="22"/>
          <w:szCs w:val="22"/>
        </w:rPr>
        <w:t xml:space="preserve"> </w:t>
      </w:r>
      <w:r w:rsidRPr="008C1F5F">
        <w:rPr>
          <w:sz w:val="22"/>
          <w:szCs w:val="22"/>
        </w:rPr>
        <w:t>подразделам, целевым статьям, группам и подгруппам видов расходов классифи</w:t>
      </w:r>
      <w:r w:rsidRPr="008C1F5F">
        <w:rPr>
          <w:sz w:val="22"/>
          <w:szCs w:val="22"/>
        </w:rPr>
        <w:softHyphen/>
      </w:r>
      <w:r w:rsidRPr="008C1F5F">
        <w:rPr>
          <w:spacing w:val="1"/>
          <w:sz w:val="22"/>
          <w:szCs w:val="22"/>
        </w:rPr>
        <w:t>кации расходов бюджетов  Российской  Федерации на плановый период 2021 и 2022 годов, согласно приложению № 11   к на</w:t>
      </w:r>
      <w:r w:rsidRPr="008C1F5F">
        <w:rPr>
          <w:spacing w:val="1"/>
          <w:sz w:val="22"/>
          <w:szCs w:val="22"/>
        </w:rPr>
        <w:softHyphen/>
        <w:t>стоящему решению Совета.</w:t>
      </w:r>
    </w:p>
    <w:p w:rsidR="008C1F5F" w:rsidRPr="008C1F5F" w:rsidRDefault="008C1F5F" w:rsidP="008C1F5F">
      <w:pPr>
        <w:shd w:val="clear" w:color="auto" w:fill="FFFFFF"/>
        <w:spacing w:before="53"/>
        <w:ind w:right="17"/>
        <w:jc w:val="both"/>
        <w:rPr>
          <w:spacing w:val="1"/>
          <w:sz w:val="22"/>
          <w:szCs w:val="22"/>
        </w:rPr>
      </w:pPr>
      <w:r w:rsidRPr="008C1F5F">
        <w:rPr>
          <w:b/>
          <w:bCs/>
          <w:iCs/>
          <w:spacing w:val="2"/>
          <w:sz w:val="22"/>
          <w:szCs w:val="22"/>
        </w:rPr>
        <w:t xml:space="preserve">         </w:t>
      </w:r>
      <w:r w:rsidRPr="008C1F5F">
        <w:rPr>
          <w:spacing w:val="1"/>
          <w:sz w:val="22"/>
          <w:szCs w:val="22"/>
        </w:rPr>
        <w:t xml:space="preserve">3.  Ведомственную структуру </w:t>
      </w:r>
      <w:r w:rsidRPr="008C1F5F">
        <w:rPr>
          <w:spacing w:val="2"/>
          <w:sz w:val="22"/>
          <w:szCs w:val="22"/>
        </w:rPr>
        <w:t xml:space="preserve">расходов  </w:t>
      </w:r>
      <w:r w:rsidRPr="008C1F5F">
        <w:rPr>
          <w:spacing w:val="1"/>
          <w:sz w:val="22"/>
          <w:szCs w:val="22"/>
        </w:rPr>
        <w:t xml:space="preserve">бюджета сельского поселения «Даурское» </w:t>
      </w:r>
      <w:r w:rsidRPr="008C1F5F">
        <w:rPr>
          <w:spacing w:val="2"/>
          <w:sz w:val="22"/>
          <w:szCs w:val="22"/>
        </w:rPr>
        <w:t>на 2020 год, согласно приложению № 12 к настояще</w:t>
      </w:r>
      <w:r w:rsidRPr="008C1F5F">
        <w:rPr>
          <w:spacing w:val="2"/>
          <w:sz w:val="22"/>
          <w:szCs w:val="22"/>
        </w:rPr>
        <w:softHyphen/>
      </w:r>
      <w:r w:rsidRPr="008C1F5F">
        <w:rPr>
          <w:spacing w:val="1"/>
          <w:sz w:val="22"/>
          <w:szCs w:val="22"/>
        </w:rPr>
        <w:t>му решению Совета.</w:t>
      </w:r>
    </w:p>
    <w:p w:rsidR="008C1F5F" w:rsidRDefault="008C1F5F" w:rsidP="008C1F5F">
      <w:pPr>
        <w:shd w:val="clear" w:color="auto" w:fill="FFFFFF"/>
        <w:spacing w:before="53"/>
        <w:ind w:right="17"/>
        <w:jc w:val="both"/>
        <w:rPr>
          <w:spacing w:val="1"/>
          <w:sz w:val="22"/>
          <w:szCs w:val="22"/>
        </w:rPr>
      </w:pPr>
      <w:r w:rsidRPr="008C1F5F">
        <w:rPr>
          <w:b/>
          <w:bCs/>
          <w:iCs/>
          <w:spacing w:val="2"/>
          <w:sz w:val="22"/>
          <w:szCs w:val="22"/>
        </w:rPr>
        <w:t xml:space="preserve">         </w:t>
      </w:r>
      <w:r w:rsidRPr="008C1F5F">
        <w:rPr>
          <w:spacing w:val="1"/>
          <w:sz w:val="22"/>
          <w:szCs w:val="22"/>
        </w:rPr>
        <w:t xml:space="preserve">4.  Ведомственную структуру </w:t>
      </w:r>
      <w:r w:rsidRPr="008C1F5F">
        <w:rPr>
          <w:spacing w:val="2"/>
          <w:sz w:val="22"/>
          <w:szCs w:val="22"/>
        </w:rPr>
        <w:t xml:space="preserve">расходов  </w:t>
      </w:r>
      <w:r w:rsidRPr="008C1F5F">
        <w:rPr>
          <w:spacing w:val="1"/>
          <w:sz w:val="22"/>
          <w:szCs w:val="22"/>
        </w:rPr>
        <w:t xml:space="preserve">бюджета сельского поселения «Даурское» </w:t>
      </w:r>
      <w:r w:rsidRPr="008C1F5F">
        <w:rPr>
          <w:spacing w:val="2"/>
          <w:sz w:val="22"/>
          <w:szCs w:val="22"/>
        </w:rPr>
        <w:t>на  плановый период 2021 и 2022 годов, согласно приложению № 13 к настояще</w:t>
      </w:r>
      <w:r w:rsidRPr="008C1F5F">
        <w:rPr>
          <w:spacing w:val="2"/>
          <w:sz w:val="22"/>
          <w:szCs w:val="22"/>
        </w:rPr>
        <w:softHyphen/>
      </w:r>
      <w:r w:rsidRPr="008C1F5F">
        <w:rPr>
          <w:spacing w:val="1"/>
          <w:sz w:val="22"/>
          <w:szCs w:val="22"/>
        </w:rPr>
        <w:t>му решению Совета.</w:t>
      </w:r>
    </w:p>
    <w:p w:rsidR="008C1F5F" w:rsidRPr="008C1F5F" w:rsidRDefault="008C1F5F" w:rsidP="008C1F5F">
      <w:pPr>
        <w:shd w:val="clear" w:color="auto" w:fill="FFFFFF"/>
        <w:spacing w:before="53"/>
        <w:ind w:right="17"/>
        <w:jc w:val="center"/>
        <w:rPr>
          <w:spacing w:val="1"/>
          <w:sz w:val="22"/>
          <w:szCs w:val="22"/>
        </w:rPr>
      </w:pPr>
      <w:r w:rsidRPr="008C1F5F">
        <w:rPr>
          <w:b/>
          <w:bCs/>
          <w:sz w:val="22"/>
          <w:szCs w:val="22"/>
        </w:rPr>
        <w:t>Глава 3. ЗАКЛЮЧИТЕЛЬНЫЕ ПОЛОЖЕНИЯ</w:t>
      </w:r>
    </w:p>
    <w:p w:rsidR="008C1F5F" w:rsidRPr="008C1F5F" w:rsidRDefault="008C1F5F" w:rsidP="008C1F5F">
      <w:pPr>
        <w:shd w:val="clear" w:color="auto" w:fill="FFFFFF"/>
        <w:ind w:left="10" w:right="2" w:firstLine="499"/>
        <w:jc w:val="both"/>
        <w:rPr>
          <w:b/>
          <w:iCs/>
          <w:spacing w:val="1"/>
          <w:sz w:val="22"/>
          <w:szCs w:val="22"/>
        </w:rPr>
      </w:pPr>
      <w:r w:rsidRPr="008C1F5F">
        <w:rPr>
          <w:b/>
          <w:bCs/>
          <w:iCs/>
          <w:spacing w:val="1"/>
          <w:sz w:val="22"/>
          <w:szCs w:val="22"/>
        </w:rPr>
        <w:t xml:space="preserve">Статья 8. </w:t>
      </w:r>
      <w:r w:rsidRPr="008C1F5F">
        <w:rPr>
          <w:b/>
          <w:iCs/>
          <w:spacing w:val="1"/>
          <w:sz w:val="22"/>
          <w:szCs w:val="22"/>
        </w:rPr>
        <w:t>Обеспечение выполнения требований бюджетного законодательства.</w:t>
      </w:r>
    </w:p>
    <w:p w:rsidR="008C1F5F" w:rsidRPr="008C1F5F" w:rsidRDefault="008C1F5F" w:rsidP="008C1F5F">
      <w:pPr>
        <w:shd w:val="clear" w:color="auto" w:fill="FFFFFF"/>
        <w:ind w:left="10" w:right="2" w:firstLine="499"/>
        <w:jc w:val="both"/>
        <w:rPr>
          <w:iCs/>
          <w:spacing w:val="1"/>
          <w:sz w:val="22"/>
          <w:szCs w:val="22"/>
        </w:rPr>
      </w:pPr>
      <w:r w:rsidRPr="008C1F5F">
        <w:rPr>
          <w:iCs/>
          <w:spacing w:val="1"/>
          <w:sz w:val="22"/>
          <w:szCs w:val="22"/>
        </w:rPr>
        <w:t xml:space="preserve"> </w:t>
      </w:r>
      <w:r w:rsidRPr="008C1F5F">
        <w:rPr>
          <w:spacing w:val="1"/>
          <w:sz w:val="22"/>
          <w:szCs w:val="22"/>
        </w:rPr>
        <w:t xml:space="preserve">Администрация  сельского поселения «Даурское» не вправе принимать </w:t>
      </w:r>
      <w:r w:rsidRPr="008C1F5F">
        <w:rPr>
          <w:sz w:val="22"/>
          <w:szCs w:val="22"/>
        </w:rPr>
        <w:t xml:space="preserve"> решения, приводящие к увеличению численности муниципальных  служащих, </w:t>
      </w:r>
      <w:r w:rsidRPr="008C1F5F">
        <w:rPr>
          <w:spacing w:val="1"/>
          <w:sz w:val="22"/>
          <w:szCs w:val="22"/>
        </w:rPr>
        <w:t>работников муниципальных казенных учреждений, если это ведет к увели</w:t>
      </w:r>
      <w:r w:rsidRPr="008C1F5F">
        <w:rPr>
          <w:spacing w:val="1"/>
          <w:sz w:val="22"/>
          <w:szCs w:val="22"/>
        </w:rPr>
        <w:softHyphen/>
        <w:t>чению расходов бюджета сельского поселения «Даурское»</w:t>
      </w:r>
      <w:r w:rsidRPr="008C1F5F">
        <w:rPr>
          <w:spacing w:val="2"/>
          <w:sz w:val="22"/>
          <w:szCs w:val="22"/>
        </w:rPr>
        <w:t>.</w:t>
      </w:r>
    </w:p>
    <w:p w:rsidR="008C1F5F" w:rsidRPr="008C1F5F" w:rsidRDefault="008C1F5F" w:rsidP="008C1F5F">
      <w:pPr>
        <w:shd w:val="clear" w:color="auto" w:fill="FFFFFF"/>
        <w:ind w:left="5" w:right="38" w:firstLine="504"/>
        <w:jc w:val="both"/>
        <w:rPr>
          <w:iCs/>
          <w:spacing w:val="1"/>
          <w:sz w:val="22"/>
          <w:szCs w:val="22"/>
        </w:rPr>
      </w:pPr>
      <w:r w:rsidRPr="008C1F5F">
        <w:rPr>
          <w:b/>
          <w:bCs/>
          <w:iCs/>
          <w:spacing w:val="1"/>
          <w:sz w:val="22"/>
          <w:szCs w:val="22"/>
        </w:rPr>
        <w:t>Статья 9. Объем дотаций.</w:t>
      </w:r>
      <w:r w:rsidRPr="008C1F5F">
        <w:rPr>
          <w:iCs/>
          <w:spacing w:val="1"/>
          <w:sz w:val="22"/>
          <w:szCs w:val="22"/>
        </w:rPr>
        <w:t xml:space="preserve">     </w:t>
      </w:r>
    </w:p>
    <w:p w:rsidR="008C1F5F" w:rsidRPr="008C1F5F" w:rsidRDefault="008C1F5F" w:rsidP="008C1F5F">
      <w:pPr>
        <w:shd w:val="clear" w:color="auto" w:fill="FFFFFF"/>
        <w:ind w:left="5" w:right="38" w:firstLine="504"/>
        <w:jc w:val="both"/>
        <w:rPr>
          <w:iCs/>
          <w:spacing w:val="1"/>
          <w:sz w:val="22"/>
          <w:szCs w:val="22"/>
        </w:rPr>
      </w:pPr>
      <w:r w:rsidRPr="008C1F5F">
        <w:rPr>
          <w:spacing w:val="3"/>
          <w:sz w:val="22"/>
          <w:szCs w:val="22"/>
        </w:rPr>
        <w:t>1. Утвердить общий объем  дотаций из Районного фонда финансовой поддержки поселений на 2020 год в сумме 1227,8 тыс. рублей и плановый период 2021 и 2022 годов в сумме  1227,8 тыс. рублей на каждый год.</w:t>
      </w:r>
    </w:p>
    <w:p w:rsidR="008C1F5F" w:rsidRPr="008C1F5F" w:rsidRDefault="008C1F5F" w:rsidP="008C1F5F">
      <w:pPr>
        <w:shd w:val="clear" w:color="auto" w:fill="FFFFFF"/>
        <w:ind w:right="38"/>
        <w:jc w:val="both"/>
        <w:rPr>
          <w:spacing w:val="2"/>
          <w:sz w:val="22"/>
          <w:szCs w:val="22"/>
        </w:rPr>
      </w:pPr>
      <w:r w:rsidRPr="008C1F5F">
        <w:rPr>
          <w:b/>
          <w:bCs/>
          <w:iCs/>
          <w:spacing w:val="3"/>
          <w:sz w:val="22"/>
          <w:szCs w:val="22"/>
        </w:rPr>
        <w:t xml:space="preserve">         </w:t>
      </w:r>
      <w:r w:rsidRPr="008C1F5F">
        <w:rPr>
          <w:bCs/>
          <w:iCs/>
          <w:spacing w:val="3"/>
          <w:sz w:val="22"/>
          <w:szCs w:val="22"/>
        </w:rPr>
        <w:t xml:space="preserve">2. </w:t>
      </w:r>
      <w:r w:rsidRPr="008C1F5F">
        <w:rPr>
          <w:spacing w:val="3"/>
          <w:sz w:val="22"/>
          <w:szCs w:val="22"/>
        </w:rPr>
        <w:t xml:space="preserve">Утвердить объем дотаций из Районного фонда финансовой поддержки поселений в части Краевого фонда компенсаций </w:t>
      </w:r>
      <w:r w:rsidRPr="008C1F5F">
        <w:rPr>
          <w:spacing w:val="2"/>
          <w:sz w:val="22"/>
          <w:szCs w:val="22"/>
        </w:rPr>
        <w:t>на 2020 год сумме 588,0 тыс. рублей и плановый период 2021 и 2022 годов в сумме 588,0 тыс. рублей на каждый год.</w:t>
      </w:r>
    </w:p>
    <w:p w:rsidR="008C1F5F" w:rsidRPr="008C1F5F" w:rsidRDefault="008C1F5F" w:rsidP="008C1F5F">
      <w:pPr>
        <w:shd w:val="clear" w:color="auto" w:fill="FFFFFF"/>
        <w:ind w:left="24" w:right="14" w:firstLine="494"/>
        <w:jc w:val="both"/>
        <w:rPr>
          <w:iCs/>
          <w:spacing w:val="-4"/>
          <w:sz w:val="22"/>
          <w:szCs w:val="22"/>
        </w:rPr>
      </w:pPr>
      <w:r w:rsidRPr="008C1F5F">
        <w:rPr>
          <w:b/>
          <w:bCs/>
          <w:iCs/>
          <w:spacing w:val="-4"/>
          <w:sz w:val="22"/>
          <w:szCs w:val="22"/>
        </w:rPr>
        <w:t>Статья 10.</w:t>
      </w:r>
      <w:r w:rsidRPr="008C1F5F">
        <w:rPr>
          <w:iCs/>
          <w:spacing w:val="-4"/>
          <w:sz w:val="22"/>
          <w:szCs w:val="22"/>
        </w:rPr>
        <w:t xml:space="preserve">       </w:t>
      </w:r>
    </w:p>
    <w:p w:rsidR="008C1F5F" w:rsidRPr="008C1F5F" w:rsidRDefault="008C1F5F" w:rsidP="008C1F5F">
      <w:pPr>
        <w:shd w:val="clear" w:color="auto" w:fill="FFFFFF"/>
        <w:ind w:left="24" w:right="14" w:firstLine="494"/>
        <w:jc w:val="both"/>
        <w:rPr>
          <w:spacing w:val="-3"/>
          <w:sz w:val="22"/>
          <w:szCs w:val="22"/>
        </w:rPr>
      </w:pPr>
      <w:r w:rsidRPr="008C1F5F">
        <w:rPr>
          <w:spacing w:val="-4"/>
          <w:sz w:val="22"/>
          <w:szCs w:val="22"/>
        </w:rPr>
        <w:t>Установить, что нормативные правовые акты, влекущие допол</w:t>
      </w:r>
      <w:r w:rsidRPr="008C1F5F">
        <w:rPr>
          <w:spacing w:val="-4"/>
          <w:sz w:val="22"/>
          <w:szCs w:val="22"/>
        </w:rPr>
        <w:softHyphen/>
      </w:r>
      <w:r w:rsidRPr="008C1F5F">
        <w:rPr>
          <w:spacing w:val="-1"/>
          <w:sz w:val="22"/>
          <w:szCs w:val="22"/>
        </w:rPr>
        <w:t xml:space="preserve">нительные расходы за счет средств   бюджета сельского поселения </w:t>
      </w:r>
      <w:r w:rsidRPr="008C1F5F">
        <w:rPr>
          <w:spacing w:val="1"/>
          <w:sz w:val="22"/>
          <w:szCs w:val="22"/>
        </w:rPr>
        <w:t>«Даурское»</w:t>
      </w:r>
      <w:r w:rsidRPr="008C1F5F">
        <w:rPr>
          <w:spacing w:val="-1"/>
          <w:sz w:val="22"/>
          <w:szCs w:val="22"/>
        </w:rPr>
        <w:t xml:space="preserve"> на 2020 год и плановый период 2021 и 2022 годов, а также со</w:t>
      </w:r>
      <w:r w:rsidRPr="008C1F5F">
        <w:rPr>
          <w:spacing w:val="-1"/>
          <w:sz w:val="22"/>
          <w:szCs w:val="22"/>
        </w:rPr>
        <w:softHyphen/>
      </w:r>
      <w:r w:rsidRPr="008C1F5F">
        <w:rPr>
          <w:spacing w:val="-4"/>
          <w:sz w:val="22"/>
          <w:szCs w:val="22"/>
        </w:rPr>
        <w:t xml:space="preserve">кращающие его доходную базу, реализуются только при наличии соответствующих </w:t>
      </w:r>
      <w:r w:rsidRPr="008C1F5F">
        <w:rPr>
          <w:spacing w:val="-3"/>
          <w:sz w:val="22"/>
          <w:szCs w:val="22"/>
        </w:rPr>
        <w:t xml:space="preserve">источников дополнительных поступлений в бюджет или сокращения расходов по конкретным статьям </w:t>
      </w:r>
      <w:r w:rsidRPr="008C1F5F">
        <w:rPr>
          <w:spacing w:val="-1"/>
          <w:sz w:val="22"/>
          <w:szCs w:val="22"/>
        </w:rPr>
        <w:t xml:space="preserve">бюджета сельского поселения </w:t>
      </w:r>
      <w:r w:rsidRPr="008C1F5F">
        <w:rPr>
          <w:spacing w:val="1"/>
          <w:sz w:val="22"/>
          <w:szCs w:val="22"/>
        </w:rPr>
        <w:t>«Даурское»</w:t>
      </w:r>
      <w:r w:rsidRPr="008C1F5F">
        <w:rPr>
          <w:spacing w:val="-1"/>
          <w:sz w:val="22"/>
          <w:szCs w:val="22"/>
        </w:rPr>
        <w:t xml:space="preserve"> </w:t>
      </w:r>
      <w:r w:rsidRPr="008C1F5F">
        <w:rPr>
          <w:spacing w:val="-3"/>
          <w:sz w:val="22"/>
          <w:szCs w:val="22"/>
        </w:rPr>
        <w:t>на 2020 год и плановый период 2021 и 2022 годов.</w:t>
      </w:r>
    </w:p>
    <w:p w:rsidR="008C1F5F" w:rsidRPr="008C1F5F" w:rsidRDefault="008C1F5F" w:rsidP="008C1F5F">
      <w:pPr>
        <w:shd w:val="clear" w:color="auto" w:fill="FFFFFF"/>
        <w:spacing w:before="5"/>
        <w:ind w:left="523"/>
        <w:jc w:val="both"/>
        <w:rPr>
          <w:spacing w:val="-3"/>
          <w:sz w:val="22"/>
          <w:szCs w:val="22"/>
        </w:rPr>
      </w:pPr>
      <w:r w:rsidRPr="008C1F5F">
        <w:rPr>
          <w:spacing w:val="-3"/>
          <w:sz w:val="22"/>
          <w:szCs w:val="22"/>
        </w:rPr>
        <w:t>В случае если:</w:t>
      </w:r>
    </w:p>
    <w:p w:rsidR="008C1F5F" w:rsidRPr="008C1F5F" w:rsidRDefault="008C1F5F" w:rsidP="008C1F5F">
      <w:pPr>
        <w:shd w:val="clear" w:color="auto" w:fill="FFFFFF"/>
        <w:ind w:left="19" w:right="29" w:firstLine="504"/>
        <w:jc w:val="both"/>
        <w:rPr>
          <w:spacing w:val="-5"/>
          <w:sz w:val="22"/>
          <w:szCs w:val="22"/>
        </w:rPr>
      </w:pPr>
      <w:r w:rsidRPr="008C1F5F">
        <w:rPr>
          <w:spacing w:val="-5"/>
          <w:sz w:val="22"/>
          <w:szCs w:val="22"/>
        </w:rPr>
        <w:lastRenderedPageBreak/>
        <w:t xml:space="preserve"> нормативные правовые акты поселения устанавливают бюджетные обяза</w:t>
      </w:r>
      <w:r w:rsidRPr="008C1F5F">
        <w:rPr>
          <w:spacing w:val="-5"/>
          <w:sz w:val="22"/>
          <w:szCs w:val="22"/>
        </w:rPr>
        <w:softHyphen/>
      </w:r>
      <w:r w:rsidRPr="008C1F5F">
        <w:rPr>
          <w:spacing w:val="-3"/>
          <w:sz w:val="22"/>
          <w:szCs w:val="22"/>
        </w:rPr>
        <w:t>тельства, не предусмотренные настоящим решением Совета поселения, применяется настоя</w:t>
      </w:r>
      <w:r w:rsidRPr="008C1F5F">
        <w:rPr>
          <w:spacing w:val="-3"/>
          <w:sz w:val="22"/>
          <w:szCs w:val="22"/>
        </w:rPr>
        <w:softHyphen/>
      </w:r>
      <w:r w:rsidRPr="008C1F5F">
        <w:rPr>
          <w:spacing w:val="-5"/>
          <w:sz w:val="22"/>
          <w:szCs w:val="22"/>
        </w:rPr>
        <w:t>щее решение;</w:t>
      </w:r>
    </w:p>
    <w:p w:rsidR="008C1F5F" w:rsidRPr="008C1F5F" w:rsidRDefault="008C1F5F" w:rsidP="008C1F5F">
      <w:pPr>
        <w:shd w:val="clear" w:color="auto" w:fill="FFFFFF"/>
        <w:spacing w:before="10"/>
        <w:ind w:left="34" w:right="19" w:firstLine="374"/>
        <w:jc w:val="both"/>
        <w:rPr>
          <w:spacing w:val="-4"/>
          <w:sz w:val="22"/>
          <w:szCs w:val="22"/>
        </w:rPr>
      </w:pPr>
      <w:r w:rsidRPr="008C1F5F">
        <w:rPr>
          <w:spacing w:val="-4"/>
          <w:sz w:val="22"/>
          <w:szCs w:val="22"/>
        </w:rPr>
        <w:t xml:space="preserve">реализация нормативного правового акта сельского поселения частично (не в полной </w:t>
      </w:r>
      <w:r w:rsidRPr="008C1F5F">
        <w:rPr>
          <w:spacing w:val="-3"/>
          <w:sz w:val="22"/>
          <w:szCs w:val="22"/>
        </w:rPr>
        <w:t xml:space="preserve">мере) обеспечена источниками финансирования в бюджете </w:t>
      </w:r>
      <w:r w:rsidRPr="008C1F5F">
        <w:rPr>
          <w:spacing w:val="-1"/>
          <w:sz w:val="22"/>
          <w:szCs w:val="22"/>
        </w:rPr>
        <w:t xml:space="preserve">сельского поселения </w:t>
      </w:r>
      <w:r w:rsidRPr="008C1F5F">
        <w:rPr>
          <w:spacing w:val="1"/>
          <w:sz w:val="22"/>
          <w:szCs w:val="22"/>
        </w:rPr>
        <w:t>«Даурское»</w:t>
      </w:r>
      <w:r w:rsidRPr="008C1F5F">
        <w:rPr>
          <w:spacing w:val="-1"/>
          <w:sz w:val="22"/>
          <w:szCs w:val="22"/>
        </w:rPr>
        <w:t xml:space="preserve"> </w:t>
      </w:r>
      <w:r w:rsidRPr="008C1F5F">
        <w:rPr>
          <w:spacing w:val="-3"/>
          <w:sz w:val="22"/>
          <w:szCs w:val="22"/>
        </w:rPr>
        <w:t xml:space="preserve">на 2020 год и плановый период 2021 и 2022 годов, </w:t>
      </w:r>
      <w:r w:rsidRPr="008C1F5F">
        <w:rPr>
          <w:spacing w:val="-4"/>
          <w:sz w:val="22"/>
          <w:szCs w:val="22"/>
        </w:rPr>
        <w:t>такой нормативный правовой акт реализуется и применяется в пределах средств, предусмотренных настоящим решением Совета.</w:t>
      </w:r>
    </w:p>
    <w:p w:rsidR="008C1F5F" w:rsidRPr="008C1F5F" w:rsidRDefault="008C1F5F" w:rsidP="008C1F5F">
      <w:pPr>
        <w:shd w:val="clear" w:color="auto" w:fill="FFFFFF"/>
        <w:ind w:left="5" w:right="19" w:firstLine="509"/>
        <w:jc w:val="both"/>
        <w:rPr>
          <w:iCs/>
          <w:spacing w:val="2"/>
          <w:sz w:val="22"/>
          <w:szCs w:val="22"/>
        </w:rPr>
      </w:pPr>
      <w:r w:rsidRPr="008C1F5F">
        <w:rPr>
          <w:b/>
          <w:bCs/>
          <w:iCs/>
          <w:spacing w:val="2"/>
          <w:sz w:val="22"/>
          <w:szCs w:val="22"/>
        </w:rPr>
        <w:t>Статья 11</w:t>
      </w:r>
      <w:r w:rsidRPr="008C1F5F">
        <w:rPr>
          <w:iCs/>
          <w:spacing w:val="2"/>
          <w:sz w:val="22"/>
          <w:szCs w:val="22"/>
        </w:rPr>
        <w:t>.</w:t>
      </w:r>
    </w:p>
    <w:p w:rsidR="008C1F5F" w:rsidRPr="008C1F5F" w:rsidRDefault="008C1F5F" w:rsidP="008C1F5F">
      <w:pPr>
        <w:shd w:val="clear" w:color="auto" w:fill="FFFFFF"/>
        <w:ind w:left="5" w:right="19" w:firstLine="509"/>
        <w:jc w:val="both"/>
        <w:rPr>
          <w:spacing w:val="1"/>
          <w:sz w:val="22"/>
          <w:szCs w:val="22"/>
        </w:rPr>
      </w:pPr>
      <w:r w:rsidRPr="008C1F5F">
        <w:rPr>
          <w:iCs/>
          <w:spacing w:val="2"/>
          <w:sz w:val="22"/>
          <w:szCs w:val="22"/>
        </w:rPr>
        <w:t>Н</w:t>
      </w:r>
      <w:r w:rsidRPr="008C1F5F">
        <w:rPr>
          <w:spacing w:val="2"/>
          <w:sz w:val="22"/>
          <w:szCs w:val="22"/>
        </w:rPr>
        <w:t>ормативные правовые акты Ад</w:t>
      </w:r>
      <w:r w:rsidRPr="008C1F5F">
        <w:rPr>
          <w:spacing w:val="2"/>
          <w:sz w:val="22"/>
          <w:szCs w:val="22"/>
        </w:rPr>
        <w:softHyphen/>
      </w:r>
      <w:r w:rsidRPr="008C1F5F">
        <w:rPr>
          <w:spacing w:val="3"/>
          <w:sz w:val="22"/>
          <w:szCs w:val="22"/>
        </w:rPr>
        <w:t xml:space="preserve">министрации сельского поселения </w:t>
      </w:r>
      <w:r w:rsidRPr="008C1F5F">
        <w:rPr>
          <w:spacing w:val="1"/>
          <w:sz w:val="22"/>
          <w:szCs w:val="22"/>
        </w:rPr>
        <w:t>«Даурское»</w:t>
      </w:r>
      <w:r w:rsidRPr="008C1F5F">
        <w:rPr>
          <w:spacing w:val="3"/>
          <w:sz w:val="22"/>
          <w:szCs w:val="22"/>
        </w:rPr>
        <w:t xml:space="preserve"> и Совета сельского поселения </w:t>
      </w:r>
      <w:r w:rsidRPr="008C1F5F">
        <w:rPr>
          <w:spacing w:val="1"/>
          <w:sz w:val="22"/>
          <w:szCs w:val="22"/>
        </w:rPr>
        <w:t>«Даурское»</w:t>
      </w:r>
      <w:r w:rsidRPr="008C1F5F">
        <w:rPr>
          <w:spacing w:val="3"/>
          <w:sz w:val="22"/>
          <w:szCs w:val="22"/>
        </w:rPr>
        <w:t xml:space="preserve"> подлежат приведению в соответствие с настоя</w:t>
      </w:r>
      <w:r w:rsidRPr="008C1F5F">
        <w:rPr>
          <w:spacing w:val="3"/>
          <w:sz w:val="22"/>
          <w:szCs w:val="22"/>
        </w:rPr>
        <w:softHyphen/>
      </w:r>
      <w:r w:rsidRPr="008C1F5F">
        <w:rPr>
          <w:spacing w:val="2"/>
          <w:sz w:val="22"/>
          <w:szCs w:val="22"/>
        </w:rPr>
        <w:t xml:space="preserve">щим решением Совета в двухмесячный срок со дня вступления в силу настоящего </w:t>
      </w:r>
      <w:r w:rsidRPr="008C1F5F">
        <w:rPr>
          <w:spacing w:val="1"/>
          <w:sz w:val="22"/>
          <w:szCs w:val="22"/>
        </w:rPr>
        <w:t>решения Совета.</w:t>
      </w:r>
    </w:p>
    <w:p w:rsidR="008C1F5F" w:rsidRPr="008C1F5F" w:rsidRDefault="008C1F5F" w:rsidP="008C1F5F">
      <w:pPr>
        <w:shd w:val="clear" w:color="auto" w:fill="FFFFFF"/>
        <w:spacing w:before="5"/>
        <w:ind w:left="5" w:right="24" w:firstLine="509"/>
        <w:jc w:val="both"/>
        <w:rPr>
          <w:iCs/>
          <w:spacing w:val="2"/>
          <w:sz w:val="22"/>
          <w:szCs w:val="22"/>
        </w:rPr>
      </w:pPr>
      <w:r w:rsidRPr="008C1F5F">
        <w:rPr>
          <w:b/>
          <w:bCs/>
          <w:iCs/>
          <w:spacing w:val="2"/>
          <w:sz w:val="22"/>
          <w:szCs w:val="22"/>
        </w:rPr>
        <w:t xml:space="preserve">Статья 12.  </w:t>
      </w:r>
      <w:r w:rsidRPr="008C1F5F">
        <w:rPr>
          <w:iCs/>
          <w:spacing w:val="2"/>
          <w:sz w:val="22"/>
          <w:szCs w:val="22"/>
        </w:rPr>
        <w:t xml:space="preserve"> </w:t>
      </w:r>
    </w:p>
    <w:p w:rsidR="008C1F5F" w:rsidRPr="008C1F5F" w:rsidRDefault="008C1F5F" w:rsidP="008C1F5F">
      <w:pPr>
        <w:shd w:val="clear" w:color="auto" w:fill="FFFFFF"/>
        <w:spacing w:before="5"/>
        <w:ind w:left="5" w:right="24" w:firstLine="509"/>
        <w:jc w:val="both"/>
        <w:rPr>
          <w:spacing w:val="1"/>
          <w:sz w:val="22"/>
          <w:szCs w:val="22"/>
        </w:rPr>
      </w:pPr>
      <w:r w:rsidRPr="008C1F5F">
        <w:rPr>
          <w:spacing w:val="2"/>
          <w:sz w:val="22"/>
          <w:szCs w:val="22"/>
        </w:rPr>
        <w:t>Настоящее решение Совета</w:t>
      </w:r>
      <w:r w:rsidRPr="008C1F5F">
        <w:rPr>
          <w:spacing w:val="3"/>
          <w:sz w:val="22"/>
          <w:szCs w:val="22"/>
        </w:rPr>
        <w:t xml:space="preserve"> сельского поселения </w:t>
      </w:r>
      <w:r w:rsidRPr="008C1F5F">
        <w:rPr>
          <w:spacing w:val="1"/>
          <w:sz w:val="22"/>
          <w:szCs w:val="22"/>
        </w:rPr>
        <w:t>«Даурское»</w:t>
      </w:r>
      <w:r w:rsidRPr="008C1F5F">
        <w:rPr>
          <w:spacing w:val="3"/>
          <w:sz w:val="22"/>
          <w:szCs w:val="22"/>
        </w:rPr>
        <w:t xml:space="preserve"> </w:t>
      </w:r>
      <w:r w:rsidRPr="008C1F5F">
        <w:rPr>
          <w:spacing w:val="2"/>
          <w:sz w:val="22"/>
          <w:szCs w:val="22"/>
        </w:rPr>
        <w:t>вступает в силу с 01 января 2020 года</w:t>
      </w:r>
      <w:r w:rsidRPr="008C1F5F">
        <w:rPr>
          <w:spacing w:val="1"/>
          <w:sz w:val="22"/>
          <w:szCs w:val="22"/>
        </w:rPr>
        <w:t>.</w:t>
      </w:r>
    </w:p>
    <w:p w:rsidR="008C1F5F" w:rsidRPr="008C1F5F" w:rsidRDefault="008C1F5F" w:rsidP="008C1F5F">
      <w:pPr>
        <w:shd w:val="clear" w:color="auto" w:fill="FFFFFF"/>
        <w:spacing w:before="5"/>
        <w:ind w:right="24"/>
        <w:jc w:val="both"/>
        <w:rPr>
          <w:sz w:val="22"/>
          <w:szCs w:val="22"/>
        </w:rPr>
      </w:pPr>
    </w:p>
    <w:p w:rsidR="008C1F5F" w:rsidRPr="008C1F5F" w:rsidRDefault="008C1F5F" w:rsidP="008C1F5F">
      <w:pPr>
        <w:shd w:val="clear" w:color="auto" w:fill="FFFFFF"/>
        <w:spacing w:before="5"/>
        <w:ind w:right="24"/>
        <w:jc w:val="both"/>
        <w:rPr>
          <w:sz w:val="22"/>
          <w:szCs w:val="22"/>
        </w:rPr>
      </w:pPr>
    </w:p>
    <w:p w:rsidR="008C1F5F" w:rsidRPr="008C1F5F" w:rsidRDefault="008C1F5F" w:rsidP="008C1F5F">
      <w:pPr>
        <w:rPr>
          <w:b/>
          <w:sz w:val="22"/>
          <w:szCs w:val="22"/>
        </w:rPr>
      </w:pPr>
      <w:r w:rsidRPr="008C1F5F">
        <w:rPr>
          <w:b/>
          <w:sz w:val="22"/>
          <w:szCs w:val="22"/>
        </w:rPr>
        <w:t xml:space="preserve">Глава сельского поселения «Даурское»                                                          </w:t>
      </w:r>
      <w:r>
        <w:rPr>
          <w:b/>
          <w:sz w:val="22"/>
          <w:szCs w:val="22"/>
        </w:rPr>
        <w:t xml:space="preserve">                                </w:t>
      </w:r>
      <w:r w:rsidRPr="008C1F5F">
        <w:rPr>
          <w:b/>
          <w:sz w:val="22"/>
          <w:szCs w:val="22"/>
        </w:rPr>
        <w:t xml:space="preserve"> Антонцева Е.В.</w:t>
      </w:r>
    </w:p>
    <w:p w:rsidR="008C1F5F" w:rsidRPr="008C1F5F" w:rsidRDefault="008C1F5F" w:rsidP="008C1F5F">
      <w:pPr>
        <w:rPr>
          <w:b/>
          <w:sz w:val="22"/>
          <w:szCs w:val="22"/>
        </w:rPr>
      </w:pPr>
    </w:p>
    <w:p w:rsidR="008C1F5F" w:rsidRPr="008C1F5F" w:rsidRDefault="008C1F5F" w:rsidP="008C1F5F">
      <w:pPr>
        <w:jc w:val="center"/>
        <w:rPr>
          <w:b/>
          <w:sz w:val="22"/>
          <w:szCs w:val="22"/>
        </w:rPr>
      </w:pPr>
      <w:r w:rsidRPr="008C1F5F">
        <w:rPr>
          <w:b/>
          <w:noProof/>
          <w:sz w:val="22"/>
          <w:szCs w:val="22"/>
        </w:rPr>
        <w:drawing>
          <wp:inline distT="0" distB="0" distL="0" distR="0">
            <wp:extent cx="3705225" cy="1038225"/>
            <wp:effectExtent l="0" t="0" r="0" b="0"/>
            <wp:docPr id="7" name="Рисунок 1" descr="D:\Users\Ponomareva\AppData\Local\Microsoft\Windows\INetCache\Content.Word\ZabTEK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onomareva\AppData\Local\Microsoft\Windows\INetCache\Content.Word\ZabTEK_logo (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1038225"/>
                    </a:xfrm>
                    <a:prstGeom prst="rect">
                      <a:avLst/>
                    </a:prstGeom>
                    <a:noFill/>
                    <a:ln>
                      <a:noFill/>
                    </a:ln>
                  </pic:spPr>
                </pic:pic>
              </a:graphicData>
            </a:graphic>
          </wp:inline>
        </w:drawing>
      </w:r>
    </w:p>
    <w:p w:rsidR="008C1F5F" w:rsidRPr="00162797" w:rsidRDefault="008C1F5F" w:rsidP="008C1F5F">
      <w:pPr>
        <w:jc w:val="center"/>
        <w:rPr>
          <w:b/>
          <w:sz w:val="22"/>
          <w:szCs w:val="22"/>
        </w:rPr>
      </w:pPr>
      <w:r w:rsidRPr="00162797">
        <w:rPr>
          <w:b/>
          <w:sz w:val="22"/>
          <w:szCs w:val="22"/>
        </w:rPr>
        <w:t>Информация АО «ЗабТЭК» о проведенных мероприятиях</w:t>
      </w:r>
    </w:p>
    <w:p w:rsidR="008C1F5F" w:rsidRPr="00162797" w:rsidRDefault="008C1F5F" w:rsidP="008C1F5F">
      <w:pPr>
        <w:jc w:val="center"/>
        <w:rPr>
          <w:b/>
          <w:sz w:val="22"/>
          <w:szCs w:val="22"/>
        </w:rPr>
      </w:pPr>
      <w:r w:rsidRPr="00162797">
        <w:rPr>
          <w:b/>
          <w:sz w:val="22"/>
          <w:szCs w:val="22"/>
        </w:rPr>
        <w:t>в отношении потребителей - должников</w:t>
      </w:r>
    </w:p>
    <w:p w:rsidR="008C1F5F" w:rsidRPr="00162797" w:rsidRDefault="008C1F5F" w:rsidP="008C1F5F">
      <w:pPr>
        <w:jc w:val="center"/>
        <w:rPr>
          <w:b/>
          <w:sz w:val="22"/>
          <w:szCs w:val="22"/>
        </w:rPr>
      </w:pPr>
      <w:r w:rsidRPr="00162797">
        <w:rPr>
          <w:b/>
          <w:sz w:val="22"/>
          <w:szCs w:val="22"/>
        </w:rPr>
        <w:t xml:space="preserve">за 2019 год по Даурии. </w:t>
      </w:r>
      <w:bookmarkStart w:id="0" w:name="_GoBack"/>
      <w:bookmarkEnd w:id="0"/>
    </w:p>
    <w:p w:rsidR="008C1F5F" w:rsidRPr="00162797" w:rsidRDefault="008C1F5F" w:rsidP="008C1F5F">
      <w:pPr>
        <w:jc w:val="center"/>
        <w:rPr>
          <w:b/>
          <w:sz w:val="22"/>
          <w:szCs w:val="22"/>
        </w:rPr>
      </w:pPr>
    </w:p>
    <w:p w:rsidR="00326CCE" w:rsidRPr="00162797" w:rsidRDefault="00326CCE" w:rsidP="002C7DC2">
      <w:pPr>
        <w:rPr>
          <w:sz w:val="22"/>
          <w:szCs w:val="22"/>
        </w:rPr>
      </w:pPr>
    </w:p>
    <w:p w:rsidR="00326CCE" w:rsidRPr="00162797" w:rsidRDefault="008C1F5F" w:rsidP="002C7DC2">
      <w:pPr>
        <w:rPr>
          <w:rFonts w:asciiTheme="minorHAnsi" w:hAnsiTheme="minorHAnsi"/>
          <w:sz w:val="22"/>
          <w:szCs w:val="22"/>
        </w:rPr>
      </w:pPr>
      <w:r w:rsidRPr="00162797">
        <w:rPr>
          <w:rFonts w:asciiTheme="minorHAnsi" w:hAnsiTheme="minorHAnsi"/>
          <w:noProof/>
          <w:sz w:val="22"/>
          <w:szCs w:val="22"/>
        </w:rPr>
        <w:drawing>
          <wp:inline distT="0" distB="0" distL="0" distR="0">
            <wp:extent cx="6217599" cy="1857375"/>
            <wp:effectExtent l="19050" t="0" r="0" b="0"/>
            <wp:docPr id="8" name="Рисунок 5" descr="C:\Users\татья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Безымянный.png"/>
                    <pic:cNvPicPr>
                      <a:picLocks noChangeAspect="1" noChangeArrowheads="1"/>
                    </pic:cNvPicPr>
                  </pic:nvPicPr>
                  <pic:blipFill>
                    <a:blip r:embed="rId13"/>
                    <a:srcRect/>
                    <a:stretch>
                      <a:fillRect/>
                    </a:stretch>
                  </pic:blipFill>
                  <pic:spPr bwMode="auto">
                    <a:xfrm>
                      <a:off x="0" y="0"/>
                      <a:ext cx="6224237" cy="1859358"/>
                    </a:xfrm>
                    <a:prstGeom prst="rect">
                      <a:avLst/>
                    </a:prstGeom>
                    <a:noFill/>
                    <a:ln w="9525">
                      <a:noFill/>
                      <a:miter lim="800000"/>
                      <a:headEnd/>
                      <a:tailEnd/>
                    </a:ln>
                  </pic:spPr>
                </pic:pic>
              </a:graphicData>
            </a:graphic>
          </wp:inline>
        </w:drawing>
      </w:r>
    </w:p>
    <w:tbl>
      <w:tblPr>
        <w:tblStyle w:val="a8"/>
        <w:tblpPr w:leftFromText="180" w:rightFromText="180" w:vertAnchor="text" w:horzAnchor="margin" w:tblpY="53"/>
        <w:tblW w:w="0" w:type="auto"/>
        <w:tblLook w:val="04A0"/>
      </w:tblPr>
      <w:tblGrid>
        <w:gridCol w:w="7088"/>
        <w:gridCol w:w="2943"/>
      </w:tblGrid>
      <w:tr w:rsidR="00162797" w:rsidRPr="00162797" w:rsidTr="00162797">
        <w:trPr>
          <w:trHeight w:val="981"/>
        </w:trPr>
        <w:tc>
          <w:tcPr>
            <w:tcW w:w="7088" w:type="dxa"/>
          </w:tcPr>
          <w:p w:rsidR="00162797" w:rsidRPr="00162797" w:rsidRDefault="00162797" w:rsidP="00162797">
            <w:pPr>
              <w:pStyle w:val="ab"/>
              <w:ind w:left="0"/>
              <w:jc w:val="center"/>
              <w:rPr>
                <w:rFonts w:ascii="Times New Roman" w:hAnsi="Times New Roman"/>
                <w:b/>
              </w:rPr>
            </w:pPr>
          </w:p>
          <w:p w:rsidR="00162797" w:rsidRPr="00162797" w:rsidRDefault="00162797" w:rsidP="00162797">
            <w:pPr>
              <w:pStyle w:val="ab"/>
              <w:ind w:left="0"/>
              <w:jc w:val="center"/>
              <w:rPr>
                <w:rFonts w:ascii="Times New Roman" w:hAnsi="Times New Roman"/>
                <w:b/>
              </w:rPr>
            </w:pPr>
            <w:r w:rsidRPr="00162797">
              <w:rPr>
                <w:rFonts w:ascii="Times New Roman" w:hAnsi="Times New Roman"/>
                <w:b/>
              </w:rPr>
              <w:t>Меры юридического воздействия в отношении потребителей должников в текущем месяце</w:t>
            </w:r>
          </w:p>
          <w:p w:rsidR="00162797" w:rsidRPr="00162797" w:rsidRDefault="00162797" w:rsidP="00162797">
            <w:pPr>
              <w:pStyle w:val="ab"/>
              <w:ind w:left="0"/>
              <w:jc w:val="center"/>
              <w:rPr>
                <w:rFonts w:ascii="Times New Roman" w:hAnsi="Times New Roman"/>
                <w:b/>
              </w:rPr>
            </w:pPr>
          </w:p>
        </w:tc>
        <w:tc>
          <w:tcPr>
            <w:tcW w:w="2943" w:type="dxa"/>
          </w:tcPr>
          <w:p w:rsidR="00162797" w:rsidRPr="00162797" w:rsidRDefault="00162797" w:rsidP="00162797">
            <w:pPr>
              <w:pStyle w:val="ab"/>
              <w:ind w:left="0"/>
              <w:jc w:val="center"/>
              <w:rPr>
                <w:rFonts w:ascii="Times New Roman" w:hAnsi="Times New Roman"/>
                <w:b/>
              </w:rPr>
            </w:pPr>
          </w:p>
          <w:p w:rsidR="00162797" w:rsidRPr="00162797" w:rsidRDefault="00162797" w:rsidP="00162797">
            <w:pPr>
              <w:pStyle w:val="ab"/>
              <w:ind w:left="0"/>
              <w:jc w:val="center"/>
              <w:rPr>
                <w:rFonts w:ascii="Times New Roman" w:hAnsi="Times New Roman"/>
                <w:b/>
              </w:rPr>
            </w:pPr>
            <w:r w:rsidRPr="00162797">
              <w:rPr>
                <w:rFonts w:ascii="Times New Roman" w:hAnsi="Times New Roman"/>
                <w:b/>
              </w:rPr>
              <w:t>Количество</w:t>
            </w:r>
          </w:p>
        </w:tc>
      </w:tr>
      <w:tr w:rsidR="00162797" w:rsidRPr="00162797" w:rsidTr="00162797">
        <w:tc>
          <w:tcPr>
            <w:tcW w:w="7088"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Подано в суд заявлений о взыскании задолженности за коммунальные услуги.</w:t>
            </w:r>
          </w:p>
        </w:tc>
        <w:tc>
          <w:tcPr>
            <w:tcW w:w="2943"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587заявлений на сумму 10922168,64</w:t>
            </w:r>
          </w:p>
        </w:tc>
      </w:tr>
      <w:tr w:rsidR="00162797" w:rsidRPr="00162797" w:rsidTr="00162797">
        <w:tc>
          <w:tcPr>
            <w:tcW w:w="7088"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Предъявлено на взыскание в Службу судебных приставов, по месту получения дохода (заработная плата, пенсия, счета в банках и др.).</w:t>
            </w:r>
          </w:p>
        </w:tc>
        <w:tc>
          <w:tcPr>
            <w:tcW w:w="2943"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550 судебных приказов на сумму 2753181,63 тыс. руб.</w:t>
            </w:r>
          </w:p>
        </w:tc>
      </w:tr>
      <w:tr w:rsidR="00162797" w:rsidRPr="00162797" w:rsidTr="00162797">
        <w:tc>
          <w:tcPr>
            <w:tcW w:w="7088" w:type="dxa"/>
          </w:tcPr>
          <w:p w:rsidR="00162797" w:rsidRPr="00162797" w:rsidRDefault="00162797" w:rsidP="00162797">
            <w:pPr>
              <w:pStyle w:val="ab"/>
              <w:ind w:left="0"/>
              <w:jc w:val="both"/>
              <w:rPr>
                <w:rFonts w:ascii="Times New Roman" w:hAnsi="Times New Roman"/>
              </w:rPr>
            </w:pPr>
          </w:p>
          <w:p w:rsidR="00162797" w:rsidRPr="00162797" w:rsidRDefault="00162797" w:rsidP="00162797">
            <w:pPr>
              <w:pStyle w:val="ab"/>
              <w:ind w:left="0"/>
              <w:jc w:val="both"/>
              <w:rPr>
                <w:rFonts w:ascii="Times New Roman" w:hAnsi="Times New Roman"/>
              </w:rPr>
            </w:pPr>
            <w:r w:rsidRPr="00162797">
              <w:rPr>
                <w:rFonts w:ascii="Times New Roman" w:hAnsi="Times New Roman"/>
              </w:rPr>
              <w:t>Арестовано имущество должников.</w:t>
            </w:r>
          </w:p>
          <w:p w:rsidR="00162797" w:rsidRPr="00162797" w:rsidRDefault="00162797" w:rsidP="00162797">
            <w:pPr>
              <w:pStyle w:val="ab"/>
              <w:ind w:left="0"/>
              <w:jc w:val="both"/>
              <w:rPr>
                <w:rFonts w:ascii="Times New Roman" w:hAnsi="Times New Roman"/>
              </w:rPr>
            </w:pPr>
          </w:p>
        </w:tc>
        <w:tc>
          <w:tcPr>
            <w:tcW w:w="2943"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24 предмета на сумму 147825,00</w:t>
            </w:r>
          </w:p>
        </w:tc>
      </w:tr>
      <w:tr w:rsidR="00162797" w:rsidRPr="00162797" w:rsidTr="00162797">
        <w:tc>
          <w:tcPr>
            <w:tcW w:w="7088"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Установлены ограничения на продажу недвижимого имущества, находящегося в собственности должника.</w:t>
            </w:r>
          </w:p>
        </w:tc>
        <w:tc>
          <w:tcPr>
            <w:tcW w:w="2943"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 xml:space="preserve">10 ограничения. </w:t>
            </w:r>
          </w:p>
        </w:tc>
      </w:tr>
      <w:tr w:rsidR="00162797" w:rsidRPr="00162797" w:rsidTr="00162797">
        <w:tc>
          <w:tcPr>
            <w:tcW w:w="7088"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Установлены ограничения на выезд за пределы РФ.</w:t>
            </w:r>
          </w:p>
        </w:tc>
        <w:tc>
          <w:tcPr>
            <w:tcW w:w="2943"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Более 50 ограничений.</w:t>
            </w:r>
          </w:p>
        </w:tc>
      </w:tr>
      <w:tr w:rsidR="00162797" w:rsidRPr="00162797" w:rsidTr="00162797">
        <w:tc>
          <w:tcPr>
            <w:tcW w:w="7088"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lastRenderedPageBreak/>
              <w:t>Установлен запрет на продажу транспортных средств, недвижимости.</w:t>
            </w:r>
          </w:p>
        </w:tc>
        <w:tc>
          <w:tcPr>
            <w:tcW w:w="2943"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10</w:t>
            </w:r>
          </w:p>
        </w:tc>
      </w:tr>
      <w:tr w:rsidR="00162797" w:rsidRPr="00162797" w:rsidTr="00162797">
        <w:tc>
          <w:tcPr>
            <w:tcW w:w="7088"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Судебными приставами объявлено в розыск</w:t>
            </w:r>
            <w:r>
              <w:rPr>
                <w:rFonts w:ascii="Times New Roman" w:hAnsi="Times New Roman"/>
              </w:rPr>
              <w:t xml:space="preserve"> </w:t>
            </w:r>
            <w:r w:rsidRPr="00162797">
              <w:rPr>
                <w:rFonts w:ascii="Times New Roman" w:hAnsi="Times New Roman"/>
              </w:rPr>
              <w:t>должников</w:t>
            </w:r>
          </w:p>
        </w:tc>
        <w:tc>
          <w:tcPr>
            <w:tcW w:w="2943" w:type="dxa"/>
          </w:tcPr>
          <w:p w:rsidR="00162797" w:rsidRPr="00162797" w:rsidRDefault="00162797" w:rsidP="00162797">
            <w:pPr>
              <w:pStyle w:val="ab"/>
              <w:ind w:left="0"/>
              <w:jc w:val="both"/>
              <w:rPr>
                <w:rFonts w:ascii="Times New Roman" w:hAnsi="Times New Roman"/>
              </w:rPr>
            </w:pPr>
            <w:r w:rsidRPr="00162797">
              <w:rPr>
                <w:rFonts w:ascii="Times New Roman" w:hAnsi="Times New Roman"/>
              </w:rPr>
              <w:t>15</w:t>
            </w:r>
          </w:p>
        </w:tc>
      </w:tr>
    </w:tbl>
    <w:p w:rsidR="00326CCE" w:rsidRPr="00162797" w:rsidRDefault="00326CCE" w:rsidP="002C7DC2">
      <w:pPr>
        <w:rPr>
          <w:rFonts w:asciiTheme="minorHAnsi" w:hAnsiTheme="minorHAnsi"/>
          <w:sz w:val="22"/>
          <w:szCs w:val="22"/>
        </w:rPr>
      </w:pPr>
    </w:p>
    <w:p w:rsidR="00326CCE" w:rsidRPr="00162797" w:rsidRDefault="00326CCE" w:rsidP="002C7DC2">
      <w:pPr>
        <w:rPr>
          <w:rFonts w:asciiTheme="minorHAnsi" w:hAnsiTheme="minorHAnsi"/>
          <w:sz w:val="22"/>
          <w:szCs w:val="22"/>
        </w:rPr>
      </w:pPr>
    </w:p>
    <w:p w:rsidR="00326CCE" w:rsidRPr="00162797" w:rsidRDefault="00326CCE" w:rsidP="002C7DC2">
      <w:pPr>
        <w:rPr>
          <w:rFonts w:asciiTheme="minorHAnsi" w:hAnsiTheme="minorHAnsi"/>
          <w:sz w:val="22"/>
          <w:szCs w:val="22"/>
        </w:rPr>
      </w:pPr>
    </w:p>
    <w:p w:rsidR="00326CCE" w:rsidRPr="00162797" w:rsidRDefault="00326CCE" w:rsidP="002C7DC2">
      <w:pPr>
        <w:rPr>
          <w:rFonts w:asciiTheme="minorHAnsi" w:hAnsiTheme="minorHAnsi"/>
          <w:sz w:val="22"/>
          <w:szCs w:val="22"/>
        </w:rPr>
      </w:pPr>
    </w:p>
    <w:p w:rsidR="00326CCE" w:rsidRPr="00162797" w:rsidRDefault="008C1F5F" w:rsidP="002C7DC2">
      <w:pPr>
        <w:rPr>
          <w:rFonts w:asciiTheme="minorHAnsi" w:hAnsiTheme="minorHAnsi"/>
          <w:sz w:val="22"/>
          <w:szCs w:val="22"/>
        </w:rPr>
      </w:pPr>
      <w:r w:rsidRPr="00162797">
        <w:rPr>
          <w:rFonts w:asciiTheme="minorHAnsi" w:hAnsiTheme="minorHAnsi"/>
          <w:noProof/>
          <w:sz w:val="22"/>
          <w:szCs w:val="22"/>
        </w:rPr>
        <w:drawing>
          <wp:inline distT="0" distB="0" distL="0" distR="0">
            <wp:extent cx="6162675" cy="2455607"/>
            <wp:effectExtent l="19050" t="0" r="9525" b="0"/>
            <wp:docPr id="11" name="Рисунок 2" descr="https://gilservis15.ru/wp-content/uploads/2017/01/p_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lservis15.ru/wp-content/uploads/2017/01/p_844.jpg"/>
                    <pic:cNvPicPr>
                      <a:picLocks noChangeAspect="1" noChangeArrowheads="1"/>
                    </pic:cNvPicPr>
                  </pic:nvPicPr>
                  <pic:blipFill>
                    <a:blip r:embed="rId14" cstate="print"/>
                    <a:srcRect/>
                    <a:stretch>
                      <a:fillRect/>
                    </a:stretch>
                  </pic:blipFill>
                  <pic:spPr bwMode="auto">
                    <a:xfrm>
                      <a:off x="0" y="0"/>
                      <a:ext cx="6162675" cy="2455607"/>
                    </a:xfrm>
                    <a:prstGeom prst="rect">
                      <a:avLst/>
                    </a:prstGeom>
                    <a:noFill/>
                    <a:ln w="9525">
                      <a:noFill/>
                      <a:miter lim="800000"/>
                      <a:headEnd/>
                      <a:tailEnd/>
                    </a:ln>
                  </pic:spPr>
                </pic:pic>
              </a:graphicData>
            </a:graphic>
          </wp:inline>
        </w:drawing>
      </w:r>
    </w:p>
    <w:p w:rsidR="008C1F5F" w:rsidRPr="00162797" w:rsidRDefault="008C1F5F" w:rsidP="008C1F5F">
      <w:pPr>
        <w:pStyle w:val="ab"/>
        <w:ind w:left="0" w:firstLine="851"/>
        <w:jc w:val="both"/>
        <w:rPr>
          <w:rFonts w:ascii="Times New Roman" w:hAnsi="Times New Roman"/>
        </w:rPr>
      </w:pPr>
      <w:r w:rsidRPr="00162797">
        <w:rPr>
          <w:rFonts w:ascii="Times New Roman" w:hAnsi="Times New Roman"/>
        </w:rPr>
        <w:t xml:space="preserve">При наличии вышеуказанных мер принудительного взыскания, установленных в отношении потребителя, с целью урегулирования имеющихся вопросов, предлагаем обратиться в расчетно-кассовый центр по территориальности, либо по телефону: 8 (30251) </w:t>
      </w:r>
      <w:r w:rsidRPr="00162797">
        <w:rPr>
          <w:rFonts w:ascii="Times New Roman" w:hAnsi="Times New Roman"/>
          <w:u w:val="single"/>
        </w:rPr>
        <w:t>_25-1-10</w:t>
      </w:r>
    </w:p>
    <w:p w:rsidR="008C1F5F" w:rsidRPr="00162797" w:rsidRDefault="008C1F5F" w:rsidP="008C1F5F">
      <w:pPr>
        <w:pStyle w:val="ab"/>
        <w:ind w:left="0" w:firstLine="851"/>
        <w:jc w:val="both"/>
        <w:rPr>
          <w:rFonts w:ascii="Times New Roman" w:hAnsi="Times New Roman"/>
        </w:rPr>
      </w:pPr>
      <w:r w:rsidRPr="00162797">
        <w:rPr>
          <w:rFonts w:ascii="Times New Roman" w:hAnsi="Times New Roman"/>
        </w:rPr>
        <w:t xml:space="preserve">АО «ЗабТЭК» напоминает о необходимости своевременной оплаты потребленных коммунальных услуг, что в свою очередь, безусловно, влияет на их качество. </w:t>
      </w:r>
    </w:p>
    <w:p w:rsidR="00DA1EBB" w:rsidRDefault="000F1B70" w:rsidP="000F1B70">
      <w:pPr>
        <w:jc w:val="center"/>
        <w:rPr>
          <w:rFonts w:asciiTheme="minorHAnsi" w:hAnsiTheme="minorHAnsi"/>
          <w:caps/>
          <w:sz w:val="28"/>
          <w:szCs w:val="28"/>
        </w:rPr>
      </w:pPr>
      <w:r w:rsidRPr="000F1B70">
        <w:rPr>
          <w:rFonts w:asciiTheme="minorHAnsi" w:hAnsiTheme="minorHAnsi"/>
          <w:caps/>
          <w:sz w:val="28"/>
          <w:szCs w:val="28"/>
        </w:rPr>
        <w:t xml:space="preserve">Жители села Даурии 27 февраля </w:t>
      </w:r>
      <w:r>
        <w:rPr>
          <w:rFonts w:asciiTheme="minorHAnsi" w:hAnsiTheme="minorHAnsi"/>
          <w:caps/>
          <w:sz w:val="28"/>
          <w:szCs w:val="28"/>
        </w:rPr>
        <w:t xml:space="preserve">2020 г. </w:t>
      </w:r>
      <w:r w:rsidRPr="000F1B70">
        <w:rPr>
          <w:rFonts w:asciiTheme="minorHAnsi" w:hAnsiTheme="minorHAnsi"/>
          <w:caps/>
          <w:sz w:val="28"/>
          <w:szCs w:val="28"/>
        </w:rPr>
        <w:t>встретили праздник белого месяца «Сагаалган»</w:t>
      </w:r>
    </w:p>
    <w:p w:rsidR="000F1B70" w:rsidRDefault="00C05B84" w:rsidP="00C05B84">
      <w:pPr>
        <w:rPr>
          <w:rFonts w:asciiTheme="minorHAnsi" w:hAnsiTheme="minorHAnsi"/>
          <w:caps/>
          <w:noProof/>
          <w:sz w:val="28"/>
          <w:szCs w:val="28"/>
        </w:rPr>
      </w:pPr>
      <w:r>
        <w:rPr>
          <w:rFonts w:asciiTheme="minorHAnsi" w:hAnsiTheme="minorHAnsi"/>
          <w:caps/>
          <w:noProof/>
          <w:sz w:val="28"/>
          <w:szCs w:val="28"/>
        </w:rPr>
        <w:t xml:space="preserve">              </w:t>
      </w:r>
      <w:r w:rsidR="000F1B70">
        <w:rPr>
          <w:rFonts w:asciiTheme="minorHAnsi" w:hAnsiTheme="minorHAnsi"/>
          <w:caps/>
          <w:noProof/>
          <w:sz w:val="28"/>
          <w:szCs w:val="28"/>
        </w:rPr>
        <w:drawing>
          <wp:inline distT="0" distB="0" distL="0" distR="0">
            <wp:extent cx="1943100" cy="2166939"/>
            <wp:effectExtent l="19050" t="0" r="0" b="0"/>
            <wp:docPr id="6" name="Рисунок 3" descr="C:\Users\татьяна\Downloads\image-19-03-20-1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ownloads\image-19-03-20-11-10.jpeg"/>
                    <pic:cNvPicPr>
                      <a:picLocks noChangeAspect="1" noChangeArrowheads="1"/>
                    </pic:cNvPicPr>
                  </pic:nvPicPr>
                  <pic:blipFill>
                    <a:blip r:embed="rId15"/>
                    <a:srcRect/>
                    <a:stretch>
                      <a:fillRect/>
                    </a:stretch>
                  </pic:blipFill>
                  <pic:spPr bwMode="auto">
                    <a:xfrm>
                      <a:off x="0" y="0"/>
                      <a:ext cx="1943100" cy="2166939"/>
                    </a:xfrm>
                    <a:prstGeom prst="rect">
                      <a:avLst/>
                    </a:prstGeom>
                    <a:noFill/>
                    <a:ln w="9525">
                      <a:noFill/>
                      <a:miter lim="800000"/>
                      <a:headEnd/>
                      <a:tailEnd/>
                    </a:ln>
                  </pic:spPr>
                </pic:pic>
              </a:graphicData>
            </a:graphic>
          </wp:inline>
        </w:drawing>
      </w:r>
      <w:r>
        <w:rPr>
          <w:rFonts w:asciiTheme="minorHAnsi" w:hAnsiTheme="minorHAnsi"/>
          <w:caps/>
          <w:noProof/>
          <w:sz w:val="28"/>
          <w:szCs w:val="28"/>
        </w:rPr>
        <w:drawing>
          <wp:inline distT="0" distB="0" distL="0" distR="0">
            <wp:extent cx="1864122" cy="2171700"/>
            <wp:effectExtent l="19050" t="0" r="2778" b="0"/>
            <wp:docPr id="10" name="Рисунок 5" descr="C:\Users\татьяна\Downloads\image-19-03-20-11-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ownloads\image-19-03-20-11-10-1.jpeg"/>
                    <pic:cNvPicPr>
                      <a:picLocks noChangeAspect="1" noChangeArrowheads="1"/>
                    </pic:cNvPicPr>
                  </pic:nvPicPr>
                  <pic:blipFill>
                    <a:blip r:embed="rId16"/>
                    <a:srcRect/>
                    <a:stretch>
                      <a:fillRect/>
                    </a:stretch>
                  </pic:blipFill>
                  <pic:spPr bwMode="auto">
                    <a:xfrm>
                      <a:off x="0" y="0"/>
                      <a:ext cx="1864122" cy="2171700"/>
                    </a:xfrm>
                    <a:prstGeom prst="rect">
                      <a:avLst/>
                    </a:prstGeom>
                    <a:noFill/>
                    <a:ln w="9525">
                      <a:noFill/>
                      <a:miter lim="800000"/>
                      <a:headEnd/>
                      <a:tailEnd/>
                    </a:ln>
                  </pic:spPr>
                </pic:pic>
              </a:graphicData>
            </a:graphic>
          </wp:inline>
        </w:drawing>
      </w:r>
      <w:r>
        <w:rPr>
          <w:rFonts w:asciiTheme="minorHAnsi" w:hAnsiTheme="minorHAnsi"/>
          <w:caps/>
          <w:noProof/>
          <w:sz w:val="28"/>
          <w:szCs w:val="28"/>
        </w:rPr>
        <w:drawing>
          <wp:inline distT="0" distB="0" distL="0" distR="0">
            <wp:extent cx="1819275" cy="2171700"/>
            <wp:effectExtent l="19050" t="0" r="9525" b="0"/>
            <wp:docPr id="12" name="Рисунок 6" descr="C:\Users\татьяна\Downloads\image-19-03-20-11-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ownloads\image-19-03-20-11-10-2.jpeg"/>
                    <pic:cNvPicPr>
                      <a:picLocks noChangeAspect="1" noChangeArrowheads="1"/>
                    </pic:cNvPicPr>
                  </pic:nvPicPr>
                  <pic:blipFill>
                    <a:blip r:embed="rId17"/>
                    <a:srcRect/>
                    <a:stretch>
                      <a:fillRect/>
                    </a:stretch>
                  </pic:blipFill>
                  <pic:spPr bwMode="auto">
                    <a:xfrm>
                      <a:off x="0" y="0"/>
                      <a:ext cx="1822759" cy="2175859"/>
                    </a:xfrm>
                    <a:prstGeom prst="rect">
                      <a:avLst/>
                    </a:prstGeom>
                    <a:noFill/>
                    <a:ln w="9525">
                      <a:noFill/>
                      <a:miter lim="800000"/>
                      <a:headEnd/>
                      <a:tailEnd/>
                    </a:ln>
                  </pic:spPr>
                </pic:pic>
              </a:graphicData>
            </a:graphic>
          </wp:inline>
        </w:drawing>
      </w:r>
    </w:p>
    <w:p w:rsidR="003E55C1" w:rsidRPr="00CB56DB" w:rsidRDefault="00C05B84" w:rsidP="003E55C1">
      <w:pPr>
        <w:ind w:firstLine="709"/>
        <w:rPr>
          <w:rFonts w:asciiTheme="minorHAnsi" w:hAnsiTheme="minorHAnsi"/>
          <w:noProof/>
        </w:rPr>
      </w:pPr>
      <w:r w:rsidRPr="00CB56DB">
        <w:rPr>
          <w:rFonts w:asciiTheme="minorHAnsi" w:hAnsiTheme="minorHAnsi"/>
          <w:noProof/>
        </w:rPr>
        <w:t xml:space="preserve">От жителей свои </w:t>
      </w:r>
      <w:r w:rsidR="003B530C" w:rsidRPr="00CB56DB">
        <w:rPr>
          <w:rFonts w:asciiTheme="minorHAnsi" w:hAnsiTheme="minorHAnsi"/>
          <w:noProof/>
        </w:rPr>
        <w:t xml:space="preserve">слова </w:t>
      </w:r>
      <w:r w:rsidRPr="00CB56DB">
        <w:rPr>
          <w:rFonts w:asciiTheme="minorHAnsi" w:hAnsiTheme="minorHAnsi"/>
          <w:noProof/>
        </w:rPr>
        <w:t>поздравления</w:t>
      </w:r>
      <w:r w:rsidR="003B530C" w:rsidRPr="00CB56DB">
        <w:rPr>
          <w:rFonts w:asciiTheme="minorHAnsi" w:hAnsiTheme="minorHAnsi"/>
          <w:noProof/>
        </w:rPr>
        <w:t xml:space="preserve"> </w:t>
      </w:r>
      <w:r w:rsidRPr="00CB56DB">
        <w:rPr>
          <w:rFonts w:asciiTheme="minorHAnsi" w:hAnsiTheme="minorHAnsi"/>
          <w:noProof/>
        </w:rPr>
        <w:t xml:space="preserve"> </w:t>
      </w:r>
      <w:r w:rsidR="003B530C" w:rsidRPr="00CB56DB">
        <w:rPr>
          <w:rFonts w:asciiTheme="minorHAnsi" w:hAnsiTheme="minorHAnsi"/>
          <w:noProof/>
        </w:rPr>
        <w:t xml:space="preserve">выразила </w:t>
      </w:r>
      <w:r w:rsidRPr="00CB56DB">
        <w:rPr>
          <w:rFonts w:asciiTheme="minorHAnsi" w:hAnsiTheme="minorHAnsi"/>
          <w:noProof/>
        </w:rPr>
        <w:t xml:space="preserve"> Халтубаева С.Д., так же поздравил всех земляков Председатель ассо</w:t>
      </w:r>
      <w:r w:rsidR="00ED1F3C" w:rsidRPr="00CB56DB">
        <w:rPr>
          <w:rFonts w:asciiTheme="minorHAnsi" w:hAnsiTheme="minorHAnsi"/>
          <w:noProof/>
        </w:rPr>
        <w:t>циаций бурят Забайкальского района</w:t>
      </w:r>
      <w:r w:rsidRPr="00CB56DB">
        <w:rPr>
          <w:rFonts w:asciiTheme="minorHAnsi" w:hAnsiTheme="minorHAnsi"/>
          <w:noProof/>
        </w:rPr>
        <w:t xml:space="preserve"> Н.Т.Зайсаев</w:t>
      </w:r>
      <w:r w:rsidR="003E55C1" w:rsidRPr="00CB56DB">
        <w:rPr>
          <w:rFonts w:asciiTheme="minorHAnsi" w:hAnsiTheme="minorHAnsi"/>
          <w:noProof/>
        </w:rPr>
        <w:t>.</w:t>
      </w:r>
    </w:p>
    <w:p w:rsidR="003E55C1" w:rsidRPr="00CB56DB" w:rsidRDefault="003B530C" w:rsidP="003E55C1">
      <w:pPr>
        <w:ind w:firstLine="709"/>
        <w:rPr>
          <w:rFonts w:asciiTheme="minorHAnsi" w:hAnsiTheme="minorHAnsi"/>
          <w:noProof/>
        </w:rPr>
      </w:pPr>
      <w:r w:rsidRPr="00CB56DB">
        <w:rPr>
          <w:rFonts w:asciiTheme="minorHAnsi" w:hAnsiTheme="minorHAnsi"/>
          <w:noProof/>
        </w:rPr>
        <w:t xml:space="preserve"> МУК ИБДЦ «Камертон» о</w:t>
      </w:r>
      <w:r w:rsidR="003E55C1" w:rsidRPr="00CB56DB">
        <w:rPr>
          <w:rFonts w:asciiTheme="minorHAnsi" w:hAnsiTheme="minorHAnsi"/>
          <w:noProof/>
        </w:rPr>
        <w:t>рганизовали праздничный концерт.</w:t>
      </w:r>
    </w:p>
    <w:p w:rsidR="00C05B84" w:rsidRPr="00CB56DB" w:rsidRDefault="003E55C1" w:rsidP="00C05B84">
      <w:pPr>
        <w:rPr>
          <w:rFonts w:asciiTheme="minorHAnsi" w:hAnsiTheme="minorHAnsi"/>
          <w:noProof/>
        </w:rPr>
      </w:pPr>
      <w:r w:rsidRPr="00CB56DB">
        <w:rPr>
          <w:rFonts w:asciiTheme="minorHAnsi" w:hAnsiTheme="minorHAnsi"/>
          <w:noProof/>
        </w:rPr>
        <w:t>Н</w:t>
      </w:r>
      <w:r w:rsidR="003B530C" w:rsidRPr="00CB56DB">
        <w:rPr>
          <w:rFonts w:asciiTheme="minorHAnsi" w:hAnsiTheme="minorHAnsi"/>
          <w:noProof/>
        </w:rPr>
        <w:t>а сцене выступили учасники клубных формирований,</w:t>
      </w:r>
      <w:r w:rsidRPr="00CB56DB">
        <w:rPr>
          <w:rFonts w:asciiTheme="minorHAnsi" w:hAnsiTheme="minorHAnsi"/>
          <w:noProof/>
        </w:rPr>
        <w:t xml:space="preserve"> так же руководитель гитарного кружка В.А. Глищинский</w:t>
      </w:r>
      <w:r w:rsidR="003B530C" w:rsidRPr="00CB56DB">
        <w:rPr>
          <w:rFonts w:asciiTheme="minorHAnsi" w:hAnsiTheme="minorHAnsi"/>
          <w:noProof/>
        </w:rPr>
        <w:t xml:space="preserve"> </w:t>
      </w:r>
      <w:r w:rsidR="00527E0D">
        <w:rPr>
          <w:rFonts w:asciiTheme="minorHAnsi" w:hAnsiTheme="minorHAnsi"/>
          <w:noProof/>
        </w:rPr>
        <w:t xml:space="preserve">и воспитаники порадовали гостей </w:t>
      </w:r>
      <w:r w:rsidRPr="00CB56DB">
        <w:rPr>
          <w:rFonts w:asciiTheme="minorHAnsi" w:hAnsiTheme="minorHAnsi"/>
          <w:noProof/>
        </w:rPr>
        <w:t>пением и игрой на гитаре.</w:t>
      </w:r>
    </w:p>
    <w:p w:rsidR="00CB56DB" w:rsidRPr="00CB56DB" w:rsidRDefault="003E4890" w:rsidP="002C7DC2">
      <w:pPr>
        <w:rPr>
          <w:color w:val="000000"/>
          <w:shd w:val="clear" w:color="auto" w:fill="FFFFFF"/>
        </w:rPr>
      </w:pPr>
      <w:r w:rsidRPr="00CB56DB">
        <w:rPr>
          <w:color w:val="000000"/>
          <w:shd w:val="clear" w:color="auto" w:fill="FFFFFF"/>
        </w:rPr>
        <w:t>Праздник получился  невероятно ярким, красочным, веселым и добрым.  В завершение успешного мероприятия прозвучало много благодарственных слов в адрес организаторов такого замечательного праздника</w:t>
      </w:r>
      <w:r w:rsidR="00CB56DB" w:rsidRPr="00CB56DB">
        <w:rPr>
          <w:color w:val="000000"/>
          <w:shd w:val="clear" w:color="auto" w:fill="FFFFFF"/>
        </w:rPr>
        <w:t xml:space="preserve">. </w:t>
      </w:r>
    </w:p>
    <w:p w:rsidR="00DA1EBB" w:rsidRDefault="00CB56DB" w:rsidP="00CB56DB">
      <w:pPr>
        <w:ind w:firstLine="709"/>
        <w:rPr>
          <w:color w:val="000000"/>
          <w:shd w:val="clear" w:color="auto" w:fill="FFFFFF"/>
        </w:rPr>
      </w:pPr>
      <w:r w:rsidRPr="00CB56DB">
        <w:rPr>
          <w:color w:val="000000"/>
          <w:shd w:val="clear" w:color="auto" w:fill="FFFFFF"/>
        </w:rPr>
        <w:t>Добрые традиции и обычаи празднования Белого месяца помогут преодолеть все трудности, придадут нам необходимые силы для новых начинаний и свершений.</w:t>
      </w:r>
    </w:p>
    <w:p w:rsidR="0038260D" w:rsidRDefault="0038260D" w:rsidP="00CB56DB">
      <w:pPr>
        <w:ind w:firstLine="709"/>
        <w:rPr>
          <w:color w:val="000000"/>
          <w:shd w:val="clear" w:color="auto" w:fill="FFFFFF"/>
        </w:rPr>
      </w:pPr>
    </w:p>
    <w:p w:rsidR="0038260D" w:rsidRPr="0038260D" w:rsidRDefault="0038260D" w:rsidP="0038260D">
      <w:pPr>
        <w:pStyle w:val="aa"/>
        <w:shd w:val="clear" w:color="auto" w:fill="FFFFFF"/>
        <w:spacing w:before="120" w:beforeAutospacing="0" w:after="312" w:afterAutospacing="0"/>
        <w:ind w:firstLine="709"/>
        <w:rPr>
          <w:color w:val="000000"/>
        </w:rPr>
      </w:pPr>
      <w:r w:rsidRPr="0038260D">
        <w:rPr>
          <w:caps/>
          <w:color w:val="000000"/>
        </w:rPr>
        <w:t>АО «ЗабТЭК» напоминает о необходимости ежемесячной оплаты коммунальных услуг</w:t>
      </w:r>
      <w:r w:rsidRPr="0038260D">
        <w:rPr>
          <w:color w:val="000000"/>
        </w:rPr>
        <w:t>, так как своевременность платежей является одним из условий бесперебойного предоставления коммунальных услуг и качественного обслуживания домов.</w:t>
      </w:r>
    </w:p>
    <w:p w:rsidR="0038260D" w:rsidRPr="0038260D" w:rsidRDefault="0038260D" w:rsidP="00527E0D">
      <w:pPr>
        <w:pStyle w:val="aa"/>
        <w:shd w:val="clear" w:color="auto" w:fill="FFFFFF"/>
        <w:spacing w:before="0" w:beforeAutospacing="0" w:after="0" w:afterAutospacing="0"/>
        <w:rPr>
          <w:color w:val="000000"/>
        </w:rPr>
      </w:pPr>
      <w:r w:rsidRPr="0038260D">
        <w:rPr>
          <w:color w:val="000000"/>
        </w:rPr>
        <w:lastRenderedPageBreak/>
        <w:t>В соответствии с положениями Жилищного кодекса Российской Федерации:</w:t>
      </w:r>
    </w:p>
    <w:p w:rsidR="0038260D" w:rsidRPr="0038260D" w:rsidRDefault="0038260D" w:rsidP="00527E0D">
      <w:pPr>
        <w:pStyle w:val="aa"/>
        <w:shd w:val="clear" w:color="auto" w:fill="FFFFFF"/>
        <w:spacing w:before="0" w:beforeAutospacing="0" w:after="0" w:afterAutospacing="0"/>
        <w:rPr>
          <w:color w:val="000000"/>
        </w:rPr>
      </w:pPr>
      <w:r w:rsidRPr="0038260D">
        <w:rPr>
          <w:color w:val="000000"/>
        </w:rPr>
        <w:t>- «граждане и организации обязаны своевременно и полностью вносить плату за жилое помещение и коммунальные услуги» (п.1 ст.153);</w:t>
      </w:r>
    </w:p>
    <w:p w:rsidR="0038260D" w:rsidRPr="0038260D" w:rsidRDefault="0038260D" w:rsidP="00527E0D">
      <w:pPr>
        <w:pStyle w:val="aa"/>
        <w:shd w:val="clear" w:color="auto" w:fill="FFFFFF"/>
        <w:spacing w:before="0" w:beforeAutospacing="0" w:after="0" w:afterAutospacing="0"/>
        <w:rPr>
          <w:color w:val="000000"/>
        </w:rPr>
      </w:pPr>
      <w:r w:rsidRPr="0038260D">
        <w:rPr>
          <w:color w:val="000000"/>
        </w:rPr>
        <w:t>- «плата за жилое помещение и коммунальные услуги вносится ежемесячно до десятого числа месяца, следующего за истекшим месяцем» (п.1 ст.155);</w:t>
      </w:r>
    </w:p>
    <w:p w:rsidR="0038260D" w:rsidRPr="0038260D" w:rsidRDefault="0038260D" w:rsidP="00527E0D">
      <w:pPr>
        <w:pStyle w:val="aa"/>
        <w:shd w:val="clear" w:color="auto" w:fill="FFFFFF"/>
        <w:spacing w:before="0" w:beforeAutospacing="0" w:after="0" w:afterAutospacing="0"/>
        <w:rPr>
          <w:color w:val="000000"/>
        </w:rPr>
      </w:pPr>
      <w:r w:rsidRPr="0038260D">
        <w:rPr>
          <w:color w:val="000000"/>
        </w:rPr>
        <w:t>- «дееспособные и ограниченные судом в дееспособности члены семьи собственника жилого помещения несут солидарную с собственником ответственность по обязательствам, вытекающим из пользования данным жилым помещением, если иное не установлено соглашением между собственником и членами его семьи» (п.3 ст.31).</w:t>
      </w:r>
    </w:p>
    <w:p w:rsidR="0038260D" w:rsidRDefault="0038260D" w:rsidP="00527E0D">
      <w:pPr>
        <w:pStyle w:val="aa"/>
        <w:shd w:val="clear" w:color="auto" w:fill="FFFFFF"/>
        <w:spacing w:before="0" w:beforeAutospacing="0" w:after="0" w:afterAutospacing="0"/>
        <w:rPr>
          <w:color w:val="000000"/>
        </w:rPr>
      </w:pPr>
      <w:r w:rsidRPr="0038260D">
        <w:rPr>
          <w:color w:val="000000"/>
        </w:rPr>
        <w:t>Также несвоевременное внесение платы за жилищно-коммунальные услуги не только нарушают нормальный режим работы организаций, выполняющих в Вашем доме функции управления, ресурсоснабжающих организаций, но и может иметь для жителей-должников негативные последствия.</w:t>
      </w:r>
    </w:p>
    <w:p w:rsidR="0038260D" w:rsidRPr="0038260D" w:rsidRDefault="0038260D" w:rsidP="00527E0D">
      <w:pPr>
        <w:pStyle w:val="aa"/>
        <w:shd w:val="clear" w:color="auto" w:fill="FFFFFF"/>
        <w:spacing w:before="120" w:beforeAutospacing="0" w:after="0" w:afterAutospacing="0"/>
        <w:rPr>
          <w:color w:val="000000"/>
        </w:rPr>
      </w:pPr>
      <w:r w:rsidRPr="0038260D">
        <w:rPr>
          <w:noProof/>
          <w:color w:val="000000"/>
        </w:rPr>
        <w:drawing>
          <wp:inline distT="0" distB="0" distL="0" distR="0">
            <wp:extent cx="6257925" cy="2343150"/>
            <wp:effectExtent l="19050" t="0" r="9525" b="0"/>
            <wp:docPr id="13" name="Рисунок 1" descr="C:\Users\Адми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unnamed.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7450" cy="2346716"/>
                    </a:xfrm>
                    <a:prstGeom prst="rect">
                      <a:avLst/>
                    </a:prstGeom>
                    <a:noFill/>
                    <a:ln>
                      <a:noFill/>
                    </a:ln>
                  </pic:spPr>
                </pic:pic>
              </a:graphicData>
            </a:graphic>
          </wp:inline>
        </w:drawing>
      </w:r>
    </w:p>
    <w:p w:rsidR="0038260D" w:rsidRPr="0038260D" w:rsidRDefault="0038260D" w:rsidP="00527E0D">
      <w:pPr>
        <w:pStyle w:val="aa"/>
        <w:shd w:val="clear" w:color="auto" w:fill="FFFFFF"/>
        <w:spacing w:before="0" w:beforeAutospacing="0" w:after="0" w:afterAutospacing="0"/>
        <w:ind w:firstLine="709"/>
        <w:rPr>
          <w:color w:val="000000"/>
        </w:rPr>
      </w:pPr>
      <w:r w:rsidRPr="0038260D">
        <w:rPr>
          <w:color w:val="000000"/>
        </w:rPr>
        <w:t>Так, например, в настоящее время появилась техническая возможность отключения коммунальных услуг в квартире должника, что может привести к некомфортным условиям проживания.</w:t>
      </w:r>
    </w:p>
    <w:p w:rsidR="0038260D" w:rsidRPr="0038260D" w:rsidRDefault="0038260D" w:rsidP="00527E0D">
      <w:pPr>
        <w:pStyle w:val="aa"/>
        <w:shd w:val="clear" w:color="auto" w:fill="FFFFFF"/>
        <w:spacing w:before="0" w:beforeAutospacing="0" w:after="0" w:afterAutospacing="0"/>
        <w:ind w:firstLine="709"/>
        <w:rPr>
          <w:color w:val="000000"/>
        </w:rPr>
      </w:pPr>
      <w:r w:rsidRPr="0038260D">
        <w:rPr>
          <w:color w:val="000000"/>
        </w:rPr>
        <w:t>Большинство граждан исправно платят за жилищно-коммунальные услуги. Однако есть немало и тех, кто по разным причинам становится должником. Сегодня уделяется большое внимание урегулированию вопросов, связанных с задолженностью граждан за жилищно-коммунальные услуги, в том числе в судебном порядке.</w:t>
      </w:r>
    </w:p>
    <w:p w:rsidR="0038260D" w:rsidRPr="0038260D" w:rsidRDefault="0038260D" w:rsidP="00527E0D">
      <w:pPr>
        <w:pStyle w:val="aa"/>
        <w:shd w:val="clear" w:color="auto" w:fill="FFFFFF"/>
        <w:spacing w:before="0" w:beforeAutospacing="0" w:after="0" w:afterAutospacing="0"/>
        <w:ind w:firstLine="709"/>
        <w:rPr>
          <w:color w:val="000000"/>
        </w:rPr>
      </w:pPr>
      <w:r w:rsidRPr="0038260D">
        <w:rPr>
          <w:color w:val="000000"/>
        </w:rPr>
        <w:t>При этом если год-два назад судебные меры применялись только в отношении злостных неплательщиков, то в настоящее время исковые требования в суд возможны даже при сравнительно небольшой сумме задолженности.</w:t>
      </w:r>
    </w:p>
    <w:p w:rsidR="0038260D" w:rsidRPr="0038260D" w:rsidRDefault="0038260D" w:rsidP="00527E0D">
      <w:pPr>
        <w:pStyle w:val="aa"/>
        <w:shd w:val="clear" w:color="auto" w:fill="FFFFFF"/>
        <w:spacing w:before="0" w:beforeAutospacing="0" w:after="0" w:afterAutospacing="0"/>
        <w:ind w:firstLine="709"/>
        <w:rPr>
          <w:color w:val="000000"/>
        </w:rPr>
      </w:pPr>
      <w:r w:rsidRPr="0038260D">
        <w:rPr>
          <w:color w:val="000000"/>
        </w:rPr>
        <w:t>Для тех, кто не может разово оплатить задолженность за жилищно-коммунальные услуги в силу невысокой заработной платы или тяжелого материального положения, управляющие компании предлагают заключить соглашение о реструктуризации (рассрочке) платежа. Для этого необходимо обратиться в свою управляющую компанию.</w:t>
      </w:r>
    </w:p>
    <w:p w:rsidR="0038260D" w:rsidRPr="0038260D" w:rsidRDefault="0038260D" w:rsidP="00527E0D">
      <w:pPr>
        <w:pStyle w:val="aa"/>
        <w:shd w:val="clear" w:color="auto" w:fill="FFFFFF"/>
        <w:spacing w:before="0" w:beforeAutospacing="0" w:after="0" w:afterAutospacing="0"/>
        <w:ind w:firstLine="709"/>
        <w:rPr>
          <w:color w:val="000000"/>
        </w:rPr>
      </w:pPr>
      <w:r w:rsidRPr="0038260D">
        <w:rPr>
          <w:color w:val="000000"/>
        </w:rPr>
        <w:t>Также для снижения размера платы по жилищно-коммунальным платежам напоминаем о необходимости установки квартирных (индивидуальных) приборов учета водопотребления.</w:t>
      </w:r>
    </w:p>
    <w:p w:rsidR="0038260D" w:rsidRPr="0038260D" w:rsidRDefault="0038260D" w:rsidP="00527E0D">
      <w:pPr>
        <w:pStyle w:val="aa"/>
        <w:shd w:val="clear" w:color="auto" w:fill="FFFFFF"/>
        <w:spacing w:before="0" w:beforeAutospacing="0" w:after="0" w:afterAutospacing="0"/>
        <w:rPr>
          <w:color w:val="000000"/>
        </w:rPr>
      </w:pPr>
      <w:r w:rsidRPr="0038260D">
        <w:rPr>
          <w:color w:val="000000"/>
        </w:rPr>
        <w:t>Уважаемые жители, высылаемые Вам уведомления о наличии задолженности, дают Вам возможность урегулировать задолженность в досудебном порядке. Просим обратить Ваше внимание на задолженность, не «отмахиваться» при появлении в Вашем почтовом ящике напоминания о долгах, а выяснять причину задолженности и способах ее погашения. В таком случае Вы можете оградить себя и своих близких от ответственности за неуплату в судебном порядке.</w:t>
      </w:r>
    </w:p>
    <w:p w:rsidR="0038260D" w:rsidRPr="00527E0D" w:rsidRDefault="0038260D" w:rsidP="00527E0D">
      <w:pPr>
        <w:pStyle w:val="aa"/>
        <w:shd w:val="clear" w:color="auto" w:fill="FFFFFF"/>
        <w:spacing w:before="0" w:beforeAutospacing="0" w:after="0" w:afterAutospacing="0"/>
        <w:ind w:firstLine="709"/>
        <w:rPr>
          <w:color w:val="000000"/>
        </w:rPr>
      </w:pPr>
      <w:r w:rsidRPr="0038260D">
        <w:rPr>
          <w:color w:val="000000"/>
        </w:rPr>
        <w:t>Не доводите ситуацию до критической, оплачивайте коммунальные услуги своевременно!</w:t>
      </w:r>
    </w:p>
    <w:p w:rsidR="0038260D" w:rsidRPr="00CB56DB" w:rsidRDefault="0038260D" w:rsidP="00527E0D">
      <w:pPr>
        <w:rPr>
          <w:rFonts w:asciiTheme="minorHAnsi" w:hAnsiTheme="minorHAnsi"/>
        </w:rPr>
      </w:pPr>
    </w:p>
    <w:p w:rsidR="00603D57" w:rsidRPr="000B749A" w:rsidRDefault="00603D57" w:rsidP="00603D57">
      <w:pPr>
        <w:jc w:val="center"/>
        <w:rPr>
          <w:b/>
          <w:i/>
        </w:rPr>
      </w:pPr>
      <w:r w:rsidRPr="000B749A">
        <w:rPr>
          <w:b/>
          <w:i/>
        </w:rPr>
        <w:t>АО «Тепловодоканал» приглашает на работу:</w:t>
      </w:r>
    </w:p>
    <w:p w:rsidR="00603D57" w:rsidRPr="000B749A" w:rsidRDefault="00603D57" w:rsidP="00603D57">
      <w:pPr>
        <w:jc w:val="center"/>
      </w:pPr>
      <w:r w:rsidRPr="000B749A">
        <w:t>- Начальника службы эксплуатации;</w:t>
      </w:r>
    </w:p>
    <w:p w:rsidR="00603D57" w:rsidRPr="000B749A" w:rsidRDefault="00603D57" w:rsidP="00603D57">
      <w:pPr>
        <w:jc w:val="center"/>
      </w:pPr>
      <w:r w:rsidRPr="000B749A">
        <w:t>- Инженера по эксплуатации;</w:t>
      </w:r>
    </w:p>
    <w:p w:rsidR="00603D57" w:rsidRPr="000B749A" w:rsidRDefault="00603D57" w:rsidP="00603D57">
      <w:pPr>
        <w:jc w:val="center"/>
      </w:pPr>
      <w:r w:rsidRPr="000B749A">
        <w:t>- Инженера производственно-технического отдела;</w:t>
      </w:r>
    </w:p>
    <w:p w:rsidR="00603D57" w:rsidRPr="000B749A" w:rsidRDefault="00603D57" w:rsidP="00603D57">
      <w:pPr>
        <w:jc w:val="center"/>
      </w:pPr>
      <w:r w:rsidRPr="000B749A">
        <w:t>- Инженера-проектировщика;</w:t>
      </w:r>
    </w:p>
    <w:p w:rsidR="00603D57" w:rsidRPr="000B749A" w:rsidRDefault="00603D57" w:rsidP="00603D57">
      <w:pPr>
        <w:jc w:val="center"/>
      </w:pPr>
      <w:r w:rsidRPr="000B749A">
        <w:lastRenderedPageBreak/>
        <w:t>- Инженера-химика;</w:t>
      </w:r>
    </w:p>
    <w:p w:rsidR="00603D57" w:rsidRPr="000B749A" w:rsidRDefault="00603D57" w:rsidP="00603D57">
      <w:pPr>
        <w:jc w:val="center"/>
      </w:pPr>
      <w:r w:rsidRPr="000B749A">
        <w:t>- Инженера - теплотехника.</w:t>
      </w:r>
    </w:p>
    <w:p w:rsidR="00603D57" w:rsidRPr="000B749A" w:rsidRDefault="00603D57" w:rsidP="00603D57">
      <w:pPr>
        <w:jc w:val="center"/>
      </w:pPr>
      <w:r w:rsidRPr="000B749A">
        <w:t>Рассматриваем кандидатов, готовых к переезду в г.Чита (жилье предоставляется).</w:t>
      </w:r>
    </w:p>
    <w:p w:rsidR="00603D57" w:rsidRPr="000B749A" w:rsidRDefault="00603D57" w:rsidP="00603D57">
      <w:pPr>
        <w:jc w:val="center"/>
        <w:rPr>
          <w:b/>
          <w:i/>
        </w:rPr>
      </w:pPr>
      <w:r w:rsidRPr="000B749A">
        <w:rPr>
          <w:i/>
          <w:noProof/>
        </w:rPr>
        <w:drawing>
          <wp:anchor distT="0" distB="0" distL="114300" distR="114300" simplePos="0" relativeHeight="251697152" behindDoc="1" locked="0" layoutInCell="1" allowOverlap="1">
            <wp:simplePos x="0" y="0"/>
            <wp:positionH relativeFrom="page">
              <wp:align>center</wp:align>
            </wp:positionH>
            <wp:positionV relativeFrom="paragraph">
              <wp:posOffset>187960</wp:posOffset>
            </wp:positionV>
            <wp:extent cx="6104890" cy="2343150"/>
            <wp:effectExtent l="0" t="0" r="0" b="0"/>
            <wp:wrapNone/>
            <wp:docPr id="1" name="Рисунок 1" descr="C:\Users\makarenko\Desktop\ТВК -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renko\Desktop\ТВК - логотип.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04890" cy="2343150"/>
                    </a:xfrm>
                    <a:prstGeom prst="rect">
                      <a:avLst/>
                    </a:prstGeom>
                    <a:noFill/>
                    <a:ln>
                      <a:noFill/>
                    </a:ln>
                  </pic:spPr>
                </pic:pic>
              </a:graphicData>
            </a:graphic>
          </wp:anchor>
        </w:drawing>
      </w:r>
      <w:r w:rsidRPr="000B749A">
        <w:rPr>
          <w:b/>
          <w:i/>
        </w:rPr>
        <w:t>Информация по телефону: +7 (3022) 28-24-55, добавочный 267.</w:t>
      </w:r>
    </w:p>
    <w:p w:rsidR="00603D57" w:rsidRDefault="00603D57" w:rsidP="00603D57"/>
    <w:p w:rsidR="00603D57" w:rsidRDefault="00603D57" w:rsidP="00603D57"/>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DA1EBB" w:rsidP="002C7DC2">
      <w:pPr>
        <w:rPr>
          <w:rFonts w:asciiTheme="minorHAnsi" w:hAnsiTheme="minorHAnsi"/>
          <w:sz w:val="22"/>
          <w:szCs w:val="22"/>
        </w:rPr>
      </w:pPr>
    </w:p>
    <w:p w:rsidR="00DA1EBB" w:rsidRDefault="00527E0D" w:rsidP="002C7DC2">
      <w:pPr>
        <w:rPr>
          <w:rFonts w:asciiTheme="minorHAnsi" w:hAnsiTheme="minorHAnsi"/>
          <w:sz w:val="22"/>
          <w:szCs w:val="22"/>
        </w:rPr>
      </w:pPr>
      <w:r>
        <w:rPr>
          <w:rFonts w:asciiTheme="minorHAnsi" w:hAnsiTheme="minorHAnsi"/>
          <w:noProof/>
          <w:sz w:val="22"/>
          <w:szCs w:val="22"/>
        </w:rPr>
        <w:drawing>
          <wp:inline distT="0" distB="0" distL="0" distR="0">
            <wp:extent cx="2276475" cy="1904666"/>
            <wp:effectExtent l="19050" t="0" r="9525" b="0"/>
            <wp:docPr id="3" name="Рисунок 2" descr="C:\Users\татьяна\Desktop\080201_f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080201_fff-1.jpg"/>
                    <pic:cNvPicPr>
                      <a:picLocks noChangeAspect="1" noChangeArrowheads="1"/>
                    </pic:cNvPicPr>
                  </pic:nvPicPr>
                  <pic:blipFill>
                    <a:blip r:embed="rId20"/>
                    <a:srcRect/>
                    <a:stretch>
                      <a:fillRect/>
                    </a:stretch>
                  </pic:blipFill>
                  <pic:spPr bwMode="auto">
                    <a:xfrm>
                      <a:off x="0" y="0"/>
                      <a:ext cx="2276874" cy="1905000"/>
                    </a:xfrm>
                    <a:prstGeom prst="rect">
                      <a:avLst/>
                    </a:prstGeom>
                    <a:noFill/>
                    <a:ln w="9525">
                      <a:noFill/>
                      <a:miter lim="800000"/>
                      <a:headEnd/>
                      <a:tailEnd/>
                    </a:ln>
                  </pic:spPr>
                </pic:pic>
              </a:graphicData>
            </a:graphic>
          </wp:inline>
        </w:drawing>
      </w:r>
      <w:r>
        <w:rPr>
          <w:rFonts w:asciiTheme="minorHAnsi" w:hAnsiTheme="minorHAnsi"/>
          <w:noProof/>
          <w:sz w:val="22"/>
          <w:szCs w:val="22"/>
        </w:rPr>
        <w:drawing>
          <wp:inline distT="0" distB="0" distL="0" distR="0">
            <wp:extent cx="2162175" cy="1905000"/>
            <wp:effectExtent l="19050" t="0" r="9525" b="0"/>
            <wp:docPr id="9" name="Рисунок 3" descr="C:\Users\татьяна\Desktop\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я.jpg"/>
                    <pic:cNvPicPr>
                      <a:picLocks noChangeAspect="1" noChangeArrowheads="1"/>
                    </pic:cNvPicPr>
                  </pic:nvPicPr>
                  <pic:blipFill>
                    <a:blip r:embed="rId21"/>
                    <a:srcRect/>
                    <a:stretch>
                      <a:fillRect/>
                    </a:stretch>
                  </pic:blipFill>
                  <pic:spPr bwMode="auto">
                    <a:xfrm>
                      <a:off x="0" y="0"/>
                      <a:ext cx="2162175" cy="1905000"/>
                    </a:xfrm>
                    <a:prstGeom prst="rect">
                      <a:avLst/>
                    </a:prstGeom>
                    <a:noFill/>
                    <a:ln w="9525">
                      <a:noFill/>
                      <a:miter lim="800000"/>
                      <a:headEnd/>
                      <a:tailEnd/>
                    </a:ln>
                  </pic:spPr>
                </pic:pic>
              </a:graphicData>
            </a:graphic>
          </wp:inline>
        </w:drawing>
      </w:r>
      <w:r>
        <w:rPr>
          <w:rFonts w:asciiTheme="minorHAnsi" w:hAnsiTheme="minorHAnsi"/>
          <w:noProof/>
          <w:sz w:val="22"/>
          <w:szCs w:val="22"/>
        </w:rPr>
        <w:drawing>
          <wp:inline distT="0" distB="0" distL="0" distR="0">
            <wp:extent cx="2133600" cy="1902648"/>
            <wp:effectExtent l="19050" t="0" r="0" b="0"/>
            <wp:docPr id="16" name="Рисунок 4" descr="C:\Users\татьяна\Desktop\coronavirus-symptoms-six-signs-to-watch-out-for-as-the__1_.sjvlf_-640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coronavirus-symptoms-six-signs-to-watch-out-for-as-the__1_.sjvlf_-640x357.jpg"/>
                    <pic:cNvPicPr>
                      <a:picLocks noChangeAspect="1" noChangeArrowheads="1"/>
                    </pic:cNvPicPr>
                  </pic:nvPicPr>
                  <pic:blipFill>
                    <a:blip r:embed="rId22"/>
                    <a:srcRect/>
                    <a:stretch>
                      <a:fillRect/>
                    </a:stretch>
                  </pic:blipFill>
                  <pic:spPr bwMode="auto">
                    <a:xfrm>
                      <a:off x="0" y="0"/>
                      <a:ext cx="2143393" cy="1911381"/>
                    </a:xfrm>
                    <a:prstGeom prst="rect">
                      <a:avLst/>
                    </a:prstGeom>
                    <a:noFill/>
                    <a:ln w="9525">
                      <a:noFill/>
                      <a:miter lim="800000"/>
                      <a:headEnd/>
                      <a:tailEnd/>
                    </a:ln>
                  </pic:spPr>
                </pic:pic>
              </a:graphicData>
            </a:graphic>
          </wp:inline>
        </w:drawing>
      </w:r>
    </w:p>
    <w:p w:rsidR="00527E0D" w:rsidRPr="001A546E" w:rsidRDefault="001A546E" w:rsidP="001A546E">
      <w:pPr>
        <w:tabs>
          <w:tab w:val="left" w:pos="2640"/>
        </w:tabs>
        <w:rPr>
          <w:rFonts w:asciiTheme="minorHAnsi" w:hAnsiTheme="minorHAnsi"/>
          <w:sz w:val="22"/>
          <w:szCs w:val="22"/>
        </w:rPr>
      </w:pPr>
      <w:r>
        <w:rPr>
          <w:noProof/>
        </w:rPr>
        <w:drawing>
          <wp:inline distT="0" distB="0" distL="0" distR="0">
            <wp:extent cx="6659880" cy="3762375"/>
            <wp:effectExtent l="19050" t="0" r="7620" b="0"/>
            <wp:docPr id="18" name="Рисунок 5" descr="https://rospotrebnadzor.ru/files/news/A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spotrebnadzor.ru/files/news/A4-60-2.jpg"/>
                    <pic:cNvPicPr>
                      <a:picLocks noChangeAspect="1" noChangeArrowheads="1"/>
                    </pic:cNvPicPr>
                  </pic:nvPicPr>
                  <pic:blipFill>
                    <a:blip r:embed="rId23"/>
                    <a:srcRect/>
                    <a:stretch>
                      <a:fillRect/>
                    </a:stretch>
                  </pic:blipFill>
                  <pic:spPr bwMode="auto">
                    <a:xfrm>
                      <a:off x="0" y="0"/>
                      <a:ext cx="6659317" cy="3762057"/>
                    </a:xfrm>
                    <a:prstGeom prst="rect">
                      <a:avLst/>
                    </a:prstGeom>
                    <a:noFill/>
                    <a:ln w="9525">
                      <a:noFill/>
                      <a:miter lim="800000"/>
                      <a:headEnd/>
                      <a:tailEnd/>
                    </a:ln>
                  </pic:spPr>
                </pic:pic>
              </a:graphicData>
            </a:graphic>
          </wp:inline>
        </w:drawing>
      </w:r>
    </w:p>
    <w:p w:rsidR="00527E0D" w:rsidRDefault="00527E0D" w:rsidP="002C7DC2">
      <w:pPr>
        <w:rPr>
          <w:rFonts w:asciiTheme="minorHAnsi" w:hAnsiTheme="minorHAnsi"/>
          <w:sz w:val="22"/>
          <w:szCs w:val="22"/>
        </w:rPr>
      </w:pPr>
    </w:p>
    <w:p w:rsidR="00527E0D" w:rsidRDefault="001A546E" w:rsidP="002C7DC2">
      <w:pPr>
        <w:rPr>
          <w:rFonts w:asciiTheme="minorHAnsi" w:hAnsiTheme="minorHAnsi"/>
          <w:sz w:val="22"/>
          <w:szCs w:val="22"/>
        </w:rPr>
      </w:pPr>
      <w:r>
        <w:rPr>
          <w:noProof/>
        </w:rPr>
        <w:lastRenderedPageBreak/>
        <w:drawing>
          <wp:inline distT="0" distB="0" distL="0" distR="0">
            <wp:extent cx="6659880" cy="3162300"/>
            <wp:effectExtent l="19050" t="0" r="7620" b="0"/>
            <wp:docPr id="20" name="Рисунок 8" descr="https://rospotrebnadzor.ru/files/news/A4-Zasi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ospotrebnadzor.ru/files/news/A4-Zasiti-2.jpg"/>
                    <pic:cNvPicPr>
                      <a:picLocks noChangeAspect="1" noChangeArrowheads="1"/>
                    </pic:cNvPicPr>
                  </pic:nvPicPr>
                  <pic:blipFill>
                    <a:blip r:embed="rId24"/>
                    <a:srcRect/>
                    <a:stretch>
                      <a:fillRect/>
                    </a:stretch>
                  </pic:blipFill>
                  <pic:spPr bwMode="auto">
                    <a:xfrm>
                      <a:off x="0" y="0"/>
                      <a:ext cx="6659880" cy="3162300"/>
                    </a:xfrm>
                    <a:prstGeom prst="rect">
                      <a:avLst/>
                    </a:prstGeom>
                    <a:noFill/>
                    <a:ln w="9525">
                      <a:noFill/>
                      <a:miter lim="800000"/>
                      <a:headEnd/>
                      <a:tailEnd/>
                    </a:ln>
                  </pic:spPr>
                </pic:pic>
              </a:graphicData>
            </a:graphic>
          </wp:inline>
        </w:drawing>
      </w:r>
    </w:p>
    <w:p w:rsidR="00527E0D" w:rsidRDefault="001A546E" w:rsidP="002C7DC2">
      <w:pPr>
        <w:rPr>
          <w:rFonts w:asciiTheme="minorHAnsi" w:hAnsiTheme="minorHAnsi"/>
          <w:sz w:val="22"/>
          <w:szCs w:val="22"/>
        </w:rPr>
      </w:pPr>
      <w:r>
        <w:rPr>
          <w:rFonts w:asciiTheme="minorHAnsi" w:hAnsiTheme="minorHAnsi"/>
          <w:noProof/>
          <w:sz w:val="22"/>
          <w:szCs w:val="22"/>
        </w:rPr>
        <w:drawing>
          <wp:inline distT="0" distB="0" distL="0" distR="0">
            <wp:extent cx="6659880" cy="3819525"/>
            <wp:effectExtent l="19050" t="0" r="7620" b="0"/>
            <wp:docPr id="23" name="Рисунок 11" descr="C:\Users\татьяна\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image001.jpg"/>
                    <pic:cNvPicPr>
                      <a:picLocks noChangeAspect="1" noChangeArrowheads="1"/>
                    </pic:cNvPicPr>
                  </pic:nvPicPr>
                  <pic:blipFill>
                    <a:blip r:embed="rId25"/>
                    <a:srcRect/>
                    <a:stretch>
                      <a:fillRect/>
                    </a:stretch>
                  </pic:blipFill>
                  <pic:spPr bwMode="auto">
                    <a:xfrm>
                      <a:off x="0" y="0"/>
                      <a:ext cx="6659880" cy="3819525"/>
                    </a:xfrm>
                    <a:prstGeom prst="rect">
                      <a:avLst/>
                    </a:prstGeom>
                    <a:noFill/>
                    <a:ln w="9525">
                      <a:noFill/>
                      <a:miter lim="800000"/>
                      <a:headEnd/>
                      <a:tailEnd/>
                    </a:ln>
                  </pic:spPr>
                </pic:pic>
              </a:graphicData>
            </a:graphic>
          </wp:inline>
        </w:drawing>
      </w:r>
    </w:p>
    <w:p w:rsidR="00527E0D" w:rsidRDefault="00527E0D" w:rsidP="002C7DC2">
      <w:pPr>
        <w:rPr>
          <w:rFonts w:asciiTheme="minorHAnsi" w:hAnsiTheme="minorHAnsi"/>
          <w:sz w:val="22"/>
          <w:szCs w:val="22"/>
        </w:rPr>
      </w:pPr>
    </w:p>
    <w:p w:rsidR="00527E0D" w:rsidRPr="003A6961" w:rsidRDefault="001A546E" w:rsidP="003A6961">
      <w:pPr>
        <w:jc w:val="center"/>
        <w:rPr>
          <w:rFonts w:asciiTheme="minorHAnsi" w:hAnsiTheme="minorHAnsi"/>
          <w:b/>
          <w:sz w:val="28"/>
          <w:szCs w:val="28"/>
        </w:rPr>
      </w:pPr>
      <w:r w:rsidRPr="003A6961">
        <w:rPr>
          <w:rFonts w:asciiTheme="minorHAnsi" w:hAnsiTheme="minorHAnsi"/>
          <w:b/>
          <w:sz w:val="28"/>
          <w:szCs w:val="28"/>
        </w:rPr>
        <w:t xml:space="preserve">При пожаре звонить </w:t>
      </w:r>
      <w:r w:rsidR="003A6961" w:rsidRPr="003A6961">
        <w:rPr>
          <w:rFonts w:asciiTheme="minorHAnsi" w:hAnsiTheme="minorHAnsi"/>
          <w:b/>
          <w:sz w:val="28"/>
          <w:szCs w:val="28"/>
        </w:rPr>
        <w:t>01, 010 (с сотового), 8-800-100-9400 (бесплатно)</w:t>
      </w:r>
    </w:p>
    <w:p w:rsidR="003A6961" w:rsidRPr="003A6961" w:rsidRDefault="003A6961" w:rsidP="003A6961">
      <w:pPr>
        <w:jc w:val="center"/>
        <w:rPr>
          <w:rFonts w:asciiTheme="minorHAnsi" w:hAnsiTheme="minorHAnsi"/>
          <w:b/>
          <w:sz w:val="28"/>
          <w:szCs w:val="28"/>
        </w:rPr>
      </w:pPr>
      <w:r w:rsidRPr="003A6961">
        <w:rPr>
          <w:rFonts w:asciiTheme="minorHAnsi" w:hAnsiTheme="minorHAnsi"/>
          <w:b/>
          <w:sz w:val="28"/>
          <w:szCs w:val="28"/>
        </w:rPr>
        <w:t>02- полиция (020- для сотовых), 20-36-11.</w:t>
      </w:r>
    </w:p>
    <w:p w:rsidR="00527E0D" w:rsidRPr="003A6961" w:rsidRDefault="003A6961" w:rsidP="003A6961">
      <w:pPr>
        <w:jc w:val="center"/>
        <w:rPr>
          <w:rFonts w:asciiTheme="minorHAnsi" w:hAnsiTheme="minorHAnsi"/>
          <w:b/>
          <w:sz w:val="28"/>
          <w:szCs w:val="28"/>
        </w:rPr>
      </w:pPr>
      <w:r w:rsidRPr="003A6961">
        <w:rPr>
          <w:rFonts w:asciiTheme="minorHAnsi" w:hAnsiTheme="minorHAnsi"/>
          <w:b/>
          <w:sz w:val="28"/>
          <w:szCs w:val="28"/>
        </w:rPr>
        <w:t>+7(914)121-92-96, +7(30251)25-4-54</w:t>
      </w:r>
    </w:p>
    <w:p w:rsidR="00DA1EBB" w:rsidRDefault="00DA1EBB" w:rsidP="002C7DC2">
      <w:pPr>
        <w:rPr>
          <w:rFonts w:asciiTheme="minorHAnsi" w:hAnsiTheme="minorHAnsi"/>
          <w:sz w:val="22"/>
          <w:szCs w:val="22"/>
        </w:rPr>
      </w:pPr>
    </w:p>
    <w:p w:rsidR="002C7DC2" w:rsidRPr="002C7DC2" w:rsidRDefault="002C7DC2" w:rsidP="002C7DC2">
      <w:pPr>
        <w:rPr>
          <w:rFonts w:asciiTheme="minorHAnsi" w:hAnsiTheme="minorHAnsi"/>
          <w:sz w:val="22"/>
          <w:szCs w:val="22"/>
        </w:rPr>
      </w:pPr>
    </w:p>
    <w:p w:rsidR="002C7DC2" w:rsidRDefault="002C7DC2" w:rsidP="002C7DC2">
      <w:pPr>
        <w:rPr>
          <w:rFonts w:asciiTheme="minorHAnsi" w:hAnsiTheme="minorHAnsi"/>
          <w:sz w:val="22"/>
          <w:szCs w:val="22"/>
        </w:rPr>
      </w:pPr>
    </w:p>
    <w:p w:rsidR="00E32D8E" w:rsidRPr="002C7DC2" w:rsidRDefault="00392DC2" w:rsidP="002C7DC2">
      <w:pPr>
        <w:tabs>
          <w:tab w:val="left" w:pos="4545"/>
        </w:tabs>
        <w:rPr>
          <w:rFonts w:asciiTheme="minorHAnsi" w:hAnsiTheme="minorHAnsi"/>
          <w:sz w:val="22"/>
          <w:szCs w:val="22"/>
        </w:rPr>
      </w:pPr>
      <w:r>
        <w:rPr>
          <w:rFonts w:asciiTheme="minorHAnsi" w:hAnsiTheme="minorHAnsi"/>
          <w:noProof/>
          <w:sz w:val="22"/>
          <w:szCs w:val="22"/>
        </w:rPr>
        <w:pict>
          <v:rect id="_x0000_s1292" style="position:absolute;margin-left:-20.85pt;margin-top:4.1pt;width:183.8pt;height:65.1pt;z-index:251687936" strokecolor="#c2d69b" strokeweight="1pt">
            <v:fill color2="#d6e3bc" focusposition="1" focussize="" focus="100%" type="gradient"/>
            <v:shadow on="t" type="perspective" color="#4e6128" opacity=".5" offset="1pt" offset2="-3pt"/>
            <o:extrusion v:ext="view" backdepth="9600pt" viewpoint="0,34.72222mm" viewpointorigin="0,.5" skewangle="90" lightposition="-50000" lightposition2="50000" type="perspective"/>
            <v:textbox style="mso-next-textbox:#_x0000_s1292">
              <w:txbxContent>
                <w:p w:rsidR="002C7DC2" w:rsidRPr="002C36BF" w:rsidRDefault="002C7DC2" w:rsidP="002C7DC2">
                  <w:pPr>
                    <w:jc w:val="center"/>
                    <w:rPr>
                      <w:b/>
                      <w:sz w:val="18"/>
                      <w:szCs w:val="18"/>
                    </w:rPr>
                  </w:pPr>
                  <w:r w:rsidRPr="002C36BF">
                    <w:rPr>
                      <w:b/>
                      <w:sz w:val="18"/>
                      <w:szCs w:val="18"/>
                    </w:rPr>
                    <w:t>УЧРЕДИТЕЛЬ:</w:t>
                  </w:r>
                </w:p>
                <w:p w:rsidR="002C7DC2" w:rsidRPr="002C36BF" w:rsidRDefault="002C7DC2" w:rsidP="002C7DC2">
                  <w:pPr>
                    <w:jc w:val="center"/>
                    <w:rPr>
                      <w:b/>
                      <w:sz w:val="18"/>
                      <w:szCs w:val="18"/>
                    </w:rPr>
                  </w:pPr>
                  <w:r w:rsidRPr="002C36BF">
                    <w:rPr>
                      <w:b/>
                      <w:sz w:val="18"/>
                      <w:szCs w:val="18"/>
                    </w:rPr>
                    <w:t>Администрация  и Совет сельского поселения «Даурское»</w:t>
                  </w:r>
                </w:p>
                <w:p w:rsidR="002C7DC2" w:rsidRPr="002C36BF" w:rsidRDefault="002C7DC2" w:rsidP="002C7DC2">
                  <w:pPr>
                    <w:jc w:val="center"/>
                    <w:rPr>
                      <w:b/>
                      <w:sz w:val="18"/>
                      <w:szCs w:val="18"/>
                    </w:rPr>
                  </w:pPr>
                  <w:r>
                    <w:rPr>
                      <w:b/>
                      <w:sz w:val="18"/>
                      <w:szCs w:val="18"/>
                    </w:rPr>
                    <w:t>Ответственные</w:t>
                  </w:r>
                  <w:r w:rsidRPr="002C36BF">
                    <w:rPr>
                      <w:b/>
                      <w:sz w:val="18"/>
                      <w:szCs w:val="18"/>
                    </w:rPr>
                    <w:t xml:space="preserve"> за выпуск:</w:t>
                  </w:r>
                </w:p>
                <w:p w:rsidR="002C7DC2" w:rsidRPr="002C36BF" w:rsidRDefault="00A10F3D" w:rsidP="002C7DC2">
                  <w:pPr>
                    <w:jc w:val="center"/>
                    <w:rPr>
                      <w:b/>
                      <w:sz w:val="18"/>
                      <w:szCs w:val="18"/>
                    </w:rPr>
                  </w:pPr>
                  <w:r>
                    <w:rPr>
                      <w:b/>
                      <w:sz w:val="18"/>
                      <w:szCs w:val="18"/>
                    </w:rPr>
                    <w:t>Е.Н. Хисамиева</w:t>
                  </w:r>
                  <w:r w:rsidR="002C7DC2" w:rsidRPr="002C36BF">
                    <w:rPr>
                      <w:b/>
                      <w:sz w:val="18"/>
                      <w:szCs w:val="18"/>
                    </w:rPr>
                    <w:t xml:space="preserve">     </w:t>
                  </w:r>
                </w:p>
              </w:txbxContent>
            </v:textbox>
          </v:rect>
        </w:pict>
      </w:r>
      <w:r>
        <w:rPr>
          <w:rFonts w:asciiTheme="minorHAnsi" w:hAnsiTheme="minorHAnsi"/>
          <w:noProof/>
          <w:sz w:val="22"/>
          <w:szCs w:val="22"/>
        </w:rPr>
        <w:pict>
          <v:rect id="_x0000_s1294" style="position:absolute;margin-left:390.75pt;margin-top:4.1pt;width:133.7pt;height:65.1pt;z-index:251689984" strokecolor="#c2d69b" strokeweight="1pt">
            <v:fill color2="#d6e3bc" focusposition="1" focussize="" focus="100%" type="gradient"/>
            <v:shadow on="t" type="perspective" color="#4e6128" opacity=".5" offset="1pt" offset2="-3pt"/>
            <v:textbox style="mso-next-textbox:#_x0000_s1294">
              <w:txbxContent>
                <w:p w:rsidR="002C7DC2" w:rsidRPr="002C36BF" w:rsidRDefault="002C7DC2" w:rsidP="002C7DC2">
                  <w:pPr>
                    <w:jc w:val="center"/>
                    <w:rPr>
                      <w:b/>
                      <w:sz w:val="20"/>
                      <w:szCs w:val="20"/>
                    </w:rPr>
                  </w:pPr>
                  <w:r w:rsidRPr="002C36BF">
                    <w:rPr>
                      <w:b/>
                      <w:sz w:val="20"/>
                      <w:szCs w:val="20"/>
                    </w:rPr>
                    <w:t>Газета выходит</w:t>
                  </w:r>
                </w:p>
                <w:p w:rsidR="002C7DC2" w:rsidRPr="002C36BF" w:rsidRDefault="002C7DC2" w:rsidP="002C7DC2">
                  <w:pPr>
                    <w:jc w:val="center"/>
                    <w:rPr>
                      <w:b/>
                      <w:sz w:val="20"/>
                      <w:szCs w:val="20"/>
                    </w:rPr>
                  </w:pPr>
                  <w:r w:rsidRPr="002C36BF">
                    <w:rPr>
                      <w:b/>
                      <w:sz w:val="20"/>
                      <w:szCs w:val="20"/>
                    </w:rPr>
                    <w:t>не менее одного раза в месяц</w:t>
                  </w:r>
                </w:p>
                <w:p w:rsidR="002C7DC2" w:rsidRPr="002C36BF" w:rsidRDefault="00A10F3D" w:rsidP="002C7DC2">
                  <w:pPr>
                    <w:jc w:val="center"/>
                    <w:rPr>
                      <w:i/>
                      <w:sz w:val="20"/>
                      <w:szCs w:val="20"/>
                    </w:rPr>
                  </w:pPr>
                  <w:r>
                    <w:rPr>
                      <w:b/>
                      <w:sz w:val="20"/>
                      <w:szCs w:val="20"/>
                    </w:rPr>
                    <w:t>Тираж 20</w:t>
                  </w:r>
                  <w:r w:rsidR="002C7DC2" w:rsidRPr="002C36BF">
                    <w:rPr>
                      <w:b/>
                      <w:sz w:val="20"/>
                      <w:szCs w:val="20"/>
                    </w:rPr>
                    <w:t xml:space="preserve"> экз</w:t>
                  </w:r>
                  <w:r w:rsidR="002C7DC2" w:rsidRPr="002C36BF">
                    <w:rPr>
                      <w:i/>
                      <w:sz w:val="20"/>
                      <w:szCs w:val="20"/>
                    </w:rPr>
                    <w:t>.</w:t>
                  </w:r>
                </w:p>
              </w:txbxContent>
            </v:textbox>
          </v:rect>
        </w:pict>
      </w:r>
      <w:r>
        <w:rPr>
          <w:rFonts w:asciiTheme="minorHAnsi" w:hAnsiTheme="minorHAnsi"/>
          <w:noProof/>
          <w:sz w:val="22"/>
          <w:szCs w:val="22"/>
        </w:rPr>
        <w:pict>
          <v:rect id="_x0000_s1293" style="position:absolute;margin-left:195.2pt;margin-top:4.1pt;width:159.75pt;height:65.1pt;z-index:251688960" strokecolor="#c2d69b" strokeweight="1pt">
            <v:fill color2="#d6e3bc" focusposition="1" focussize="" focus="100%" type="gradient"/>
            <v:shadow on="t" type="perspective" color="#4e6128" opacity=".5" offset="1pt" offset2="-3pt"/>
            <o:extrusion v:ext="view" backdepth="9600pt" viewpoint="0,34.72222mm" viewpointorigin="0,.5" skewangle="90" lightposition="-50000" lightposition2="50000" type="perspective"/>
            <v:textbox style="mso-next-textbox:#_x0000_s1293">
              <w:txbxContent>
                <w:p w:rsidR="002C7DC2" w:rsidRPr="002C36BF" w:rsidRDefault="002C7DC2" w:rsidP="002C7DC2">
                  <w:pPr>
                    <w:jc w:val="center"/>
                    <w:rPr>
                      <w:b/>
                      <w:sz w:val="20"/>
                      <w:szCs w:val="20"/>
                    </w:rPr>
                  </w:pPr>
                  <w:r w:rsidRPr="002C36BF">
                    <w:rPr>
                      <w:b/>
                      <w:sz w:val="20"/>
                      <w:szCs w:val="20"/>
                    </w:rPr>
                    <w:t>АДРЕС РЕДАКЦИИ:</w:t>
                  </w:r>
                </w:p>
                <w:p w:rsidR="002C7DC2" w:rsidRPr="002C36BF" w:rsidRDefault="002C7DC2" w:rsidP="002C7DC2">
                  <w:pPr>
                    <w:jc w:val="center"/>
                    <w:rPr>
                      <w:b/>
                      <w:sz w:val="20"/>
                      <w:szCs w:val="20"/>
                    </w:rPr>
                  </w:pPr>
                  <w:r w:rsidRPr="002C36BF">
                    <w:rPr>
                      <w:b/>
                      <w:sz w:val="20"/>
                      <w:szCs w:val="20"/>
                    </w:rPr>
                    <w:t xml:space="preserve">674660 п.ст. Даурия Забайкальского района Забайкальского края Дом 10 </w:t>
                  </w:r>
                </w:p>
                <w:p w:rsidR="002C7DC2" w:rsidRPr="002C36BF" w:rsidRDefault="002C7DC2" w:rsidP="002C7DC2">
                  <w:pPr>
                    <w:jc w:val="center"/>
                    <w:rPr>
                      <w:b/>
                      <w:sz w:val="20"/>
                      <w:szCs w:val="20"/>
                    </w:rPr>
                  </w:pPr>
                  <w:r w:rsidRPr="002C36BF">
                    <w:rPr>
                      <w:b/>
                      <w:sz w:val="20"/>
                      <w:szCs w:val="20"/>
                    </w:rPr>
                    <w:t>Тел.: 2</w:t>
                  </w:r>
                  <w:r>
                    <w:rPr>
                      <w:b/>
                      <w:sz w:val="20"/>
                      <w:szCs w:val="20"/>
                    </w:rPr>
                    <w:t>-</w:t>
                  </w:r>
                  <w:r w:rsidRPr="002C36BF">
                    <w:rPr>
                      <w:b/>
                      <w:sz w:val="20"/>
                      <w:szCs w:val="20"/>
                    </w:rPr>
                    <w:t>54</w:t>
                  </w:r>
                  <w:r>
                    <w:rPr>
                      <w:b/>
                      <w:sz w:val="20"/>
                      <w:szCs w:val="20"/>
                    </w:rPr>
                    <w:t>-</w:t>
                  </w:r>
                  <w:r w:rsidRPr="002C36BF">
                    <w:rPr>
                      <w:b/>
                      <w:sz w:val="20"/>
                      <w:szCs w:val="20"/>
                    </w:rPr>
                    <w:t>54</w:t>
                  </w:r>
                </w:p>
              </w:txbxContent>
            </v:textbox>
          </v:rect>
        </w:pict>
      </w:r>
      <w:r w:rsidR="002C7DC2">
        <w:rPr>
          <w:rFonts w:asciiTheme="minorHAnsi" w:hAnsiTheme="minorHAnsi"/>
          <w:sz w:val="22"/>
          <w:szCs w:val="22"/>
        </w:rPr>
        <w:tab/>
      </w:r>
    </w:p>
    <w:sectPr w:rsidR="00E32D8E" w:rsidRPr="002C7DC2" w:rsidSect="001A546E">
      <w:headerReference w:type="default" r:id="rId26"/>
      <w:footerReference w:type="even" r:id="rId27"/>
      <w:footerReference w:type="default" r:id="rId28"/>
      <w:footerReference w:type="first" r:id="rId29"/>
      <w:pgSz w:w="11906" w:h="16838" w:code="9"/>
      <w:pgMar w:top="0" w:right="567" w:bottom="426" w:left="85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539" w:rsidRPr="0004664E" w:rsidRDefault="00972539">
      <w:pPr>
        <w:rPr>
          <w:sz w:val="22"/>
          <w:szCs w:val="22"/>
        </w:rPr>
      </w:pPr>
      <w:r w:rsidRPr="0004664E">
        <w:rPr>
          <w:sz w:val="22"/>
          <w:szCs w:val="22"/>
        </w:rPr>
        <w:separator/>
      </w:r>
    </w:p>
  </w:endnote>
  <w:endnote w:type="continuationSeparator" w:id="1">
    <w:p w:rsidR="00972539" w:rsidRPr="0004664E" w:rsidRDefault="00972539">
      <w:pPr>
        <w:rPr>
          <w:sz w:val="22"/>
          <w:szCs w:val="22"/>
        </w:rPr>
      </w:pPr>
      <w:r w:rsidRPr="0004664E">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812" w:rsidRPr="0004664E" w:rsidRDefault="00392DC2" w:rsidP="005D4DF3">
    <w:pPr>
      <w:pStyle w:val="a3"/>
      <w:rPr>
        <w:rStyle w:val="a5"/>
        <w:sz w:val="22"/>
        <w:szCs w:val="22"/>
      </w:rPr>
    </w:pPr>
    <w:r w:rsidRPr="0004664E">
      <w:rPr>
        <w:rStyle w:val="a5"/>
        <w:sz w:val="22"/>
        <w:szCs w:val="22"/>
      </w:rPr>
      <w:fldChar w:fldCharType="begin"/>
    </w:r>
    <w:r w:rsidR="005F0812" w:rsidRPr="0004664E">
      <w:rPr>
        <w:rStyle w:val="a5"/>
        <w:sz w:val="22"/>
        <w:szCs w:val="22"/>
      </w:rPr>
      <w:instrText xml:space="preserve">PAGE  </w:instrText>
    </w:r>
    <w:r w:rsidRPr="0004664E">
      <w:rPr>
        <w:rStyle w:val="a5"/>
        <w:sz w:val="22"/>
        <w:szCs w:val="22"/>
      </w:rPr>
      <w:fldChar w:fldCharType="end"/>
    </w:r>
  </w:p>
  <w:p w:rsidR="005F0812" w:rsidRPr="0004664E" w:rsidRDefault="005F0812" w:rsidP="005D4DF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812" w:rsidRDefault="00392DC2">
    <w:pPr>
      <w:pStyle w:val="a3"/>
      <w:jc w:val="right"/>
    </w:pPr>
    <w:fldSimple w:instr=" PAGE   \* MERGEFORMAT ">
      <w:r w:rsidR="0030726C">
        <w:rPr>
          <w:noProof/>
        </w:rPr>
        <w:t>8</w:t>
      </w:r>
    </w:fldSimple>
  </w:p>
  <w:p w:rsidR="005F0812" w:rsidRPr="0004664E" w:rsidRDefault="005F0812" w:rsidP="002C12D7">
    <w:pPr>
      <w:pStyle w:val="a3"/>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812" w:rsidRDefault="005F0812">
    <w:pPr>
      <w:pStyle w:val="a3"/>
      <w:jc w:val="right"/>
    </w:pPr>
  </w:p>
  <w:p w:rsidR="005F0812" w:rsidRDefault="005F0812" w:rsidP="00AC3F9E">
    <w:pPr>
      <w:pStyle w:val="a3"/>
      <w:tabs>
        <w:tab w:val="clear" w:pos="4677"/>
        <w:tab w:val="left" w:pos="9355"/>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539" w:rsidRPr="0004664E" w:rsidRDefault="00972539">
      <w:pPr>
        <w:rPr>
          <w:sz w:val="22"/>
          <w:szCs w:val="22"/>
        </w:rPr>
      </w:pPr>
      <w:r w:rsidRPr="0004664E">
        <w:rPr>
          <w:sz w:val="22"/>
          <w:szCs w:val="22"/>
        </w:rPr>
        <w:separator/>
      </w:r>
    </w:p>
  </w:footnote>
  <w:footnote w:type="continuationSeparator" w:id="1">
    <w:p w:rsidR="00972539" w:rsidRPr="0004664E" w:rsidRDefault="00972539">
      <w:pPr>
        <w:rPr>
          <w:sz w:val="22"/>
          <w:szCs w:val="22"/>
        </w:rPr>
      </w:pPr>
      <w:r w:rsidRPr="0004664E">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812" w:rsidRPr="002E6EF8" w:rsidRDefault="006F2BA7" w:rsidP="002E6EF8">
    <w:pPr>
      <w:pStyle w:val="af4"/>
      <w:ind w:left="0"/>
      <w:rPr>
        <w:sz w:val="48"/>
        <w:szCs w:val="48"/>
      </w:rPr>
    </w:pPr>
    <w:r>
      <w:rPr>
        <w:sz w:val="48"/>
        <w:szCs w:val="48"/>
      </w:rPr>
      <w:t>Дау</w:t>
    </w:r>
    <w:r w:rsidR="005F0812">
      <w:rPr>
        <w:sz w:val="48"/>
        <w:szCs w:val="48"/>
      </w:rPr>
      <w:t xml:space="preserve">рские вести </w:t>
    </w:r>
    <w:r w:rsidR="00392DC2" w:rsidRPr="00392DC2">
      <w:rPr>
        <w:noProof/>
      </w:rPr>
      <w:pict>
        <v:group id="_x0000_s2053" style="position:absolute;margin-left:430.6pt;margin-top:-1.2pt;width:238.1pt;height:841.85pt;z-index:251657728;mso-width-percent:400;mso-height-percent:1000;mso-position-horizontal-relative:page;mso-position-vertical-relative:page;mso-width-percent:400;mso-height-percent:1000" coordorigin="7329" coordsize="4911,15840" o:allowincell="f">
          <v:group id="_x0000_s205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2055" style="position:absolute;left:7755;width:4505;height:15840;mso-height-percent:1000;mso-position-vertical:top;mso-position-vertical-relative:page;mso-height-percent:1000" fillcolor="#c2d69b" strokecolor="#c2d69b" strokeweight="1pt">
              <v:fill color2="#eaf1dd" rotate="t" angle="-45" focus="-50%" type="gradient"/>
              <v:shadow on="t" type="perspective" color="#4e6128" opacity=".5" offset="1pt" offset2="-3pt"/>
            </v:rect>
            <v:rect id="_x0000_s2056" style="position:absolute;left:7560;top:8;width:195;height:15825;mso-height-percent:1000;mso-position-vertical-relative:page;mso-height-percent:1000;mso-width-relative:margin;v-text-anchor:middle" fillcolor="#9bbb59" stroked="f" strokecolor="white" strokeweight="1pt">
              <v:fill r:id="rId1" o:title="Light vertical" opacity="52429f" o:opacity2="52429f" type="pattern"/>
              <v:shadow color="#d8d8d8" offset="3pt,3pt" offset2="2pt,2pt"/>
            </v:rect>
          </v:group>
          <v:rect id="_x0000_s2057"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2057" inset="28.8pt,14.4pt,14.4pt,14.4pt">
              <w:txbxContent>
                <w:p w:rsidR="005F0812" w:rsidRPr="00F6062C" w:rsidRDefault="005F0812" w:rsidP="00074220">
                  <w:pPr>
                    <w:pStyle w:val="af0"/>
                    <w:rPr>
                      <w:rFonts w:ascii="Cambria" w:hAnsi="Cambria"/>
                      <w:bCs/>
                      <w:color w:val="EEECE1"/>
                      <w:sz w:val="96"/>
                      <w:szCs w:val="96"/>
                    </w:rPr>
                  </w:pPr>
                  <w:r w:rsidRPr="00F6062C">
                    <w:rPr>
                      <w:rFonts w:ascii="Cambria" w:hAnsi="Cambria"/>
                      <w:bCs/>
                      <w:color w:val="EEECE1"/>
                      <w:sz w:val="96"/>
                      <w:szCs w:val="96"/>
                    </w:rPr>
                    <w:t>2012</w:t>
                  </w:r>
                </w:p>
                <w:p w:rsidR="005F0812" w:rsidRDefault="005F0812"/>
              </w:txbxContent>
            </v:textbox>
          </v:rect>
          <v:rect id="_x0000_s2058"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2058" inset="28.8pt,14.4pt,14.4pt,14.4pt">
              <w:txbxContent>
                <w:p w:rsidR="005F0812" w:rsidRPr="006110A1" w:rsidRDefault="005F0812" w:rsidP="00074220">
                  <w:pPr>
                    <w:pStyle w:val="af0"/>
                    <w:spacing w:line="360" w:lineRule="auto"/>
                    <w:rPr>
                      <w:color w:val="FFFFFF"/>
                    </w:rPr>
                  </w:pPr>
                </w:p>
              </w:txbxContent>
            </v:textbox>
          </v:rect>
          <w10:wrap anchorx="page" anchory="page"/>
        </v:group>
      </w:pict>
    </w:r>
    <w:r w:rsidR="005F0812">
      <w:rPr>
        <w:sz w:val="48"/>
        <w:szCs w:val="4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EEF82D36"/>
    <w:name w:val="WW8Num1"/>
    <w:lvl w:ilvl="0">
      <w:start w:val="1"/>
      <w:numFmt w:val="decimal"/>
      <w:lvlText w:val="%1."/>
      <w:lvlJc w:val="left"/>
      <w:pPr>
        <w:tabs>
          <w:tab w:val="num" w:pos="720"/>
        </w:tabs>
        <w:ind w:left="720" w:hanging="360"/>
      </w:pPr>
    </w:lvl>
    <w:lvl w:ilvl="1">
      <w:start w:val="2"/>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10106551"/>
    <w:multiLevelType w:val="hybridMultilevel"/>
    <w:tmpl w:val="C81A1048"/>
    <w:lvl w:ilvl="0" w:tplc="D7764128">
      <w:start w:val="4"/>
      <w:numFmt w:val="decimal"/>
      <w:lvlText w:val="%1."/>
      <w:lvlJc w:val="left"/>
      <w:pPr>
        <w:tabs>
          <w:tab w:val="num" w:pos="928"/>
        </w:tabs>
        <w:ind w:left="928" w:hanging="360"/>
      </w:pPr>
      <w:rPr>
        <w:rFonts w:hint="default"/>
        <w:b/>
      </w:rPr>
    </w:lvl>
    <w:lvl w:ilvl="1" w:tplc="208C1E44">
      <w:numFmt w:val="none"/>
      <w:lvlText w:val=""/>
      <w:lvlJc w:val="left"/>
      <w:pPr>
        <w:tabs>
          <w:tab w:val="num" w:pos="360"/>
        </w:tabs>
      </w:pPr>
    </w:lvl>
    <w:lvl w:ilvl="2" w:tplc="7A765C56">
      <w:numFmt w:val="none"/>
      <w:lvlText w:val=""/>
      <w:lvlJc w:val="left"/>
      <w:pPr>
        <w:tabs>
          <w:tab w:val="num" w:pos="360"/>
        </w:tabs>
      </w:pPr>
    </w:lvl>
    <w:lvl w:ilvl="3" w:tplc="C324CB52">
      <w:numFmt w:val="none"/>
      <w:lvlText w:val=""/>
      <w:lvlJc w:val="left"/>
      <w:pPr>
        <w:tabs>
          <w:tab w:val="num" w:pos="360"/>
        </w:tabs>
      </w:pPr>
    </w:lvl>
    <w:lvl w:ilvl="4" w:tplc="B0C64A6E">
      <w:numFmt w:val="none"/>
      <w:lvlText w:val=""/>
      <w:lvlJc w:val="left"/>
      <w:pPr>
        <w:tabs>
          <w:tab w:val="num" w:pos="360"/>
        </w:tabs>
      </w:pPr>
    </w:lvl>
    <w:lvl w:ilvl="5" w:tplc="ACA85B78">
      <w:numFmt w:val="none"/>
      <w:lvlText w:val=""/>
      <w:lvlJc w:val="left"/>
      <w:pPr>
        <w:tabs>
          <w:tab w:val="num" w:pos="360"/>
        </w:tabs>
      </w:pPr>
    </w:lvl>
    <w:lvl w:ilvl="6" w:tplc="5E0A443C">
      <w:numFmt w:val="none"/>
      <w:lvlText w:val=""/>
      <w:lvlJc w:val="left"/>
      <w:pPr>
        <w:tabs>
          <w:tab w:val="num" w:pos="360"/>
        </w:tabs>
      </w:pPr>
    </w:lvl>
    <w:lvl w:ilvl="7" w:tplc="41EECE0C">
      <w:numFmt w:val="none"/>
      <w:lvlText w:val=""/>
      <w:lvlJc w:val="left"/>
      <w:pPr>
        <w:tabs>
          <w:tab w:val="num" w:pos="360"/>
        </w:tabs>
      </w:pPr>
    </w:lvl>
    <w:lvl w:ilvl="8" w:tplc="1FFA36E8">
      <w:numFmt w:val="none"/>
      <w:lvlText w:val=""/>
      <w:lvlJc w:val="left"/>
      <w:pPr>
        <w:tabs>
          <w:tab w:val="num" w:pos="360"/>
        </w:tabs>
      </w:pPr>
    </w:lvl>
  </w:abstractNum>
  <w:abstractNum w:abstractNumId="2">
    <w:nsid w:val="10F64FDA"/>
    <w:multiLevelType w:val="multilevel"/>
    <w:tmpl w:val="75AA5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032ACB"/>
    <w:multiLevelType w:val="multilevel"/>
    <w:tmpl w:val="D208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783E96"/>
    <w:multiLevelType w:val="multilevel"/>
    <w:tmpl w:val="E940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997129"/>
    <w:multiLevelType w:val="multilevel"/>
    <w:tmpl w:val="F382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F406B6"/>
    <w:multiLevelType w:val="multilevel"/>
    <w:tmpl w:val="36E6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ECF"/>
    <w:multiLevelType w:val="hybridMultilevel"/>
    <w:tmpl w:val="8C46C3B6"/>
    <w:lvl w:ilvl="0" w:tplc="7BC23D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4020844"/>
    <w:multiLevelType w:val="multilevel"/>
    <w:tmpl w:val="A662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8A259D"/>
    <w:multiLevelType w:val="hybridMultilevel"/>
    <w:tmpl w:val="B75836E6"/>
    <w:lvl w:ilvl="0" w:tplc="557CF12C">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0556AE9"/>
    <w:multiLevelType w:val="hybridMultilevel"/>
    <w:tmpl w:val="658AEC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845B85"/>
    <w:multiLevelType w:val="multilevel"/>
    <w:tmpl w:val="8D90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3D1624"/>
    <w:multiLevelType w:val="multilevel"/>
    <w:tmpl w:val="B94AC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5D4E01"/>
    <w:multiLevelType w:val="hybridMultilevel"/>
    <w:tmpl w:val="A4003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9A1743"/>
    <w:multiLevelType w:val="hybridMultilevel"/>
    <w:tmpl w:val="D018C1FE"/>
    <w:lvl w:ilvl="0" w:tplc="F31AC3F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491F743C"/>
    <w:multiLevelType w:val="multilevel"/>
    <w:tmpl w:val="040EF0C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97F4DBC"/>
    <w:multiLevelType w:val="multilevel"/>
    <w:tmpl w:val="E4F6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604DBE"/>
    <w:multiLevelType w:val="hybridMultilevel"/>
    <w:tmpl w:val="52E6C7B2"/>
    <w:lvl w:ilvl="0" w:tplc="804680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46438E8"/>
    <w:multiLevelType w:val="hybridMultilevel"/>
    <w:tmpl w:val="581CBD82"/>
    <w:lvl w:ilvl="0" w:tplc="0FF0B8A0">
      <w:start w:val="1"/>
      <w:numFmt w:val="decimal"/>
      <w:lvlText w:val="%1)"/>
      <w:lvlJc w:val="left"/>
      <w:pPr>
        <w:tabs>
          <w:tab w:val="num" w:pos="1455"/>
        </w:tabs>
        <w:ind w:left="1455" w:hanging="375"/>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nsid w:val="546E4F1F"/>
    <w:multiLevelType w:val="hybridMultilevel"/>
    <w:tmpl w:val="7212B4EA"/>
    <w:lvl w:ilvl="0" w:tplc="E4983E82">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0">
    <w:nsid w:val="54FA4D60"/>
    <w:multiLevelType w:val="hybridMultilevel"/>
    <w:tmpl w:val="6434B9C2"/>
    <w:lvl w:ilvl="0" w:tplc="F2B0FA12">
      <w:start w:val="1"/>
      <w:numFmt w:val="decimal"/>
      <w:lvlText w:val="%1."/>
      <w:lvlJc w:val="left"/>
      <w:pPr>
        <w:tabs>
          <w:tab w:val="num" w:pos="720"/>
        </w:tabs>
        <w:ind w:left="720" w:hanging="360"/>
      </w:pPr>
      <w:rPr>
        <w:rFonts w:hint="default"/>
        <w:b/>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8EB6F5C"/>
    <w:multiLevelType w:val="hybridMultilevel"/>
    <w:tmpl w:val="C3CCF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8274A9"/>
    <w:multiLevelType w:val="multilevel"/>
    <w:tmpl w:val="B388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FF63E8"/>
    <w:multiLevelType w:val="multilevel"/>
    <w:tmpl w:val="2D848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A470B9"/>
    <w:multiLevelType w:val="hybridMultilevel"/>
    <w:tmpl w:val="19D8D7D8"/>
    <w:lvl w:ilvl="0" w:tplc="0E448942">
      <w:start w:val="1"/>
      <w:numFmt w:val="decimal"/>
      <w:lvlText w:val="%1."/>
      <w:lvlJc w:val="left"/>
      <w:pPr>
        <w:ind w:left="644" w:hanging="36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C571AB"/>
    <w:multiLevelType w:val="hybridMultilevel"/>
    <w:tmpl w:val="2984F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CF33C3"/>
    <w:multiLevelType w:val="multilevel"/>
    <w:tmpl w:val="FE70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61B418F"/>
    <w:multiLevelType w:val="multilevel"/>
    <w:tmpl w:val="7D5A563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8AA64DA"/>
    <w:multiLevelType w:val="multilevel"/>
    <w:tmpl w:val="8180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CA7270"/>
    <w:multiLevelType w:val="multilevel"/>
    <w:tmpl w:val="27B0E8C8"/>
    <w:lvl w:ilvl="0">
      <w:start w:val="1"/>
      <w:numFmt w:val="lowerLetter"/>
      <w:lvlText w:val="%1."/>
      <w:lvlJc w:val="left"/>
      <w:rPr>
        <w:rFonts w:ascii="Times New Roman" w:eastAsia="Times New Roman" w:hAnsi="Times New Roman" w:cs="Times New Roman"/>
        <w:b w:val="0"/>
        <w:bCs w:val="0"/>
        <w:i w:val="0"/>
        <w:iCs w:val="0"/>
        <w:smallCaps/>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F233FF1"/>
    <w:multiLevelType w:val="hybridMultilevel"/>
    <w:tmpl w:val="F5B47D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F5960D3"/>
    <w:multiLevelType w:val="hybridMultilevel"/>
    <w:tmpl w:val="A79A41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3"/>
  </w:num>
  <w:num w:numId="4">
    <w:abstractNumId w:val="21"/>
  </w:num>
  <w:num w:numId="5">
    <w:abstractNumId w:val="31"/>
  </w:num>
  <w:num w:numId="6">
    <w:abstractNumId w:val="10"/>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0"/>
  </w:num>
  <w:num w:numId="10">
    <w:abstractNumId w:val="1"/>
  </w:num>
  <w:num w:numId="11">
    <w:abstractNumId w:val="18"/>
  </w:num>
  <w:num w:numId="12">
    <w:abstractNumId w:val="14"/>
  </w:num>
  <w:num w:numId="13">
    <w:abstractNumId w:val="12"/>
  </w:num>
  <w:num w:numId="14">
    <w:abstractNumId w:val="29"/>
  </w:num>
  <w:num w:numId="15">
    <w:abstractNumId w:val="27"/>
  </w:num>
  <w:num w:numId="16">
    <w:abstractNumId w:val="2"/>
  </w:num>
  <w:num w:numId="17">
    <w:abstractNumId w:val="15"/>
  </w:num>
  <w:num w:numId="18">
    <w:abstractNumId w:val="23"/>
  </w:num>
  <w:num w:numId="19">
    <w:abstractNumId w:val="8"/>
  </w:num>
  <w:num w:numId="20">
    <w:abstractNumId w:val="25"/>
  </w:num>
  <w:num w:numId="21">
    <w:abstractNumId w:val="17"/>
  </w:num>
  <w:num w:numId="22">
    <w:abstractNumId w:val="19"/>
  </w:num>
  <w:num w:numId="23">
    <w:abstractNumId w:val="4"/>
  </w:num>
  <w:num w:numId="24">
    <w:abstractNumId w:val="3"/>
  </w:num>
  <w:num w:numId="25">
    <w:abstractNumId w:val="26"/>
  </w:num>
  <w:num w:numId="26">
    <w:abstractNumId w:val="11"/>
  </w:num>
  <w:num w:numId="27">
    <w:abstractNumId w:val="22"/>
  </w:num>
  <w:num w:numId="28">
    <w:abstractNumId w:val="5"/>
  </w:num>
  <w:num w:numId="29">
    <w:abstractNumId w:val="28"/>
  </w:num>
  <w:num w:numId="30">
    <w:abstractNumId w:val="16"/>
  </w:num>
  <w:num w:numId="31">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9"/>
  <w:drawingGridHorizontalSpacing w:val="120"/>
  <w:displayHorizontalDrawingGridEvery w:val="2"/>
  <w:noPunctuationKerning/>
  <w:characterSpacingControl w:val="doNotCompress"/>
  <w:hdrShapeDefaults>
    <o:shapedefaults v:ext="edit" spidmax="139266">
      <o:colormenu v:ext="edit" fillcolor="none [3052]" strokecolor="none [2415]" extrusioncolor="none"/>
    </o:shapedefaults>
    <o:shapelayout v:ext="edit">
      <o:idmap v:ext="edit" data="2"/>
    </o:shapelayout>
  </w:hdrShapeDefaults>
  <w:footnotePr>
    <w:footnote w:id="0"/>
    <w:footnote w:id="1"/>
  </w:footnotePr>
  <w:endnotePr>
    <w:endnote w:id="0"/>
    <w:endnote w:id="1"/>
  </w:endnotePr>
  <w:compat/>
  <w:rsids>
    <w:rsidRoot w:val="00AB35C6"/>
    <w:rsid w:val="000000B7"/>
    <w:rsid w:val="00000F2D"/>
    <w:rsid w:val="00000FB8"/>
    <w:rsid w:val="0000132A"/>
    <w:rsid w:val="0000160E"/>
    <w:rsid w:val="000018D8"/>
    <w:rsid w:val="00001D83"/>
    <w:rsid w:val="00002554"/>
    <w:rsid w:val="00004045"/>
    <w:rsid w:val="0000450F"/>
    <w:rsid w:val="00004B83"/>
    <w:rsid w:val="00004C57"/>
    <w:rsid w:val="00004CBD"/>
    <w:rsid w:val="00004D27"/>
    <w:rsid w:val="000052BA"/>
    <w:rsid w:val="00005713"/>
    <w:rsid w:val="00005843"/>
    <w:rsid w:val="000059AA"/>
    <w:rsid w:val="00005DFA"/>
    <w:rsid w:val="00006AE5"/>
    <w:rsid w:val="00006C3E"/>
    <w:rsid w:val="00007792"/>
    <w:rsid w:val="000079FB"/>
    <w:rsid w:val="00007CEE"/>
    <w:rsid w:val="0001017C"/>
    <w:rsid w:val="00010B01"/>
    <w:rsid w:val="00010B59"/>
    <w:rsid w:val="00011831"/>
    <w:rsid w:val="00012443"/>
    <w:rsid w:val="0001310D"/>
    <w:rsid w:val="0001312D"/>
    <w:rsid w:val="00013968"/>
    <w:rsid w:val="00014F53"/>
    <w:rsid w:val="000153A0"/>
    <w:rsid w:val="00015443"/>
    <w:rsid w:val="00015756"/>
    <w:rsid w:val="00015831"/>
    <w:rsid w:val="00016292"/>
    <w:rsid w:val="00016C7B"/>
    <w:rsid w:val="000170B6"/>
    <w:rsid w:val="00017D48"/>
    <w:rsid w:val="00020701"/>
    <w:rsid w:val="00020AF2"/>
    <w:rsid w:val="00020CD4"/>
    <w:rsid w:val="00020EDF"/>
    <w:rsid w:val="00021850"/>
    <w:rsid w:val="00021C8E"/>
    <w:rsid w:val="00021FD3"/>
    <w:rsid w:val="000220A7"/>
    <w:rsid w:val="00022110"/>
    <w:rsid w:val="00022C72"/>
    <w:rsid w:val="00023077"/>
    <w:rsid w:val="000239D9"/>
    <w:rsid w:val="000247B5"/>
    <w:rsid w:val="00024CE1"/>
    <w:rsid w:val="00024DB6"/>
    <w:rsid w:val="000253FB"/>
    <w:rsid w:val="0002589E"/>
    <w:rsid w:val="00025A8E"/>
    <w:rsid w:val="00027343"/>
    <w:rsid w:val="00027655"/>
    <w:rsid w:val="00027DFE"/>
    <w:rsid w:val="000304D6"/>
    <w:rsid w:val="00031222"/>
    <w:rsid w:val="0003148D"/>
    <w:rsid w:val="0003207E"/>
    <w:rsid w:val="00032864"/>
    <w:rsid w:val="0003303F"/>
    <w:rsid w:val="00033258"/>
    <w:rsid w:val="00033863"/>
    <w:rsid w:val="000341CD"/>
    <w:rsid w:val="0003597E"/>
    <w:rsid w:val="00036109"/>
    <w:rsid w:val="00036531"/>
    <w:rsid w:val="000377C9"/>
    <w:rsid w:val="00037825"/>
    <w:rsid w:val="00037BF3"/>
    <w:rsid w:val="00037E28"/>
    <w:rsid w:val="00037EB9"/>
    <w:rsid w:val="00040C57"/>
    <w:rsid w:val="00041413"/>
    <w:rsid w:val="0004142B"/>
    <w:rsid w:val="00041519"/>
    <w:rsid w:val="00041CFE"/>
    <w:rsid w:val="00041ECC"/>
    <w:rsid w:val="00042BE4"/>
    <w:rsid w:val="00043257"/>
    <w:rsid w:val="00043F36"/>
    <w:rsid w:val="0004443A"/>
    <w:rsid w:val="00044B70"/>
    <w:rsid w:val="00045404"/>
    <w:rsid w:val="0004545F"/>
    <w:rsid w:val="000455A5"/>
    <w:rsid w:val="000455B7"/>
    <w:rsid w:val="00045665"/>
    <w:rsid w:val="00045C5D"/>
    <w:rsid w:val="00045F18"/>
    <w:rsid w:val="00046154"/>
    <w:rsid w:val="0004664E"/>
    <w:rsid w:val="0004686D"/>
    <w:rsid w:val="00046C20"/>
    <w:rsid w:val="00046EEE"/>
    <w:rsid w:val="00046F1D"/>
    <w:rsid w:val="0004776F"/>
    <w:rsid w:val="000479BA"/>
    <w:rsid w:val="00047C25"/>
    <w:rsid w:val="00050397"/>
    <w:rsid w:val="00050CCF"/>
    <w:rsid w:val="00050D27"/>
    <w:rsid w:val="0005154A"/>
    <w:rsid w:val="00051D22"/>
    <w:rsid w:val="00051F0F"/>
    <w:rsid w:val="000522F8"/>
    <w:rsid w:val="000524A3"/>
    <w:rsid w:val="00052832"/>
    <w:rsid w:val="0005297A"/>
    <w:rsid w:val="00053509"/>
    <w:rsid w:val="000536D6"/>
    <w:rsid w:val="000543C3"/>
    <w:rsid w:val="000546D7"/>
    <w:rsid w:val="000548BF"/>
    <w:rsid w:val="0005493B"/>
    <w:rsid w:val="00054A62"/>
    <w:rsid w:val="00054BFE"/>
    <w:rsid w:val="00054CEC"/>
    <w:rsid w:val="00055617"/>
    <w:rsid w:val="00055C8E"/>
    <w:rsid w:val="00055CCB"/>
    <w:rsid w:val="000560B9"/>
    <w:rsid w:val="00056308"/>
    <w:rsid w:val="00056955"/>
    <w:rsid w:val="00056AB4"/>
    <w:rsid w:val="00057308"/>
    <w:rsid w:val="000574BA"/>
    <w:rsid w:val="00057AD3"/>
    <w:rsid w:val="00057FCE"/>
    <w:rsid w:val="00060066"/>
    <w:rsid w:val="000601E0"/>
    <w:rsid w:val="00060719"/>
    <w:rsid w:val="00060DB5"/>
    <w:rsid w:val="00060F12"/>
    <w:rsid w:val="00060F9B"/>
    <w:rsid w:val="00061556"/>
    <w:rsid w:val="00061607"/>
    <w:rsid w:val="00061F22"/>
    <w:rsid w:val="000621FB"/>
    <w:rsid w:val="00062282"/>
    <w:rsid w:val="00062844"/>
    <w:rsid w:val="00062936"/>
    <w:rsid w:val="00062D59"/>
    <w:rsid w:val="00063672"/>
    <w:rsid w:val="00063D50"/>
    <w:rsid w:val="0006400F"/>
    <w:rsid w:val="000641B5"/>
    <w:rsid w:val="000648C1"/>
    <w:rsid w:val="00064ED6"/>
    <w:rsid w:val="000653D7"/>
    <w:rsid w:val="00065BA3"/>
    <w:rsid w:val="0006629D"/>
    <w:rsid w:val="000664C6"/>
    <w:rsid w:val="00066A54"/>
    <w:rsid w:val="00066C55"/>
    <w:rsid w:val="00067192"/>
    <w:rsid w:val="000672B7"/>
    <w:rsid w:val="00067485"/>
    <w:rsid w:val="000679F0"/>
    <w:rsid w:val="00067A18"/>
    <w:rsid w:val="00070069"/>
    <w:rsid w:val="0007078D"/>
    <w:rsid w:val="00071A52"/>
    <w:rsid w:val="00071BC0"/>
    <w:rsid w:val="000720FC"/>
    <w:rsid w:val="00072447"/>
    <w:rsid w:val="00072610"/>
    <w:rsid w:val="0007261C"/>
    <w:rsid w:val="00072773"/>
    <w:rsid w:val="00073D80"/>
    <w:rsid w:val="00074220"/>
    <w:rsid w:val="000745F8"/>
    <w:rsid w:val="00075B29"/>
    <w:rsid w:val="00075BC2"/>
    <w:rsid w:val="00076464"/>
    <w:rsid w:val="000772B8"/>
    <w:rsid w:val="000808CA"/>
    <w:rsid w:val="0008108C"/>
    <w:rsid w:val="00081127"/>
    <w:rsid w:val="000813F3"/>
    <w:rsid w:val="0008241B"/>
    <w:rsid w:val="00082B5D"/>
    <w:rsid w:val="00082FDD"/>
    <w:rsid w:val="0008301D"/>
    <w:rsid w:val="00083954"/>
    <w:rsid w:val="000844D0"/>
    <w:rsid w:val="000846B7"/>
    <w:rsid w:val="00084FE8"/>
    <w:rsid w:val="000855D1"/>
    <w:rsid w:val="00085A09"/>
    <w:rsid w:val="00086648"/>
    <w:rsid w:val="000868F7"/>
    <w:rsid w:val="00087025"/>
    <w:rsid w:val="00087118"/>
    <w:rsid w:val="0008729F"/>
    <w:rsid w:val="00087B94"/>
    <w:rsid w:val="00087D81"/>
    <w:rsid w:val="000905B8"/>
    <w:rsid w:val="00090FF7"/>
    <w:rsid w:val="00091B00"/>
    <w:rsid w:val="00091D7B"/>
    <w:rsid w:val="00092090"/>
    <w:rsid w:val="00092B4B"/>
    <w:rsid w:val="00093481"/>
    <w:rsid w:val="00093A05"/>
    <w:rsid w:val="00093BDA"/>
    <w:rsid w:val="00093E04"/>
    <w:rsid w:val="00093EF9"/>
    <w:rsid w:val="000946EB"/>
    <w:rsid w:val="00094B07"/>
    <w:rsid w:val="00095238"/>
    <w:rsid w:val="00095946"/>
    <w:rsid w:val="0009599F"/>
    <w:rsid w:val="00095AE5"/>
    <w:rsid w:val="00095B1F"/>
    <w:rsid w:val="00095B58"/>
    <w:rsid w:val="00095CF3"/>
    <w:rsid w:val="0009615C"/>
    <w:rsid w:val="000962E9"/>
    <w:rsid w:val="00096344"/>
    <w:rsid w:val="00096835"/>
    <w:rsid w:val="00096B78"/>
    <w:rsid w:val="00096EBF"/>
    <w:rsid w:val="00097497"/>
    <w:rsid w:val="000A1244"/>
    <w:rsid w:val="000A164D"/>
    <w:rsid w:val="000A209C"/>
    <w:rsid w:val="000A23E8"/>
    <w:rsid w:val="000A2963"/>
    <w:rsid w:val="000A2C96"/>
    <w:rsid w:val="000A3578"/>
    <w:rsid w:val="000A3ACF"/>
    <w:rsid w:val="000A4042"/>
    <w:rsid w:val="000A43F8"/>
    <w:rsid w:val="000A4D72"/>
    <w:rsid w:val="000A4F45"/>
    <w:rsid w:val="000A543D"/>
    <w:rsid w:val="000A64DB"/>
    <w:rsid w:val="000A6500"/>
    <w:rsid w:val="000A6D57"/>
    <w:rsid w:val="000A6FD0"/>
    <w:rsid w:val="000A7104"/>
    <w:rsid w:val="000A790D"/>
    <w:rsid w:val="000A7C7C"/>
    <w:rsid w:val="000A7CB3"/>
    <w:rsid w:val="000B027A"/>
    <w:rsid w:val="000B12AA"/>
    <w:rsid w:val="000B15B5"/>
    <w:rsid w:val="000B1A43"/>
    <w:rsid w:val="000B1B4B"/>
    <w:rsid w:val="000B2804"/>
    <w:rsid w:val="000B2E51"/>
    <w:rsid w:val="000B348E"/>
    <w:rsid w:val="000B363F"/>
    <w:rsid w:val="000B39BC"/>
    <w:rsid w:val="000B3DA1"/>
    <w:rsid w:val="000B4187"/>
    <w:rsid w:val="000B42F8"/>
    <w:rsid w:val="000B4B48"/>
    <w:rsid w:val="000B5126"/>
    <w:rsid w:val="000B5174"/>
    <w:rsid w:val="000B517C"/>
    <w:rsid w:val="000B51A4"/>
    <w:rsid w:val="000B5A09"/>
    <w:rsid w:val="000B5B49"/>
    <w:rsid w:val="000B5BC3"/>
    <w:rsid w:val="000B5FFA"/>
    <w:rsid w:val="000B6F35"/>
    <w:rsid w:val="000B71C0"/>
    <w:rsid w:val="000B7831"/>
    <w:rsid w:val="000B7C93"/>
    <w:rsid w:val="000C0D23"/>
    <w:rsid w:val="000C0D49"/>
    <w:rsid w:val="000C11CD"/>
    <w:rsid w:val="000C13A2"/>
    <w:rsid w:val="000C14E4"/>
    <w:rsid w:val="000C182C"/>
    <w:rsid w:val="000C1A7C"/>
    <w:rsid w:val="000C279C"/>
    <w:rsid w:val="000C298A"/>
    <w:rsid w:val="000C2F2B"/>
    <w:rsid w:val="000C31E5"/>
    <w:rsid w:val="000C33E9"/>
    <w:rsid w:val="000C36FC"/>
    <w:rsid w:val="000C4A36"/>
    <w:rsid w:val="000C5813"/>
    <w:rsid w:val="000C6068"/>
    <w:rsid w:val="000C65C7"/>
    <w:rsid w:val="000C67CA"/>
    <w:rsid w:val="000C7276"/>
    <w:rsid w:val="000C77AD"/>
    <w:rsid w:val="000C7FAF"/>
    <w:rsid w:val="000D0BF8"/>
    <w:rsid w:val="000D0D2C"/>
    <w:rsid w:val="000D1A79"/>
    <w:rsid w:val="000D1A8F"/>
    <w:rsid w:val="000D1E16"/>
    <w:rsid w:val="000D2734"/>
    <w:rsid w:val="000D2CA4"/>
    <w:rsid w:val="000D2D7E"/>
    <w:rsid w:val="000D3ABE"/>
    <w:rsid w:val="000D4D62"/>
    <w:rsid w:val="000D5A4A"/>
    <w:rsid w:val="000D5E5B"/>
    <w:rsid w:val="000D6366"/>
    <w:rsid w:val="000D6815"/>
    <w:rsid w:val="000D6B01"/>
    <w:rsid w:val="000D70D7"/>
    <w:rsid w:val="000D7AB5"/>
    <w:rsid w:val="000D7EFA"/>
    <w:rsid w:val="000E09C9"/>
    <w:rsid w:val="000E137A"/>
    <w:rsid w:val="000E15A4"/>
    <w:rsid w:val="000E1739"/>
    <w:rsid w:val="000E1759"/>
    <w:rsid w:val="000E2098"/>
    <w:rsid w:val="000E274F"/>
    <w:rsid w:val="000E2EEA"/>
    <w:rsid w:val="000E38FA"/>
    <w:rsid w:val="000E3A7D"/>
    <w:rsid w:val="000E430D"/>
    <w:rsid w:val="000E561A"/>
    <w:rsid w:val="000E5B4B"/>
    <w:rsid w:val="000E5CF5"/>
    <w:rsid w:val="000E5DB8"/>
    <w:rsid w:val="000E5F41"/>
    <w:rsid w:val="000E606B"/>
    <w:rsid w:val="000E7737"/>
    <w:rsid w:val="000E79CF"/>
    <w:rsid w:val="000F095C"/>
    <w:rsid w:val="000F1B70"/>
    <w:rsid w:val="000F1FDD"/>
    <w:rsid w:val="000F2453"/>
    <w:rsid w:val="000F3529"/>
    <w:rsid w:val="000F3848"/>
    <w:rsid w:val="000F3FA6"/>
    <w:rsid w:val="000F448F"/>
    <w:rsid w:val="000F4748"/>
    <w:rsid w:val="000F4A55"/>
    <w:rsid w:val="000F4CB7"/>
    <w:rsid w:val="000F5590"/>
    <w:rsid w:val="000F625F"/>
    <w:rsid w:val="000F750D"/>
    <w:rsid w:val="000F78D5"/>
    <w:rsid w:val="000F7D62"/>
    <w:rsid w:val="00101641"/>
    <w:rsid w:val="00101A69"/>
    <w:rsid w:val="00101DFD"/>
    <w:rsid w:val="001027F1"/>
    <w:rsid w:val="00102EB4"/>
    <w:rsid w:val="001035E3"/>
    <w:rsid w:val="00103730"/>
    <w:rsid w:val="001042D5"/>
    <w:rsid w:val="0010485C"/>
    <w:rsid w:val="001048DF"/>
    <w:rsid w:val="00104DB4"/>
    <w:rsid w:val="00105D6D"/>
    <w:rsid w:val="00105F9F"/>
    <w:rsid w:val="0010608A"/>
    <w:rsid w:val="001062DA"/>
    <w:rsid w:val="001063CA"/>
    <w:rsid w:val="00106C50"/>
    <w:rsid w:val="00106CB2"/>
    <w:rsid w:val="00106E82"/>
    <w:rsid w:val="00106F15"/>
    <w:rsid w:val="00107BAE"/>
    <w:rsid w:val="001100F5"/>
    <w:rsid w:val="00110DAA"/>
    <w:rsid w:val="00110F57"/>
    <w:rsid w:val="0011102A"/>
    <w:rsid w:val="0011116D"/>
    <w:rsid w:val="00111289"/>
    <w:rsid w:val="00111770"/>
    <w:rsid w:val="00111B90"/>
    <w:rsid w:val="00111DE9"/>
    <w:rsid w:val="00112167"/>
    <w:rsid w:val="001135FB"/>
    <w:rsid w:val="00113D9E"/>
    <w:rsid w:val="00113F22"/>
    <w:rsid w:val="001144D7"/>
    <w:rsid w:val="00114BD8"/>
    <w:rsid w:val="0011507F"/>
    <w:rsid w:val="001157F4"/>
    <w:rsid w:val="001158BE"/>
    <w:rsid w:val="00116004"/>
    <w:rsid w:val="0011651D"/>
    <w:rsid w:val="0011677E"/>
    <w:rsid w:val="001167A8"/>
    <w:rsid w:val="001177FC"/>
    <w:rsid w:val="001178C6"/>
    <w:rsid w:val="001201F4"/>
    <w:rsid w:val="00120EE2"/>
    <w:rsid w:val="001216C1"/>
    <w:rsid w:val="001218F2"/>
    <w:rsid w:val="00121A13"/>
    <w:rsid w:val="00121BB5"/>
    <w:rsid w:val="001222DF"/>
    <w:rsid w:val="001229B2"/>
    <w:rsid w:val="00123BA9"/>
    <w:rsid w:val="00123BD7"/>
    <w:rsid w:val="0012446E"/>
    <w:rsid w:val="001250C5"/>
    <w:rsid w:val="001255F1"/>
    <w:rsid w:val="00126567"/>
    <w:rsid w:val="00126A2A"/>
    <w:rsid w:val="00126BDE"/>
    <w:rsid w:val="00126C9F"/>
    <w:rsid w:val="00130459"/>
    <w:rsid w:val="00130681"/>
    <w:rsid w:val="00130A18"/>
    <w:rsid w:val="00130F04"/>
    <w:rsid w:val="0013154E"/>
    <w:rsid w:val="00131AC8"/>
    <w:rsid w:val="00132D62"/>
    <w:rsid w:val="001331D7"/>
    <w:rsid w:val="0013339A"/>
    <w:rsid w:val="001336A1"/>
    <w:rsid w:val="00133ED5"/>
    <w:rsid w:val="00135134"/>
    <w:rsid w:val="001352D9"/>
    <w:rsid w:val="001367AC"/>
    <w:rsid w:val="00136B24"/>
    <w:rsid w:val="0013710B"/>
    <w:rsid w:val="001378F7"/>
    <w:rsid w:val="00140531"/>
    <w:rsid w:val="001409EE"/>
    <w:rsid w:val="00140FBA"/>
    <w:rsid w:val="00141C91"/>
    <w:rsid w:val="00141D0E"/>
    <w:rsid w:val="00141F93"/>
    <w:rsid w:val="00142820"/>
    <w:rsid w:val="00142C30"/>
    <w:rsid w:val="00142C55"/>
    <w:rsid w:val="00142D47"/>
    <w:rsid w:val="00143142"/>
    <w:rsid w:val="001439EA"/>
    <w:rsid w:val="00143C58"/>
    <w:rsid w:val="00143E53"/>
    <w:rsid w:val="00144BC4"/>
    <w:rsid w:val="00144F1A"/>
    <w:rsid w:val="001457D3"/>
    <w:rsid w:val="00145C63"/>
    <w:rsid w:val="00146088"/>
    <w:rsid w:val="001465C0"/>
    <w:rsid w:val="00146C78"/>
    <w:rsid w:val="00150085"/>
    <w:rsid w:val="001502C2"/>
    <w:rsid w:val="00150771"/>
    <w:rsid w:val="0015177C"/>
    <w:rsid w:val="00151AA6"/>
    <w:rsid w:val="00151B4D"/>
    <w:rsid w:val="00151D8F"/>
    <w:rsid w:val="001520D1"/>
    <w:rsid w:val="0015225C"/>
    <w:rsid w:val="00152360"/>
    <w:rsid w:val="0015392F"/>
    <w:rsid w:val="00153C20"/>
    <w:rsid w:val="00153E21"/>
    <w:rsid w:val="0015405F"/>
    <w:rsid w:val="001543C4"/>
    <w:rsid w:val="001547A3"/>
    <w:rsid w:val="00154D21"/>
    <w:rsid w:val="00154E7F"/>
    <w:rsid w:val="00154F7F"/>
    <w:rsid w:val="00155A7C"/>
    <w:rsid w:val="0015612D"/>
    <w:rsid w:val="00156686"/>
    <w:rsid w:val="00156733"/>
    <w:rsid w:val="00156AFB"/>
    <w:rsid w:val="0015755A"/>
    <w:rsid w:val="00157DB2"/>
    <w:rsid w:val="001612A5"/>
    <w:rsid w:val="00161784"/>
    <w:rsid w:val="001617AE"/>
    <w:rsid w:val="001619B3"/>
    <w:rsid w:val="00161D17"/>
    <w:rsid w:val="00161ED1"/>
    <w:rsid w:val="00162429"/>
    <w:rsid w:val="00162797"/>
    <w:rsid w:val="00162911"/>
    <w:rsid w:val="00162CA0"/>
    <w:rsid w:val="001631D0"/>
    <w:rsid w:val="00163712"/>
    <w:rsid w:val="0016386B"/>
    <w:rsid w:val="00163F21"/>
    <w:rsid w:val="001641E9"/>
    <w:rsid w:val="001647A2"/>
    <w:rsid w:val="00164ECF"/>
    <w:rsid w:val="00165191"/>
    <w:rsid w:val="00165595"/>
    <w:rsid w:val="00165EFD"/>
    <w:rsid w:val="0016602D"/>
    <w:rsid w:val="00166230"/>
    <w:rsid w:val="0016623C"/>
    <w:rsid w:val="00166508"/>
    <w:rsid w:val="00166837"/>
    <w:rsid w:val="00166E7A"/>
    <w:rsid w:val="00166EBB"/>
    <w:rsid w:val="00166FFD"/>
    <w:rsid w:val="001675AC"/>
    <w:rsid w:val="00170500"/>
    <w:rsid w:val="001710C6"/>
    <w:rsid w:val="00171B6D"/>
    <w:rsid w:val="00172033"/>
    <w:rsid w:val="0017325E"/>
    <w:rsid w:val="00173866"/>
    <w:rsid w:val="001745B8"/>
    <w:rsid w:val="00174652"/>
    <w:rsid w:val="00174FEC"/>
    <w:rsid w:val="0017551D"/>
    <w:rsid w:val="00175689"/>
    <w:rsid w:val="00175F10"/>
    <w:rsid w:val="00176908"/>
    <w:rsid w:val="00176F57"/>
    <w:rsid w:val="001772E8"/>
    <w:rsid w:val="00177537"/>
    <w:rsid w:val="00177B58"/>
    <w:rsid w:val="00177D43"/>
    <w:rsid w:val="0018014A"/>
    <w:rsid w:val="0018053E"/>
    <w:rsid w:val="00180C1B"/>
    <w:rsid w:val="00181370"/>
    <w:rsid w:val="001816C7"/>
    <w:rsid w:val="00181AD3"/>
    <w:rsid w:val="001820F7"/>
    <w:rsid w:val="001827C4"/>
    <w:rsid w:val="0018340C"/>
    <w:rsid w:val="00183650"/>
    <w:rsid w:val="001837DD"/>
    <w:rsid w:val="0018393C"/>
    <w:rsid w:val="00183BBA"/>
    <w:rsid w:val="00184006"/>
    <w:rsid w:val="0018402C"/>
    <w:rsid w:val="00184297"/>
    <w:rsid w:val="00184561"/>
    <w:rsid w:val="00184A48"/>
    <w:rsid w:val="00184F8E"/>
    <w:rsid w:val="001853CB"/>
    <w:rsid w:val="0018570A"/>
    <w:rsid w:val="001857D0"/>
    <w:rsid w:val="001870FA"/>
    <w:rsid w:val="00187731"/>
    <w:rsid w:val="001901C5"/>
    <w:rsid w:val="001901E0"/>
    <w:rsid w:val="00190594"/>
    <w:rsid w:val="0019064B"/>
    <w:rsid w:val="00190707"/>
    <w:rsid w:val="00191314"/>
    <w:rsid w:val="00191D61"/>
    <w:rsid w:val="00192CC8"/>
    <w:rsid w:val="001934B4"/>
    <w:rsid w:val="001937C4"/>
    <w:rsid w:val="00193807"/>
    <w:rsid w:val="00194276"/>
    <w:rsid w:val="00194C53"/>
    <w:rsid w:val="00194F6E"/>
    <w:rsid w:val="001950B0"/>
    <w:rsid w:val="00195DF3"/>
    <w:rsid w:val="001969E9"/>
    <w:rsid w:val="00196AD9"/>
    <w:rsid w:val="001971C4"/>
    <w:rsid w:val="00197505"/>
    <w:rsid w:val="00197B5C"/>
    <w:rsid w:val="00197E20"/>
    <w:rsid w:val="001A14B7"/>
    <w:rsid w:val="001A1599"/>
    <w:rsid w:val="001A1A80"/>
    <w:rsid w:val="001A2D73"/>
    <w:rsid w:val="001A31FC"/>
    <w:rsid w:val="001A3F38"/>
    <w:rsid w:val="001A3FA1"/>
    <w:rsid w:val="001A49F0"/>
    <w:rsid w:val="001A546E"/>
    <w:rsid w:val="001A57AE"/>
    <w:rsid w:val="001A5A59"/>
    <w:rsid w:val="001A5EDE"/>
    <w:rsid w:val="001A654F"/>
    <w:rsid w:val="001A6AFF"/>
    <w:rsid w:val="001A770C"/>
    <w:rsid w:val="001A7B41"/>
    <w:rsid w:val="001A7C7D"/>
    <w:rsid w:val="001B0306"/>
    <w:rsid w:val="001B058A"/>
    <w:rsid w:val="001B07C9"/>
    <w:rsid w:val="001B0858"/>
    <w:rsid w:val="001B0D70"/>
    <w:rsid w:val="001B1876"/>
    <w:rsid w:val="001B2179"/>
    <w:rsid w:val="001B25C8"/>
    <w:rsid w:val="001B2817"/>
    <w:rsid w:val="001B2922"/>
    <w:rsid w:val="001B2D38"/>
    <w:rsid w:val="001B3C41"/>
    <w:rsid w:val="001B453F"/>
    <w:rsid w:val="001B4988"/>
    <w:rsid w:val="001B4C8C"/>
    <w:rsid w:val="001B5733"/>
    <w:rsid w:val="001B64A3"/>
    <w:rsid w:val="001B661E"/>
    <w:rsid w:val="001B6919"/>
    <w:rsid w:val="001B69C3"/>
    <w:rsid w:val="001B70CA"/>
    <w:rsid w:val="001B70E8"/>
    <w:rsid w:val="001B743E"/>
    <w:rsid w:val="001B745C"/>
    <w:rsid w:val="001B76B2"/>
    <w:rsid w:val="001B7D49"/>
    <w:rsid w:val="001C0820"/>
    <w:rsid w:val="001C1001"/>
    <w:rsid w:val="001C1C42"/>
    <w:rsid w:val="001C1F2A"/>
    <w:rsid w:val="001C1FCA"/>
    <w:rsid w:val="001C2C47"/>
    <w:rsid w:val="001C2EDF"/>
    <w:rsid w:val="001C306D"/>
    <w:rsid w:val="001C3070"/>
    <w:rsid w:val="001C31C0"/>
    <w:rsid w:val="001C40BA"/>
    <w:rsid w:val="001C51D4"/>
    <w:rsid w:val="001C5D2A"/>
    <w:rsid w:val="001C5D7C"/>
    <w:rsid w:val="001C5DA0"/>
    <w:rsid w:val="001C62FC"/>
    <w:rsid w:val="001C6C32"/>
    <w:rsid w:val="001C7FC7"/>
    <w:rsid w:val="001D034F"/>
    <w:rsid w:val="001D05DA"/>
    <w:rsid w:val="001D0BDD"/>
    <w:rsid w:val="001D0BFA"/>
    <w:rsid w:val="001D0D97"/>
    <w:rsid w:val="001D14EC"/>
    <w:rsid w:val="001D1592"/>
    <w:rsid w:val="001D20DB"/>
    <w:rsid w:val="001D2C60"/>
    <w:rsid w:val="001D39A3"/>
    <w:rsid w:val="001D4441"/>
    <w:rsid w:val="001D4FCF"/>
    <w:rsid w:val="001D52BA"/>
    <w:rsid w:val="001D5874"/>
    <w:rsid w:val="001D59B8"/>
    <w:rsid w:val="001D59E4"/>
    <w:rsid w:val="001D5A33"/>
    <w:rsid w:val="001D5BFA"/>
    <w:rsid w:val="001D5DED"/>
    <w:rsid w:val="001D5E5E"/>
    <w:rsid w:val="001D5EEF"/>
    <w:rsid w:val="001D5F32"/>
    <w:rsid w:val="001D6035"/>
    <w:rsid w:val="001D60A9"/>
    <w:rsid w:val="001D6228"/>
    <w:rsid w:val="001D6446"/>
    <w:rsid w:val="001D6CDE"/>
    <w:rsid w:val="001D6F7B"/>
    <w:rsid w:val="001D76A7"/>
    <w:rsid w:val="001E0B5D"/>
    <w:rsid w:val="001E1156"/>
    <w:rsid w:val="001E195E"/>
    <w:rsid w:val="001E19C2"/>
    <w:rsid w:val="001E1D9D"/>
    <w:rsid w:val="001E299E"/>
    <w:rsid w:val="001E2FB8"/>
    <w:rsid w:val="001E3197"/>
    <w:rsid w:val="001E35D3"/>
    <w:rsid w:val="001E3968"/>
    <w:rsid w:val="001E4DE1"/>
    <w:rsid w:val="001E5143"/>
    <w:rsid w:val="001E657D"/>
    <w:rsid w:val="001E693E"/>
    <w:rsid w:val="001E759E"/>
    <w:rsid w:val="001E7692"/>
    <w:rsid w:val="001E7946"/>
    <w:rsid w:val="001E7CAB"/>
    <w:rsid w:val="001F0162"/>
    <w:rsid w:val="001F031D"/>
    <w:rsid w:val="001F040A"/>
    <w:rsid w:val="001F0F60"/>
    <w:rsid w:val="001F0FB1"/>
    <w:rsid w:val="001F118A"/>
    <w:rsid w:val="001F18B0"/>
    <w:rsid w:val="001F34D5"/>
    <w:rsid w:val="001F3AE2"/>
    <w:rsid w:val="001F42D0"/>
    <w:rsid w:val="001F4A9B"/>
    <w:rsid w:val="001F4BF2"/>
    <w:rsid w:val="001F63A8"/>
    <w:rsid w:val="001F6C97"/>
    <w:rsid w:val="001F6E6E"/>
    <w:rsid w:val="001F7279"/>
    <w:rsid w:val="001F7354"/>
    <w:rsid w:val="00200036"/>
    <w:rsid w:val="0020061D"/>
    <w:rsid w:val="00200A6C"/>
    <w:rsid w:val="00200DD0"/>
    <w:rsid w:val="002011D6"/>
    <w:rsid w:val="00201274"/>
    <w:rsid w:val="002014F0"/>
    <w:rsid w:val="00201578"/>
    <w:rsid w:val="00201697"/>
    <w:rsid w:val="00201B07"/>
    <w:rsid w:val="00202482"/>
    <w:rsid w:val="0020299F"/>
    <w:rsid w:val="002044B4"/>
    <w:rsid w:val="00204566"/>
    <w:rsid w:val="00204DBA"/>
    <w:rsid w:val="00205D2B"/>
    <w:rsid w:val="00206102"/>
    <w:rsid w:val="0020665C"/>
    <w:rsid w:val="002077FF"/>
    <w:rsid w:val="00210304"/>
    <w:rsid w:val="00210AB6"/>
    <w:rsid w:val="00210B72"/>
    <w:rsid w:val="00210E88"/>
    <w:rsid w:val="00210EC6"/>
    <w:rsid w:val="002111B7"/>
    <w:rsid w:val="00211CE5"/>
    <w:rsid w:val="00212B0F"/>
    <w:rsid w:val="00212BD0"/>
    <w:rsid w:val="00213983"/>
    <w:rsid w:val="00213AAE"/>
    <w:rsid w:val="002140A5"/>
    <w:rsid w:val="0021487E"/>
    <w:rsid w:val="002154B8"/>
    <w:rsid w:val="002154B9"/>
    <w:rsid w:val="002155A4"/>
    <w:rsid w:val="0021575D"/>
    <w:rsid w:val="0021623C"/>
    <w:rsid w:val="00217468"/>
    <w:rsid w:val="00217655"/>
    <w:rsid w:val="002207A9"/>
    <w:rsid w:val="00220B44"/>
    <w:rsid w:val="00221245"/>
    <w:rsid w:val="002217CB"/>
    <w:rsid w:val="00221AC4"/>
    <w:rsid w:val="0022242D"/>
    <w:rsid w:val="00223512"/>
    <w:rsid w:val="002235D7"/>
    <w:rsid w:val="0022402C"/>
    <w:rsid w:val="00224602"/>
    <w:rsid w:val="00224AA5"/>
    <w:rsid w:val="00225684"/>
    <w:rsid w:val="00225E85"/>
    <w:rsid w:val="00226128"/>
    <w:rsid w:val="00226465"/>
    <w:rsid w:val="00226632"/>
    <w:rsid w:val="002269E9"/>
    <w:rsid w:val="00227621"/>
    <w:rsid w:val="0022768A"/>
    <w:rsid w:val="00227B7E"/>
    <w:rsid w:val="00227E83"/>
    <w:rsid w:val="0023064A"/>
    <w:rsid w:val="0023066A"/>
    <w:rsid w:val="00230A46"/>
    <w:rsid w:val="00230E7E"/>
    <w:rsid w:val="00231834"/>
    <w:rsid w:val="00232B7E"/>
    <w:rsid w:val="00233132"/>
    <w:rsid w:val="002338E9"/>
    <w:rsid w:val="00233CB8"/>
    <w:rsid w:val="0023498C"/>
    <w:rsid w:val="002367E6"/>
    <w:rsid w:val="002369B3"/>
    <w:rsid w:val="00236FDD"/>
    <w:rsid w:val="002376AF"/>
    <w:rsid w:val="00237ADA"/>
    <w:rsid w:val="00237BCF"/>
    <w:rsid w:val="00240C01"/>
    <w:rsid w:val="00240D75"/>
    <w:rsid w:val="00240ECA"/>
    <w:rsid w:val="00241166"/>
    <w:rsid w:val="00241372"/>
    <w:rsid w:val="00241E1E"/>
    <w:rsid w:val="002426A3"/>
    <w:rsid w:val="002432B0"/>
    <w:rsid w:val="002441F5"/>
    <w:rsid w:val="002445BE"/>
    <w:rsid w:val="00244D07"/>
    <w:rsid w:val="00244E85"/>
    <w:rsid w:val="00244F04"/>
    <w:rsid w:val="002451FA"/>
    <w:rsid w:val="00246BC0"/>
    <w:rsid w:val="00246D9A"/>
    <w:rsid w:val="00247A81"/>
    <w:rsid w:val="00247D0B"/>
    <w:rsid w:val="00250099"/>
    <w:rsid w:val="00250561"/>
    <w:rsid w:val="00250DDC"/>
    <w:rsid w:val="00250E4F"/>
    <w:rsid w:val="00250F29"/>
    <w:rsid w:val="00250F7E"/>
    <w:rsid w:val="00251715"/>
    <w:rsid w:val="00251C3A"/>
    <w:rsid w:val="00252AA2"/>
    <w:rsid w:val="00252D99"/>
    <w:rsid w:val="00253545"/>
    <w:rsid w:val="00254533"/>
    <w:rsid w:val="002546F8"/>
    <w:rsid w:val="0025496C"/>
    <w:rsid w:val="00254E70"/>
    <w:rsid w:val="00254ED4"/>
    <w:rsid w:val="00255125"/>
    <w:rsid w:val="00255CAB"/>
    <w:rsid w:val="0025646C"/>
    <w:rsid w:val="00256AB8"/>
    <w:rsid w:val="00256BFF"/>
    <w:rsid w:val="00256D4C"/>
    <w:rsid w:val="00256E8B"/>
    <w:rsid w:val="00257230"/>
    <w:rsid w:val="002574EF"/>
    <w:rsid w:val="00257843"/>
    <w:rsid w:val="002579C8"/>
    <w:rsid w:val="002606AF"/>
    <w:rsid w:val="002608E3"/>
    <w:rsid w:val="00261375"/>
    <w:rsid w:val="002616AF"/>
    <w:rsid w:val="00261AAB"/>
    <w:rsid w:val="00261D30"/>
    <w:rsid w:val="00261DDB"/>
    <w:rsid w:val="00261E65"/>
    <w:rsid w:val="00262218"/>
    <w:rsid w:val="00262A74"/>
    <w:rsid w:val="00262EBD"/>
    <w:rsid w:val="002637D1"/>
    <w:rsid w:val="002642E4"/>
    <w:rsid w:val="002642F6"/>
    <w:rsid w:val="0026452A"/>
    <w:rsid w:val="002649FB"/>
    <w:rsid w:val="00264D7B"/>
    <w:rsid w:val="00264F15"/>
    <w:rsid w:val="00265786"/>
    <w:rsid w:val="00265AD9"/>
    <w:rsid w:val="00265C7A"/>
    <w:rsid w:val="002667DA"/>
    <w:rsid w:val="00266972"/>
    <w:rsid w:val="00266AE3"/>
    <w:rsid w:val="0026724C"/>
    <w:rsid w:val="002674E1"/>
    <w:rsid w:val="00267943"/>
    <w:rsid w:val="00270DE1"/>
    <w:rsid w:val="00270F5B"/>
    <w:rsid w:val="002710B1"/>
    <w:rsid w:val="0027113E"/>
    <w:rsid w:val="0027129F"/>
    <w:rsid w:val="00271325"/>
    <w:rsid w:val="00271A90"/>
    <w:rsid w:val="00272957"/>
    <w:rsid w:val="00272DE2"/>
    <w:rsid w:val="00272E8C"/>
    <w:rsid w:val="002732C0"/>
    <w:rsid w:val="00273770"/>
    <w:rsid w:val="00275030"/>
    <w:rsid w:val="002752EB"/>
    <w:rsid w:val="00275482"/>
    <w:rsid w:val="002757D1"/>
    <w:rsid w:val="00275D3D"/>
    <w:rsid w:val="00276BF6"/>
    <w:rsid w:val="00276FBA"/>
    <w:rsid w:val="00277A1D"/>
    <w:rsid w:val="00277E37"/>
    <w:rsid w:val="00277EE9"/>
    <w:rsid w:val="00280120"/>
    <w:rsid w:val="002802B7"/>
    <w:rsid w:val="0028063F"/>
    <w:rsid w:val="002808AB"/>
    <w:rsid w:val="00281153"/>
    <w:rsid w:val="0028216C"/>
    <w:rsid w:val="00282185"/>
    <w:rsid w:val="0028270F"/>
    <w:rsid w:val="0028298E"/>
    <w:rsid w:val="00283141"/>
    <w:rsid w:val="002834F1"/>
    <w:rsid w:val="00283B25"/>
    <w:rsid w:val="00283E6A"/>
    <w:rsid w:val="0028441F"/>
    <w:rsid w:val="002851C8"/>
    <w:rsid w:val="00285ECA"/>
    <w:rsid w:val="00286334"/>
    <w:rsid w:val="00287E9D"/>
    <w:rsid w:val="0029083A"/>
    <w:rsid w:val="002911C3"/>
    <w:rsid w:val="00291A96"/>
    <w:rsid w:val="00292994"/>
    <w:rsid w:val="00292FDD"/>
    <w:rsid w:val="00294B51"/>
    <w:rsid w:val="0029529E"/>
    <w:rsid w:val="00295ED1"/>
    <w:rsid w:val="00296348"/>
    <w:rsid w:val="0029678A"/>
    <w:rsid w:val="002968F6"/>
    <w:rsid w:val="00296992"/>
    <w:rsid w:val="002969FC"/>
    <w:rsid w:val="002976AC"/>
    <w:rsid w:val="00297B88"/>
    <w:rsid w:val="00297DA1"/>
    <w:rsid w:val="00297F5C"/>
    <w:rsid w:val="002A0D5C"/>
    <w:rsid w:val="002A0DDF"/>
    <w:rsid w:val="002A1900"/>
    <w:rsid w:val="002A1E23"/>
    <w:rsid w:val="002A2A54"/>
    <w:rsid w:val="002A2F84"/>
    <w:rsid w:val="002A359C"/>
    <w:rsid w:val="002A36CF"/>
    <w:rsid w:val="002A382D"/>
    <w:rsid w:val="002A3CA7"/>
    <w:rsid w:val="002A428F"/>
    <w:rsid w:val="002A432F"/>
    <w:rsid w:val="002A4C7D"/>
    <w:rsid w:val="002A4F3E"/>
    <w:rsid w:val="002A57C1"/>
    <w:rsid w:val="002A5A3C"/>
    <w:rsid w:val="002A626D"/>
    <w:rsid w:val="002A6B5A"/>
    <w:rsid w:val="002A7219"/>
    <w:rsid w:val="002A78E1"/>
    <w:rsid w:val="002A7DCD"/>
    <w:rsid w:val="002B063C"/>
    <w:rsid w:val="002B08E6"/>
    <w:rsid w:val="002B0960"/>
    <w:rsid w:val="002B0F89"/>
    <w:rsid w:val="002B270C"/>
    <w:rsid w:val="002B2743"/>
    <w:rsid w:val="002B2CB8"/>
    <w:rsid w:val="002B2D6F"/>
    <w:rsid w:val="002B3650"/>
    <w:rsid w:val="002B37B8"/>
    <w:rsid w:val="002B37BC"/>
    <w:rsid w:val="002B3BF0"/>
    <w:rsid w:val="002B4000"/>
    <w:rsid w:val="002B41A6"/>
    <w:rsid w:val="002B44A2"/>
    <w:rsid w:val="002B44AC"/>
    <w:rsid w:val="002B4626"/>
    <w:rsid w:val="002B565C"/>
    <w:rsid w:val="002B5D8F"/>
    <w:rsid w:val="002B60DB"/>
    <w:rsid w:val="002B6385"/>
    <w:rsid w:val="002B671B"/>
    <w:rsid w:val="002B6AF8"/>
    <w:rsid w:val="002B6C59"/>
    <w:rsid w:val="002B7302"/>
    <w:rsid w:val="002B74C6"/>
    <w:rsid w:val="002B7622"/>
    <w:rsid w:val="002B7EDB"/>
    <w:rsid w:val="002C007E"/>
    <w:rsid w:val="002C022C"/>
    <w:rsid w:val="002C098D"/>
    <w:rsid w:val="002C12D7"/>
    <w:rsid w:val="002C182B"/>
    <w:rsid w:val="002C23A1"/>
    <w:rsid w:val="002C2705"/>
    <w:rsid w:val="002C2ABA"/>
    <w:rsid w:val="002C2E14"/>
    <w:rsid w:val="002C2E5E"/>
    <w:rsid w:val="002C36BF"/>
    <w:rsid w:val="002C3892"/>
    <w:rsid w:val="002C4D9A"/>
    <w:rsid w:val="002C4E64"/>
    <w:rsid w:val="002C519A"/>
    <w:rsid w:val="002C58CF"/>
    <w:rsid w:val="002C6369"/>
    <w:rsid w:val="002C648F"/>
    <w:rsid w:val="002C6538"/>
    <w:rsid w:val="002C65C5"/>
    <w:rsid w:val="002C6795"/>
    <w:rsid w:val="002C67D6"/>
    <w:rsid w:val="002C780E"/>
    <w:rsid w:val="002C7DC2"/>
    <w:rsid w:val="002C7F2B"/>
    <w:rsid w:val="002C7FD9"/>
    <w:rsid w:val="002D040B"/>
    <w:rsid w:val="002D0960"/>
    <w:rsid w:val="002D1796"/>
    <w:rsid w:val="002D3FF5"/>
    <w:rsid w:val="002D4C1A"/>
    <w:rsid w:val="002D582A"/>
    <w:rsid w:val="002D5BF9"/>
    <w:rsid w:val="002D6639"/>
    <w:rsid w:val="002D6750"/>
    <w:rsid w:val="002D7152"/>
    <w:rsid w:val="002E08EC"/>
    <w:rsid w:val="002E0994"/>
    <w:rsid w:val="002E0BB1"/>
    <w:rsid w:val="002E1017"/>
    <w:rsid w:val="002E128B"/>
    <w:rsid w:val="002E14CC"/>
    <w:rsid w:val="002E1D2F"/>
    <w:rsid w:val="002E1E36"/>
    <w:rsid w:val="002E20E8"/>
    <w:rsid w:val="002E2793"/>
    <w:rsid w:val="002E3BAA"/>
    <w:rsid w:val="002E3D92"/>
    <w:rsid w:val="002E3EB9"/>
    <w:rsid w:val="002E3F6C"/>
    <w:rsid w:val="002E469C"/>
    <w:rsid w:val="002E48B4"/>
    <w:rsid w:val="002E4A03"/>
    <w:rsid w:val="002E55CD"/>
    <w:rsid w:val="002E588F"/>
    <w:rsid w:val="002E6054"/>
    <w:rsid w:val="002E6638"/>
    <w:rsid w:val="002E675D"/>
    <w:rsid w:val="002E6EF8"/>
    <w:rsid w:val="002E70EE"/>
    <w:rsid w:val="002E71B5"/>
    <w:rsid w:val="002E736B"/>
    <w:rsid w:val="002E76DB"/>
    <w:rsid w:val="002E76F3"/>
    <w:rsid w:val="002E7BF9"/>
    <w:rsid w:val="002F0034"/>
    <w:rsid w:val="002F0224"/>
    <w:rsid w:val="002F02C1"/>
    <w:rsid w:val="002F0BE9"/>
    <w:rsid w:val="002F11C4"/>
    <w:rsid w:val="002F1C07"/>
    <w:rsid w:val="002F1CC7"/>
    <w:rsid w:val="002F3634"/>
    <w:rsid w:val="002F3BAD"/>
    <w:rsid w:val="002F3F9B"/>
    <w:rsid w:val="002F43B5"/>
    <w:rsid w:val="002F4606"/>
    <w:rsid w:val="002F46B9"/>
    <w:rsid w:val="002F4B05"/>
    <w:rsid w:val="002F585A"/>
    <w:rsid w:val="002F59A8"/>
    <w:rsid w:val="002F5BCA"/>
    <w:rsid w:val="002F5FE5"/>
    <w:rsid w:val="002F640B"/>
    <w:rsid w:val="002F6A91"/>
    <w:rsid w:val="002F6CB8"/>
    <w:rsid w:val="002F6D70"/>
    <w:rsid w:val="002F6D8F"/>
    <w:rsid w:val="002F7249"/>
    <w:rsid w:val="002F739F"/>
    <w:rsid w:val="0030016C"/>
    <w:rsid w:val="00301AD4"/>
    <w:rsid w:val="00301D18"/>
    <w:rsid w:val="003020DC"/>
    <w:rsid w:val="00302B67"/>
    <w:rsid w:val="00302B7F"/>
    <w:rsid w:val="00302DD2"/>
    <w:rsid w:val="0030305C"/>
    <w:rsid w:val="00303241"/>
    <w:rsid w:val="003036EA"/>
    <w:rsid w:val="003043C0"/>
    <w:rsid w:val="003044BE"/>
    <w:rsid w:val="003046AE"/>
    <w:rsid w:val="00304D27"/>
    <w:rsid w:val="00305495"/>
    <w:rsid w:val="00306150"/>
    <w:rsid w:val="00306427"/>
    <w:rsid w:val="00306E5A"/>
    <w:rsid w:val="0030726C"/>
    <w:rsid w:val="00307368"/>
    <w:rsid w:val="003073DE"/>
    <w:rsid w:val="003079FB"/>
    <w:rsid w:val="003105AB"/>
    <w:rsid w:val="00310B2F"/>
    <w:rsid w:val="00310B90"/>
    <w:rsid w:val="003112A7"/>
    <w:rsid w:val="00311AE7"/>
    <w:rsid w:val="00312145"/>
    <w:rsid w:val="00312186"/>
    <w:rsid w:val="003124D0"/>
    <w:rsid w:val="003126C5"/>
    <w:rsid w:val="00312CC5"/>
    <w:rsid w:val="00312EBC"/>
    <w:rsid w:val="00312F86"/>
    <w:rsid w:val="00313895"/>
    <w:rsid w:val="00313C54"/>
    <w:rsid w:val="00313E29"/>
    <w:rsid w:val="00314A54"/>
    <w:rsid w:val="00314CAC"/>
    <w:rsid w:val="00314F74"/>
    <w:rsid w:val="00315645"/>
    <w:rsid w:val="003172DC"/>
    <w:rsid w:val="00317F89"/>
    <w:rsid w:val="0032014A"/>
    <w:rsid w:val="0032063C"/>
    <w:rsid w:val="00320817"/>
    <w:rsid w:val="00320AC5"/>
    <w:rsid w:val="003218CA"/>
    <w:rsid w:val="003223ED"/>
    <w:rsid w:val="00323469"/>
    <w:rsid w:val="00323837"/>
    <w:rsid w:val="00323D23"/>
    <w:rsid w:val="00323FF8"/>
    <w:rsid w:val="00324188"/>
    <w:rsid w:val="00325065"/>
    <w:rsid w:val="00326215"/>
    <w:rsid w:val="00326CCE"/>
    <w:rsid w:val="00326D9B"/>
    <w:rsid w:val="00327ED8"/>
    <w:rsid w:val="003304AE"/>
    <w:rsid w:val="003312CF"/>
    <w:rsid w:val="00331D51"/>
    <w:rsid w:val="0033221F"/>
    <w:rsid w:val="00332C8D"/>
    <w:rsid w:val="003335FA"/>
    <w:rsid w:val="003339B1"/>
    <w:rsid w:val="00333AC2"/>
    <w:rsid w:val="003347FD"/>
    <w:rsid w:val="00334CEB"/>
    <w:rsid w:val="003351F1"/>
    <w:rsid w:val="003352D3"/>
    <w:rsid w:val="00335C61"/>
    <w:rsid w:val="00335DC5"/>
    <w:rsid w:val="00336386"/>
    <w:rsid w:val="00336F56"/>
    <w:rsid w:val="00337102"/>
    <w:rsid w:val="00337B8C"/>
    <w:rsid w:val="00337D14"/>
    <w:rsid w:val="00340C1B"/>
    <w:rsid w:val="0034118D"/>
    <w:rsid w:val="003411E8"/>
    <w:rsid w:val="00341373"/>
    <w:rsid w:val="00341721"/>
    <w:rsid w:val="003417B4"/>
    <w:rsid w:val="00341FA9"/>
    <w:rsid w:val="00342106"/>
    <w:rsid w:val="003421CA"/>
    <w:rsid w:val="00343288"/>
    <w:rsid w:val="00343782"/>
    <w:rsid w:val="00343897"/>
    <w:rsid w:val="00343F0D"/>
    <w:rsid w:val="003449EB"/>
    <w:rsid w:val="0034549D"/>
    <w:rsid w:val="0034569C"/>
    <w:rsid w:val="00346156"/>
    <w:rsid w:val="00346D74"/>
    <w:rsid w:val="003476F9"/>
    <w:rsid w:val="00347C86"/>
    <w:rsid w:val="003501D4"/>
    <w:rsid w:val="0035054E"/>
    <w:rsid w:val="00350FF3"/>
    <w:rsid w:val="00351459"/>
    <w:rsid w:val="003522A6"/>
    <w:rsid w:val="003524A8"/>
    <w:rsid w:val="003525E3"/>
    <w:rsid w:val="003529A3"/>
    <w:rsid w:val="00352AF8"/>
    <w:rsid w:val="00352C48"/>
    <w:rsid w:val="00354BB3"/>
    <w:rsid w:val="003550C6"/>
    <w:rsid w:val="0035577B"/>
    <w:rsid w:val="003558D3"/>
    <w:rsid w:val="00355B6D"/>
    <w:rsid w:val="00355DCE"/>
    <w:rsid w:val="00356024"/>
    <w:rsid w:val="003562B5"/>
    <w:rsid w:val="00356F39"/>
    <w:rsid w:val="0035724F"/>
    <w:rsid w:val="003579E0"/>
    <w:rsid w:val="00357BF2"/>
    <w:rsid w:val="0036038C"/>
    <w:rsid w:val="003606E0"/>
    <w:rsid w:val="00360889"/>
    <w:rsid w:val="003608E8"/>
    <w:rsid w:val="00360A69"/>
    <w:rsid w:val="00361161"/>
    <w:rsid w:val="003615D4"/>
    <w:rsid w:val="003617AB"/>
    <w:rsid w:val="0036199A"/>
    <w:rsid w:val="00362163"/>
    <w:rsid w:val="00362EF6"/>
    <w:rsid w:val="0036309D"/>
    <w:rsid w:val="0036397A"/>
    <w:rsid w:val="00363A36"/>
    <w:rsid w:val="00363CEE"/>
    <w:rsid w:val="0036404B"/>
    <w:rsid w:val="003649DE"/>
    <w:rsid w:val="00364C2D"/>
    <w:rsid w:val="00364F7D"/>
    <w:rsid w:val="0036544C"/>
    <w:rsid w:val="003656AB"/>
    <w:rsid w:val="00366105"/>
    <w:rsid w:val="00366126"/>
    <w:rsid w:val="00367888"/>
    <w:rsid w:val="003704E5"/>
    <w:rsid w:val="00370AE0"/>
    <w:rsid w:val="00370F88"/>
    <w:rsid w:val="003713D3"/>
    <w:rsid w:val="003714CA"/>
    <w:rsid w:val="003716B3"/>
    <w:rsid w:val="0037206A"/>
    <w:rsid w:val="00372232"/>
    <w:rsid w:val="00372AB5"/>
    <w:rsid w:val="00372D5D"/>
    <w:rsid w:val="0037346D"/>
    <w:rsid w:val="0037375E"/>
    <w:rsid w:val="00373890"/>
    <w:rsid w:val="00373A49"/>
    <w:rsid w:val="00374243"/>
    <w:rsid w:val="00374274"/>
    <w:rsid w:val="00375253"/>
    <w:rsid w:val="00375A88"/>
    <w:rsid w:val="00375CD7"/>
    <w:rsid w:val="00375E99"/>
    <w:rsid w:val="00376061"/>
    <w:rsid w:val="003762EF"/>
    <w:rsid w:val="00376842"/>
    <w:rsid w:val="00376D95"/>
    <w:rsid w:val="00377428"/>
    <w:rsid w:val="003778E8"/>
    <w:rsid w:val="00377D9D"/>
    <w:rsid w:val="00380DC4"/>
    <w:rsid w:val="003810C3"/>
    <w:rsid w:val="003819C7"/>
    <w:rsid w:val="003825A0"/>
    <w:rsid w:val="0038260D"/>
    <w:rsid w:val="00382A36"/>
    <w:rsid w:val="00382DDE"/>
    <w:rsid w:val="0038383B"/>
    <w:rsid w:val="00383A34"/>
    <w:rsid w:val="00383BDA"/>
    <w:rsid w:val="00384031"/>
    <w:rsid w:val="003840D1"/>
    <w:rsid w:val="0038486C"/>
    <w:rsid w:val="00384B4F"/>
    <w:rsid w:val="003856C3"/>
    <w:rsid w:val="00385710"/>
    <w:rsid w:val="0038634D"/>
    <w:rsid w:val="00386C4D"/>
    <w:rsid w:val="00386F48"/>
    <w:rsid w:val="00386FB1"/>
    <w:rsid w:val="0038753C"/>
    <w:rsid w:val="0039084E"/>
    <w:rsid w:val="003912CE"/>
    <w:rsid w:val="003913BF"/>
    <w:rsid w:val="0039171F"/>
    <w:rsid w:val="00391C76"/>
    <w:rsid w:val="00392CAC"/>
    <w:rsid w:val="00392DC2"/>
    <w:rsid w:val="00392DCB"/>
    <w:rsid w:val="003939AF"/>
    <w:rsid w:val="00393F8E"/>
    <w:rsid w:val="00394222"/>
    <w:rsid w:val="003943EE"/>
    <w:rsid w:val="00394422"/>
    <w:rsid w:val="00394C76"/>
    <w:rsid w:val="00394F67"/>
    <w:rsid w:val="003955BC"/>
    <w:rsid w:val="00395754"/>
    <w:rsid w:val="00395E03"/>
    <w:rsid w:val="00395FE7"/>
    <w:rsid w:val="00396051"/>
    <w:rsid w:val="003964A4"/>
    <w:rsid w:val="003964D5"/>
    <w:rsid w:val="00396597"/>
    <w:rsid w:val="0039676C"/>
    <w:rsid w:val="00396A6D"/>
    <w:rsid w:val="00396BE1"/>
    <w:rsid w:val="003971FA"/>
    <w:rsid w:val="0039753D"/>
    <w:rsid w:val="003A06AB"/>
    <w:rsid w:val="003A07BF"/>
    <w:rsid w:val="003A081E"/>
    <w:rsid w:val="003A08DC"/>
    <w:rsid w:val="003A1381"/>
    <w:rsid w:val="003A161F"/>
    <w:rsid w:val="003A192E"/>
    <w:rsid w:val="003A207D"/>
    <w:rsid w:val="003A2EA2"/>
    <w:rsid w:val="003A3099"/>
    <w:rsid w:val="003A34CA"/>
    <w:rsid w:val="003A3B71"/>
    <w:rsid w:val="003A3B72"/>
    <w:rsid w:val="003A3C79"/>
    <w:rsid w:val="003A4015"/>
    <w:rsid w:val="003A46FF"/>
    <w:rsid w:val="003A4EC6"/>
    <w:rsid w:val="003A4F82"/>
    <w:rsid w:val="003A6094"/>
    <w:rsid w:val="003A6961"/>
    <w:rsid w:val="003A6D4C"/>
    <w:rsid w:val="003A723A"/>
    <w:rsid w:val="003A745D"/>
    <w:rsid w:val="003A78A4"/>
    <w:rsid w:val="003A7CD5"/>
    <w:rsid w:val="003A7F50"/>
    <w:rsid w:val="003B025D"/>
    <w:rsid w:val="003B0549"/>
    <w:rsid w:val="003B07B1"/>
    <w:rsid w:val="003B0805"/>
    <w:rsid w:val="003B0F14"/>
    <w:rsid w:val="003B0FDB"/>
    <w:rsid w:val="003B1600"/>
    <w:rsid w:val="003B1A72"/>
    <w:rsid w:val="003B1FFD"/>
    <w:rsid w:val="003B2A59"/>
    <w:rsid w:val="003B2C13"/>
    <w:rsid w:val="003B349E"/>
    <w:rsid w:val="003B3886"/>
    <w:rsid w:val="003B3C42"/>
    <w:rsid w:val="003B4AAA"/>
    <w:rsid w:val="003B530C"/>
    <w:rsid w:val="003B574C"/>
    <w:rsid w:val="003B5808"/>
    <w:rsid w:val="003B5830"/>
    <w:rsid w:val="003B5CE3"/>
    <w:rsid w:val="003B64C1"/>
    <w:rsid w:val="003B64E1"/>
    <w:rsid w:val="003B7146"/>
    <w:rsid w:val="003B7214"/>
    <w:rsid w:val="003B7C80"/>
    <w:rsid w:val="003B7C8A"/>
    <w:rsid w:val="003C0889"/>
    <w:rsid w:val="003C08E0"/>
    <w:rsid w:val="003C14DA"/>
    <w:rsid w:val="003C1ABC"/>
    <w:rsid w:val="003C2100"/>
    <w:rsid w:val="003C2834"/>
    <w:rsid w:val="003C2985"/>
    <w:rsid w:val="003C2D58"/>
    <w:rsid w:val="003C2DF5"/>
    <w:rsid w:val="003C31CE"/>
    <w:rsid w:val="003C3B89"/>
    <w:rsid w:val="003C40E8"/>
    <w:rsid w:val="003C4839"/>
    <w:rsid w:val="003C49E9"/>
    <w:rsid w:val="003C5256"/>
    <w:rsid w:val="003C5CA5"/>
    <w:rsid w:val="003C5E4E"/>
    <w:rsid w:val="003C60E5"/>
    <w:rsid w:val="003C6182"/>
    <w:rsid w:val="003C6456"/>
    <w:rsid w:val="003C6895"/>
    <w:rsid w:val="003C68B3"/>
    <w:rsid w:val="003C6993"/>
    <w:rsid w:val="003C699D"/>
    <w:rsid w:val="003C6BCD"/>
    <w:rsid w:val="003C6E30"/>
    <w:rsid w:val="003C7062"/>
    <w:rsid w:val="003C7A64"/>
    <w:rsid w:val="003C7E31"/>
    <w:rsid w:val="003C7FC3"/>
    <w:rsid w:val="003D05A8"/>
    <w:rsid w:val="003D07AA"/>
    <w:rsid w:val="003D0F84"/>
    <w:rsid w:val="003D10D2"/>
    <w:rsid w:val="003D11E5"/>
    <w:rsid w:val="003D1493"/>
    <w:rsid w:val="003D1EA5"/>
    <w:rsid w:val="003D1F30"/>
    <w:rsid w:val="003D2750"/>
    <w:rsid w:val="003D294C"/>
    <w:rsid w:val="003D2B18"/>
    <w:rsid w:val="003D2CCD"/>
    <w:rsid w:val="003D367C"/>
    <w:rsid w:val="003D3ADD"/>
    <w:rsid w:val="003D482A"/>
    <w:rsid w:val="003D48DB"/>
    <w:rsid w:val="003D4B45"/>
    <w:rsid w:val="003D4C8A"/>
    <w:rsid w:val="003D524B"/>
    <w:rsid w:val="003D53F8"/>
    <w:rsid w:val="003D54B5"/>
    <w:rsid w:val="003D5EDC"/>
    <w:rsid w:val="003D6210"/>
    <w:rsid w:val="003D65EB"/>
    <w:rsid w:val="003D6A7A"/>
    <w:rsid w:val="003D75F5"/>
    <w:rsid w:val="003D7917"/>
    <w:rsid w:val="003E0EEF"/>
    <w:rsid w:val="003E1036"/>
    <w:rsid w:val="003E1A49"/>
    <w:rsid w:val="003E1B44"/>
    <w:rsid w:val="003E1E95"/>
    <w:rsid w:val="003E2133"/>
    <w:rsid w:val="003E2CCF"/>
    <w:rsid w:val="003E3718"/>
    <w:rsid w:val="003E4106"/>
    <w:rsid w:val="003E430B"/>
    <w:rsid w:val="003E4429"/>
    <w:rsid w:val="003E452E"/>
    <w:rsid w:val="003E484B"/>
    <w:rsid w:val="003E4890"/>
    <w:rsid w:val="003E5297"/>
    <w:rsid w:val="003E555E"/>
    <w:rsid w:val="003E55C1"/>
    <w:rsid w:val="003E572A"/>
    <w:rsid w:val="003E5B6D"/>
    <w:rsid w:val="003E6797"/>
    <w:rsid w:val="003E6C04"/>
    <w:rsid w:val="003E6DEF"/>
    <w:rsid w:val="003E6E1D"/>
    <w:rsid w:val="003E77CE"/>
    <w:rsid w:val="003F005A"/>
    <w:rsid w:val="003F04BF"/>
    <w:rsid w:val="003F0D35"/>
    <w:rsid w:val="003F1383"/>
    <w:rsid w:val="003F1952"/>
    <w:rsid w:val="003F222D"/>
    <w:rsid w:val="003F2842"/>
    <w:rsid w:val="003F287C"/>
    <w:rsid w:val="003F29BC"/>
    <w:rsid w:val="003F2CEC"/>
    <w:rsid w:val="003F356B"/>
    <w:rsid w:val="003F551A"/>
    <w:rsid w:val="003F593C"/>
    <w:rsid w:val="003F5F97"/>
    <w:rsid w:val="003F6701"/>
    <w:rsid w:val="003F6ECF"/>
    <w:rsid w:val="003F6F54"/>
    <w:rsid w:val="003F7ED3"/>
    <w:rsid w:val="004004FA"/>
    <w:rsid w:val="004004FB"/>
    <w:rsid w:val="004005CC"/>
    <w:rsid w:val="00400BD5"/>
    <w:rsid w:val="0040143A"/>
    <w:rsid w:val="00401E12"/>
    <w:rsid w:val="00401E90"/>
    <w:rsid w:val="00402874"/>
    <w:rsid w:val="0040292A"/>
    <w:rsid w:val="00402B34"/>
    <w:rsid w:val="00402DEC"/>
    <w:rsid w:val="00403026"/>
    <w:rsid w:val="00403060"/>
    <w:rsid w:val="00403441"/>
    <w:rsid w:val="00403722"/>
    <w:rsid w:val="00403DB3"/>
    <w:rsid w:val="00403E0D"/>
    <w:rsid w:val="00404AEC"/>
    <w:rsid w:val="00405C6E"/>
    <w:rsid w:val="00406289"/>
    <w:rsid w:val="004064FE"/>
    <w:rsid w:val="004067FD"/>
    <w:rsid w:val="00406F62"/>
    <w:rsid w:val="00407567"/>
    <w:rsid w:val="004108ED"/>
    <w:rsid w:val="00410944"/>
    <w:rsid w:val="00410AC9"/>
    <w:rsid w:val="00410F96"/>
    <w:rsid w:val="004114BC"/>
    <w:rsid w:val="00411CFA"/>
    <w:rsid w:val="004129D6"/>
    <w:rsid w:val="00412CF1"/>
    <w:rsid w:val="00413058"/>
    <w:rsid w:val="0041318A"/>
    <w:rsid w:val="004136E7"/>
    <w:rsid w:val="0041394F"/>
    <w:rsid w:val="0041429B"/>
    <w:rsid w:val="00414A8D"/>
    <w:rsid w:val="00414CB1"/>
    <w:rsid w:val="00415165"/>
    <w:rsid w:val="00415661"/>
    <w:rsid w:val="00415BD4"/>
    <w:rsid w:val="004164ED"/>
    <w:rsid w:val="0041685D"/>
    <w:rsid w:val="00416A0A"/>
    <w:rsid w:val="00417A71"/>
    <w:rsid w:val="00417F25"/>
    <w:rsid w:val="00417FBB"/>
    <w:rsid w:val="00420422"/>
    <w:rsid w:val="00421668"/>
    <w:rsid w:val="00421931"/>
    <w:rsid w:val="0042194A"/>
    <w:rsid w:val="00421AA9"/>
    <w:rsid w:val="00421BC0"/>
    <w:rsid w:val="00422267"/>
    <w:rsid w:val="004223FE"/>
    <w:rsid w:val="0042257C"/>
    <w:rsid w:val="0042297C"/>
    <w:rsid w:val="004233BF"/>
    <w:rsid w:val="00423CFA"/>
    <w:rsid w:val="00424027"/>
    <w:rsid w:val="00425AA4"/>
    <w:rsid w:val="00425BD8"/>
    <w:rsid w:val="004275EC"/>
    <w:rsid w:val="00427943"/>
    <w:rsid w:val="00427C6F"/>
    <w:rsid w:val="004305FD"/>
    <w:rsid w:val="00431558"/>
    <w:rsid w:val="00431667"/>
    <w:rsid w:val="00431D1D"/>
    <w:rsid w:val="00431E95"/>
    <w:rsid w:val="00432DF2"/>
    <w:rsid w:val="004331F3"/>
    <w:rsid w:val="00433211"/>
    <w:rsid w:val="0043343A"/>
    <w:rsid w:val="0043383C"/>
    <w:rsid w:val="00433855"/>
    <w:rsid w:val="00433B5F"/>
    <w:rsid w:val="00433C0D"/>
    <w:rsid w:val="00433C76"/>
    <w:rsid w:val="00434A09"/>
    <w:rsid w:val="00434BD7"/>
    <w:rsid w:val="00434D43"/>
    <w:rsid w:val="00435CDF"/>
    <w:rsid w:val="00435D65"/>
    <w:rsid w:val="00435DA6"/>
    <w:rsid w:val="00436389"/>
    <w:rsid w:val="004378A3"/>
    <w:rsid w:val="004402EF"/>
    <w:rsid w:val="00440DB2"/>
    <w:rsid w:val="00441A47"/>
    <w:rsid w:val="00443051"/>
    <w:rsid w:val="00443D66"/>
    <w:rsid w:val="00444414"/>
    <w:rsid w:val="004445D9"/>
    <w:rsid w:val="004451B7"/>
    <w:rsid w:val="0044527B"/>
    <w:rsid w:val="004462F3"/>
    <w:rsid w:val="004473A1"/>
    <w:rsid w:val="00447907"/>
    <w:rsid w:val="00447A8F"/>
    <w:rsid w:val="0045047B"/>
    <w:rsid w:val="004506EE"/>
    <w:rsid w:val="00450776"/>
    <w:rsid w:val="00450890"/>
    <w:rsid w:val="00450CC3"/>
    <w:rsid w:val="00450E2A"/>
    <w:rsid w:val="00451792"/>
    <w:rsid w:val="00451801"/>
    <w:rsid w:val="004519B7"/>
    <w:rsid w:val="00451A8B"/>
    <w:rsid w:val="00452203"/>
    <w:rsid w:val="004522F1"/>
    <w:rsid w:val="00452459"/>
    <w:rsid w:val="004532A3"/>
    <w:rsid w:val="0045355B"/>
    <w:rsid w:val="004541FB"/>
    <w:rsid w:val="004546F7"/>
    <w:rsid w:val="00454794"/>
    <w:rsid w:val="00455427"/>
    <w:rsid w:val="00456225"/>
    <w:rsid w:val="0045627B"/>
    <w:rsid w:val="0045659D"/>
    <w:rsid w:val="004565B3"/>
    <w:rsid w:val="004569E8"/>
    <w:rsid w:val="00456D46"/>
    <w:rsid w:val="00457770"/>
    <w:rsid w:val="004578A8"/>
    <w:rsid w:val="00457D6F"/>
    <w:rsid w:val="004604FC"/>
    <w:rsid w:val="0046064A"/>
    <w:rsid w:val="0046087E"/>
    <w:rsid w:val="004608A9"/>
    <w:rsid w:val="00460948"/>
    <w:rsid w:val="0046098F"/>
    <w:rsid w:val="004609CF"/>
    <w:rsid w:val="00461634"/>
    <w:rsid w:val="00461F76"/>
    <w:rsid w:val="00462935"/>
    <w:rsid w:val="00462E94"/>
    <w:rsid w:val="00463020"/>
    <w:rsid w:val="00463672"/>
    <w:rsid w:val="00463699"/>
    <w:rsid w:val="004640AE"/>
    <w:rsid w:val="0046416D"/>
    <w:rsid w:val="004641C0"/>
    <w:rsid w:val="004644D1"/>
    <w:rsid w:val="00464E34"/>
    <w:rsid w:val="004651BD"/>
    <w:rsid w:val="004655A4"/>
    <w:rsid w:val="00465F58"/>
    <w:rsid w:val="004666F6"/>
    <w:rsid w:val="004668F7"/>
    <w:rsid w:val="00467619"/>
    <w:rsid w:val="004701BD"/>
    <w:rsid w:val="0047110A"/>
    <w:rsid w:val="00471B02"/>
    <w:rsid w:val="00471E3C"/>
    <w:rsid w:val="00472085"/>
    <w:rsid w:val="004726D8"/>
    <w:rsid w:val="004727E6"/>
    <w:rsid w:val="00472C84"/>
    <w:rsid w:val="00472C92"/>
    <w:rsid w:val="00472FDC"/>
    <w:rsid w:val="004730A6"/>
    <w:rsid w:val="004732ED"/>
    <w:rsid w:val="0047350F"/>
    <w:rsid w:val="00473A69"/>
    <w:rsid w:val="004741F6"/>
    <w:rsid w:val="00474288"/>
    <w:rsid w:val="00474320"/>
    <w:rsid w:val="00474B3C"/>
    <w:rsid w:val="00474E7F"/>
    <w:rsid w:val="0047576A"/>
    <w:rsid w:val="00475D1A"/>
    <w:rsid w:val="00475EE2"/>
    <w:rsid w:val="004764C0"/>
    <w:rsid w:val="004764FF"/>
    <w:rsid w:val="00476A10"/>
    <w:rsid w:val="0047755B"/>
    <w:rsid w:val="00477C8D"/>
    <w:rsid w:val="00477EAE"/>
    <w:rsid w:val="004801E9"/>
    <w:rsid w:val="00480763"/>
    <w:rsid w:val="00480E05"/>
    <w:rsid w:val="004812D7"/>
    <w:rsid w:val="00481455"/>
    <w:rsid w:val="00481714"/>
    <w:rsid w:val="00481B43"/>
    <w:rsid w:val="004821E4"/>
    <w:rsid w:val="0048231D"/>
    <w:rsid w:val="004824AC"/>
    <w:rsid w:val="00482611"/>
    <w:rsid w:val="00482F0B"/>
    <w:rsid w:val="004843EB"/>
    <w:rsid w:val="004853F8"/>
    <w:rsid w:val="00485A17"/>
    <w:rsid w:val="00485C60"/>
    <w:rsid w:val="00486063"/>
    <w:rsid w:val="00486542"/>
    <w:rsid w:val="00486556"/>
    <w:rsid w:val="004867BB"/>
    <w:rsid w:val="00487418"/>
    <w:rsid w:val="00487C15"/>
    <w:rsid w:val="00487E7B"/>
    <w:rsid w:val="004905C2"/>
    <w:rsid w:val="00490D74"/>
    <w:rsid w:val="00490ECD"/>
    <w:rsid w:val="0049184E"/>
    <w:rsid w:val="00491C27"/>
    <w:rsid w:val="00491CF9"/>
    <w:rsid w:val="00491DA2"/>
    <w:rsid w:val="00492531"/>
    <w:rsid w:val="00492569"/>
    <w:rsid w:val="00492BE1"/>
    <w:rsid w:val="004936FD"/>
    <w:rsid w:val="00493B5E"/>
    <w:rsid w:val="00493BD0"/>
    <w:rsid w:val="0049475F"/>
    <w:rsid w:val="00494934"/>
    <w:rsid w:val="00494FD1"/>
    <w:rsid w:val="00495180"/>
    <w:rsid w:val="00495367"/>
    <w:rsid w:val="004953F1"/>
    <w:rsid w:val="00495D76"/>
    <w:rsid w:val="00496C70"/>
    <w:rsid w:val="00497A65"/>
    <w:rsid w:val="00497F67"/>
    <w:rsid w:val="00497F9C"/>
    <w:rsid w:val="004A0190"/>
    <w:rsid w:val="004A0367"/>
    <w:rsid w:val="004A09B2"/>
    <w:rsid w:val="004A0C16"/>
    <w:rsid w:val="004A0EAA"/>
    <w:rsid w:val="004A0EE8"/>
    <w:rsid w:val="004A1193"/>
    <w:rsid w:val="004A1256"/>
    <w:rsid w:val="004A1E6F"/>
    <w:rsid w:val="004A2547"/>
    <w:rsid w:val="004A25DE"/>
    <w:rsid w:val="004A264D"/>
    <w:rsid w:val="004A27D4"/>
    <w:rsid w:val="004A2B73"/>
    <w:rsid w:val="004A3030"/>
    <w:rsid w:val="004A440E"/>
    <w:rsid w:val="004A4859"/>
    <w:rsid w:val="004A4BAA"/>
    <w:rsid w:val="004A4C0C"/>
    <w:rsid w:val="004A6086"/>
    <w:rsid w:val="004A67DC"/>
    <w:rsid w:val="004A6E6D"/>
    <w:rsid w:val="004A719B"/>
    <w:rsid w:val="004B0000"/>
    <w:rsid w:val="004B0087"/>
    <w:rsid w:val="004B0924"/>
    <w:rsid w:val="004B108E"/>
    <w:rsid w:val="004B1EA3"/>
    <w:rsid w:val="004B2575"/>
    <w:rsid w:val="004B2707"/>
    <w:rsid w:val="004B2759"/>
    <w:rsid w:val="004B2862"/>
    <w:rsid w:val="004B33D1"/>
    <w:rsid w:val="004B356E"/>
    <w:rsid w:val="004B4112"/>
    <w:rsid w:val="004B42FE"/>
    <w:rsid w:val="004B5185"/>
    <w:rsid w:val="004B6299"/>
    <w:rsid w:val="004B64A2"/>
    <w:rsid w:val="004B65AC"/>
    <w:rsid w:val="004B73CD"/>
    <w:rsid w:val="004B7623"/>
    <w:rsid w:val="004B7F4F"/>
    <w:rsid w:val="004C0110"/>
    <w:rsid w:val="004C076F"/>
    <w:rsid w:val="004C1001"/>
    <w:rsid w:val="004C11F9"/>
    <w:rsid w:val="004C241B"/>
    <w:rsid w:val="004C24F4"/>
    <w:rsid w:val="004C2595"/>
    <w:rsid w:val="004C25FB"/>
    <w:rsid w:val="004C2847"/>
    <w:rsid w:val="004C2913"/>
    <w:rsid w:val="004C2A4F"/>
    <w:rsid w:val="004C2A62"/>
    <w:rsid w:val="004C338E"/>
    <w:rsid w:val="004C3D55"/>
    <w:rsid w:val="004C3F88"/>
    <w:rsid w:val="004C4D16"/>
    <w:rsid w:val="004C4FEE"/>
    <w:rsid w:val="004C6147"/>
    <w:rsid w:val="004C6535"/>
    <w:rsid w:val="004C682A"/>
    <w:rsid w:val="004C6AA5"/>
    <w:rsid w:val="004C6AB4"/>
    <w:rsid w:val="004C6BA8"/>
    <w:rsid w:val="004C6C60"/>
    <w:rsid w:val="004C6FA6"/>
    <w:rsid w:val="004C709C"/>
    <w:rsid w:val="004C72DD"/>
    <w:rsid w:val="004C7638"/>
    <w:rsid w:val="004C765F"/>
    <w:rsid w:val="004C7807"/>
    <w:rsid w:val="004D072D"/>
    <w:rsid w:val="004D0A65"/>
    <w:rsid w:val="004D0D87"/>
    <w:rsid w:val="004D132A"/>
    <w:rsid w:val="004D1598"/>
    <w:rsid w:val="004D15BE"/>
    <w:rsid w:val="004D2297"/>
    <w:rsid w:val="004D2988"/>
    <w:rsid w:val="004D2BF5"/>
    <w:rsid w:val="004D3F40"/>
    <w:rsid w:val="004D46D6"/>
    <w:rsid w:val="004D5144"/>
    <w:rsid w:val="004D5383"/>
    <w:rsid w:val="004D54E9"/>
    <w:rsid w:val="004D60A7"/>
    <w:rsid w:val="004D6495"/>
    <w:rsid w:val="004D7CBF"/>
    <w:rsid w:val="004D7D50"/>
    <w:rsid w:val="004E0194"/>
    <w:rsid w:val="004E057B"/>
    <w:rsid w:val="004E0A91"/>
    <w:rsid w:val="004E0CF3"/>
    <w:rsid w:val="004E0E11"/>
    <w:rsid w:val="004E11DF"/>
    <w:rsid w:val="004E155E"/>
    <w:rsid w:val="004E1A12"/>
    <w:rsid w:val="004E2162"/>
    <w:rsid w:val="004E2543"/>
    <w:rsid w:val="004E3713"/>
    <w:rsid w:val="004E3A31"/>
    <w:rsid w:val="004E417F"/>
    <w:rsid w:val="004E47F1"/>
    <w:rsid w:val="004E488A"/>
    <w:rsid w:val="004E4895"/>
    <w:rsid w:val="004E4EE4"/>
    <w:rsid w:val="004E5028"/>
    <w:rsid w:val="004E5C05"/>
    <w:rsid w:val="004E5DE2"/>
    <w:rsid w:val="004E647C"/>
    <w:rsid w:val="004E6566"/>
    <w:rsid w:val="004E6A57"/>
    <w:rsid w:val="004E6CEE"/>
    <w:rsid w:val="004E772B"/>
    <w:rsid w:val="004E7F84"/>
    <w:rsid w:val="004F0297"/>
    <w:rsid w:val="004F088F"/>
    <w:rsid w:val="004F0A66"/>
    <w:rsid w:val="004F19C5"/>
    <w:rsid w:val="004F1C25"/>
    <w:rsid w:val="004F20CC"/>
    <w:rsid w:val="004F23D5"/>
    <w:rsid w:val="004F252B"/>
    <w:rsid w:val="004F2571"/>
    <w:rsid w:val="004F2632"/>
    <w:rsid w:val="004F2A9E"/>
    <w:rsid w:val="004F3250"/>
    <w:rsid w:val="004F3D18"/>
    <w:rsid w:val="004F3FF5"/>
    <w:rsid w:val="004F493B"/>
    <w:rsid w:val="004F4B23"/>
    <w:rsid w:val="004F4D5F"/>
    <w:rsid w:val="004F6465"/>
    <w:rsid w:val="004F6679"/>
    <w:rsid w:val="004F6BC8"/>
    <w:rsid w:val="004F7590"/>
    <w:rsid w:val="004F7925"/>
    <w:rsid w:val="004F7941"/>
    <w:rsid w:val="0050061F"/>
    <w:rsid w:val="005008D8"/>
    <w:rsid w:val="00500E7C"/>
    <w:rsid w:val="00501002"/>
    <w:rsid w:val="005011D0"/>
    <w:rsid w:val="00501AB3"/>
    <w:rsid w:val="00501ADC"/>
    <w:rsid w:val="00502433"/>
    <w:rsid w:val="005024B5"/>
    <w:rsid w:val="00502ABD"/>
    <w:rsid w:val="00502D66"/>
    <w:rsid w:val="0050394A"/>
    <w:rsid w:val="00503D3B"/>
    <w:rsid w:val="00504638"/>
    <w:rsid w:val="005048E2"/>
    <w:rsid w:val="00505241"/>
    <w:rsid w:val="005054B8"/>
    <w:rsid w:val="00505DDF"/>
    <w:rsid w:val="00506006"/>
    <w:rsid w:val="005060FB"/>
    <w:rsid w:val="005066E7"/>
    <w:rsid w:val="00507155"/>
    <w:rsid w:val="0050720D"/>
    <w:rsid w:val="005076A1"/>
    <w:rsid w:val="00507B37"/>
    <w:rsid w:val="005109F1"/>
    <w:rsid w:val="00510A1B"/>
    <w:rsid w:val="00510A2E"/>
    <w:rsid w:val="00510C15"/>
    <w:rsid w:val="00510C1E"/>
    <w:rsid w:val="00510DCD"/>
    <w:rsid w:val="00511CEF"/>
    <w:rsid w:val="005121DF"/>
    <w:rsid w:val="005129B1"/>
    <w:rsid w:val="00512F71"/>
    <w:rsid w:val="005135D0"/>
    <w:rsid w:val="00513601"/>
    <w:rsid w:val="005137AA"/>
    <w:rsid w:val="00513848"/>
    <w:rsid w:val="00513E40"/>
    <w:rsid w:val="00514659"/>
    <w:rsid w:val="0051535C"/>
    <w:rsid w:val="00515541"/>
    <w:rsid w:val="00515F72"/>
    <w:rsid w:val="00516879"/>
    <w:rsid w:val="00516B71"/>
    <w:rsid w:val="00516CEF"/>
    <w:rsid w:val="00516E40"/>
    <w:rsid w:val="00517091"/>
    <w:rsid w:val="005204DB"/>
    <w:rsid w:val="005205B4"/>
    <w:rsid w:val="0052098D"/>
    <w:rsid w:val="00520B7D"/>
    <w:rsid w:val="005214B3"/>
    <w:rsid w:val="0052176E"/>
    <w:rsid w:val="005226E6"/>
    <w:rsid w:val="00522D0F"/>
    <w:rsid w:val="00523B64"/>
    <w:rsid w:val="00523DED"/>
    <w:rsid w:val="005244E0"/>
    <w:rsid w:val="00524BF8"/>
    <w:rsid w:val="00525055"/>
    <w:rsid w:val="00525B38"/>
    <w:rsid w:val="00525B3C"/>
    <w:rsid w:val="00525BA0"/>
    <w:rsid w:val="00525C2F"/>
    <w:rsid w:val="005260E4"/>
    <w:rsid w:val="00526814"/>
    <w:rsid w:val="00526839"/>
    <w:rsid w:val="00526C93"/>
    <w:rsid w:val="005277F3"/>
    <w:rsid w:val="00527E0D"/>
    <w:rsid w:val="005302FE"/>
    <w:rsid w:val="00530D8C"/>
    <w:rsid w:val="00531B11"/>
    <w:rsid w:val="0053231A"/>
    <w:rsid w:val="0053293A"/>
    <w:rsid w:val="00532A77"/>
    <w:rsid w:val="00533044"/>
    <w:rsid w:val="00533A68"/>
    <w:rsid w:val="00534286"/>
    <w:rsid w:val="0053436A"/>
    <w:rsid w:val="005348F2"/>
    <w:rsid w:val="0053506C"/>
    <w:rsid w:val="005354B4"/>
    <w:rsid w:val="00535E3E"/>
    <w:rsid w:val="005365D1"/>
    <w:rsid w:val="00536AC0"/>
    <w:rsid w:val="0053722F"/>
    <w:rsid w:val="005373D2"/>
    <w:rsid w:val="0054072A"/>
    <w:rsid w:val="00540BD0"/>
    <w:rsid w:val="00540D46"/>
    <w:rsid w:val="00540F7A"/>
    <w:rsid w:val="0054140A"/>
    <w:rsid w:val="005414C0"/>
    <w:rsid w:val="00541877"/>
    <w:rsid w:val="00541B72"/>
    <w:rsid w:val="005420EB"/>
    <w:rsid w:val="00542706"/>
    <w:rsid w:val="00542F27"/>
    <w:rsid w:val="00542F65"/>
    <w:rsid w:val="005435DC"/>
    <w:rsid w:val="00543B05"/>
    <w:rsid w:val="00544492"/>
    <w:rsid w:val="00544A10"/>
    <w:rsid w:val="00546D6F"/>
    <w:rsid w:val="00550042"/>
    <w:rsid w:val="00550081"/>
    <w:rsid w:val="00550578"/>
    <w:rsid w:val="00550C66"/>
    <w:rsid w:val="00550C6B"/>
    <w:rsid w:val="0055159C"/>
    <w:rsid w:val="00551C24"/>
    <w:rsid w:val="00551D68"/>
    <w:rsid w:val="00551E36"/>
    <w:rsid w:val="0055247E"/>
    <w:rsid w:val="005527AE"/>
    <w:rsid w:val="005530A4"/>
    <w:rsid w:val="00553E13"/>
    <w:rsid w:val="0055429C"/>
    <w:rsid w:val="00554439"/>
    <w:rsid w:val="005548B9"/>
    <w:rsid w:val="00554C44"/>
    <w:rsid w:val="00555168"/>
    <w:rsid w:val="00555559"/>
    <w:rsid w:val="0055570B"/>
    <w:rsid w:val="005557A8"/>
    <w:rsid w:val="00556D32"/>
    <w:rsid w:val="00560123"/>
    <w:rsid w:val="0056090C"/>
    <w:rsid w:val="005611CB"/>
    <w:rsid w:val="00563455"/>
    <w:rsid w:val="0056411E"/>
    <w:rsid w:val="00565BCC"/>
    <w:rsid w:val="00565BCE"/>
    <w:rsid w:val="00566116"/>
    <w:rsid w:val="005664A3"/>
    <w:rsid w:val="00566C7D"/>
    <w:rsid w:val="00566D83"/>
    <w:rsid w:val="00567321"/>
    <w:rsid w:val="005677A6"/>
    <w:rsid w:val="00567B21"/>
    <w:rsid w:val="00567E8B"/>
    <w:rsid w:val="005703AA"/>
    <w:rsid w:val="00571260"/>
    <w:rsid w:val="0057261E"/>
    <w:rsid w:val="00572733"/>
    <w:rsid w:val="00573545"/>
    <w:rsid w:val="00573DCD"/>
    <w:rsid w:val="00573EA9"/>
    <w:rsid w:val="00573FF3"/>
    <w:rsid w:val="0057428A"/>
    <w:rsid w:val="005747C0"/>
    <w:rsid w:val="00575AF8"/>
    <w:rsid w:val="00575E1C"/>
    <w:rsid w:val="00576558"/>
    <w:rsid w:val="0057691B"/>
    <w:rsid w:val="00576B1A"/>
    <w:rsid w:val="00576D74"/>
    <w:rsid w:val="00577E64"/>
    <w:rsid w:val="0058025C"/>
    <w:rsid w:val="00580D62"/>
    <w:rsid w:val="00581B53"/>
    <w:rsid w:val="00581C01"/>
    <w:rsid w:val="00582289"/>
    <w:rsid w:val="005828AD"/>
    <w:rsid w:val="00582965"/>
    <w:rsid w:val="00582B7A"/>
    <w:rsid w:val="00582D97"/>
    <w:rsid w:val="00582F89"/>
    <w:rsid w:val="00584370"/>
    <w:rsid w:val="00584763"/>
    <w:rsid w:val="005849AC"/>
    <w:rsid w:val="00584B50"/>
    <w:rsid w:val="0058586A"/>
    <w:rsid w:val="00586674"/>
    <w:rsid w:val="00586731"/>
    <w:rsid w:val="005867CD"/>
    <w:rsid w:val="00586949"/>
    <w:rsid w:val="00586DC3"/>
    <w:rsid w:val="00587926"/>
    <w:rsid w:val="00590827"/>
    <w:rsid w:val="005917A3"/>
    <w:rsid w:val="005919E6"/>
    <w:rsid w:val="00591D9A"/>
    <w:rsid w:val="005921BB"/>
    <w:rsid w:val="0059231A"/>
    <w:rsid w:val="0059278B"/>
    <w:rsid w:val="0059353E"/>
    <w:rsid w:val="00595153"/>
    <w:rsid w:val="00595397"/>
    <w:rsid w:val="005954F9"/>
    <w:rsid w:val="005955DD"/>
    <w:rsid w:val="00595601"/>
    <w:rsid w:val="005971DF"/>
    <w:rsid w:val="00597281"/>
    <w:rsid w:val="00597751"/>
    <w:rsid w:val="00597BF8"/>
    <w:rsid w:val="005A0776"/>
    <w:rsid w:val="005A083F"/>
    <w:rsid w:val="005A0E07"/>
    <w:rsid w:val="005A115F"/>
    <w:rsid w:val="005A1525"/>
    <w:rsid w:val="005A2101"/>
    <w:rsid w:val="005A336A"/>
    <w:rsid w:val="005A4189"/>
    <w:rsid w:val="005A4278"/>
    <w:rsid w:val="005A5523"/>
    <w:rsid w:val="005A62AB"/>
    <w:rsid w:val="005A63E2"/>
    <w:rsid w:val="005A6499"/>
    <w:rsid w:val="005A6FF8"/>
    <w:rsid w:val="005A72C6"/>
    <w:rsid w:val="005A7CD0"/>
    <w:rsid w:val="005B0104"/>
    <w:rsid w:val="005B0399"/>
    <w:rsid w:val="005B0B8E"/>
    <w:rsid w:val="005B198B"/>
    <w:rsid w:val="005B1F0E"/>
    <w:rsid w:val="005B2352"/>
    <w:rsid w:val="005B2D9B"/>
    <w:rsid w:val="005B2D9F"/>
    <w:rsid w:val="005B3529"/>
    <w:rsid w:val="005B37B5"/>
    <w:rsid w:val="005B3FE0"/>
    <w:rsid w:val="005B4434"/>
    <w:rsid w:val="005B641A"/>
    <w:rsid w:val="005B66C1"/>
    <w:rsid w:val="005B6754"/>
    <w:rsid w:val="005B6E14"/>
    <w:rsid w:val="005B77F1"/>
    <w:rsid w:val="005C02A6"/>
    <w:rsid w:val="005C077A"/>
    <w:rsid w:val="005C0D32"/>
    <w:rsid w:val="005C11F1"/>
    <w:rsid w:val="005C1668"/>
    <w:rsid w:val="005C1E37"/>
    <w:rsid w:val="005C2362"/>
    <w:rsid w:val="005C2D3B"/>
    <w:rsid w:val="005C33F6"/>
    <w:rsid w:val="005C345E"/>
    <w:rsid w:val="005C4655"/>
    <w:rsid w:val="005C493B"/>
    <w:rsid w:val="005C4B16"/>
    <w:rsid w:val="005C5839"/>
    <w:rsid w:val="005C589C"/>
    <w:rsid w:val="005C68FC"/>
    <w:rsid w:val="005C6932"/>
    <w:rsid w:val="005C6C84"/>
    <w:rsid w:val="005C6D13"/>
    <w:rsid w:val="005C6FDC"/>
    <w:rsid w:val="005C7839"/>
    <w:rsid w:val="005D01C3"/>
    <w:rsid w:val="005D0354"/>
    <w:rsid w:val="005D03D2"/>
    <w:rsid w:val="005D1214"/>
    <w:rsid w:val="005D136B"/>
    <w:rsid w:val="005D20D7"/>
    <w:rsid w:val="005D268D"/>
    <w:rsid w:val="005D27B2"/>
    <w:rsid w:val="005D280B"/>
    <w:rsid w:val="005D3559"/>
    <w:rsid w:val="005D3F1C"/>
    <w:rsid w:val="005D455D"/>
    <w:rsid w:val="005D4DF3"/>
    <w:rsid w:val="005D4F2D"/>
    <w:rsid w:val="005D73B9"/>
    <w:rsid w:val="005E01CA"/>
    <w:rsid w:val="005E141C"/>
    <w:rsid w:val="005E146F"/>
    <w:rsid w:val="005E1B53"/>
    <w:rsid w:val="005E1C51"/>
    <w:rsid w:val="005E1CF3"/>
    <w:rsid w:val="005E2371"/>
    <w:rsid w:val="005E2625"/>
    <w:rsid w:val="005E2C21"/>
    <w:rsid w:val="005E34A5"/>
    <w:rsid w:val="005E36A4"/>
    <w:rsid w:val="005E39A6"/>
    <w:rsid w:val="005E4094"/>
    <w:rsid w:val="005E4260"/>
    <w:rsid w:val="005E4412"/>
    <w:rsid w:val="005E44F7"/>
    <w:rsid w:val="005E47AC"/>
    <w:rsid w:val="005E496D"/>
    <w:rsid w:val="005E543C"/>
    <w:rsid w:val="005E59EB"/>
    <w:rsid w:val="005E5C9E"/>
    <w:rsid w:val="005E5F08"/>
    <w:rsid w:val="005E6226"/>
    <w:rsid w:val="005E6F19"/>
    <w:rsid w:val="005E72D5"/>
    <w:rsid w:val="005E7641"/>
    <w:rsid w:val="005E7D0D"/>
    <w:rsid w:val="005E7D7C"/>
    <w:rsid w:val="005F0812"/>
    <w:rsid w:val="005F0B47"/>
    <w:rsid w:val="005F0D33"/>
    <w:rsid w:val="005F1073"/>
    <w:rsid w:val="005F10D6"/>
    <w:rsid w:val="005F1225"/>
    <w:rsid w:val="005F129D"/>
    <w:rsid w:val="005F1838"/>
    <w:rsid w:val="005F22E0"/>
    <w:rsid w:val="005F293D"/>
    <w:rsid w:val="005F2B7E"/>
    <w:rsid w:val="005F3674"/>
    <w:rsid w:val="005F3C89"/>
    <w:rsid w:val="005F3EAA"/>
    <w:rsid w:val="005F4383"/>
    <w:rsid w:val="005F4C80"/>
    <w:rsid w:val="005F548F"/>
    <w:rsid w:val="005F56CB"/>
    <w:rsid w:val="005F5850"/>
    <w:rsid w:val="005F6D89"/>
    <w:rsid w:val="005F6F2C"/>
    <w:rsid w:val="005F704D"/>
    <w:rsid w:val="005F7561"/>
    <w:rsid w:val="006001F3"/>
    <w:rsid w:val="0060041F"/>
    <w:rsid w:val="00600505"/>
    <w:rsid w:val="00601B6B"/>
    <w:rsid w:val="006025EA"/>
    <w:rsid w:val="00602994"/>
    <w:rsid w:val="00603D57"/>
    <w:rsid w:val="0060466F"/>
    <w:rsid w:val="00604885"/>
    <w:rsid w:val="00604C58"/>
    <w:rsid w:val="00605267"/>
    <w:rsid w:val="006055C5"/>
    <w:rsid w:val="00606017"/>
    <w:rsid w:val="006065DC"/>
    <w:rsid w:val="00606972"/>
    <w:rsid w:val="00606B93"/>
    <w:rsid w:val="00606EE4"/>
    <w:rsid w:val="006070D6"/>
    <w:rsid w:val="006072F1"/>
    <w:rsid w:val="0060779B"/>
    <w:rsid w:val="00607AAC"/>
    <w:rsid w:val="00607BFC"/>
    <w:rsid w:val="00607CA0"/>
    <w:rsid w:val="00610965"/>
    <w:rsid w:val="00610B24"/>
    <w:rsid w:val="00610BE9"/>
    <w:rsid w:val="00610E85"/>
    <w:rsid w:val="006110A1"/>
    <w:rsid w:val="00611284"/>
    <w:rsid w:val="006112C9"/>
    <w:rsid w:val="0061190B"/>
    <w:rsid w:val="00611A50"/>
    <w:rsid w:val="0061212C"/>
    <w:rsid w:val="00612383"/>
    <w:rsid w:val="0061248E"/>
    <w:rsid w:val="006128EC"/>
    <w:rsid w:val="006131D1"/>
    <w:rsid w:val="00613DE4"/>
    <w:rsid w:val="00613E00"/>
    <w:rsid w:val="006147EF"/>
    <w:rsid w:val="00614D2E"/>
    <w:rsid w:val="006153A9"/>
    <w:rsid w:val="006158D4"/>
    <w:rsid w:val="006161A6"/>
    <w:rsid w:val="006162FF"/>
    <w:rsid w:val="0061664A"/>
    <w:rsid w:val="006166BE"/>
    <w:rsid w:val="00616DDF"/>
    <w:rsid w:val="00617512"/>
    <w:rsid w:val="006175C2"/>
    <w:rsid w:val="0061765E"/>
    <w:rsid w:val="006179A7"/>
    <w:rsid w:val="00617E7E"/>
    <w:rsid w:val="006200B2"/>
    <w:rsid w:val="00620754"/>
    <w:rsid w:val="00620975"/>
    <w:rsid w:val="00620A4B"/>
    <w:rsid w:val="00620FD9"/>
    <w:rsid w:val="00621246"/>
    <w:rsid w:val="00621BD4"/>
    <w:rsid w:val="0062203E"/>
    <w:rsid w:val="006230A7"/>
    <w:rsid w:val="006234A4"/>
    <w:rsid w:val="006235AE"/>
    <w:rsid w:val="006238EB"/>
    <w:rsid w:val="00623BAB"/>
    <w:rsid w:val="00624B5F"/>
    <w:rsid w:val="00624BF2"/>
    <w:rsid w:val="00625043"/>
    <w:rsid w:val="0062509E"/>
    <w:rsid w:val="00625219"/>
    <w:rsid w:val="00625680"/>
    <w:rsid w:val="00625BDF"/>
    <w:rsid w:val="00625E7F"/>
    <w:rsid w:val="0062623D"/>
    <w:rsid w:val="00626419"/>
    <w:rsid w:val="00626CCC"/>
    <w:rsid w:val="00626E5A"/>
    <w:rsid w:val="006278A9"/>
    <w:rsid w:val="006305C2"/>
    <w:rsid w:val="006307C1"/>
    <w:rsid w:val="00630B3F"/>
    <w:rsid w:val="0063183D"/>
    <w:rsid w:val="006319B7"/>
    <w:rsid w:val="0063334C"/>
    <w:rsid w:val="00633A6F"/>
    <w:rsid w:val="006344BA"/>
    <w:rsid w:val="006348A5"/>
    <w:rsid w:val="00634AA1"/>
    <w:rsid w:val="00635CBA"/>
    <w:rsid w:val="006367EF"/>
    <w:rsid w:val="00636AD1"/>
    <w:rsid w:val="00636BC5"/>
    <w:rsid w:val="006374F1"/>
    <w:rsid w:val="00640743"/>
    <w:rsid w:val="0064128D"/>
    <w:rsid w:val="00641421"/>
    <w:rsid w:val="00641555"/>
    <w:rsid w:val="00641B19"/>
    <w:rsid w:val="00642343"/>
    <w:rsid w:val="006428E6"/>
    <w:rsid w:val="00642F3F"/>
    <w:rsid w:val="0064307C"/>
    <w:rsid w:val="006430E7"/>
    <w:rsid w:val="006437B3"/>
    <w:rsid w:val="00643B50"/>
    <w:rsid w:val="006440D8"/>
    <w:rsid w:val="006444CF"/>
    <w:rsid w:val="00644D44"/>
    <w:rsid w:val="00644DC4"/>
    <w:rsid w:val="00644ECD"/>
    <w:rsid w:val="006450BE"/>
    <w:rsid w:val="006452CA"/>
    <w:rsid w:val="0064558D"/>
    <w:rsid w:val="006455C7"/>
    <w:rsid w:val="00645FC1"/>
    <w:rsid w:val="006468A9"/>
    <w:rsid w:val="00646EA6"/>
    <w:rsid w:val="00646F40"/>
    <w:rsid w:val="00647E10"/>
    <w:rsid w:val="00650567"/>
    <w:rsid w:val="006505FA"/>
    <w:rsid w:val="00650DD2"/>
    <w:rsid w:val="00651082"/>
    <w:rsid w:val="00651116"/>
    <w:rsid w:val="00651376"/>
    <w:rsid w:val="00651392"/>
    <w:rsid w:val="006517EB"/>
    <w:rsid w:val="00651BD6"/>
    <w:rsid w:val="00651F50"/>
    <w:rsid w:val="00652028"/>
    <w:rsid w:val="006520D3"/>
    <w:rsid w:val="006530C5"/>
    <w:rsid w:val="0065385F"/>
    <w:rsid w:val="00653A1E"/>
    <w:rsid w:val="00653CDB"/>
    <w:rsid w:val="0065449D"/>
    <w:rsid w:val="006545B8"/>
    <w:rsid w:val="006546BA"/>
    <w:rsid w:val="0065474A"/>
    <w:rsid w:val="00654C63"/>
    <w:rsid w:val="0065583B"/>
    <w:rsid w:val="00655E0D"/>
    <w:rsid w:val="0065699D"/>
    <w:rsid w:val="00656A08"/>
    <w:rsid w:val="00656C54"/>
    <w:rsid w:val="00656F00"/>
    <w:rsid w:val="0065702F"/>
    <w:rsid w:val="006574C5"/>
    <w:rsid w:val="00660216"/>
    <w:rsid w:val="00660756"/>
    <w:rsid w:val="006607D6"/>
    <w:rsid w:val="006608ED"/>
    <w:rsid w:val="006609AA"/>
    <w:rsid w:val="00661F91"/>
    <w:rsid w:val="006623B5"/>
    <w:rsid w:val="00662563"/>
    <w:rsid w:val="00662C76"/>
    <w:rsid w:val="0066351A"/>
    <w:rsid w:val="00663C42"/>
    <w:rsid w:val="0066560A"/>
    <w:rsid w:val="00665EAD"/>
    <w:rsid w:val="00666054"/>
    <w:rsid w:val="00666819"/>
    <w:rsid w:val="006677B8"/>
    <w:rsid w:val="00667906"/>
    <w:rsid w:val="00667DD1"/>
    <w:rsid w:val="00667E3E"/>
    <w:rsid w:val="00670796"/>
    <w:rsid w:val="006707F8"/>
    <w:rsid w:val="00670BD2"/>
    <w:rsid w:val="00670E66"/>
    <w:rsid w:val="00671328"/>
    <w:rsid w:val="00671914"/>
    <w:rsid w:val="00671BE9"/>
    <w:rsid w:val="00672173"/>
    <w:rsid w:val="006726D5"/>
    <w:rsid w:val="0067281A"/>
    <w:rsid w:val="00672D01"/>
    <w:rsid w:val="006731AC"/>
    <w:rsid w:val="0067368B"/>
    <w:rsid w:val="006737EE"/>
    <w:rsid w:val="00673A1E"/>
    <w:rsid w:val="00673AA6"/>
    <w:rsid w:val="00673B50"/>
    <w:rsid w:val="0067441A"/>
    <w:rsid w:val="00676339"/>
    <w:rsid w:val="0067653B"/>
    <w:rsid w:val="0067696E"/>
    <w:rsid w:val="00676E30"/>
    <w:rsid w:val="00677177"/>
    <w:rsid w:val="00677362"/>
    <w:rsid w:val="006775E8"/>
    <w:rsid w:val="00677CB3"/>
    <w:rsid w:val="00681509"/>
    <w:rsid w:val="00681FFA"/>
    <w:rsid w:val="00682759"/>
    <w:rsid w:val="00682ABC"/>
    <w:rsid w:val="006836AC"/>
    <w:rsid w:val="006844C1"/>
    <w:rsid w:val="006854AC"/>
    <w:rsid w:val="00685E4A"/>
    <w:rsid w:val="0068777C"/>
    <w:rsid w:val="006877F8"/>
    <w:rsid w:val="00687A77"/>
    <w:rsid w:val="00690573"/>
    <w:rsid w:val="00690C1B"/>
    <w:rsid w:val="00690D3A"/>
    <w:rsid w:val="00691110"/>
    <w:rsid w:val="00691A4C"/>
    <w:rsid w:val="0069304B"/>
    <w:rsid w:val="006931CA"/>
    <w:rsid w:val="006938B3"/>
    <w:rsid w:val="00694FE3"/>
    <w:rsid w:val="0069529C"/>
    <w:rsid w:val="006954DD"/>
    <w:rsid w:val="00695608"/>
    <w:rsid w:val="0069587B"/>
    <w:rsid w:val="00695938"/>
    <w:rsid w:val="006959F0"/>
    <w:rsid w:val="0069687F"/>
    <w:rsid w:val="00696ABB"/>
    <w:rsid w:val="00696EF2"/>
    <w:rsid w:val="00697093"/>
    <w:rsid w:val="006971A8"/>
    <w:rsid w:val="00697F64"/>
    <w:rsid w:val="006A074B"/>
    <w:rsid w:val="006A0843"/>
    <w:rsid w:val="006A0D33"/>
    <w:rsid w:val="006A0E35"/>
    <w:rsid w:val="006A106D"/>
    <w:rsid w:val="006A111D"/>
    <w:rsid w:val="006A1902"/>
    <w:rsid w:val="006A1F31"/>
    <w:rsid w:val="006A2430"/>
    <w:rsid w:val="006A24D5"/>
    <w:rsid w:val="006A2948"/>
    <w:rsid w:val="006A2C78"/>
    <w:rsid w:val="006A38D5"/>
    <w:rsid w:val="006A3C27"/>
    <w:rsid w:val="006A3FD6"/>
    <w:rsid w:val="006A3FF8"/>
    <w:rsid w:val="006A423A"/>
    <w:rsid w:val="006A48C6"/>
    <w:rsid w:val="006A4A3E"/>
    <w:rsid w:val="006A4B3A"/>
    <w:rsid w:val="006A4C44"/>
    <w:rsid w:val="006A5059"/>
    <w:rsid w:val="006A73B2"/>
    <w:rsid w:val="006B0023"/>
    <w:rsid w:val="006B0C0C"/>
    <w:rsid w:val="006B0CE1"/>
    <w:rsid w:val="006B15F7"/>
    <w:rsid w:val="006B27ED"/>
    <w:rsid w:val="006B2ADE"/>
    <w:rsid w:val="006B32DB"/>
    <w:rsid w:val="006B3FCD"/>
    <w:rsid w:val="006B51FD"/>
    <w:rsid w:val="006B54EA"/>
    <w:rsid w:val="006B5873"/>
    <w:rsid w:val="006B5B13"/>
    <w:rsid w:val="006B5F4C"/>
    <w:rsid w:val="006B6240"/>
    <w:rsid w:val="006B665F"/>
    <w:rsid w:val="006C1C26"/>
    <w:rsid w:val="006C206A"/>
    <w:rsid w:val="006C3A8A"/>
    <w:rsid w:val="006C3F68"/>
    <w:rsid w:val="006C3FBB"/>
    <w:rsid w:val="006C40D4"/>
    <w:rsid w:val="006C51A3"/>
    <w:rsid w:val="006C5446"/>
    <w:rsid w:val="006C5729"/>
    <w:rsid w:val="006C5F17"/>
    <w:rsid w:val="006C6C32"/>
    <w:rsid w:val="006C723C"/>
    <w:rsid w:val="006D03F8"/>
    <w:rsid w:val="006D04C4"/>
    <w:rsid w:val="006D0A64"/>
    <w:rsid w:val="006D0D11"/>
    <w:rsid w:val="006D0E22"/>
    <w:rsid w:val="006D1C82"/>
    <w:rsid w:val="006D217D"/>
    <w:rsid w:val="006D2655"/>
    <w:rsid w:val="006D2695"/>
    <w:rsid w:val="006D4564"/>
    <w:rsid w:val="006D4AEB"/>
    <w:rsid w:val="006D4EE2"/>
    <w:rsid w:val="006D586E"/>
    <w:rsid w:val="006D5A03"/>
    <w:rsid w:val="006D5E0D"/>
    <w:rsid w:val="006D61BC"/>
    <w:rsid w:val="006D687A"/>
    <w:rsid w:val="006D6E5F"/>
    <w:rsid w:val="006D72F9"/>
    <w:rsid w:val="006D732E"/>
    <w:rsid w:val="006D74D4"/>
    <w:rsid w:val="006D7C00"/>
    <w:rsid w:val="006E1052"/>
    <w:rsid w:val="006E1775"/>
    <w:rsid w:val="006E1A2B"/>
    <w:rsid w:val="006E1A4A"/>
    <w:rsid w:val="006E213B"/>
    <w:rsid w:val="006E23ED"/>
    <w:rsid w:val="006E2475"/>
    <w:rsid w:val="006E2840"/>
    <w:rsid w:val="006E28FD"/>
    <w:rsid w:val="006E2E92"/>
    <w:rsid w:val="006E3537"/>
    <w:rsid w:val="006E3A9D"/>
    <w:rsid w:val="006E3BBE"/>
    <w:rsid w:val="006E4AF4"/>
    <w:rsid w:val="006E5355"/>
    <w:rsid w:val="006E55DD"/>
    <w:rsid w:val="006E5F59"/>
    <w:rsid w:val="006E6EAD"/>
    <w:rsid w:val="006E76E9"/>
    <w:rsid w:val="006E787E"/>
    <w:rsid w:val="006F0412"/>
    <w:rsid w:val="006F0D26"/>
    <w:rsid w:val="006F0F0A"/>
    <w:rsid w:val="006F0FFD"/>
    <w:rsid w:val="006F1DAA"/>
    <w:rsid w:val="006F2355"/>
    <w:rsid w:val="006F2943"/>
    <w:rsid w:val="006F29CE"/>
    <w:rsid w:val="006F2BA7"/>
    <w:rsid w:val="006F35CE"/>
    <w:rsid w:val="006F391E"/>
    <w:rsid w:val="006F3E46"/>
    <w:rsid w:val="006F4B9F"/>
    <w:rsid w:val="006F53C1"/>
    <w:rsid w:val="006F5540"/>
    <w:rsid w:val="006F55B6"/>
    <w:rsid w:val="006F55BB"/>
    <w:rsid w:val="006F593C"/>
    <w:rsid w:val="006F5B50"/>
    <w:rsid w:val="006F5F42"/>
    <w:rsid w:val="006F70CD"/>
    <w:rsid w:val="006F7D98"/>
    <w:rsid w:val="0070002D"/>
    <w:rsid w:val="0070006E"/>
    <w:rsid w:val="007007FB"/>
    <w:rsid w:val="00700F13"/>
    <w:rsid w:val="0070170E"/>
    <w:rsid w:val="0070192D"/>
    <w:rsid w:val="00701D00"/>
    <w:rsid w:val="0070214D"/>
    <w:rsid w:val="007021A3"/>
    <w:rsid w:val="00702286"/>
    <w:rsid w:val="00702951"/>
    <w:rsid w:val="00702AAA"/>
    <w:rsid w:val="0070331A"/>
    <w:rsid w:val="00703ADA"/>
    <w:rsid w:val="00703B61"/>
    <w:rsid w:val="00704E04"/>
    <w:rsid w:val="00705492"/>
    <w:rsid w:val="00705517"/>
    <w:rsid w:val="00705B08"/>
    <w:rsid w:val="0070627E"/>
    <w:rsid w:val="007066E4"/>
    <w:rsid w:val="00706E64"/>
    <w:rsid w:val="00707293"/>
    <w:rsid w:val="00707441"/>
    <w:rsid w:val="007076C2"/>
    <w:rsid w:val="00707EA4"/>
    <w:rsid w:val="00710028"/>
    <w:rsid w:val="007108C9"/>
    <w:rsid w:val="00711129"/>
    <w:rsid w:val="00712888"/>
    <w:rsid w:val="0071319A"/>
    <w:rsid w:val="00713767"/>
    <w:rsid w:val="00713AB3"/>
    <w:rsid w:val="00713F73"/>
    <w:rsid w:val="00714F00"/>
    <w:rsid w:val="00715354"/>
    <w:rsid w:val="00715F39"/>
    <w:rsid w:val="00716907"/>
    <w:rsid w:val="0071734A"/>
    <w:rsid w:val="007175EA"/>
    <w:rsid w:val="0071798C"/>
    <w:rsid w:val="00720184"/>
    <w:rsid w:val="007206B3"/>
    <w:rsid w:val="00720D4E"/>
    <w:rsid w:val="00720E0C"/>
    <w:rsid w:val="00720E3D"/>
    <w:rsid w:val="007221BE"/>
    <w:rsid w:val="00723511"/>
    <w:rsid w:val="007235BB"/>
    <w:rsid w:val="00723A7E"/>
    <w:rsid w:val="00723CE4"/>
    <w:rsid w:val="00724227"/>
    <w:rsid w:val="00725931"/>
    <w:rsid w:val="00725C66"/>
    <w:rsid w:val="00726209"/>
    <w:rsid w:val="007262C3"/>
    <w:rsid w:val="007269AD"/>
    <w:rsid w:val="00726C4A"/>
    <w:rsid w:val="00726EF3"/>
    <w:rsid w:val="00726F35"/>
    <w:rsid w:val="007274FB"/>
    <w:rsid w:val="00727B80"/>
    <w:rsid w:val="00727C23"/>
    <w:rsid w:val="00727EA4"/>
    <w:rsid w:val="007306C7"/>
    <w:rsid w:val="00731547"/>
    <w:rsid w:val="00731EDE"/>
    <w:rsid w:val="007323C4"/>
    <w:rsid w:val="00732689"/>
    <w:rsid w:val="007326A9"/>
    <w:rsid w:val="007330E8"/>
    <w:rsid w:val="007332BC"/>
    <w:rsid w:val="00733B1A"/>
    <w:rsid w:val="00735442"/>
    <w:rsid w:val="0073547E"/>
    <w:rsid w:val="0073610E"/>
    <w:rsid w:val="007363AB"/>
    <w:rsid w:val="00736412"/>
    <w:rsid w:val="007366A4"/>
    <w:rsid w:val="0073720C"/>
    <w:rsid w:val="00737E86"/>
    <w:rsid w:val="0074014A"/>
    <w:rsid w:val="00740B29"/>
    <w:rsid w:val="00740C25"/>
    <w:rsid w:val="007418D0"/>
    <w:rsid w:val="00741FE3"/>
    <w:rsid w:val="0074210A"/>
    <w:rsid w:val="007425BE"/>
    <w:rsid w:val="00742AF4"/>
    <w:rsid w:val="00742D12"/>
    <w:rsid w:val="007436DE"/>
    <w:rsid w:val="007440D2"/>
    <w:rsid w:val="0074467A"/>
    <w:rsid w:val="00744DB4"/>
    <w:rsid w:val="00745671"/>
    <w:rsid w:val="00745749"/>
    <w:rsid w:val="007461F9"/>
    <w:rsid w:val="00746B36"/>
    <w:rsid w:val="0074711E"/>
    <w:rsid w:val="00747446"/>
    <w:rsid w:val="00747F2A"/>
    <w:rsid w:val="007502F3"/>
    <w:rsid w:val="007504A5"/>
    <w:rsid w:val="00750595"/>
    <w:rsid w:val="0075079F"/>
    <w:rsid w:val="00750A7C"/>
    <w:rsid w:val="00751005"/>
    <w:rsid w:val="00751A40"/>
    <w:rsid w:val="00752A2E"/>
    <w:rsid w:val="00754515"/>
    <w:rsid w:val="0075477B"/>
    <w:rsid w:val="00754909"/>
    <w:rsid w:val="0075513F"/>
    <w:rsid w:val="007551BA"/>
    <w:rsid w:val="00755530"/>
    <w:rsid w:val="00755A43"/>
    <w:rsid w:val="00756239"/>
    <w:rsid w:val="00756255"/>
    <w:rsid w:val="00756C4F"/>
    <w:rsid w:val="0075721F"/>
    <w:rsid w:val="00757D95"/>
    <w:rsid w:val="00760AAC"/>
    <w:rsid w:val="00760B2B"/>
    <w:rsid w:val="00760DB5"/>
    <w:rsid w:val="00760EA5"/>
    <w:rsid w:val="00761800"/>
    <w:rsid w:val="00761CEE"/>
    <w:rsid w:val="007621F9"/>
    <w:rsid w:val="00762AE1"/>
    <w:rsid w:val="00762C55"/>
    <w:rsid w:val="00762E7F"/>
    <w:rsid w:val="00762FA6"/>
    <w:rsid w:val="00763692"/>
    <w:rsid w:val="00763AC3"/>
    <w:rsid w:val="00763BE0"/>
    <w:rsid w:val="00764C93"/>
    <w:rsid w:val="00765034"/>
    <w:rsid w:val="00765039"/>
    <w:rsid w:val="00765A55"/>
    <w:rsid w:val="00765AEC"/>
    <w:rsid w:val="0076622F"/>
    <w:rsid w:val="00766C9F"/>
    <w:rsid w:val="00767517"/>
    <w:rsid w:val="00767B9B"/>
    <w:rsid w:val="00767BAD"/>
    <w:rsid w:val="00767C33"/>
    <w:rsid w:val="00767E2C"/>
    <w:rsid w:val="0077020A"/>
    <w:rsid w:val="00770E4D"/>
    <w:rsid w:val="00770E4F"/>
    <w:rsid w:val="00771C6C"/>
    <w:rsid w:val="0077237A"/>
    <w:rsid w:val="00772F9A"/>
    <w:rsid w:val="007730D9"/>
    <w:rsid w:val="00773417"/>
    <w:rsid w:val="00773504"/>
    <w:rsid w:val="00773632"/>
    <w:rsid w:val="00773990"/>
    <w:rsid w:val="00774006"/>
    <w:rsid w:val="00774A71"/>
    <w:rsid w:val="00774EF8"/>
    <w:rsid w:val="007754C5"/>
    <w:rsid w:val="0077667F"/>
    <w:rsid w:val="00776FDB"/>
    <w:rsid w:val="00777433"/>
    <w:rsid w:val="0077786D"/>
    <w:rsid w:val="00777A8D"/>
    <w:rsid w:val="00780160"/>
    <w:rsid w:val="00780237"/>
    <w:rsid w:val="0078072D"/>
    <w:rsid w:val="00780829"/>
    <w:rsid w:val="00782AE3"/>
    <w:rsid w:val="00783825"/>
    <w:rsid w:val="00784192"/>
    <w:rsid w:val="00784619"/>
    <w:rsid w:val="00784728"/>
    <w:rsid w:val="00784815"/>
    <w:rsid w:val="00784DC3"/>
    <w:rsid w:val="00785F2C"/>
    <w:rsid w:val="00786332"/>
    <w:rsid w:val="00786741"/>
    <w:rsid w:val="00786D76"/>
    <w:rsid w:val="00786DFF"/>
    <w:rsid w:val="007871BF"/>
    <w:rsid w:val="00787309"/>
    <w:rsid w:val="00790FDF"/>
    <w:rsid w:val="007915B6"/>
    <w:rsid w:val="00791913"/>
    <w:rsid w:val="00791ACA"/>
    <w:rsid w:val="00791C0C"/>
    <w:rsid w:val="00792C8E"/>
    <w:rsid w:val="007935B0"/>
    <w:rsid w:val="007935DA"/>
    <w:rsid w:val="00793A03"/>
    <w:rsid w:val="00793C23"/>
    <w:rsid w:val="00793CB1"/>
    <w:rsid w:val="00794490"/>
    <w:rsid w:val="00794BC8"/>
    <w:rsid w:val="00794D2C"/>
    <w:rsid w:val="00794F89"/>
    <w:rsid w:val="007954CA"/>
    <w:rsid w:val="00795AF9"/>
    <w:rsid w:val="00796648"/>
    <w:rsid w:val="00797001"/>
    <w:rsid w:val="00797172"/>
    <w:rsid w:val="007973E1"/>
    <w:rsid w:val="00797479"/>
    <w:rsid w:val="007A0054"/>
    <w:rsid w:val="007A01FC"/>
    <w:rsid w:val="007A0D54"/>
    <w:rsid w:val="007A0DB6"/>
    <w:rsid w:val="007A11B0"/>
    <w:rsid w:val="007A1BEC"/>
    <w:rsid w:val="007A1D21"/>
    <w:rsid w:val="007A1DE6"/>
    <w:rsid w:val="007A20B2"/>
    <w:rsid w:val="007A2D3D"/>
    <w:rsid w:val="007A2FB4"/>
    <w:rsid w:val="007A330B"/>
    <w:rsid w:val="007A3349"/>
    <w:rsid w:val="007A35D4"/>
    <w:rsid w:val="007A40A1"/>
    <w:rsid w:val="007A4127"/>
    <w:rsid w:val="007A43A6"/>
    <w:rsid w:val="007A4869"/>
    <w:rsid w:val="007A4EB5"/>
    <w:rsid w:val="007A4F24"/>
    <w:rsid w:val="007A533D"/>
    <w:rsid w:val="007A53AC"/>
    <w:rsid w:val="007A5750"/>
    <w:rsid w:val="007A5B69"/>
    <w:rsid w:val="007A5C58"/>
    <w:rsid w:val="007A5CB1"/>
    <w:rsid w:val="007A6435"/>
    <w:rsid w:val="007A6567"/>
    <w:rsid w:val="007A6C09"/>
    <w:rsid w:val="007A7470"/>
    <w:rsid w:val="007A7570"/>
    <w:rsid w:val="007A76BD"/>
    <w:rsid w:val="007A7BAD"/>
    <w:rsid w:val="007B03E0"/>
    <w:rsid w:val="007B0456"/>
    <w:rsid w:val="007B0C2E"/>
    <w:rsid w:val="007B1250"/>
    <w:rsid w:val="007B1451"/>
    <w:rsid w:val="007B171D"/>
    <w:rsid w:val="007B17D6"/>
    <w:rsid w:val="007B1ACC"/>
    <w:rsid w:val="007B295B"/>
    <w:rsid w:val="007B2AC0"/>
    <w:rsid w:val="007B2C1C"/>
    <w:rsid w:val="007B2CF1"/>
    <w:rsid w:val="007B3170"/>
    <w:rsid w:val="007B377F"/>
    <w:rsid w:val="007B41E7"/>
    <w:rsid w:val="007B4388"/>
    <w:rsid w:val="007B47AB"/>
    <w:rsid w:val="007B48ED"/>
    <w:rsid w:val="007B5DDB"/>
    <w:rsid w:val="007B6611"/>
    <w:rsid w:val="007B6DE8"/>
    <w:rsid w:val="007B79E3"/>
    <w:rsid w:val="007C025B"/>
    <w:rsid w:val="007C03CD"/>
    <w:rsid w:val="007C0B94"/>
    <w:rsid w:val="007C22BB"/>
    <w:rsid w:val="007C2361"/>
    <w:rsid w:val="007C24E3"/>
    <w:rsid w:val="007C268C"/>
    <w:rsid w:val="007C2746"/>
    <w:rsid w:val="007C294E"/>
    <w:rsid w:val="007C2969"/>
    <w:rsid w:val="007C361D"/>
    <w:rsid w:val="007C3940"/>
    <w:rsid w:val="007C452A"/>
    <w:rsid w:val="007C474A"/>
    <w:rsid w:val="007C4965"/>
    <w:rsid w:val="007C50F1"/>
    <w:rsid w:val="007C651F"/>
    <w:rsid w:val="007C6A0A"/>
    <w:rsid w:val="007C6B49"/>
    <w:rsid w:val="007C6BDE"/>
    <w:rsid w:val="007C702D"/>
    <w:rsid w:val="007C7254"/>
    <w:rsid w:val="007C75EB"/>
    <w:rsid w:val="007C7721"/>
    <w:rsid w:val="007C7A4A"/>
    <w:rsid w:val="007D10CB"/>
    <w:rsid w:val="007D14A6"/>
    <w:rsid w:val="007D18FB"/>
    <w:rsid w:val="007D19D9"/>
    <w:rsid w:val="007D1F75"/>
    <w:rsid w:val="007D1FEC"/>
    <w:rsid w:val="007D23BB"/>
    <w:rsid w:val="007D3011"/>
    <w:rsid w:val="007D35C9"/>
    <w:rsid w:val="007D4142"/>
    <w:rsid w:val="007D419F"/>
    <w:rsid w:val="007D43E1"/>
    <w:rsid w:val="007D4CAE"/>
    <w:rsid w:val="007D525B"/>
    <w:rsid w:val="007D5B77"/>
    <w:rsid w:val="007D5DF8"/>
    <w:rsid w:val="007D6373"/>
    <w:rsid w:val="007D70A6"/>
    <w:rsid w:val="007D786F"/>
    <w:rsid w:val="007D79C2"/>
    <w:rsid w:val="007E013B"/>
    <w:rsid w:val="007E1002"/>
    <w:rsid w:val="007E1822"/>
    <w:rsid w:val="007E197E"/>
    <w:rsid w:val="007E1EC5"/>
    <w:rsid w:val="007E287F"/>
    <w:rsid w:val="007E348F"/>
    <w:rsid w:val="007E3977"/>
    <w:rsid w:val="007E3EE8"/>
    <w:rsid w:val="007E419B"/>
    <w:rsid w:val="007E4548"/>
    <w:rsid w:val="007E4C1D"/>
    <w:rsid w:val="007E4F9F"/>
    <w:rsid w:val="007E5A58"/>
    <w:rsid w:val="007E6556"/>
    <w:rsid w:val="007E6682"/>
    <w:rsid w:val="007E70ED"/>
    <w:rsid w:val="007F0618"/>
    <w:rsid w:val="007F09E7"/>
    <w:rsid w:val="007F0DC5"/>
    <w:rsid w:val="007F1080"/>
    <w:rsid w:val="007F11A3"/>
    <w:rsid w:val="007F1F4B"/>
    <w:rsid w:val="007F2462"/>
    <w:rsid w:val="007F25B8"/>
    <w:rsid w:val="007F34A6"/>
    <w:rsid w:val="007F3A78"/>
    <w:rsid w:val="007F3C90"/>
    <w:rsid w:val="007F4800"/>
    <w:rsid w:val="007F5AED"/>
    <w:rsid w:val="007F5CE5"/>
    <w:rsid w:val="007F62DD"/>
    <w:rsid w:val="007F6E4A"/>
    <w:rsid w:val="007F6EFC"/>
    <w:rsid w:val="007F7205"/>
    <w:rsid w:val="008004FE"/>
    <w:rsid w:val="00800881"/>
    <w:rsid w:val="00800ED0"/>
    <w:rsid w:val="00801736"/>
    <w:rsid w:val="00801894"/>
    <w:rsid w:val="008018DF"/>
    <w:rsid w:val="00801BB9"/>
    <w:rsid w:val="00801DD3"/>
    <w:rsid w:val="00802AFE"/>
    <w:rsid w:val="00802B2F"/>
    <w:rsid w:val="00803022"/>
    <w:rsid w:val="00803564"/>
    <w:rsid w:val="008040FA"/>
    <w:rsid w:val="00804B4B"/>
    <w:rsid w:val="00804D84"/>
    <w:rsid w:val="00805336"/>
    <w:rsid w:val="00805434"/>
    <w:rsid w:val="00805C19"/>
    <w:rsid w:val="00805F05"/>
    <w:rsid w:val="00807070"/>
    <w:rsid w:val="00807BCD"/>
    <w:rsid w:val="00807EA5"/>
    <w:rsid w:val="00810522"/>
    <w:rsid w:val="00810548"/>
    <w:rsid w:val="008114BA"/>
    <w:rsid w:val="00811874"/>
    <w:rsid w:val="00811B4B"/>
    <w:rsid w:val="00812290"/>
    <w:rsid w:val="0081233E"/>
    <w:rsid w:val="0081266E"/>
    <w:rsid w:val="00812687"/>
    <w:rsid w:val="008131C7"/>
    <w:rsid w:val="008136DA"/>
    <w:rsid w:val="00813815"/>
    <w:rsid w:val="008139D3"/>
    <w:rsid w:val="0081480F"/>
    <w:rsid w:val="0081493A"/>
    <w:rsid w:val="00815D43"/>
    <w:rsid w:val="008164D3"/>
    <w:rsid w:val="0081674B"/>
    <w:rsid w:val="00817B0C"/>
    <w:rsid w:val="008209DE"/>
    <w:rsid w:val="00820D62"/>
    <w:rsid w:val="00821ACE"/>
    <w:rsid w:val="00821B99"/>
    <w:rsid w:val="00821E79"/>
    <w:rsid w:val="008223FD"/>
    <w:rsid w:val="00823673"/>
    <w:rsid w:val="00823900"/>
    <w:rsid w:val="0082392D"/>
    <w:rsid w:val="00823AE5"/>
    <w:rsid w:val="00823AEB"/>
    <w:rsid w:val="00823BF0"/>
    <w:rsid w:val="00825723"/>
    <w:rsid w:val="00825957"/>
    <w:rsid w:val="008260E3"/>
    <w:rsid w:val="00826605"/>
    <w:rsid w:val="008267C2"/>
    <w:rsid w:val="00826F51"/>
    <w:rsid w:val="008270D6"/>
    <w:rsid w:val="008275AA"/>
    <w:rsid w:val="00827A68"/>
    <w:rsid w:val="00827BEC"/>
    <w:rsid w:val="00830868"/>
    <w:rsid w:val="00830E4C"/>
    <w:rsid w:val="00831369"/>
    <w:rsid w:val="008317F5"/>
    <w:rsid w:val="00831A23"/>
    <w:rsid w:val="00832802"/>
    <w:rsid w:val="0083309B"/>
    <w:rsid w:val="00833AC9"/>
    <w:rsid w:val="00833E9E"/>
    <w:rsid w:val="0083412E"/>
    <w:rsid w:val="00834397"/>
    <w:rsid w:val="00834447"/>
    <w:rsid w:val="00834808"/>
    <w:rsid w:val="00834C7D"/>
    <w:rsid w:val="00834FA5"/>
    <w:rsid w:val="00835789"/>
    <w:rsid w:val="008358D8"/>
    <w:rsid w:val="00835FCF"/>
    <w:rsid w:val="00836644"/>
    <w:rsid w:val="008367C5"/>
    <w:rsid w:val="00836F0A"/>
    <w:rsid w:val="00836FBA"/>
    <w:rsid w:val="0083718E"/>
    <w:rsid w:val="00837202"/>
    <w:rsid w:val="00837445"/>
    <w:rsid w:val="00837816"/>
    <w:rsid w:val="00837B76"/>
    <w:rsid w:val="00841180"/>
    <w:rsid w:val="00841E15"/>
    <w:rsid w:val="00841FEB"/>
    <w:rsid w:val="00842400"/>
    <w:rsid w:val="00842498"/>
    <w:rsid w:val="00842890"/>
    <w:rsid w:val="0084297C"/>
    <w:rsid w:val="00842A6D"/>
    <w:rsid w:val="00843337"/>
    <w:rsid w:val="008434BD"/>
    <w:rsid w:val="0084367E"/>
    <w:rsid w:val="00844090"/>
    <w:rsid w:val="008445C0"/>
    <w:rsid w:val="00844761"/>
    <w:rsid w:val="00844A00"/>
    <w:rsid w:val="0084564D"/>
    <w:rsid w:val="00845894"/>
    <w:rsid w:val="00845B74"/>
    <w:rsid w:val="0084655D"/>
    <w:rsid w:val="00846B33"/>
    <w:rsid w:val="00846C00"/>
    <w:rsid w:val="008475BC"/>
    <w:rsid w:val="0084766A"/>
    <w:rsid w:val="0084774D"/>
    <w:rsid w:val="00847772"/>
    <w:rsid w:val="0084796A"/>
    <w:rsid w:val="00847C21"/>
    <w:rsid w:val="008517FB"/>
    <w:rsid w:val="0085377D"/>
    <w:rsid w:val="00853AFE"/>
    <w:rsid w:val="00854AE0"/>
    <w:rsid w:val="00855056"/>
    <w:rsid w:val="008551BF"/>
    <w:rsid w:val="008552A2"/>
    <w:rsid w:val="008555BB"/>
    <w:rsid w:val="00855A43"/>
    <w:rsid w:val="00855C0C"/>
    <w:rsid w:val="00855CBC"/>
    <w:rsid w:val="00855DCC"/>
    <w:rsid w:val="00856720"/>
    <w:rsid w:val="008572B9"/>
    <w:rsid w:val="008573A1"/>
    <w:rsid w:val="008607A3"/>
    <w:rsid w:val="00860A04"/>
    <w:rsid w:val="00860EC3"/>
    <w:rsid w:val="008615BD"/>
    <w:rsid w:val="008616CA"/>
    <w:rsid w:val="00861C76"/>
    <w:rsid w:val="00862182"/>
    <w:rsid w:val="0086228C"/>
    <w:rsid w:val="00862B02"/>
    <w:rsid w:val="00863A46"/>
    <w:rsid w:val="00863B0A"/>
    <w:rsid w:val="00863DFD"/>
    <w:rsid w:val="0086406D"/>
    <w:rsid w:val="0086406E"/>
    <w:rsid w:val="00864A2D"/>
    <w:rsid w:val="008655E9"/>
    <w:rsid w:val="00865768"/>
    <w:rsid w:val="00865816"/>
    <w:rsid w:val="00865BFA"/>
    <w:rsid w:val="00865D99"/>
    <w:rsid w:val="00866C86"/>
    <w:rsid w:val="008671D8"/>
    <w:rsid w:val="008672E5"/>
    <w:rsid w:val="0087045C"/>
    <w:rsid w:val="008704DF"/>
    <w:rsid w:val="0087096A"/>
    <w:rsid w:val="00870AD3"/>
    <w:rsid w:val="00870E4F"/>
    <w:rsid w:val="00871392"/>
    <w:rsid w:val="00871478"/>
    <w:rsid w:val="008716F5"/>
    <w:rsid w:val="008718EA"/>
    <w:rsid w:val="0087196E"/>
    <w:rsid w:val="008720C9"/>
    <w:rsid w:val="00872DF5"/>
    <w:rsid w:val="008735A5"/>
    <w:rsid w:val="00873600"/>
    <w:rsid w:val="00873913"/>
    <w:rsid w:val="00873959"/>
    <w:rsid w:val="00873C16"/>
    <w:rsid w:val="008740C7"/>
    <w:rsid w:val="00874876"/>
    <w:rsid w:val="00874DB1"/>
    <w:rsid w:val="00874F5D"/>
    <w:rsid w:val="00875302"/>
    <w:rsid w:val="00875E99"/>
    <w:rsid w:val="008764E8"/>
    <w:rsid w:val="00876918"/>
    <w:rsid w:val="00876BE9"/>
    <w:rsid w:val="00877372"/>
    <w:rsid w:val="00877413"/>
    <w:rsid w:val="0087760D"/>
    <w:rsid w:val="0087786F"/>
    <w:rsid w:val="00877B7A"/>
    <w:rsid w:val="00877C0D"/>
    <w:rsid w:val="00881141"/>
    <w:rsid w:val="008814A9"/>
    <w:rsid w:val="008816A8"/>
    <w:rsid w:val="00881739"/>
    <w:rsid w:val="0088182E"/>
    <w:rsid w:val="00881865"/>
    <w:rsid w:val="00882864"/>
    <w:rsid w:val="008829BB"/>
    <w:rsid w:val="008841B3"/>
    <w:rsid w:val="00884A4D"/>
    <w:rsid w:val="00884DC6"/>
    <w:rsid w:val="008851F4"/>
    <w:rsid w:val="0088564A"/>
    <w:rsid w:val="00885DCB"/>
    <w:rsid w:val="00886EF1"/>
    <w:rsid w:val="00886FBF"/>
    <w:rsid w:val="00887B00"/>
    <w:rsid w:val="00887BA6"/>
    <w:rsid w:val="00890755"/>
    <w:rsid w:val="0089087F"/>
    <w:rsid w:val="008910CE"/>
    <w:rsid w:val="00891984"/>
    <w:rsid w:val="00891B3E"/>
    <w:rsid w:val="00891E14"/>
    <w:rsid w:val="008921B2"/>
    <w:rsid w:val="008921EF"/>
    <w:rsid w:val="008923ED"/>
    <w:rsid w:val="00892715"/>
    <w:rsid w:val="00892DE6"/>
    <w:rsid w:val="00893285"/>
    <w:rsid w:val="00893685"/>
    <w:rsid w:val="008947C5"/>
    <w:rsid w:val="00894D83"/>
    <w:rsid w:val="00894DA8"/>
    <w:rsid w:val="00894FCC"/>
    <w:rsid w:val="008955B6"/>
    <w:rsid w:val="00895EE3"/>
    <w:rsid w:val="00895FEF"/>
    <w:rsid w:val="00896BA4"/>
    <w:rsid w:val="008972EE"/>
    <w:rsid w:val="008973CA"/>
    <w:rsid w:val="00897855"/>
    <w:rsid w:val="008A00FA"/>
    <w:rsid w:val="008A0518"/>
    <w:rsid w:val="008A17F8"/>
    <w:rsid w:val="008A1D1C"/>
    <w:rsid w:val="008A2461"/>
    <w:rsid w:val="008A3074"/>
    <w:rsid w:val="008A39F1"/>
    <w:rsid w:val="008A4306"/>
    <w:rsid w:val="008A4571"/>
    <w:rsid w:val="008A48AE"/>
    <w:rsid w:val="008A53EF"/>
    <w:rsid w:val="008A63C0"/>
    <w:rsid w:val="008A64A2"/>
    <w:rsid w:val="008A69F7"/>
    <w:rsid w:val="008A6EC3"/>
    <w:rsid w:val="008A7031"/>
    <w:rsid w:val="008B09A3"/>
    <w:rsid w:val="008B16F8"/>
    <w:rsid w:val="008B18A2"/>
    <w:rsid w:val="008B1A94"/>
    <w:rsid w:val="008B275A"/>
    <w:rsid w:val="008B283E"/>
    <w:rsid w:val="008B2A1A"/>
    <w:rsid w:val="008B2D66"/>
    <w:rsid w:val="008B2E35"/>
    <w:rsid w:val="008B2EF3"/>
    <w:rsid w:val="008B34EB"/>
    <w:rsid w:val="008B3A28"/>
    <w:rsid w:val="008B3D74"/>
    <w:rsid w:val="008B3DA4"/>
    <w:rsid w:val="008B3E6C"/>
    <w:rsid w:val="008B4773"/>
    <w:rsid w:val="008B5436"/>
    <w:rsid w:val="008B58EB"/>
    <w:rsid w:val="008B5BD2"/>
    <w:rsid w:val="008B6C34"/>
    <w:rsid w:val="008B7289"/>
    <w:rsid w:val="008B751E"/>
    <w:rsid w:val="008B7D25"/>
    <w:rsid w:val="008C014C"/>
    <w:rsid w:val="008C025D"/>
    <w:rsid w:val="008C09C9"/>
    <w:rsid w:val="008C1528"/>
    <w:rsid w:val="008C17F0"/>
    <w:rsid w:val="008C1F5F"/>
    <w:rsid w:val="008C2126"/>
    <w:rsid w:val="008C287E"/>
    <w:rsid w:val="008C31DD"/>
    <w:rsid w:val="008C376E"/>
    <w:rsid w:val="008C3A70"/>
    <w:rsid w:val="008C3B9C"/>
    <w:rsid w:val="008C4577"/>
    <w:rsid w:val="008C4DE2"/>
    <w:rsid w:val="008C4FC5"/>
    <w:rsid w:val="008C53E8"/>
    <w:rsid w:val="008C54A3"/>
    <w:rsid w:val="008C5EA7"/>
    <w:rsid w:val="008C6C71"/>
    <w:rsid w:val="008C6E1D"/>
    <w:rsid w:val="008C7023"/>
    <w:rsid w:val="008C7080"/>
    <w:rsid w:val="008D070E"/>
    <w:rsid w:val="008D0DE7"/>
    <w:rsid w:val="008D251F"/>
    <w:rsid w:val="008D2909"/>
    <w:rsid w:val="008D296B"/>
    <w:rsid w:val="008D31CD"/>
    <w:rsid w:val="008D31DD"/>
    <w:rsid w:val="008D340D"/>
    <w:rsid w:val="008D4343"/>
    <w:rsid w:val="008D46FD"/>
    <w:rsid w:val="008D4847"/>
    <w:rsid w:val="008D4AB1"/>
    <w:rsid w:val="008D5211"/>
    <w:rsid w:val="008D7189"/>
    <w:rsid w:val="008D720F"/>
    <w:rsid w:val="008D74BA"/>
    <w:rsid w:val="008E111E"/>
    <w:rsid w:val="008E122B"/>
    <w:rsid w:val="008E13EC"/>
    <w:rsid w:val="008E1847"/>
    <w:rsid w:val="008E1F5A"/>
    <w:rsid w:val="008E219A"/>
    <w:rsid w:val="008E30A8"/>
    <w:rsid w:val="008E32DB"/>
    <w:rsid w:val="008E332D"/>
    <w:rsid w:val="008E355B"/>
    <w:rsid w:val="008E3F57"/>
    <w:rsid w:val="008E4472"/>
    <w:rsid w:val="008E4A01"/>
    <w:rsid w:val="008E53F8"/>
    <w:rsid w:val="008E5F38"/>
    <w:rsid w:val="008E730E"/>
    <w:rsid w:val="008E7938"/>
    <w:rsid w:val="008E795C"/>
    <w:rsid w:val="008E7B1F"/>
    <w:rsid w:val="008F005A"/>
    <w:rsid w:val="008F01E9"/>
    <w:rsid w:val="008F1A69"/>
    <w:rsid w:val="008F22F3"/>
    <w:rsid w:val="008F2BEA"/>
    <w:rsid w:val="008F2DCB"/>
    <w:rsid w:val="008F3BA9"/>
    <w:rsid w:val="008F3D66"/>
    <w:rsid w:val="008F4884"/>
    <w:rsid w:val="008F48C1"/>
    <w:rsid w:val="008F5639"/>
    <w:rsid w:val="008F57CA"/>
    <w:rsid w:val="008F5D04"/>
    <w:rsid w:val="008F657E"/>
    <w:rsid w:val="008F6BD7"/>
    <w:rsid w:val="008F7427"/>
    <w:rsid w:val="008F7773"/>
    <w:rsid w:val="008F7995"/>
    <w:rsid w:val="00900986"/>
    <w:rsid w:val="00900A40"/>
    <w:rsid w:val="00900AF4"/>
    <w:rsid w:val="0090188C"/>
    <w:rsid w:val="00901C41"/>
    <w:rsid w:val="00901D83"/>
    <w:rsid w:val="00902F89"/>
    <w:rsid w:val="00903B78"/>
    <w:rsid w:val="00904B15"/>
    <w:rsid w:val="00906BF5"/>
    <w:rsid w:val="00907935"/>
    <w:rsid w:val="00907D20"/>
    <w:rsid w:val="00910170"/>
    <w:rsid w:val="00910237"/>
    <w:rsid w:val="009102D9"/>
    <w:rsid w:val="00910478"/>
    <w:rsid w:val="009105E0"/>
    <w:rsid w:val="00910ABA"/>
    <w:rsid w:val="00910B22"/>
    <w:rsid w:val="009110F9"/>
    <w:rsid w:val="009112A6"/>
    <w:rsid w:val="009113E3"/>
    <w:rsid w:val="00911FD8"/>
    <w:rsid w:val="0091217E"/>
    <w:rsid w:val="0091224C"/>
    <w:rsid w:val="00912E94"/>
    <w:rsid w:val="0091321D"/>
    <w:rsid w:val="00913345"/>
    <w:rsid w:val="00913A99"/>
    <w:rsid w:val="00914ADA"/>
    <w:rsid w:val="00914B4F"/>
    <w:rsid w:val="00914BEC"/>
    <w:rsid w:val="00914D3F"/>
    <w:rsid w:val="009151E8"/>
    <w:rsid w:val="00916B27"/>
    <w:rsid w:val="0091710A"/>
    <w:rsid w:val="00917A84"/>
    <w:rsid w:val="00917B13"/>
    <w:rsid w:val="0092014D"/>
    <w:rsid w:val="00920519"/>
    <w:rsid w:val="009207C5"/>
    <w:rsid w:val="009208C5"/>
    <w:rsid w:val="009210B0"/>
    <w:rsid w:val="009211C2"/>
    <w:rsid w:val="00921B73"/>
    <w:rsid w:val="00921ED7"/>
    <w:rsid w:val="009223E3"/>
    <w:rsid w:val="00922643"/>
    <w:rsid w:val="00923D16"/>
    <w:rsid w:val="00923F3D"/>
    <w:rsid w:val="00924147"/>
    <w:rsid w:val="00924286"/>
    <w:rsid w:val="009244D5"/>
    <w:rsid w:val="00925025"/>
    <w:rsid w:val="00925311"/>
    <w:rsid w:val="00926366"/>
    <w:rsid w:val="00926C76"/>
    <w:rsid w:val="00926E70"/>
    <w:rsid w:val="00926F84"/>
    <w:rsid w:val="0092721A"/>
    <w:rsid w:val="00927D56"/>
    <w:rsid w:val="0093040F"/>
    <w:rsid w:val="00930712"/>
    <w:rsid w:val="00930922"/>
    <w:rsid w:val="00930B7A"/>
    <w:rsid w:val="00930BCE"/>
    <w:rsid w:val="00930CF6"/>
    <w:rsid w:val="00930E17"/>
    <w:rsid w:val="00931225"/>
    <w:rsid w:val="00931295"/>
    <w:rsid w:val="0093188D"/>
    <w:rsid w:val="009319DB"/>
    <w:rsid w:val="009327C1"/>
    <w:rsid w:val="00932DD0"/>
    <w:rsid w:val="00932F0E"/>
    <w:rsid w:val="0093468B"/>
    <w:rsid w:val="0093524B"/>
    <w:rsid w:val="0093572C"/>
    <w:rsid w:val="009357E0"/>
    <w:rsid w:val="0093635A"/>
    <w:rsid w:val="009363D7"/>
    <w:rsid w:val="009365F5"/>
    <w:rsid w:val="009374C3"/>
    <w:rsid w:val="009378A3"/>
    <w:rsid w:val="00940083"/>
    <w:rsid w:val="00940482"/>
    <w:rsid w:val="0094069D"/>
    <w:rsid w:val="009406B3"/>
    <w:rsid w:val="009408DE"/>
    <w:rsid w:val="00940A93"/>
    <w:rsid w:val="00940B3B"/>
    <w:rsid w:val="00940D89"/>
    <w:rsid w:val="00940DAA"/>
    <w:rsid w:val="00941F6D"/>
    <w:rsid w:val="0094205F"/>
    <w:rsid w:val="009422EB"/>
    <w:rsid w:val="009424B9"/>
    <w:rsid w:val="00942821"/>
    <w:rsid w:val="00943385"/>
    <w:rsid w:val="009433D5"/>
    <w:rsid w:val="00944AF4"/>
    <w:rsid w:val="009457C1"/>
    <w:rsid w:val="00946AA8"/>
    <w:rsid w:val="00946C9C"/>
    <w:rsid w:val="0094713C"/>
    <w:rsid w:val="00947C8C"/>
    <w:rsid w:val="00947FA6"/>
    <w:rsid w:val="009509BC"/>
    <w:rsid w:val="00950E40"/>
    <w:rsid w:val="00951699"/>
    <w:rsid w:val="009527AF"/>
    <w:rsid w:val="009529C0"/>
    <w:rsid w:val="00952D83"/>
    <w:rsid w:val="009536CA"/>
    <w:rsid w:val="00953B89"/>
    <w:rsid w:val="00954197"/>
    <w:rsid w:val="0095430E"/>
    <w:rsid w:val="00954F3C"/>
    <w:rsid w:val="0095545F"/>
    <w:rsid w:val="00956669"/>
    <w:rsid w:val="00956CD7"/>
    <w:rsid w:val="00956EAC"/>
    <w:rsid w:val="00956F82"/>
    <w:rsid w:val="00960883"/>
    <w:rsid w:val="00960980"/>
    <w:rsid w:val="00960B3E"/>
    <w:rsid w:val="00960E2D"/>
    <w:rsid w:val="00961237"/>
    <w:rsid w:val="00961665"/>
    <w:rsid w:val="00961986"/>
    <w:rsid w:val="00961BFF"/>
    <w:rsid w:val="00961D69"/>
    <w:rsid w:val="0096212D"/>
    <w:rsid w:val="00962155"/>
    <w:rsid w:val="009621EA"/>
    <w:rsid w:val="009623A1"/>
    <w:rsid w:val="00962BD9"/>
    <w:rsid w:val="009630B0"/>
    <w:rsid w:val="0096317D"/>
    <w:rsid w:val="009632C2"/>
    <w:rsid w:val="009632D8"/>
    <w:rsid w:val="00963751"/>
    <w:rsid w:val="00963815"/>
    <w:rsid w:val="00963B2F"/>
    <w:rsid w:val="00963F6F"/>
    <w:rsid w:val="00964012"/>
    <w:rsid w:val="009649A8"/>
    <w:rsid w:val="0096598F"/>
    <w:rsid w:val="00965ECC"/>
    <w:rsid w:val="009667A6"/>
    <w:rsid w:val="00966A8B"/>
    <w:rsid w:val="009672A8"/>
    <w:rsid w:val="009672C2"/>
    <w:rsid w:val="0096754D"/>
    <w:rsid w:val="0097029D"/>
    <w:rsid w:val="00970873"/>
    <w:rsid w:val="00970DEC"/>
    <w:rsid w:val="00971132"/>
    <w:rsid w:val="009722D3"/>
    <w:rsid w:val="00972539"/>
    <w:rsid w:val="0097281B"/>
    <w:rsid w:val="009729D2"/>
    <w:rsid w:val="00972C77"/>
    <w:rsid w:val="00972D42"/>
    <w:rsid w:val="009737E7"/>
    <w:rsid w:val="00973CFD"/>
    <w:rsid w:val="00974378"/>
    <w:rsid w:val="00974B59"/>
    <w:rsid w:val="00974B6A"/>
    <w:rsid w:val="00976406"/>
    <w:rsid w:val="009768BA"/>
    <w:rsid w:val="00977D74"/>
    <w:rsid w:val="0098093C"/>
    <w:rsid w:val="00981A5D"/>
    <w:rsid w:val="009825A4"/>
    <w:rsid w:val="009827E9"/>
    <w:rsid w:val="00982F2C"/>
    <w:rsid w:val="00983CE0"/>
    <w:rsid w:val="00983F90"/>
    <w:rsid w:val="009842AC"/>
    <w:rsid w:val="00984778"/>
    <w:rsid w:val="009847CE"/>
    <w:rsid w:val="009851C9"/>
    <w:rsid w:val="00985AC5"/>
    <w:rsid w:val="009862A4"/>
    <w:rsid w:val="00986679"/>
    <w:rsid w:val="00987A66"/>
    <w:rsid w:val="00990313"/>
    <w:rsid w:val="009905A6"/>
    <w:rsid w:val="0099097C"/>
    <w:rsid w:val="00990C67"/>
    <w:rsid w:val="00990E01"/>
    <w:rsid w:val="00991419"/>
    <w:rsid w:val="00991474"/>
    <w:rsid w:val="00991F89"/>
    <w:rsid w:val="0099365C"/>
    <w:rsid w:val="00993B15"/>
    <w:rsid w:val="009955E9"/>
    <w:rsid w:val="00995F42"/>
    <w:rsid w:val="0099662A"/>
    <w:rsid w:val="009969B3"/>
    <w:rsid w:val="00996F6E"/>
    <w:rsid w:val="00996FCF"/>
    <w:rsid w:val="00997359"/>
    <w:rsid w:val="00997B4E"/>
    <w:rsid w:val="009A0278"/>
    <w:rsid w:val="009A045E"/>
    <w:rsid w:val="009A05FC"/>
    <w:rsid w:val="009A1372"/>
    <w:rsid w:val="009A15A8"/>
    <w:rsid w:val="009A1BCE"/>
    <w:rsid w:val="009A216A"/>
    <w:rsid w:val="009A256D"/>
    <w:rsid w:val="009A3523"/>
    <w:rsid w:val="009A3A96"/>
    <w:rsid w:val="009A49C7"/>
    <w:rsid w:val="009A52E6"/>
    <w:rsid w:val="009A53D1"/>
    <w:rsid w:val="009A55D0"/>
    <w:rsid w:val="009A57C5"/>
    <w:rsid w:val="009A620C"/>
    <w:rsid w:val="009A6848"/>
    <w:rsid w:val="009A7830"/>
    <w:rsid w:val="009A7AFF"/>
    <w:rsid w:val="009B0803"/>
    <w:rsid w:val="009B0ADD"/>
    <w:rsid w:val="009B1E76"/>
    <w:rsid w:val="009B2053"/>
    <w:rsid w:val="009B2568"/>
    <w:rsid w:val="009B2969"/>
    <w:rsid w:val="009B2AC5"/>
    <w:rsid w:val="009B3C4A"/>
    <w:rsid w:val="009B468B"/>
    <w:rsid w:val="009B4FB6"/>
    <w:rsid w:val="009B56CB"/>
    <w:rsid w:val="009B5C9D"/>
    <w:rsid w:val="009B5F54"/>
    <w:rsid w:val="009B6400"/>
    <w:rsid w:val="009B681D"/>
    <w:rsid w:val="009B6BDA"/>
    <w:rsid w:val="009B7725"/>
    <w:rsid w:val="009B7B7A"/>
    <w:rsid w:val="009C053D"/>
    <w:rsid w:val="009C0607"/>
    <w:rsid w:val="009C0ECC"/>
    <w:rsid w:val="009C1372"/>
    <w:rsid w:val="009C1934"/>
    <w:rsid w:val="009C216C"/>
    <w:rsid w:val="009C224F"/>
    <w:rsid w:val="009C251B"/>
    <w:rsid w:val="009C3B26"/>
    <w:rsid w:val="009C3C9F"/>
    <w:rsid w:val="009C3EFB"/>
    <w:rsid w:val="009C4216"/>
    <w:rsid w:val="009C45A9"/>
    <w:rsid w:val="009C48E6"/>
    <w:rsid w:val="009C52ED"/>
    <w:rsid w:val="009C6206"/>
    <w:rsid w:val="009C6256"/>
    <w:rsid w:val="009C6B65"/>
    <w:rsid w:val="009C6D62"/>
    <w:rsid w:val="009C7826"/>
    <w:rsid w:val="009D053A"/>
    <w:rsid w:val="009D10C0"/>
    <w:rsid w:val="009D12B6"/>
    <w:rsid w:val="009D1311"/>
    <w:rsid w:val="009D148A"/>
    <w:rsid w:val="009D1604"/>
    <w:rsid w:val="009D1AB7"/>
    <w:rsid w:val="009D1CFE"/>
    <w:rsid w:val="009D3394"/>
    <w:rsid w:val="009D3405"/>
    <w:rsid w:val="009D3895"/>
    <w:rsid w:val="009D3B44"/>
    <w:rsid w:val="009D3F55"/>
    <w:rsid w:val="009D43BD"/>
    <w:rsid w:val="009D4BFC"/>
    <w:rsid w:val="009D559A"/>
    <w:rsid w:val="009D63EB"/>
    <w:rsid w:val="009D6611"/>
    <w:rsid w:val="009D666A"/>
    <w:rsid w:val="009D6E02"/>
    <w:rsid w:val="009D6FA2"/>
    <w:rsid w:val="009D79D9"/>
    <w:rsid w:val="009D7D02"/>
    <w:rsid w:val="009E0113"/>
    <w:rsid w:val="009E02BD"/>
    <w:rsid w:val="009E034A"/>
    <w:rsid w:val="009E0505"/>
    <w:rsid w:val="009E0D19"/>
    <w:rsid w:val="009E0EFD"/>
    <w:rsid w:val="009E1BAE"/>
    <w:rsid w:val="009E2B91"/>
    <w:rsid w:val="009E2CCC"/>
    <w:rsid w:val="009E3610"/>
    <w:rsid w:val="009E3ACD"/>
    <w:rsid w:val="009E401B"/>
    <w:rsid w:val="009E4439"/>
    <w:rsid w:val="009E45FF"/>
    <w:rsid w:val="009E4EB6"/>
    <w:rsid w:val="009E4FD7"/>
    <w:rsid w:val="009E5037"/>
    <w:rsid w:val="009E612F"/>
    <w:rsid w:val="009E6678"/>
    <w:rsid w:val="009E671C"/>
    <w:rsid w:val="009E708C"/>
    <w:rsid w:val="009E7417"/>
    <w:rsid w:val="009E7479"/>
    <w:rsid w:val="009E782C"/>
    <w:rsid w:val="009E7F00"/>
    <w:rsid w:val="009F121B"/>
    <w:rsid w:val="009F1A04"/>
    <w:rsid w:val="009F24D3"/>
    <w:rsid w:val="009F2801"/>
    <w:rsid w:val="009F2B7C"/>
    <w:rsid w:val="009F2E71"/>
    <w:rsid w:val="009F3960"/>
    <w:rsid w:val="009F3DDC"/>
    <w:rsid w:val="009F40C6"/>
    <w:rsid w:val="009F4206"/>
    <w:rsid w:val="009F4710"/>
    <w:rsid w:val="009F4947"/>
    <w:rsid w:val="009F4EA0"/>
    <w:rsid w:val="009F4ED6"/>
    <w:rsid w:val="009F519B"/>
    <w:rsid w:val="009F51B7"/>
    <w:rsid w:val="009F51FA"/>
    <w:rsid w:val="009F5688"/>
    <w:rsid w:val="009F57A8"/>
    <w:rsid w:val="009F60A0"/>
    <w:rsid w:val="009F6C16"/>
    <w:rsid w:val="009F6E4D"/>
    <w:rsid w:val="009F7E6B"/>
    <w:rsid w:val="009F7FDD"/>
    <w:rsid w:val="00A006CC"/>
    <w:rsid w:val="00A007CF"/>
    <w:rsid w:val="00A0105D"/>
    <w:rsid w:val="00A019AB"/>
    <w:rsid w:val="00A019D6"/>
    <w:rsid w:val="00A026CB"/>
    <w:rsid w:val="00A0345B"/>
    <w:rsid w:val="00A037F2"/>
    <w:rsid w:val="00A03886"/>
    <w:rsid w:val="00A0470B"/>
    <w:rsid w:val="00A047D9"/>
    <w:rsid w:val="00A04851"/>
    <w:rsid w:val="00A04D4F"/>
    <w:rsid w:val="00A04DE9"/>
    <w:rsid w:val="00A054DE"/>
    <w:rsid w:val="00A05774"/>
    <w:rsid w:val="00A067C2"/>
    <w:rsid w:val="00A06B2D"/>
    <w:rsid w:val="00A073A8"/>
    <w:rsid w:val="00A077AA"/>
    <w:rsid w:val="00A07C05"/>
    <w:rsid w:val="00A07D7E"/>
    <w:rsid w:val="00A07E66"/>
    <w:rsid w:val="00A07FE1"/>
    <w:rsid w:val="00A105FC"/>
    <w:rsid w:val="00A10F3D"/>
    <w:rsid w:val="00A12F2D"/>
    <w:rsid w:val="00A13770"/>
    <w:rsid w:val="00A13776"/>
    <w:rsid w:val="00A1499A"/>
    <w:rsid w:val="00A157C6"/>
    <w:rsid w:val="00A159E4"/>
    <w:rsid w:val="00A15A09"/>
    <w:rsid w:val="00A164B6"/>
    <w:rsid w:val="00A200F0"/>
    <w:rsid w:val="00A20329"/>
    <w:rsid w:val="00A20389"/>
    <w:rsid w:val="00A20628"/>
    <w:rsid w:val="00A20661"/>
    <w:rsid w:val="00A21241"/>
    <w:rsid w:val="00A21C63"/>
    <w:rsid w:val="00A21DFC"/>
    <w:rsid w:val="00A229FB"/>
    <w:rsid w:val="00A23281"/>
    <w:rsid w:val="00A23866"/>
    <w:rsid w:val="00A24016"/>
    <w:rsid w:val="00A241B0"/>
    <w:rsid w:val="00A245BC"/>
    <w:rsid w:val="00A24F6B"/>
    <w:rsid w:val="00A251DF"/>
    <w:rsid w:val="00A25528"/>
    <w:rsid w:val="00A257DA"/>
    <w:rsid w:val="00A25894"/>
    <w:rsid w:val="00A25B72"/>
    <w:rsid w:val="00A26D42"/>
    <w:rsid w:val="00A27244"/>
    <w:rsid w:val="00A300A0"/>
    <w:rsid w:val="00A302C4"/>
    <w:rsid w:val="00A30BE9"/>
    <w:rsid w:val="00A30C99"/>
    <w:rsid w:val="00A30DF9"/>
    <w:rsid w:val="00A31C87"/>
    <w:rsid w:val="00A32B66"/>
    <w:rsid w:val="00A32FE7"/>
    <w:rsid w:val="00A3302D"/>
    <w:rsid w:val="00A33706"/>
    <w:rsid w:val="00A33790"/>
    <w:rsid w:val="00A338BB"/>
    <w:rsid w:val="00A33E7B"/>
    <w:rsid w:val="00A34171"/>
    <w:rsid w:val="00A3492F"/>
    <w:rsid w:val="00A353C9"/>
    <w:rsid w:val="00A35538"/>
    <w:rsid w:val="00A35CBC"/>
    <w:rsid w:val="00A36158"/>
    <w:rsid w:val="00A36766"/>
    <w:rsid w:val="00A36933"/>
    <w:rsid w:val="00A36AA3"/>
    <w:rsid w:val="00A37048"/>
    <w:rsid w:val="00A370D5"/>
    <w:rsid w:val="00A37822"/>
    <w:rsid w:val="00A37A7D"/>
    <w:rsid w:val="00A37B9C"/>
    <w:rsid w:val="00A400CA"/>
    <w:rsid w:val="00A4176E"/>
    <w:rsid w:val="00A417EE"/>
    <w:rsid w:val="00A41BC1"/>
    <w:rsid w:val="00A422F6"/>
    <w:rsid w:val="00A42840"/>
    <w:rsid w:val="00A42992"/>
    <w:rsid w:val="00A434BA"/>
    <w:rsid w:val="00A436DA"/>
    <w:rsid w:val="00A4374D"/>
    <w:rsid w:val="00A439F3"/>
    <w:rsid w:val="00A43A54"/>
    <w:rsid w:val="00A43AE6"/>
    <w:rsid w:val="00A449FB"/>
    <w:rsid w:val="00A44D98"/>
    <w:rsid w:val="00A45FF8"/>
    <w:rsid w:val="00A46122"/>
    <w:rsid w:val="00A46F50"/>
    <w:rsid w:val="00A471FF"/>
    <w:rsid w:val="00A500E1"/>
    <w:rsid w:val="00A50207"/>
    <w:rsid w:val="00A5112A"/>
    <w:rsid w:val="00A51484"/>
    <w:rsid w:val="00A51E2E"/>
    <w:rsid w:val="00A51F64"/>
    <w:rsid w:val="00A5244A"/>
    <w:rsid w:val="00A527E2"/>
    <w:rsid w:val="00A528A1"/>
    <w:rsid w:val="00A52A5C"/>
    <w:rsid w:val="00A52D5F"/>
    <w:rsid w:val="00A530BE"/>
    <w:rsid w:val="00A5339B"/>
    <w:rsid w:val="00A53C34"/>
    <w:rsid w:val="00A53DAA"/>
    <w:rsid w:val="00A54225"/>
    <w:rsid w:val="00A54300"/>
    <w:rsid w:val="00A55C7C"/>
    <w:rsid w:val="00A56136"/>
    <w:rsid w:val="00A561DE"/>
    <w:rsid w:val="00A56555"/>
    <w:rsid w:val="00A56BDB"/>
    <w:rsid w:val="00A579E7"/>
    <w:rsid w:val="00A604CD"/>
    <w:rsid w:val="00A61A5F"/>
    <w:rsid w:val="00A6251F"/>
    <w:rsid w:val="00A628DA"/>
    <w:rsid w:val="00A62F1F"/>
    <w:rsid w:val="00A63194"/>
    <w:rsid w:val="00A640F3"/>
    <w:rsid w:val="00A645CC"/>
    <w:rsid w:val="00A649C3"/>
    <w:rsid w:val="00A655AE"/>
    <w:rsid w:val="00A65B16"/>
    <w:rsid w:val="00A66CF0"/>
    <w:rsid w:val="00A66E9E"/>
    <w:rsid w:val="00A71089"/>
    <w:rsid w:val="00A7110D"/>
    <w:rsid w:val="00A71285"/>
    <w:rsid w:val="00A721BB"/>
    <w:rsid w:val="00A72D65"/>
    <w:rsid w:val="00A7360E"/>
    <w:rsid w:val="00A738D2"/>
    <w:rsid w:val="00A744E5"/>
    <w:rsid w:val="00A75680"/>
    <w:rsid w:val="00A763B7"/>
    <w:rsid w:val="00A76E96"/>
    <w:rsid w:val="00A76F9C"/>
    <w:rsid w:val="00A7726D"/>
    <w:rsid w:val="00A77BB2"/>
    <w:rsid w:val="00A8107A"/>
    <w:rsid w:val="00A810DA"/>
    <w:rsid w:val="00A8190A"/>
    <w:rsid w:val="00A81B71"/>
    <w:rsid w:val="00A82219"/>
    <w:rsid w:val="00A824DC"/>
    <w:rsid w:val="00A82631"/>
    <w:rsid w:val="00A82C55"/>
    <w:rsid w:val="00A832BF"/>
    <w:rsid w:val="00A83325"/>
    <w:rsid w:val="00A83425"/>
    <w:rsid w:val="00A840B3"/>
    <w:rsid w:val="00A8439A"/>
    <w:rsid w:val="00A84888"/>
    <w:rsid w:val="00A84CFA"/>
    <w:rsid w:val="00A84FA0"/>
    <w:rsid w:val="00A8560D"/>
    <w:rsid w:val="00A85966"/>
    <w:rsid w:val="00A85A76"/>
    <w:rsid w:val="00A85F36"/>
    <w:rsid w:val="00A85F3A"/>
    <w:rsid w:val="00A86028"/>
    <w:rsid w:val="00A86B72"/>
    <w:rsid w:val="00A86F69"/>
    <w:rsid w:val="00A8738B"/>
    <w:rsid w:val="00A8762C"/>
    <w:rsid w:val="00A87A7B"/>
    <w:rsid w:val="00A909C4"/>
    <w:rsid w:val="00A90C22"/>
    <w:rsid w:val="00A91194"/>
    <w:rsid w:val="00A9136C"/>
    <w:rsid w:val="00A916C1"/>
    <w:rsid w:val="00A91B49"/>
    <w:rsid w:val="00A92A04"/>
    <w:rsid w:val="00A92BA6"/>
    <w:rsid w:val="00A9337B"/>
    <w:rsid w:val="00A9393D"/>
    <w:rsid w:val="00A93AED"/>
    <w:rsid w:val="00A9476A"/>
    <w:rsid w:val="00A95034"/>
    <w:rsid w:val="00A95083"/>
    <w:rsid w:val="00A95321"/>
    <w:rsid w:val="00A95D31"/>
    <w:rsid w:val="00A96A35"/>
    <w:rsid w:val="00A96D96"/>
    <w:rsid w:val="00A978A0"/>
    <w:rsid w:val="00A97BE5"/>
    <w:rsid w:val="00AA0553"/>
    <w:rsid w:val="00AA09C9"/>
    <w:rsid w:val="00AA0A0C"/>
    <w:rsid w:val="00AA0ABC"/>
    <w:rsid w:val="00AA13F6"/>
    <w:rsid w:val="00AA2EFE"/>
    <w:rsid w:val="00AA3F04"/>
    <w:rsid w:val="00AA403B"/>
    <w:rsid w:val="00AA4748"/>
    <w:rsid w:val="00AA4882"/>
    <w:rsid w:val="00AA4887"/>
    <w:rsid w:val="00AA52E8"/>
    <w:rsid w:val="00AA53F9"/>
    <w:rsid w:val="00AA554B"/>
    <w:rsid w:val="00AA5765"/>
    <w:rsid w:val="00AA65EB"/>
    <w:rsid w:val="00AB041E"/>
    <w:rsid w:val="00AB0D31"/>
    <w:rsid w:val="00AB1998"/>
    <w:rsid w:val="00AB2011"/>
    <w:rsid w:val="00AB2158"/>
    <w:rsid w:val="00AB251F"/>
    <w:rsid w:val="00AB35C6"/>
    <w:rsid w:val="00AB36A7"/>
    <w:rsid w:val="00AB4E20"/>
    <w:rsid w:val="00AB549D"/>
    <w:rsid w:val="00AB5534"/>
    <w:rsid w:val="00AB59D9"/>
    <w:rsid w:val="00AB6B1E"/>
    <w:rsid w:val="00AB6DE2"/>
    <w:rsid w:val="00AB79D3"/>
    <w:rsid w:val="00AB7E24"/>
    <w:rsid w:val="00AB7EB0"/>
    <w:rsid w:val="00AB7F15"/>
    <w:rsid w:val="00AC08D8"/>
    <w:rsid w:val="00AC0A62"/>
    <w:rsid w:val="00AC1830"/>
    <w:rsid w:val="00AC1D90"/>
    <w:rsid w:val="00AC1D9F"/>
    <w:rsid w:val="00AC22E8"/>
    <w:rsid w:val="00AC26C0"/>
    <w:rsid w:val="00AC391D"/>
    <w:rsid w:val="00AC3950"/>
    <w:rsid w:val="00AC39D8"/>
    <w:rsid w:val="00AC3C71"/>
    <w:rsid w:val="00AC3F17"/>
    <w:rsid w:val="00AC3F9E"/>
    <w:rsid w:val="00AC41AC"/>
    <w:rsid w:val="00AC4EDD"/>
    <w:rsid w:val="00AC4F28"/>
    <w:rsid w:val="00AC51FA"/>
    <w:rsid w:val="00AC6B1F"/>
    <w:rsid w:val="00AC6D23"/>
    <w:rsid w:val="00AC7190"/>
    <w:rsid w:val="00AC7D79"/>
    <w:rsid w:val="00AC7E3E"/>
    <w:rsid w:val="00AD0062"/>
    <w:rsid w:val="00AD031D"/>
    <w:rsid w:val="00AD05C1"/>
    <w:rsid w:val="00AD0C41"/>
    <w:rsid w:val="00AD0F40"/>
    <w:rsid w:val="00AD1376"/>
    <w:rsid w:val="00AD1B85"/>
    <w:rsid w:val="00AD2C76"/>
    <w:rsid w:val="00AD3399"/>
    <w:rsid w:val="00AD4C28"/>
    <w:rsid w:val="00AD4D15"/>
    <w:rsid w:val="00AD50F2"/>
    <w:rsid w:val="00AD5192"/>
    <w:rsid w:val="00AD536B"/>
    <w:rsid w:val="00AD5A6F"/>
    <w:rsid w:val="00AD6333"/>
    <w:rsid w:val="00AD6C20"/>
    <w:rsid w:val="00AD70F1"/>
    <w:rsid w:val="00AD79C1"/>
    <w:rsid w:val="00AD7A39"/>
    <w:rsid w:val="00AD7FA4"/>
    <w:rsid w:val="00AE0010"/>
    <w:rsid w:val="00AE035E"/>
    <w:rsid w:val="00AE0623"/>
    <w:rsid w:val="00AE0C8B"/>
    <w:rsid w:val="00AE10AD"/>
    <w:rsid w:val="00AE16F9"/>
    <w:rsid w:val="00AE2043"/>
    <w:rsid w:val="00AE265E"/>
    <w:rsid w:val="00AE26E1"/>
    <w:rsid w:val="00AE31CF"/>
    <w:rsid w:val="00AE36E7"/>
    <w:rsid w:val="00AE39CF"/>
    <w:rsid w:val="00AE3DBE"/>
    <w:rsid w:val="00AE3F03"/>
    <w:rsid w:val="00AE4FEA"/>
    <w:rsid w:val="00AE570B"/>
    <w:rsid w:val="00AE5924"/>
    <w:rsid w:val="00AE5AD6"/>
    <w:rsid w:val="00AE6A98"/>
    <w:rsid w:val="00AE6E45"/>
    <w:rsid w:val="00AE729C"/>
    <w:rsid w:val="00AE786B"/>
    <w:rsid w:val="00AF019D"/>
    <w:rsid w:val="00AF0B3F"/>
    <w:rsid w:val="00AF1D0F"/>
    <w:rsid w:val="00AF3143"/>
    <w:rsid w:val="00AF33E6"/>
    <w:rsid w:val="00AF3515"/>
    <w:rsid w:val="00AF3B62"/>
    <w:rsid w:val="00AF3EF4"/>
    <w:rsid w:val="00AF44D2"/>
    <w:rsid w:val="00AF47BC"/>
    <w:rsid w:val="00AF4829"/>
    <w:rsid w:val="00AF4AC6"/>
    <w:rsid w:val="00AF5B84"/>
    <w:rsid w:val="00AF5D4B"/>
    <w:rsid w:val="00AF6011"/>
    <w:rsid w:val="00AF62FE"/>
    <w:rsid w:val="00AF631C"/>
    <w:rsid w:val="00B01175"/>
    <w:rsid w:val="00B011DF"/>
    <w:rsid w:val="00B012B7"/>
    <w:rsid w:val="00B01655"/>
    <w:rsid w:val="00B01680"/>
    <w:rsid w:val="00B022DB"/>
    <w:rsid w:val="00B02CEC"/>
    <w:rsid w:val="00B02DB5"/>
    <w:rsid w:val="00B033BC"/>
    <w:rsid w:val="00B033D5"/>
    <w:rsid w:val="00B034B2"/>
    <w:rsid w:val="00B03989"/>
    <w:rsid w:val="00B03DC0"/>
    <w:rsid w:val="00B0418D"/>
    <w:rsid w:val="00B06112"/>
    <w:rsid w:val="00B078C4"/>
    <w:rsid w:val="00B07D25"/>
    <w:rsid w:val="00B07EE6"/>
    <w:rsid w:val="00B100E4"/>
    <w:rsid w:val="00B109CC"/>
    <w:rsid w:val="00B116E8"/>
    <w:rsid w:val="00B12272"/>
    <w:rsid w:val="00B126A4"/>
    <w:rsid w:val="00B1281D"/>
    <w:rsid w:val="00B12E22"/>
    <w:rsid w:val="00B139B3"/>
    <w:rsid w:val="00B1401D"/>
    <w:rsid w:val="00B1479B"/>
    <w:rsid w:val="00B15109"/>
    <w:rsid w:val="00B15169"/>
    <w:rsid w:val="00B153B6"/>
    <w:rsid w:val="00B15404"/>
    <w:rsid w:val="00B162EB"/>
    <w:rsid w:val="00B16987"/>
    <w:rsid w:val="00B16BF2"/>
    <w:rsid w:val="00B16DD8"/>
    <w:rsid w:val="00B17B61"/>
    <w:rsid w:val="00B17C43"/>
    <w:rsid w:val="00B17F76"/>
    <w:rsid w:val="00B205F1"/>
    <w:rsid w:val="00B209C3"/>
    <w:rsid w:val="00B21253"/>
    <w:rsid w:val="00B217EB"/>
    <w:rsid w:val="00B21E39"/>
    <w:rsid w:val="00B21EFB"/>
    <w:rsid w:val="00B22955"/>
    <w:rsid w:val="00B22AFB"/>
    <w:rsid w:val="00B2342E"/>
    <w:rsid w:val="00B23BA7"/>
    <w:rsid w:val="00B23E1F"/>
    <w:rsid w:val="00B24339"/>
    <w:rsid w:val="00B24A2A"/>
    <w:rsid w:val="00B25025"/>
    <w:rsid w:val="00B25391"/>
    <w:rsid w:val="00B25CE5"/>
    <w:rsid w:val="00B25E47"/>
    <w:rsid w:val="00B26980"/>
    <w:rsid w:val="00B26A97"/>
    <w:rsid w:val="00B26F16"/>
    <w:rsid w:val="00B2782C"/>
    <w:rsid w:val="00B27C2D"/>
    <w:rsid w:val="00B3079A"/>
    <w:rsid w:val="00B30AD1"/>
    <w:rsid w:val="00B3141F"/>
    <w:rsid w:val="00B3160A"/>
    <w:rsid w:val="00B31667"/>
    <w:rsid w:val="00B319A0"/>
    <w:rsid w:val="00B3244F"/>
    <w:rsid w:val="00B32E12"/>
    <w:rsid w:val="00B33271"/>
    <w:rsid w:val="00B3356F"/>
    <w:rsid w:val="00B3526D"/>
    <w:rsid w:val="00B35B70"/>
    <w:rsid w:val="00B35BEE"/>
    <w:rsid w:val="00B35C4B"/>
    <w:rsid w:val="00B35FA2"/>
    <w:rsid w:val="00B368DD"/>
    <w:rsid w:val="00B36B99"/>
    <w:rsid w:val="00B37608"/>
    <w:rsid w:val="00B3795E"/>
    <w:rsid w:val="00B379A6"/>
    <w:rsid w:val="00B40DB2"/>
    <w:rsid w:val="00B411AC"/>
    <w:rsid w:val="00B41589"/>
    <w:rsid w:val="00B415E7"/>
    <w:rsid w:val="00B41B70"/>
    <w:rsid w:val="00B41FFD"/>
    <w:rsid w:val="00B42227"/>
    <w:rsid w:val="00B424F6"/>
    <w:rsid w:val="00B428E7"/>
    <w:rsid w:val="00B42CBE"/>
    <w:rsid w:val="00B42FB2"/>
    <w:rsid w:val="00B430F7"/>
    <w:rsid w:val="00B436F3"/>
    <w:rsid w:val="00B44799"/>
    <w:rsid w:val="00B44834"/>
    <w:rsid w:val="00B44F6C"/>
    <w:rsid w:val="00B45002"/>
    <w:rsid w:val="00B4561E"/>
    <w:rsid w:val="00B45DBA"/>
    <w:rsid w:val="00B46373"/>
    <w:rsid w:val="00B46472"/>
    <w:rsid w:val="00B46A80"/>
    <w:rsid w:val="00B472F5"/>
    <w:rsid w:val="00B473CB"/>
    <w:rsid w:val="00B505B6"/>
    <w:rsid w:val="00B50608"/>
    <w:rsid w:val="00B50D27"/>
    <w:rsid w:val="00B50E47"/>
    <w:rsid w:val="00B512C9"/>
    <w:rsid w:val="00B51A97"/>
    <w:rsid w:val="00B51DF4"/>
    <w:rsid w:val="00B51E92"/>
    <w:rsid w:val="00B520E0"/>
    <w:rsid w:val="00B53166"/>
    <w:rsid w:val="00B5339D"/>
    <w:rsid w:val="00B53584"/>
    <w:rsid w:val="00B535DC"/>
    <w:rsid w:val="00B54151"/>
    <w:rsid w:val="00B54586"/>
    <w:rsid w:val="00B54679"/>
    <w:rsid w:val="00B55278"/>
    <w:rsid w:val="00B579F3"/>
    <w:rsid w:val="00B57ECF"/>
    <w:rsid w:val="00B603E9"/>
    <w:rsid w:val="00B607EF"/>
    <w:rsid w:val="00B611FE"/>
    <w:rsid w:val="00B612E7"/>
    <w:rsid w:val="00B616E1"/>
    <w:rsid w:val="00B62137"/>
    <w:rsid w:val="00B622BD"/>
    <w:rsid w:val="00B6231F"/>
    <w:rsid w:val="00B63350"/>
    <w:rsid w:val="00B63846"/>
    <w:rsid w:val="00B63977"/>
    <w:rsid w:val="00B63E67"/>
    <w:rsid w:val="00B65F99"/>
    <w:rsid w:val="00B6620B"/>
    <w:rsid w:val="00B6703F"/>
    <w:rsid w:val="00B67434"/>
    <w:rsid w:val="00B67997"/>
    <w:rsid w:val="00B70126"/>
    <w:rsid w:val="00B70A45"/>
    <w:rsid w:val="00B70D1D"/>
    <w:rsid w:val="00B70E7C"/>
    <w:rsid w:val="00B71262"/>
    <w:rsid w:val="00B71A19"/>
    <w:rsid w:val="00B71AEC"/>
    <w:rsid w:val="00B7215C"/>
    <w:rsid w:val="00B72378"/>
    <w:rsid w:val="00B72A1F"/>
    <w:rsid w:val="00B72D4E"/>
    <w:rsid w:val="00B73F2C"/>
    <w:rsid w:val="00B74264"/>
    <w:rsid w:val="00B74D09"/>
    <w:rsid w:val="00B74EB0"/>
    <w:rsid w:val="00B75B76"/>
    <w:rsid w:val="00B767C0"/>
    <w:rsid w:val="00B76A72"/>
    <w:rsid w:val="00B76FFE"/>
    <w:rsid w:val="00B777DF"/>
    <w:rsid w:val="00B77A37"/>
    <w:rsid w:val="00B77D6F"/>
    <w:rsid w:val="00B77F8D"/>
    <w:rsid w:val="00B80040"/>
    <w:rsid w:val="00B800AA"/>
    <w:rsid w:val="00B8023C"/>
    <w:rsid w:val="00B802BF"/>
    <w:rsid w:val="00B802D6"/>
    <w:rsid w:val="00B80815"/>
    <w:rsid w:val="00B80907"/>
    <w:rsid w:val="00B80A20"/>
    <w:rsid w:val="00B814D0"/>
    <w:rsid w:val="00B8187B"/>
    <w:rsid w:val="00B81921"/>
    <w:rsid w:val="00B8296A"/>
    <w:rsid w:val="00B82E7F"/>
    <w:rsid w:val="00B82FE6"/>
    <w:rsid w:val="00B83138"/>
    <w:rsid w:val="00B83B4D"/>
    <w:rsid w:val="00B84070"/>
    <w:rsid w:val="00B8657D"/>
    <w:rsid w:val="00B86FC2"/>
    <w:rsid w:val="00B8708A"/>
    <w:rsid w:val="00B87268"/>
    <w:rsid w:val="00B90228"/>
    <w:rsid w:val="00B90A38"/>
    <w:rsid w:val="00B90F9C"/>
    <w:rsid w:val="00B91486"/>
    <w:rsid w:val="00B914C7"/>
    <w:rsid w:val="00B915A9"/>
    <w:rsid w:val="00B91AA9"/>
    <w:rsid w:val="00B91D41"/>
    <w:rsid w:val="00B921B6"/>
    <w:rsid w:val="00B92A0B"/>
    <w:rsid w:val="00B92C18"/>
    <w:rsid w:val="00B92F18"/>
    <w:rsid w:val="00B94526"/>
    <w:rsid w:val="00B94BD5"/>
    <w:rsid w:val="00B94DBF"/>
    <w:rsid w:val="00B95392"/>
    <w:rsid w:val="00B95AF8"/>
    <w:rsid w:val="00B974FF"/>
    <w:rsid w:val="00B97ADB"/>
    <w:rsid w:val="00B97FEF"/>
    <w:rsid w:val="00BA0194"/>
    <w:rsid w:val="00BA0BC2"/>
    <w:rsid w:val="00BA1658"/>
    <w:rsid w:val="00BA1794"/>
    <w:rsid w:val="00BA1F6E"/>
    <w:rsid w:val="00BA218D"/>
    <w:rsid w:val="00BA38F4"/>
    <w:rsid w:val="00BA4BD6"/>
    <w:rsid w:val="00BA5CDB"/>
    <w:rsid w:val="00BA60CB"/>
    <w:rsid w:val="00BA6134"/>
    <w:rsid w:val="00BA65DB"/>
    <w:rsid w:val="00BA66F4"/>
    <w:rsid w:val="00BA6E32"/>
    <w:rsid w:val="00BA715D"/>
    <w:rsid w:val="00BA7A7A"/>
    <w:rsid w:val="00BA7CB6"/>
    <w:rsid w:val="00BB0B47"/>
    <w:rsid w:val="00BB1097"/>
    <w:rsid w:val="00BB11E4"/>
    <w:rsid w:val="00BB1382"/>
    <w:rsid w:val="00BB2C6D"/>
    <w:rsid w:val="00BB2DD6"/>
    <w:rsid w:val="00BB2E7A"/>
    <w:rsid w:val="00BB31AA"/>
    <w:rsid w:val="00BB3208"/>
    <w:rsid w:val="00BB3A93"/>
    <w:rsid w:val="00BB3D7D"/>
    <w:rsid w:val="00BB43A4"/>
    <w:rsid w:val="00BB44B2"/>
    <w:rsid w:val="00BB4748"/>
    <w:rsid w:val="00BB4F28"/>
    <w:rsid w:val="00BB4F9F"/>
    <w:rsid w:val="00BB5120"/>
    <w:rsid w:val="00BB6C82"/>
    <w:rsid w:val="00BB6DC4"/>
    <w:rsid w:val="00BB6E52"/>
    <w:rsid w:val="00BB6F19"/>
    <w:rsid w:val="00BB72A1"/>
    <w:rsid w:val="00BB75B6"/>
    <w:rsid w:val="00BC0243"/>
    <w:rsid w:val="00BC09DA"/>
    <w:rsid w:val="00BC16E1"/>
    <w:rsid w:val="00BC19F3"/>
    <w:rsid w:val="00BC1B38"/>
    <w:rsid w:val="00BC1C07"/>
    <w:rsid w:val="00BC3086"/>
    <w:rsid w:val="00BC308D"/>
    <w:rsid w:val="00BC325B"/>
    <w:rsid w:val="00BC32D4"/>
    <w:rsid w:val="00BC32F7"/>
    <w:rsid w:val="00BC3BFB"/>
    <w:rsid w:val="00BC4382"/>
    <w:rsid w:val="00BC46CB"/>
    <w:rsid w:val="00BC49FC"/>
    <w:rsid w:val="00BC5235"/>
    <w:rsid w:val="00BC57CD"/>
    <w:rsid w:val="00BC5A07"/>
    <w:rsid w:val="00BC5B54"/>
    <w:rsid w:val="00BC5BC6"/>
    <w:rsid w:val="00BC61B0"/>
    <w:rsid w:val="00BC6911"/>
    <w:rsid w:val="00BC6B28"/>
    <w:rsid w:val="00BC6B6A"/>
    <w:rsid w:val="00BC6D78"/>
    <w:rsid w:val="00BC7EC4"/>
    <w:rsid w:val="00BD062D"/>
    <w:rsid w:val="00BD09BC"/>
    <w:rsid w:val="00BD1450"/>
    <w:rsid w:val="00BD23EE"/>
    <w:rsid w:val="00BD2E4B"/>
    <w:rsid w:val="00BD3E08"/>
    <w:rsid w:val="00BD473C"/>
    <w:rsid w:val="00BD4FFB"/>
    <w:rsid w:val="00BD56C2"/>
    <w:rsid w:val="00BD5724"/>
    <w:rsid w:val="00BD5CB5"/>
    <w:rsid w:val="00BD65F7"/>
    <w:rsid w:val="00BD66A1"/>
    <w:rsid w:val="00BD6701"/>
    <w:rsid w:val="00BD69BD"/>
    <w:rsid w:val="00BD6BD3"/>
    <w:rsid w:val="00BD6F04"/>
    <w:rsid w:val="00BD7305"/>
    <w:rsid w:val="00BD75B8"/>
    <w:rsid w:val="00BE0442"/>
    <w:rsid w:val="00BE0451"/>
    <w:rsid w:val="00BE0592"/>
    <w:rsid w:val="00BE095C"/>
    <w:rsid w:val="00BE0B50"/>
    <w:rsid w:val="00BE0C15"/>
    <w:rsid w:val="00BE1694"/>
    <w:rsid w:val="00BE17EC"/>
    <w:rsid w:val="00BE1BDF"/>
    <w:rsid w:val="00BE31A1"/>
    <w:rsid w:val="00BE3A02"/>
    <w:rsid w:val="00BE4104"/>
    <w:rsid w:val="00BE41B2"/>
    <w:rsid w:val="00BE53C1"/>
    <w:rsid w:val="00BE54DA"/>
    <w:rsid w:val="00BE6318"/>
    <w:rsid w:val="00BE6567"/>
    <w:rsid w:val="00BE65F3"/>
    <w:rsid w:val="00BE6B73"/>
    <w:rsid w:val="00BE762E"/>
    <w:rsid w:val="00BE7DC5"/>
    <w:rsid w:val="00BE7EF2"/>
    <w:rsid w:val="00BE7FE2"/>
    <w:rsid w:val="00BF0268"/>
    <w:rsid w:val="00BF06E1"/>
    <w:rsid w:val="00BF0AB0"/>
    <w:rsid w:val="00BF1CC3"/>
    <w:rsid w:val="00BF20F1"/>
    <w:rsid w:val="00BF2212"/>
    <w:rsid w:val="00BF31B9"/>
    <w:rsid w:val="00BF3444"/>
    <w:rsid w:val="00BF48B4"/>
    <w:rsid w:val="00BF53F8"/>
    <w:rsid w:val="00BF59B7"/>
    <w:rsid w:val="00BF6334"/>
    <w:rsid w:val="00BF6EFE"/>
    <w:rsid w:val="00BF78CA"/>
    <w:rsid w:val="00BF7992"/>
    <w:rsid w:val="00BF7EBD"/>
    <w:rsid w:val="00C003C1"/>
    <w:rsid w:val="00C006D1"/>
    <w:rsid w:val="00C00D5A"/>
    <w:rsid w:val="00C00E02"/>
    <w:rsid w:val="00C016DE"/>
    <w:rsid w:val="00C02020"/>
    <w:rsid w:val="00C02E3D"/>
    <w:rsid w:val="00C02EBD"/>
    <w:rsid w:val="00C039F6"/>
    <w:rsid w:val="00C03EAB"/>
    <w:rsid w:val="00C0421B"/>
    <w:rsid w:val="00C048EC"/>
    <w:rsid w:val="00C049A4"/>
    <w:rsid w:val="00C04BC5"/>
    <w:rsid w:val="00C04C33"/>
    <w:rsid w:val="00C054FC"/>
    <w:rsid w:val="00C05A1C"/>
    <w:rsid w:val="00C05B84"/>
    <w:rsid w:val="00C05C15"/>
    <w:rsid w:val="00C06199"/>
    <w:rsid w:val="00C06450"/>
    <w:rsid w:val="00C06B81"/>
    <w:rsid w:val="00C079D8"/>
    <w:rsid w:val="00C1007F"/>
    <w:rsid w:val="00C109C9"/>
    <w:rsid w:val="00C110F0"/>
    <w:rsid w:val="00C11495"/>
    <w:rsid w:val="00C114FE"/>
    <w:rsid w:val="00C11705"/>
    <w:rsid w:val="00C11EFC"/>
    <w:rsid w:val="00C11F9C"/>
    <w:rsid w:val="00C11FCF"/>
    <w:rsid w:val="00C124EF"/>
    <w:rsid w:val="00C12CD8"/>
    <w:rsid w:val="00C13E79"/>
    <w:rsid w:val="00C14682"/>
    <w:rsid w:val="00C15661"/>
    <w:rsid w:val="00C156DA"/>
    <w:rsid w:val="00C16596"/>
    <w:rsid w:val="00C166AF"/>
    <w:rsid w:val="00C1689A"/>
    <w:rsid w:val="00C17513"/>
    <w:rsid w:val="00C17AEE"/>
    <w:rsid w:val="00C20015"/>
    <w:rsid w:val="00C20028"/>
    <w:rsid w:val="00C204EE"/>
    <w:rsid w:val="00C20617"/>
    <w:rsid w:val="00C20856"/>
    <w:rsid w:val="00C215B0"/>
    <w:rsid w:val="00C21AB0"/>
    <w:rsid w:val="00C21B82"/>
    <w:rsid w:val="00C2297B"/>
    <w:rsid w:val="00C22C7C"/>
    <w:rsid w:val="00C22E4F"/>
    <w:rsid w:val="00C23024"/>
    <w:rsid w:val="00C236DF"/>
    <w:rsid w:val="00C23866"/>
    <w:rsid w:val="00C23CEC"/>
    <w:rsid w:val="00C243D7"/>
    <w:rsid w:val="00C25219"/>
    <w:rsid w:val="00C25DCE"/>
    <w:rsid w:val="00C2696C"/>
    <w:rsid w:val="00C27300"/>
    <w:rsid w:val="00C276A2"/>
    <w:rsid w:val="00C31CA2"/>
    <w:rsid w:val="00C31CCA"/>
    <w:rsid w:val="00C31FB1"/>
    <w:rsid w:val="00C3237F"/>
    <w:rsid w:val="00C32C20"/>
    <w:rsid w:val="00C32C6E"/>
    <w:rsid w:val="00C331CD"/>
    <w:rsid w:val="00C33AA0"/>
    <w:rsid w:val="00C33B11"/>
    <w:rsid w:val="00C34323"/>
    <w:rsid w:val="00C35388"/>
    <w:rsid w:val="00C356DC"/>
    <w:rsid w:val="00C35951"/>
    <w:rsid w:val="00C35F1B"/>
    <w:rsid w:val="00C3679D"/>
    <w:rsid w:val="00C368E8"/>
    <w:rsid w:val="00C36974"/>
    <w:rsid w:val="00C3772A"/>
    <w:rsid w:val="00C37E43"/>
    <w:rsid w:val="00C37F55"/>
    <w:rsid w:val="00C4052E"/>
    <w:rsid w:val="00C40636"/>
    <w:rsid w:val="00C40706"/>
    <w:rsid w:val="00C410EF"/>
    <w:rsid w:val="00C424B2"/>
    <w:rsid w:val="00C425B2"/>
    <w:rsid w:val="00C426EB"/>
    <w:rsid w:val="00C42C7E"/>
    <w:rsid w:val="00C42E9E"/>
    <w:rsid w:val="00C4360E"/>
    <w:rsid w:val="00C43EE1"/>
    <w:rsid w:val="00C449A1"/>
    <w:rsid w:val="00C45554"/>
    <w:rsid w:val="00C4598A"/>
    <w:rsid w:val="00C47622"/>
    <w:rsid w:val="00C477C9"/>
    <w:rsid w:val="00C47C55"/>
    <w:rsid w:val="00C47FD1"/>
    <w:rsid w:val="00C501CF"/>
    <w:rsid w:val="00C50555"/>
    <w:rsid w:val="00C511C7"/>
    <w:rsid w:val="00C516CB"/>
    <w:rsid w:val="00C52556"/>
    <w:rsid w:val="00C525FB"/>
    <w:rsid w:val="00C536D1"/>
    <w:rsid w:val="00C538D6"/>
    <w:rsid w:val="00C54390"/>
    <w:rsid w:val="00C564BC"/>
    <w:rsid w:val="00C564E5"/>
    <w:rsid w:val="00C570AA"/>
    <w:rsid w:val="00C57141"/>
    <w:rsid w:val="00C600A8"/>
    <w:rsid w:val="00C61107"/>
    <w:rsid w:val="00C61255"/>
    <w:rsid w:val="00C61A4A"/>
    <w:rsid w:val="00C62F10"/>
    <w:rsid w:val="00C62F39"/>
    <w:rsid w:val="00C62FF5"/>
    <w:rsid w:val="00C63496"/>
    <w:rsid w:val="00C63B55"/>
    <w:rsid w:val="00C63E5D"/>
    <w:rsid w:val="00C64159"/>
    <w:rsid w:val="00C6501A"/>
    <w:rsid w:val="00C654F4"/>
    <w:rsid w:val="00C65CF0"/>
    <w:rsid w:val="00C65D94"/>
    <w:rsid w:val="00C667FF"/>
    <w:rsid w:val="00C673DC"/>
    <w:rsid w:val="00C67C0B"/>
    <w:rsid w:val="00C67D0A"/>
    <w:rsid w:val="00C706A1"/>
    <w:rsid w:val="00C708AC"/>
    <w:rsid w:val="00C70AD9"/>
    <w:rsid w:val="00C71311"/>
    <w:rsid w:val="00C71374"/>
    <w:rsid w:val="00C715AE"/>
    <w:rsid w:val="00C7161B"/>
    <w:rsid w:val="00C71DC9"/>
    <w:rsid w:val="00C72595"/>
    <w:rsid w:val="00C726BB"/>
    <w:rsid w:val="00C72F11"/>
    <w:rsid w:val="00C7321E"/>
    <w:rsid w:val="00C733CF"/>
    <w:rsid w:val="00C735C0"/>
    <w:rsid w:val="00C73625"/>
    <w:rsid w:val="00C738F7"/>
    <w:rsid w:val="00C73970"/>
    <w:rsid w:val="00C73C20"/>
    <w:rsid w:val="00C75E58"/>
    <w:rsid w:val="00C7608F"/>
    <w:rsid w:val="00C760D9"/>
    <w:rsid w:val="00C76101"/>
    <w:rsid w:val="00C76B47"/>
    <w:rsid w:val="00C76BB6"/>
    <w:rsid w:val="00C77462"/>
    <w:rsid w:val="00C77661"/>
    <w:rsid w:val="00C77F2B"/>
    <w:rsid w:val="00C77F76"/>
    <w:rsid w:val="00C808DD"/>
    <w:rsid w:val="00C81074"/>
    <w:rsid w:val="00C81339"/>
    <w:rsid w:val="00C816E7"/>
    <w:rsid w:val="00C817F4"/>
    <w:rsid w:val="00C82436"/>
    <w:rsid w:val="00C829AE"/>
    <w:rsid w:val="00C8337D"/>
    <w:rsid w:val="00C83BEC"/>
    <w:rsid w:val="00C84099"/>
    <w:rsid w:val="00C84437"/>
    <w:rsid w:val="00C84779"/>
    <w:rsid w:val="00C857BA"/>
    <w:rsid w:val="00C8604B"/>
    <w:rsid w:val="00C8655E"/>
    <w:rsid w:val="00C86ACA"/>
    <w:rsid w:val="00C86AE1"/>
    <w:rsid w:val="00C86B7E"/>
    <w:rsid w:val="00C86D99"/>
    <w:rsid w:val="00C8702E"/>
    <w:rsid w:val="00C87C33"/>
    <w:rsid w:val="00C90860"/>
    <w:rsid w:val="00C91242"/>
    <w:rsid w:val="00C92727"/>
    <w:rsid w:val="00C934B3"/>
    <w:rsid w:val="00C935F3"/>
    <w:rsid w:val="00C93BDC"/>
    <w:rsid w:val="00C93BFD"/>
    <w:rsid w:val="00C93D90"/>
    <w:rsid w:val="00C93F76"/>
    <w:rsid w:val="00C947B4"/>
    <w:rsid w:val="00C953F6"/>
    <w:rsid w:val="00C9563B"/>
    <w:rsid w:val="00C95912"/>
    <w:rsid w:val="00C9597D"/>
    <w:rsid w:val="00C963DD"/>
    <w:rsid w:val="00C96839"/>
    <w:rsid w:val="00C96890"/>
    <w:rsid w:val="00C9693B"/>
    <w:rsid w:val="00C9703A"/>
    <w:rsid w:val="00C9704E"/>
    <w:rsid w:val="00C970E7"/>
    <w:rsid w:val="00C9789D"/>
    <w:rsid w:val="00C97BE5"/>
    <w:rsid w:val="00CA13C7"/>
    <w:rsid w:val="00CA1BC7"/>
    <w:rsid w:val="00CA227A"/>
    <w:rsid w:val="00CA27C0"/>
    <w:rsid w:val="00CA2FF8"/>
    <w:rsid w:val="00CA330F"/>
    <w:rsid w:val="00CA385E"/>
    <w:rsid w:val="00CA469D"/>
    <w:rsid w:val="00CA47C3"/>
    <w:rsid w:val="00CA602F"/>
    <w:rsid w:val="00CA668B"/>
    <w:rsid w:val="00CA686F"/>
    <w:rsid w:val="00CA6AE3"/>
    <w:rsid w:val="00CA7372"/>
    <w:rsid w:val="00CA73D6"/>
    <w:rsid w:val="00CB04C6"/>
    <w:rsid w:val="00CB0CCD"/>
    <w:rsid w:val="00CB0D06"/>
    <w:rsid w:val="00CB0EEE"/>
    <w:rsid w:val="00CB1F80"/>
    <w:rsid w:val="00CB2000"/>
    <w:rsid w:val="00CB285D"/>
    <w:rsid w:val="00CB287C"/>
    <w:rsid w:val="00CB29AF"/>
    <w:rsid w:val="00CB2B54"/>
    <w:rsid w:val="00CB31F1"/>
    <w:rsid w:val="00CB3720"/>
    <w:rsid w:val="00CB3742"/>
    <w:rsid w:val="00CB3D75"/>
    <w:rsid w:val="00CB3E18"/>
    <w:rsid w:val="00CB3F7D"/>
    <w:rsid w:val="00CB4391"/>
    <w:rsid w:val="00CB4A55"/>
    <w:rsid w:val="00CB517C"/>
    <w:rsid w:val="00CB56DB"/>
    <w:rsid w:val="00CB5A7F"/>
    <w:rsid w:val="00CB5C7B"/>
    <w:rsid w:val="00CB68F8"/>
    <w:rsid w:val="00CB6BB7"/>
    <w:rsid w:val="00CB735C"/>
    <w:rsid w:val="00CB7694"/>
    <w:rsid w:val="00CB76C2"/>
    <w:rsid w:val="00CC046A"/>
    <w:rsid w:val="00CC18DF"/>
    <w:rsid w:val="00CC1CF5"/>
    <w:rsid w:val="00CC211C"/>
    <w:rsid w:val="00CC2333"/>
    <w:rsid w:val="00CC233A"/>
    <w:rsid w:val="00CC27D7"/>
    <w:rsid w:val="00CC27FE"/>
    <w:rsid w:val="00CC2AA9"/>
    <w:rsid w:val="00CC3936"/>
    <w:rsid w:val="00CC3DBF"/>
    <w:rsid w:val="00CC4127"/>
    <w:rsid w:val="00CC463F"/>
    <w:rsid w:val="00CC48C1"/>
    <w:rsid w:val="00CC4ECD"/>
    <w:rsid w:val="00CC4F67"/>
    <w:rsid w:val="00CC560F"/>
    <w:rsid w:val="00CC5653"/>
    <w:rsid w:val="00CC5EF2"/>
    <w:rsid w:val="00CC6201"/>
    <w:rsid w:val="00CC6723"/>
    <w:rsid w:val="00CC6973"/>
    <w:rsid w:val="00CC69BF"/>
    <w:rsid w:val="00CD1257"/>
    <w:rsid w:val="00CD1871"/>
    <w:rsid w:val="00CD1B4A"/>
    <w:rsid w:val="00CD24E2"/>
    <w:rsid w:val="00CD272F"/>
    <w:rsid w:val="00CD2A40"/>
    <w:rsid w:val="00CD2B5F"/>
    <w:rsid w:val="00CD2F3A"/>
    <w:rsid w:val="00CD53D8"/>
    <w:rsid w:val="00CD558D"/>
    <w:rsid w:val="00CD582B"/>
    <w:rsid w:val="00CD5845"/>
    <w:rsid w:val="00CD5910"/>
    <w:rsid w:val="00CD5E36"/>
    <w:rsid w:val="00CD6020"/>
    <w:rsid w:val="00CD713D"/>
    <w:rsid w:val="00CD746A"/>
    <w:rsid w:val="00CE0C68"/>
    <w:rsid w:val="00CE12D1"/>
    <w:rsid w:val="00CE1317"/>
    <w:rsid w:val="00CE13C0"/>
    <w:rsid w:val="00CE1F33"/>
    <w:rsid w:val="00CE2177"/>
    <w:rsid w:val="00CE25D4"/>
    <w:rsid w:val="00CE2734"/>
    <w:rsid w:val="00CE29D1"/>
    <w:rsid w:val="00CE37C5"/>
    <w:rsid w:val="00CE3BA1"/>
    <w:rsid w:val="00CE3C83"/>
    <w:rsid w:val="00CE3D11"/>
    <w:rsid w:val="00CE4203"/>
    <w:rsid w:val="00CE4333"/>
    <w:rsid w:val="00CE45C7"/>
    <w:rsid w:val="00CE4B21"/>
    <w:rsid w:val="00CE4EAB"/>
    <w:rsid w:val="00CE5673"/>
    <w:rsid w:val="00CE5B0D"/>
    <w:rsid w:val="00CE6318"/>
    <w:rsid w:val="00CE6AC5"/>
    <w:rsid w:val="00CE7E5D"/>
    <w:rsid w:val="00CF03C2"/>
    <w:rsid w:val="00CF0ED3"/>
    <w:rsid w:val="00CF160F"/>
    <w:rsid w:val="00CF192E"/>
    <w:rsid w:val="00CF1D07"/>
    <w:rsid w:val="00CF1FA3"/>
    <w:rsid w:val="00CF22AE"/>
    <w:rsid w:val="00CF2413"/>
    <w:rsid w:val="00CF2532"/>
    <w:rsid w:val="00CF2961"/>
    <w:rsid w:val="00CF2AD9"/>
    <w:rsid w:val="00CF2BAE"/>
    <w:rsid w:val="00CF2DFE"/>
    <w:rsid w:val="00CF3028"/>
    <w:rsid w:val="00CF383E"/>
    <w:rsid w:val="00CF3C70"/>
    <w:rsid w:val="00CF4479"/>
    <w:rsid w:val="00CF4E9C"/>
    <w:rsid w:val="00CF54FA"/>
    <w:rsid w:val="00CF594E"/>
    <w:rsid w:val="00CF64FE"/>
    <w:rsid w:val="00CF65FB"/>
    <w:rsid w:val="00CF7206"/>
    <w:rsid w:val="00CF7214"/>
    <w:rsid w:val="00CF7A75"/>
    <w:rsid w:val="00CF7B82"/>
    <w:rsid w:val="00CF7D0E"/>
    <w:rsid w:val="00D000F3"/>
    <w:rsid w:val="00D00633"/>
    <w:rsid w:val="00D006F0"/>
    <w:rsid w:val="00D01BCD"/>
    <w:rsid w:val="00D02622"/>
    <w:rsid w:val="00D02651"/>
    <w:rsid w:val="00D026A0"/>
    <w:rsid w:val="00D02BDC"/>
    <w:rsid w:val="00D035DD"/>
    <w:rsid w:val="00D0445E"/>
    <w:rsid w:val="00D0547C"/>
    <w:rsid w:val="00D055EC"/>
    <w:rsid w:val="00D069CE"/>
    <w:rsid w:val="00D06B9F"/>
    <w:rsid w:val="00D07237"/>
    <w:rsid w:val="00D10674"/>
    <w:rsid w:val="00D10823"/>
    <w:rsid w:val="00D10DE5"/>
    <w:rsid w:val="00D10FF6"/>
    <w:rsid w:val="00D112C9"/>
    <w:rsid w:val="00D11AE3"/>
    <w:rsid w:val="00D1201C"/>
    <w:rsid w:val="00D1219D"/>
    <w:rsid w:val="00D12F43"/>
    <w:rsid w:val="00D12FFC"/>
    <w:rsid w:val="00D145FF"/>
    <w:rsid w:val="00D14817"/>
    <w:rsid w:val="00D14A03"/>
    <w:rsid w:val="00D14B4B"/>
    <w:rsid w:val="00D14CC3"/>
    <w:rsid w:val="00D14E60"/>
    <w:rsid w:val="00D15177"/>
    <w:rsid w:val="00D159F9"/>
    <w:rsid w:val="00D1661F"/>
    <w:rsid w:val="00D1685C"/>
    <w:rsid w:val="00D16B08"/>
    <w:rsid w:val="00D170E8"/>
    <w:rsid w:val="00D17757"/>
    <w:rsid w:val="00D17828"/>
    <w:rsid w:val="00D204AB"/>
    <w:rsid w:val="00D20EE8"/>
    <w:rsid w:val="00D21ECA"/>
    <w:rsid w:val="00D23789"/>
    <w:rsid w:val="00D23CC4"/>
    <w:rsid w:val="00D24218"/>
    <w:rsid w:val="00D244D8"/>
    <w:rsid w:val="00D2469C"/>
    <w:rsid w:val="00D24819"/>
    <w:rsid w:val="00D24D77"/>
    <w:rsid w:val="00D24E6D"/>
    <w:rsid w:val="00D25574"/>
    <w:rsid w:val="00D2567C"/>
    <w:rsid w:val="00D25984"/>
    <w:rsid w:val="00D25AEC"/>
    <w:rsid w:val="00D25AFC"/>
    <w:rsid w:val="00D25F16"/>
    <w:rsid w:val="00D276C3"/>
    <w:rsid w:val="00D27838"/>
    <w:rsid w:val="00D30099"/>
    <w:rsid w:val="00D3141C"/>
    <w:rsid w:val="00D3161A"/>
    <w:rsid w:val="00D3364C"/>
    <w:rsid w:val="00D343F1"/>
    <w:rsid w:val="00D3449D"/>
    <w:rsid w:val="00D349F3"/>
    <w:rsid w:val="00D34A7F"/>
    <w:rsid w:val="00D34DD2"/>
    <w:rsid w:val="00D34E57"/>
    <w:rsid w:val="00D34F10"/>
    <w:rsid w:val="00D35F3B"/>
    <w:rsid w:val="00D36043"/>
    <w:rsid w:val="00D3619D"/>
    <w:rsid w:val="00D36331"/>
    <w:rsid w:val="00D36BCA"/>
    <w:rsid w:val="00D36C00"/>
    <w:rsid w:val="00D37209"/>
    <w:rsid w:val="00D37AD5"/>
    <w:rsid w:val="00D40CA1"/>
    <w:rsid w:val="00D4183A"/>
    <w:rsid w:val="00D42B50"/>
    <w:rsid w:val="00D4355C"/>
    <w:rsid w:val="00D43703"/>
    <w:rsid w:val="00D44454"/>
    <w:rsid w:val="00D448D5"/>
    <w:rsid w:val="00D453B8"/>
    <w:rsid w:val="00D45F1C"/>
    <w:rsid w:val="00D47176"/>
    <w:rsid w:val="00D47666"/>
    <w:rsid w:val="00D5026B"/>
    <w:rsid w:val="00D5036C"/>
    <w:rsid w:val="00D50546"/>
    <w:rsid w:val="00D50813"/>
    <w:rsid w:val="00D50883"/>
    <w:rsid w:val="00D51010"/>
    <w:rsid w:val="00D512A2"/>
    <w:rsid w:val="00D51822"/>
    <w:rsid w:val="00D51DB2"/>
    <w:rsid w:val="00D51ECB"/>
    <w:rsid w:val="00D51EF6"/>
    <w:rsid w:val="00D52151"/>
    <w:rsid w:val="00D52825"/>
    <w:rsid w:val="00D52C61"/>
    <w:rsid w:val="00D52CEA"/>
    <w:rsid w:val="00D534DE"/>
    <w:rsid w:val="00D556D9"/>
    <w:rsid w:val="00D55AA5"/>
    <w:rsid w:val="00D55EDA"/>
    <w:rsid w:val="00D568A6"/>
    <w:rsid w:val="00D574A0"/>
    <w:rsid w:val="00D574B7"/>
    <w:rsid w:val="00D57623"/>
    <w:rsid w:val="00D579A7"/>
    <w:rsid w:val="00D57D86"/>
    <w:rsid w:val="00D607D3"/>
    <w:rsid w:val="00D608FE"/>
    <w:rsid w:val="00D60952"/>
    <w:rsid w:val="00D61320"/>
    <w:rsid w:val="00D61451"/>
    <w:rsid w:val="00D616A6"/>
    <w:rsid w:val="00D61C51"/>
    <w:rsid w:val="00D623A1"/>
    <w:rsid w:val="00D62421"/>
    <w:rsid w:val="00D62431"/>
    <w:rsid w:val="00D62568"/>
    <w:rsid w:val="00D627D6"/>
    <w:rsid w:val="00D62BC1"/>
    <w:rsid w:val="00D62F08"/>
    <w:rsid w:val="00D63470"/>
    <w:rsid w:val="00D63636"/>
    <w:rsid w:val="00D643FC"/>
    <w:rsid w:val="00D646E4"/>
    <w:rsid w:val="00D65BBE"/>
    <w:rsid w:val="00D66684"/>
    <w:rsid w:val="00D66930"/>
    <w:rsid w:val="00D66C06"/>
    <w:rsid w:val="00D66EEA"/>
    <w:rsid w:val="00D67061"/>
    <w:rsid w:val="00D672EC"/>
    <w:rsid w:val="00D7065B"/>
    <w:rsid w:val="00D70A90"/>
    <w:rsid w:val="00D70D07"/>
    <w:rsid w:val="00D71149"/>
    <w:rsid w:val="00D71341"/>
    <w:rsid w:val="00D719CE"/>
    <w:rsid w:val="00D7264F"/>
    <w:rsid w:val="00D72D38"/>
    <w:rsid w:val="00D731AD"/>
    <w:rsid w:val="00D7362D"/>
    <w:rsid w:val="00D7373E"/>
    <w:rsid w:val="00D74115"/>
    <w:rsid w:val="00D741CD"/>
    <w:rsid w:val="00D747ED"/>
    <w:rsid w:val="00D748D6"/>
    <w:rsid w:val="00D7589F"/>
    <w:rsid w:val="00D75D7F"/>
    <w:rsid w:val="00D75DCC"/>
    <w:rsid w:val="00D75FF4"/>
    <w:rsid w:val="00D76355"/>
    <w:rsid w:val="00D76518"/>
    <w:rsid w:val="00D76A34"/>
    <w:rsid w:val="00D77AF9"/>
    <w:rsid w:val="00D77BEA"/>
    <w:rsid w:val="00D806A3"/>
    <w:rsid w:val="00D80F65"/>
    <w:rsid w:val="00D816E1"/>
    <w:rsid w:val="00D81953"/>
    <w:rsid w:val="00D82583"/>
    <w:rsid w:val="00D83A60"/>
    <w:rsid w:val="00D84ABF"/>
    <w:rsid w:val="00D84ACB"/>
    <w:rsid w:val="00D85297"/>
    <w:rsid w:val="00D854F9"/>
    <w:rsid w:val="00D8592B"/>
    <w:rsid w:val="00D85D5F"/>
    <w:rsid w:val="00D86923"/>
    <w:rsid w:val="00D86969"/>
    <w:rsid w:val="00D87076"/>
    <w:rsid w:val="00D900A3"/>
    <w:rsid w:val="00D90879"/>
    <w:rsid w:val="00D90D99"/>
    <w:rsid w:val="00D9140B"/>
    <w:rsid w:val="00D916B3"/>
    <w:rsid w:val="00D91D08"/>
    <w:rsid w:val="00D92F2B"/>
    <w:rsid w:val="00D93342"/>
    <w:rsid w:val="00D933C8"/>
    <w:rsid w:val="00D93C5F"/>
    <w:rsid w:val="00D93DE6"/>
    <w:rsid w:val="00D94088"/>
    <w:rsid w:val="00D94883"/>
    <w:rsid w:val="00D95102"/>
    <w:rsid w:val="00D95578"/>
    <w:rsid w:val="00D955D3"/>
    <w:rsid w:val="00D955EE"/>
    <w:rsid w:val="00D95EF2"/>
    <w:rsid w:val="00D9610D"/>
    <w:rsid w:val="00D96E83"/>
    <w:rsid w:val="00D9734F"/>
    <w:rsid w:val="00DA05BA"/>
    <w:rsid w:val="00DA0BFF"/>
    <w:rsid w:val="00DA0D88"/>
    <w:rsid w:val="00DA0EFE"/>
    <w:rsid w:val="00DA0F49"/>
    <w:rsid w:val="00DA1085"/>
    <w:rsid w:val="00DA140D"/>
    <w:rsid w:val="00DA1978"/>
    <w:rsid w:val="00DA1EBB"/>
    <w:rsid w:val="00DA2158"/>
    <w:rsid w:val="00DA3078"/>
    <w:rsid w:val="00DA381E"/>
    <w:rsid w:val="00DA387C"/>
    <w:rsid w:val="00DA3A16"/>
    <w:rsid w:val="00DA3E23"/>
    <w:rsid w:val="00DA46FF"/>
    <w:rsid w:val="00DA5A2D"/>
    <w:rsid w:val="00DA6064"/>
    <w:rsid w:val="00DA60F2"/>
    <w:rsid w:val="00DA61CD"/>
    <w:rsid w:val="00DA61F6"/>
    <w:rsid w:val="00DA6609"/>
    <w:rsid w:val="00DA6678"/>
    <w:rsid w:val="00DA7245"/>
    <w:rsid w:val="00DA7784"/>
    <w:rsid w:val="00DA779E"/>
    <w:rsid w:val="00DA7C8C"/>
    <w:rsid w:val="00DB0EA4"/>
    <w:rsid w:val="00DB0F1B"/>
    <w:rsid w:val="00DB1F8D"/>
    <w:rsid w:val="00DB2295"/>
    <w:rsid w:val="00DB2510"/>
    <w:rsid w:val="00DB269C"/>
    <w:rsid w:val="00DB2C31"/>
    <w:rsid w:val="00DB2D96"/>
    <w:rsid w:val="00DB3C72"/>
    <w:rsid w:val="00DB3D8B"/>
    <w:rsid w:val="00DB406C"/>
    <w:rsid w:val="00DB487A"/>
    <w:rsid w:val="00DB4ED9"/>
    <w:rsid w:val="00DB4F2F"/>
    <w:rsid w:val="00DB6074"/>
    <w:rsid w:val="00DB61FD"/>
    <w:rsid w:val="00DB6542"/>
    <w:rsid w:val="00DB6BC3"/>
    <w:rsid w:val="00DB6FA9"/>
    <w:rsid w:val="00DB6FC1"/>
    <w:rsid w:val="00DB7509"/>
    <w:rsid w:val="00DC00CC"/>
    <w:rsid w:val="00DC0137"/>
    <w:rsid w:val="00DC06CA"/>
    <w:rsid w:val="00DC0963"/>
    <w:rsid w:val="00DC0E68"/>
    <w:rsid w:val="00DC116E"/>
    <w:rsid w:val="00DC156E"/>
    <w:rsid w:val="00DC1B1B"/>
    <w:rsid w:val="00DC1D68"/>
    <w:rsid w:val="00DC2252"/>
    <w:rsid w:val="00DC23D6"/>
    <w:rsid w:val="00DC25CC"/>
    <w:rsid w:val="00DC2C03"/>
    <w:rsid w:val="00DC35EB"/>
    <w:rsid w:val="00DC4B7F"/>
    <w:rsid w:val="00DC4D0A"/>
    <w:rsid w:val="00DC57C6"/>
    <w:rsid w:val="00DC633C"/>
    <w:rsid w:val="00DC6523"/>
    <w:rsid w:val="00DC7816"/>
    <w:rsid w:val="00DC7BB2"/>
    <w:rsid w:val="00DD02F0"/>
    <w:rsid w:val="00DD08F4"/>
    <w:rsid w:val="00DD0E08"/>
    <w:rsid w:val="00DD1124"/>
    <w:rsid w:val="00DD1208"/>
    <w:rsid w:val="00DD12BF"/>
    <w:rsid w:val="00DD1911"/>
    <w:rsid w:val="00DD1A7A"/>
    <w:rsid w:val="00DD2052"/>
    <w:rsid w:val="00DD2196"/>
    <w:rsid w:val="00DD2298"/>
    <w:rsid w:val="00DD2C49"/>
    <w:rsid w:val="00DD3D9A"/>
    <w:rsid w:val="00DD42F9"/>
    <w:rsid w:val="00DD49F7"/>
    <w:rsid w:val="00DD50C3"/>
    <w:rsid w:val="00DD5568"/>
    <w:rsid w:val="00DD5660"/>
    <w:rsid w:val="00DE0B95"/>
    <w:rsid w:val="00DE0FCB"/>
    <w:rsid w:val="00DE0FEE"/>
    <w:rsid w:val="00DE11AC"/>
    <w:rsid w:val="00DE223F"/>
    <w:rsid w:val="00DE2D57"/>
    <w:rsid w:val="00DE2EA3"/>
    <w:rsid w:val="00DE2FD7"/>
    <w:rsid w:val="00DE3358"/>
    <w:rsid w:val="00DE3371"/>
    <w:rsid w:val="00DE4E99"/>
    <w:rsid w:val="00DE629D"/>
    <w:rsid w:val="00DE6C5D"/>
    <w:rsid w:val="00DE7048"/>
    <w:rsid w:val="00DE72DF"/>
    <w:rsid w:val="00DE7423"/>
    <w:rsid w:val="00DE7A74"/>
    <w:rsid w:val="00DF0E9C"/>
    <w:rsid w:val="00DF12BE"/>
    <w:rsid w:val="00DF182A"/>
    <w:rsid w:val="00DF19BE"/>
    <w:rsid w:val="00DF226C"/>
    <w:rsid w:val="00DF4274"/>
    <w:rsid w:val="00DF49FD"/>
    <w:rsid w:val="00DF4B27"/>
    <w:rsid w:val="00DF5307"/>
    <w:rsid w:val="00DF579E"/>
    <w:rsid w:val="00DF62C8"/>
    <w:rsid w:val="00DF63EF"/>
    <w:rsid w:val="00DF6908"/>
    <w:rsid w:val="00DF6AC8"/>
    <w:rsid w:val="00DF6BDF"/>
    <w:rsid w:val="00DF6EDF"/>
    <w:rsid w:val="00E0038D"/>
    <w:rsid w:val="00E003B2"/>
    <w:rsid w:val="00E00754"/>
    <w:rsid w:val="00E01265"/>
    <w:rsid w:val="00E0145B"/>
    <w:rsid w:val="00E016FF"/>
    <w:rsid w:val="00E022F7"/>
    <w:rsid w:val="00E02C5C"/>
    <w:rsid w:val="00E0322F"/>
    <w:rsid w:val="00E035F3"/>
    <w:rsid w:val="00E0378D"/>
    <w:rsid w:val="00E04060"/>
    <w:rsid w:val="00E044F4"/>
    <w:rsid w:val="00E0491E"/>
    <w:rsid w:val="00E06C86"/>
    <w:rsid w:val="00E073AD"/>
    <w:rsid w:val="00E07D26"/>
    <w:rsid w:val="00E101C1"/>
    <w:rsid w:val="00E101ED"/>
    <w:rsid w:val="00E10469"/>
    <w:rsid w:val="00E107CB"/>
    <w:rsid w:val="00E1089E"/>
    <w:rsid w:val="00E10E40"/>
    <w:rsid w:val="00E11268"/>
    <w:rsid w:val="00E127B8"/>
    <w:rsid w:val="00E12C45"/>
    <w:rsid w:val="00E13023"/>
    <w:rsid w:val="00E13160"/>
    <w:rsid w:val="00E1318D"/>
    <w:rsid w:val="00E133A3"/>
    <w:rsid w:val="00E13F0A"/>
    <w:rsid w:val="00E140C8"/>
    <w:rsid w:val="00E15291"/>
    <w:rsid w:val="00E15A9B"/>
    <w:rsid w:val="00E1689F"/>
    <w:rsid w:val="00E16A56"/>
    <w:rsid w:val="00E16AC0"/>
    <w:rsid w:val="00E1710B"/>
    <w:rsid w:val="00E175E9"/>
    <w:rsid w:val="00E17BA9"/>
    <w:rsid w:val="00E2051B"/>
    <w:rsid w:val="00E20B48"/>
    <w:rsid w:val="00E20EBE"/>
    <w:rsid w:val="00E21209"/>
    <w:rsid w:val="00E21234"/>
    <w:rsid w:val="00E21C3A"/>
    <w:rsid w:val="00E21F78"/>
    <w:rsid w:val="00E22252"/>
    <w:rsid w:val="00E22C09"/>
    <w:rsid w:val="00E22C7E"/>
    <w:rsid w:val="00E231B9"/>
    <w:rsid w:val="00E23411"/>
    <w:rsid w:val="00E23A80"/>
    <w:rsid w:val="00E24512"/>
    <w:rsid w:val="00E2508C"/>
    <w:rsid w:val="00E25497"/>
    <w:rsid w:val="00E26097"/>
    <w:rsid w:val="00E262E7"/>
    <w:rsid w:val="00E2690E"/>
    <w:rsid w:val="00E2788C"/>
    <w:rsid w:val="00E27CD2"/>
    <w:rsid w:val="00E30013"/>
    <w:rsid w:val="00E305C2"/>
    <w:rsid w:val="00E306DD"/>
    <w:rsid w:val="00E30B47"/>
    <w:rsid w:val="00E30FEB"/>
    <w:rsid w:val="00E31604"/>
    <w:rsid w:val="00E31A29"/>
    <w:rsid w:val="00E31BC9"/>
    <w:rsid w:val="00E31BD2"/>
    <w:rsid w:val="00E31D36"/>
    <w:rsid w:val="00E31D92"/>
    <w:rsid w:val="00E320C4"/>
    <w:rsid w:val="00E32484"/>
    <w:rsid w:val="00E324F0"/>
    <w:rsid w:val="00E32570"/>
    <w:rsid w:val="00E32603"/>
    <w:rsid w:val="00E32D8E"/>
    <w:rsid w:val="00E32DCB"/>
    <w:rsid w:val="00E32F53"/>
    <w:rsid w:val="00E34858"/>
    <w:rsid w:val="00E34AB8"/>
    <w:rsid w:val="00E34ACB"/>
    <w:rsid w:val="00E34AFD"/>
    <w:rsid w:val="00E34DDC"/>
    <w:rsid w:val="00E34E93"/>
    <w:rsid w:val="00E3659A"/>
    <w:rsid w:val="00E3701E"/>
    <w:rsid w:val="00E40393"/>
    <w:rsid w:val="00E40515"/>
    <w:rsid w:val="00E4072F"/>
    <w:rsid w:val="00E40973"/>
    <w:rsid w:val="00E40AC0"/>
    <w:rsid w:val="00E4115E"/>
    <w:rsid w:val="00E41799"/>
    <w:rsid w:val="00E41915"/>
    <w:rsid w:val="00E4191F"/>
    <w:rsid w:val="00E41D63"/>
    <w:rsid w:val="00E43014"/>
    <w:rsid w:val="00E43234"/>
    <w:rsid w:val="00E43F13"/>
    <w:rsid w:val="00E44D1F"/>
    <w:rsid w:val="00E453AF"/>
    <w:rsid w:val="00E457C0"/>
    <w:rsid w:val="00E459EC"/>
    <w:rsid w:val="00E46D22"/>
    <w:rsid w:val="00E51219"/>
    <w:rsid w:val="00E51806"/>
    <w:rsid w:val="00E519FA"/>
    <w:rsid w:val="00E520E9"/>
    <w:rsid w:val="00E526FC"/>
    <w:rsid w:val="00E530EA"/>
    <w:rsid w:val="00E53F76"/>
    <w:rsid w:val="00E541C8"/>
    <w:rsid w:val="00E544EB"/>
    <w:rsid w:val="00E54717"/>
    <w:rsid w:val="00E548EC"/>
    <w:rsid w:val="00E551E3"/>
    <w:rsid w:val="00E56248"/>
    <w:rsid w:val="00E5629C"/>
    <w:rsid w:val="00E56560"/>
    <w:rsid w:val="00E56FA7"/>
    <w:rsid w:val="00E572E0"/>
    <w:rsid w:val="00E5731C"/>
    <w:rsid w:val="00E57438"/>
    <w:rsid w:val="00E57447"/>
    <w:rsid w:val="00E5747D"/>
    <w:rsid w:val="00E5776F"/>
    <w:rsid w:val="00E578F0"/>
    <w:rsid w:val="00E57C4F"/>
    <w:rsid w:val="00E57EBE"/>
    <w:rsid w:val="00E57FBA"/>
    <w:rsid w:val="00E603D7"/>
    <w:rsid w:val="00E60F97"/>
    <w:rsid w:val="00E61EE6"/>
    <w:rsid w:val="00E620F6"/>
    <w:rsid w:val="00E62665"/>
    <w:rsid w:val="00E63369"/>
    <w:rsid w:val="00E6337C"/>
    <w:rsid w:val="00E64121"/>
    <w:rsid w:val="00E64A08"/>
    <w:rsid w:val="00E659B6"/>
    <w:rsid w:val="00E66436"/>
    <w:rsid w:val="00E66491"/>
    <w:rsid w:val="00E664D8"/>
    <w:rsid w:val="00E70FDE"/>
    <w:rsid w:val="00E7141B"/>
    <w:rsid w:val="00E71636"/>
    <w:rsid w:val="00E71745"/>
    <w:rsid w:val="00E72355"/>
    <w:rsid w:val="00E72895"/>
    <w:rsid w:val="00E731EF"/>
    <w:rsid w:val="00E73A13"/>
    <w:rsid w:val="00E73D38"/>
    <w:rsid w:val="00E73D88"/>
    <w:rsid w:val="00E73E0A"/>
    <w:rsid w:val="00E7451B"/>
    <w:rsid w:val="00E745DC"/>
    <w:rsid w:val="00E75785"/>
    <w:rsid w:val="00E75913"/>
    <w:rsid w:val="00E75D8E"/>
    <w:rsid w:val="00E75E53"/>
    <w:rsid w:val="00E76637"/>
    <w:rsid w:val="00E7682D"/>
    <w:rsid w:val="00E77469"/>
    <w:rsid w:val="00E7775C"/>
    <w:rsid w:val="00E77D24"/>
    <w:rsid w:val="00E801FA"/>
    <w:rsid w:val="00E80653"/>
    <w:rsid w:val="00E80C2C"/>
    <w:rsid w:val="00E81A01"/>
    <w:rsid w:val="00E81C20"/>
    <w:rsid w:val="00E82391"/>
    <w:rsid w:val="00E82746"/>
    <w:rsid w:val="00E8275D"/>
    <w:rsid w:val="00E827A2"/>
    <w:rsid w:val="00E82C5E"/>
    <w:rsid w:val="00E83C61"/>
    <w:rsid w:val="00E83DD4"/>
    <w:rsid w:val="00E84B37"/>
    <w:rsid w:val="00E84F99"/>
    <w:rsid w:val="00E85AD2"/>
    <w:rsid w:val="00E85FE6"/>
    <w:rsid w:val="00E861C2"/>
    <w:rsid w:val="00E8636C"/>
    <w:rsid w:val="00E865C0"/>
    <w:rsid w:val="00E86A53"/>
    <w:rsid w:val="00E86C03"/>
    <w:rsid w:val="00E86EA0"/>
    <w:rsid w:val="00E87AE2"/>
    <w:rsid w:val="00E87C51"/>
    <w:rsid w:val="00E90517"/>
    <w:rsid w:val="00E912F2"/>
    <w:rsid w:val="00E91CAA"/>
    <w:rsid w:val="00E92BDA"/>
    <w:rsid w:val="00E9304B"/>
    <w:rsid w:val="00E934BB"/>
    <w:rsid w:val="00E93DAC"/>
    <w:rsid w:val="00E94215"/>
    <w:rsid w:val="00E946F1"/>
    <w:rsid w:val="00E94B85"/>
    <w:rsid w:val="00E95212"/>
    <w:rsid w:val="00E953C1"/>
    <w:rsid w:val="00E956E3"/>
    <w:rsid w:val="00E959E5"/>
    <w:rsid w:val="00E95C20"/>
    <w:rsid w:val="00E95DDB"/>
    <w:rsid w:val="00E96296"/>
    <w:rsid w:val="00E96E51"/>
    <w:rsid w:val="00E96F8A"/>
    <w:rsid w:val="00E9730F"/>
    <w:rsid w:val="00E97430"/>
    <w:rsid w:val="00E97947"/>
    <w:rsid w:val="00EA0365"/>
    <w:rsid w:val="00EA09FC"/>
    <w:rsid w:val="00EA224B"/>
    <w:rsid w:val="00EA2868"/>
    <w:rsid w:val="00EA2D72"/>
    <w:rsid w:val="00EA2FBD"/>
    <w:rsid w:val="00EA3355"/>
    <w:rsid w:val="00EA339F"/>
    <w:rsid w:val="00EA3D91"/>
    <w:rsid w:val="00EA3EDC"/>
    <w:rsid w:val="00EA3FD6"/>
    <w:rsid w:val="00EA560B"/>
    <w:rsid w:val="00EA5842"/>
    <w:rsid w:val="00EA5DAC"/>
    <w:rsid w:val="00EA5E2C"/>
    <w:rsid w:val="00EA61CF"/>
    <w:rsid w:val="00EA69A5"/>
    <w:rsid w:val="00EB06AB"/>
    <w:rsid w:val="00EB14EB"/>
    <w:rsid w:val="00EB1691"/>
    <w:rsid w:val="00EB1918"/>
    <w:rsid w:val="00EB1BEC"/>
    <w:rsid w:val="00EB255D"/>
    <w:rsid w:val="00EB274F"/>
    <w:rsid w:val="00EB308B"/>
    <w:rsid w:val="00EB3436"/>
    <w:rsid w:val="00EB34B9"/>
    <w:rsid w:val="00EB3709"/>
    <w:rsid w:val="00EB389D"/>
    <w:rsid w:val="00EB3BE7"/>
    <w:rsid w:val="00EB3C8D"/>
    <w:rsid w:val="00EB48B2"/>
    <w:rsid w:val="00EB4C1D"/>
    <w:rsid w:val="00EB56F1"/>
    <w:rsid w:val="00EB5756"/>
    <w:rsid w:val="00EB5AF6"/>
    <w:rsid w:val="00EB5C0E"/>
    <w:rsid w:val="00EB602D"/>
    <w:rsid w:val="00EB60C6"/>
    <w:rsid w:val="00EB6FC3"/>
    <w:rsid w:val="00EB77F7"/>
    <w:rsid w:val="00EB79AA"/>
    <w:rsid w:val="00EB7F20"/>
    <w:rsid w:val="00EC0118"/>
    <w:rsid w:val="00EC01B8"/>
    <w:rsid w:val="00EC0936"/>
    <w:rsid w:val="00EC0CC1"/>
    <w:rsid w:val="00EC1322"/>
    <w:rsid w:val="00EC1BAC"/>
    <w:rsid w:val="00EC2052"/>
    <w:rsid w:val="00EC2448"/>
    <w:rsid w:val="00EC2561"/>
    <w:rsid w:val="00EC2CD5"/>
    <w:rsid w:val="00EC304E"/>
    <w:rsid w:val="00EC3E5A"/>
    <w:rsid w:val="00EC41C9"/>
    <w:rsid w:val="00EC4218"/>
    <w:rsid w:val="00EC4EF1"/>
    <w:rsid w:val="00EC516E"/>
    <w:rsid w:val="00EC51B8"/>
    <w:rsid w:val="00EC697B"/>
    <w:rsid w:val="00EC73EF"/>
    <w:rsid w:val="00EC75C6"/>
    <w:rsid w:val="00EC75EF"/>
    <w:rsid w:val="00ED019C"/>
    <w:rsid w:val="00ED0364"/>
    <w:rsid w:val="00ED0ECB"/>
    <w:rsid w:val="00ED1AD1"/>
    <w:rsid w:val="00ED1BCA"/>
    <w:rsid w:val="00ED1F3C"/>
    <w:rsid w:val="00ED219B"/>
    <w:rsid w:val="00ED2920"/>
    <w:rsid w:val="00ED2D41"/>
    <w:rsid w:val="00ED3155"/>
    <w:rsid w:val="00ED342D"/>
    <w:rsid w:val="00ED3A73"/>
    <w:rsid w:val="00ED46C1"/>
    <w:rsid w:val="00ED4A21"/>
    <w:rsid w:val="00ED4E94"/>
    <w:rsid w:val="00ED5464"/>
    <w:rsid w:val="00ED55F3"/>
    <w:rsid w:val="00ED5865"/>
    <w:rsid w:val="00ED5B8E"/>
    <w:rsid w:val="00ED5DDD"/>
    <w:rsid w:val="00ED611B"/>
    <w:rsid w:val="00ED6232"/>
    <w:rsid w:val="00ED67F8"/>
    <w:rsid w:val="00ED6DDA"/>
    <w:rsid w:val="00ED78DC"/>
    <w:rsid w:val="00ED79F4"/>
    <w:rsid w:val="00ED7B45"/>
    <w:rsid w:val="00EE0100"/>
    <w:rsid w:val="00EE1814"/>
    <w:rsid w:val="00EE20B5"/>
    <w:rsid w:val="00EE26C4"/>
    <w:rsid w:val="00EE2CB0"/>
    <w:rsid w:val="00EE308D"/>
    <w:rsid w:val="00EE31E5"/>
    <w:rsid w:val="00EE3485"/>
    <w:rsid w:val="00EE36D0"/>
    <w:rsid w:val="00EE3D42"/>
    <w:rsid w:val="00EE3D98"/>
    <w:rsid w:val="00EE46A5"/>
    <w:rsid w:val="00EE49C4"/>
    <w:rsid w:val="00EE4EE7"/>
    <w:rsid w:val="00EE4FFE"/>
    <w:rsid w:val="00EE5720"/>
    <w:rsid w:val="00EE5B1D"/>
    <w:rsid w:val="00EE5EA2"/>
    <w:rsid w:val="00EE6002"/>
    <w:rsid w:val="00EE65A9"/>
    <w:rsid w:val="00EE66B5"/>
    <w:rsid w:val="00EE6A43"/>
    <w:rsid w:val="00EF06D3"/>
    <w:rsid w:val="00EF0CCD"/>
    <w:rsid w:val="00EF0DD8"/>
    <w:rsid w:val="00EF1287"/>
    <w:rsid w:val="00EF169C"/>
    <w:rsid w:val="00EF1A24"/>
    <w:rsid w:val="00EF2280"/>
    <w:rsid w:val="00EF2355"/>
    <w:rsid w:val="00EF25D0"/>
    <w:rsid w:val="00EF2695"/>
    <w:rsid w:val="00EF2EFE"/>
    <w:rsid w:val="00EF3077"/>
    <w:rsid w:val="00EF37C7"/>
    <w:rsid w:val="00EF3CD1"/>
    <w:rsid w:val="00EF4B2B"/>
    <w:rsid w:val="00EF4DF1"/>
    <w:rsid w:val="00EF5C50"/>
    <w:rsid w:val="00EF60D5"/>
    <w:rsid w:val="00EF6814"/>
    <w:rsid w:val="00EF692F"/>
    <w:rsid w:val="00F00139"/>
    <w:rsid w:val="00F00F4F"/>
    <w:rsid w:val="00F0149D"/>
    <w:rsid w:val="00F01E0A"/>
    <w:rsid w:val="00F0240C"/>
    <w:rsid w:val="00F02597"/>
    <w:rsid w:val="00F03015"/>
    <w:rsid w:val="00F03513"/>
    <w:rsid w:val="00F03536"/>
    <w:rsid w:val="00F03B8D"/>
    <w:rsid w:val="00F04246"/>
    <w:rsid w:val="00F04AA0"/>
    <w:rsid w:val="00F04FB4"/>
    <w:rsid w:val="00F05014"/>
    <w:rsid w:val="00F05F6C"/>
    <w:rsid w:val="00F06396"/>
    <w:rsid w:val="00F0696C"/>
    <w:rsid w:val="00F0720F"/>
    <w:rsid w:val="00F07236"/>
    <w:rsid w:val="00F07A3C"/>
    <w:rsid w:val="00F07C83"/>
    <w:rsid w:val="00F10952"/>
    <w:rsid w:val="00F10B3A"/>
    <w:rsid w:val="00F10C5D"/>
    <w:rsid w:val="00F11A38"/>
    <w:rsid w:val="00F11A9C"/>
    <w:rsid w:val="00F12721"/>
    <w:rsid w:val="00F1290E"/>
    <w:rsid w:val="00F13C57"/>
    <w:rsid w:val="00F14256"/>
    <w:rsid w:val="00F143B9"/>
    <w:rsid w:val="00F14B95"/>
    <w:rsid w:val="00F14DE4"/>
    <w:rsid w:val="00F14EAF"/>
    <w:rsid w:val="00F15013"/>
    <w:rsid w:val="00F1578B"/>
    <w:rsid w:val="00F15790"/>
    <w:rsid w:val="00F1586E"/>
    <w:rsid w:val="00F1591E"/>
    <w:rsid w:val="00F15E80"/>
    <w:rsid w:val="00F16923"/>
    <w:rsid w:val="00F17315"/>
    <w:rsid w:val="00F17982"/>
    <w:rsid w:val="00F179FF"/>
    <w:rsid w:val="00F17BD7"/>
    <w:rsid w:val="00F20605"/>
    <w:rsid w:val="00F209D2"/>
    <w:rsid w:val="00F20AE5"/>
    <w:rsid w:val="00F20B8E"/>
    <w:rsid w:val="00F20C96"/>
    <w:rsid w:val="00F20D57"/>
    <w:rsid w:val="00F20E78"/>
    <w:rsid w:val="00F2133E"/>
    <w:rsid w:val="00F21886"/>
    <w:rsid w:val="00F21DDD"/>
    <w:rsid w:val="00F21EBC"/>
    <w:rsid w:val="00F2202A"/>
    <w:rsid w:val="00F231AB"/>
    <w:rsid w:val="00F23455"/>
    <w:rsid w:val="00F2392D"/>
    <w:rsid w:val="00F23AFD"/>
    <w:rsid w:val="00F247FC"/>
    <w:rsid w:val="00F249F5"/>
    <w:rsid w:val="00F24C5E"/>
    <w:rsid w:val="00F25736"/>
    <w:rsid w:val="00F259EB"/>
    <w:rsid w:val="00F25B88"/>
    <w:rsid w:val="00F26D49"/>
    <w:rsid w:val="00F26DAB"/>
    <w:rsid w:val="00F27F8C"/>
    <w:rsid w:val="00F3030B"/>
    <w:rsid w:val="00F303F0"/>
    <w:rsid w:val="00F30705"/>
    <w:rsid w:val="00F30C6F"/>
    <w:rsid w:val="00F3113B"/>
    <w:rsid w:val="00F31866"/>
    <w:rsid w:val="00F31AF3"/>
    <w:rsid w:val="00F31D77"/>
    <w:rsid w:val="00F32461"/>
    <w:rsid w:val="00F3351A"/>
    <w:rsid w:val="00F3372C"/>
    <w:rsid w:val="00F346EB"/>
    <w:rsid w:val="00F34FD4"/>
    <w:rsid w:val="00F35F2F"/>
    <w:rsid w:val="00F367EB"/>
    <w:rsid w:val="00F36EEF"/>
    <w:rsid w:val="00F371AE"/>
    <w:rsid w:val="00F375F1"/>
    <w:rsid w:val="00F37D76"/>
    <w:rsid w:val="00F404C6"/>
    <w:rsid w:val="00F40701"/>
    <w:rsid w:val="00F407A2"/>
    <w:rsid w:val="00F40C82"/>
    <w:rsid w:val="00F4202D"/>
    <w:rsid w:val="00F42508"/>
    <w:rsid w:val="00F431B8"/>
    <w:rsid w:val="00F431E4"/>
    <w:rsid w:val="00F43622"/>
    <w:rsid w:val="00F439F0"/>
    <w:rsid w:val="00F44431"/>
    <w:rsid w:val="00F44488"/>
    <w:rsid w:val="00F44AB4"/>
    <w:rsid w:val="00F457B3"/>
    <w:rsid w:val="00F4593B"/>
    <w:rsid w:val="00F45CC2"/>
    <w:rsid w:val="00F464B2"/>
    <w:rsid w:val="00F46E56"/>
    <w:rsid w:val="00F470E1"/>
    <w:rsid w:val="00F473A1"/>
    <w:rsid w:val="00F473FD"/>
    <w:rsid w:val="00F478A5"/>
    <w:rsid w:val="00F47E29"/>
    <w:rsid w:val="00F500AB"/>
    <w:rsid w:val="00F50CD6"/>
    <w:rsid w:val="00F5106D"/>
    <w:rsid w:val="00F517B1"/>
    <w:rsid w:val="00F520C5"/>
    <w:rsid w:val="00F523A6"/>
    <w:rsid w:val="00F52612"/>
    <w:rsid w:val="00F52B3A"/>
    <w:rsid w:val="00F52C41"/>
    <w:rsid w:val="00F52F7D"/>
    <w:rsid w:val="00F536C0"/>
    <w:rsid w:val="00F53A87"/>
    <w:rsid w:val="00F54FDD"/>
    <w:rsid w:val="00F552F3"/>
    <w:rsid w:val="00F55561"/>
    <w:rsid w:val="00F55E5A"/>
    <w:rsid w:val="00F56965"/>
    <w:rsid w:val="00F570E1"/>
    <w:rsid w:val="00F5725A"/>
    <w:rsid w:val="00F57544"/>
    <w:rsid w:val="00F57BAA"/>
    <w:rsid w:val="00F57F76"/>
    <w:rsid w:val="00F6062C"/>
    <w:rsid w:val="00F606A9"/>
    <w:rsid w:val="00F60B27"/>
    <w:rsid w:val="00F60DE4"/>
    <w:rsid w:val="00F61422"/>
    <w:rsid w:val="00F616A1"/>
    <w:rsid w:val="00F61B3E"/>
    <w:rsid w:val="00F62745"/>
    <w:rsid w:val="00F6378B"/>
    <w:rsid w:val="00F638CD"/>
    <w:rsid w:val="00F642A0"/>
    <w:rsid w:val="00F643C6"/>
    <w:rsid w:val="00F64C75"/>
    <w:rsid w:val="00F64ED2"/>
    <w:rsid w:val="00F64FBC"/>
    <w:rsid w:val="00F65DC5"/>
    <w:rsid w:val="00F66122"/>
    <w:rsid w:val="00F6733E"/>
    <w:rsid w:val="00F673A1"/>
    <w:rsid w:val="00F67B89"/>
    <w:rsid w:val="00F7013A"/>
    <w:rsid w:val="00F7032F"/>
    <w:rsid w:val="00F70AC8"/>
    <w:rsid w:val="00F70D44"/>
    <w:rsid w:val="00F70EF2"/>
    <w:rsid w:val="00F71585"/>
    <w:rsid w:val="00F71CE7"/>
    <w:rsid w:val="00F71E7D"/>
    <w:rsid w:val="00F720F0"/>
    <w:rsid w:val="00F7217B"/>
    <w:rsid w:val="00F72AAA"/>
    <w:rsid w:val="00F72C21"/>
    <w:rsid w:val="00F72DF4"/>
    <w:rsid w:val="00F73862"/>
    <w:rsid w:val="00F73983"/>
    <w:rsid w:val="00F73F44"/>
    <w:rsid w:val="00F746E6"/>
    <w:rsid w:val="00F74B4B"/>
    <w:rsid w:val="00F74D97"/>
    <w:rsid w:val="00F74DE5"/>
    <w:rsid w:val="00F75506"/>
    <w:rsid w:val="00F7573E"/>
    <w:rsid w:val="00F75BD0"/>
    <w:rsid w:val="00F75C46"/>
    <w:rsid w:val="00F76338"/>
    <w:rsid w:val="00F76885"/>
    <w:rsid w:val="00F77424"/>
    <w:rsid w:val="00F80D9C"/>
    <w:rsid w:val="00F80FEB"/>
    <w:rsid w:val="00F81160"/>
    <w:rsid w:val="00F81275"/>
    <w:rsid w:val="00F8179B"/>
    <w:rsid w:val="00F8198F"/>
    <w:rsid w:val="00F81F66"/>
    <w:rsid w:val="00F82124"/>
    <w:rsid w:val="00F823C2"/>
    <w:rsid w:val="00F829C4"/>
    <w:rsid w:val="00F82B33"/>
    <w:rsid w:val="00F83030"/>
    <w:rsid w:val="00F83BC6"/>
    <w:rsid w:val="00F8430E"/>
    <w:rsid w:val="00F84BAF"/>
    <w:rsid w:val="00F84E6C"/>
    <w:rsid w:val="00F855CB"/>
    <w:rsid w:val="00F86724"/>
    <w:rsid w:val="00F86A10"/>
    <w:rsid w:val="00F86CC8"/>
    <w:rsid w:val="00F8709C"/>
    <w:rsid w:val="00F870D7"/>
    <w:rsid w:val="00F8740B"/>
    <w:rsid w:val="00F87566"/>
    <w:rsid w:val="00F907B4"/>
    <w:rsid w:val="00F91753"/>
    <w:rsid w:val="00F91C67"/>
    <w:rsid w:val="00F9325A"/>
    <w:rsid w:val="00F93EAA"/>
    <w:rsid w:val="00F93FA9"/>
    <w:rsid w:val="00F9419D"/>
    <w:rsid w:val="00F945FB"/>
    <w:rsid w:val="00F94B81"/>
    <w:rsid w:val="00F94FCB"/>
    <w:rsid w:val="00F95ACD"/>
    <w:rsid w:val="00F960B3"/>
    <w:rsid w:val="00F9738F"/>
    <w:rsid w:val="00F9753B"/>
    <w:rsid w:val="00FA024C"/>
    <w:rsid w:val="00FA029F"/>
    <w:rsid w:val="00FA1120"/>
    <w:rsid w:val="00FA1793"/>
    <w:rsid w:val="00FA1F41"/>
    <w:rsid w:val="00FA2045"/>
    <w:rsid w:val="00FA2A84"/>
    <w:rsid w:val="00FA2CC5"/>
    <w:rsid w:val="00FA2DAC"/>
    <w:rsid w:val="00FA3307"/>
    <w:rsid w:val="00FA41A5"/>
    <w:rsid w:val="00FA4681"/>
    <w:rsid w:val="00FA48AF"/>
    <w:rsid w:val="00FA4BEC"/>
    <w:rsid w:val="00FA56D4"/>
    <w:rsid w:val="00FA58DC"/>
    <w:rsid w:val="00FA5D71"/>
    <w:rsid w:val="00FA6561"/>
    <w:rsid w:val="00FA7990"/>
    <w:rsid w:val="00FA79DB"/>
    <w:rsid w:val="00FB00D4"/>
    <w:rsid w:val="00FB07A4"/>
    <w:rsid w:val="00FB1025"/>
    <w:rsid w:val="00FB16D9"/>
    <w:rsid w:val="00FB201C"/>
    <w:rsid w:val="00FB2040"/>
    <w:rsid w:val="00FB211C"/>
    <w:rsid w:val="00FB30E8"/>
    <w:rsid w:val="00FB3339"/>
    <w:rsid w:val="00FB3A6C"/>
    <w:rsid w:val="00FB3BAD"/>
    <w:rsid w:val="00FB3E31"/>
    <w:rsid w:val="00FB3E4A"/>
    <w:rsid w:val="00FB438D"/>
    <w:rsid w:val="00FB4523"/>
    <w:rsid w:val="00FB59CB"/>
    <w:rsid w:val="00FB691D"/>
    <w:rsid w:val="00FB7A98"/>
    <w:rsid w:val="00FC065A"/>
    <w:rsid w:val="00FC0FD5"/>
    <w:rsid w:val="00FC12A6"/>
    <w:rsid w:val="00FC1714"/>
    <w:rsid w:val="00FC23CB"/>
    <w:rsid w:val="00FC24F4"/>
    <w:rsid w:val="00FC258B"/>
    <w:rsid w:val="00FC37A7"/>
    <w:rsid w:val="00FC3BFB"/>
    <w:rsid w:val="00FC3E19"/>
    <w:rsid w:val="00FC4873"/>
    <w:rsid w:val="00FC4956"/>
    <w:rsid w:val="00FC4BF4"/>
    <w:rsid w:val="00FC54B4"/>
    <w:rsid w:val="00FC58BD"/>
    <w:rsid w:val="00FC5D8E"/>
    <w:rsid w:val="00FC6829"/>
    <w:rsid w:val="00FC68E3"/>
    <w:rsid w:val="00FC6945"/>
    <w:rsid w:val="00FC75D4"/>
    <w:rsid w:val="00FD0A0F"/>
    <w:rsid w:val="00FD10EA"/>
    <w:rsid w:val="00FD1466"/>
    <w:rsid w:val="00FD22F6"/>
    <w:rsid w:val="00FD269A"/>
    <w:rsid w:val="00FD2811"/>
    <w:rsid w:val="00FD312E"/>
    <w:rsid w:val="00FD3262"/>
    <w:rsid w:val="00FD3AC6"/>
    <w:rsid w:val="00FD3F43"/>
    <w:rsid w:val="00FD3FDC"/>
    <w:rsid w:val="00FD4985"/>
    <w:rsid w:val="00FD4B31"/>
    <w:rsid w:val="00FD4C94"/>
    <w:rsid w:val="00FD6717"/>
    <w:rsid w:val="00FD6BD3"/>
    <w:rsid w:val="00FD72FB"/>
    <w:rsid w:val="00FD7484"/>
    <w:rsid w:val="00FE05A7"/>
    <w:rsid w:val="00FE153B"/>
    <w:rsid w:val="00FE2520"/>
    <w:rsid w:val="00FE261D"/>
    <w:rsid w:val="00FE2749"/>
    <w:rsid w:val="00FE33F8"/>
    <w:rsid w:val="00FE3471"/>
    <w:rsid w:val="00FE36DB"/>
    <w:rsid w:val="00FE48E4"/>
    <w:rsid w:val="00FE4C17"/>
    <w:rsid w:val="00FE5263"/>
    <w:rsid w:val="00FE59B1"/>
    <w:rsid w:val="00FE5A99"/>
    <w:rsid w:val="00FE6440"/>
    <w:rsid w:val="00FE7113"/>
    <w:rsid w:val="00FE7419"/>
    <w:rsid w:val="00FE7621"/>
    <w:rsid w:val="00FF02B0"/>
    <w:rsid w:val="00FF04D4"/>
    <w:rsid w:val="00FF0511"/>
    <w:rsid w:val="00FF071F"/>
    <w:rsid w:val="00FF1B0F"/>
    <w:rsid w:val="00FF21EE"/>
    <w:rsid w:val="00FF2A61"/>
    <w:rsid w:val="00FF32AC"/>
    <w:rsid w:val="00FF3E9A"/>
    <w:rsid w:val="00FF48EB"/>
    <w:rsid w:val="00FF4909"/>
    <w:rsid w:val="00FF4F57"/>
    <w:rsid w:val="00FF53E7"/>
    <w:rsid w:val="00FF60F0"/>
    <w:rsid w:val="00FF6500"/>
    <w:rsid w:val="00FF66D7"/>
    <w:rsid w:val="00FF692C"/>
    <w:rsid w:val="00FF6986"/>
    <w:rsid w:val="00FF6EC3"/>
    <w:rsid w:val="00FF739F"/>
    <w:rsid w:val="00FF7D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6">
      <o:colormenu v:ext="edit" fillcolor="none [3052]" strokecolor="none [2415]"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5C6"/>
    <w:rPr>
      <w:sz w:val="24"/>
      <w:szCs w:val="24"/>
    </w:rPr>
  </w:style>
  <w:style w:type="paragraph" w:styleId="1">
    <w:name w:val="heading 1"/>
    <w:basedOn w:val="a"/>
    <w:next w:val="a"/>
    <w:link w:val="10"/>
    <w:qFormat/>
    <w:rsid w:val="00C86B7E"/>
    <w:pPr>
      <w:keepNext/>
      <w:jc w:val="center"/>
      <w:outlineLvl w:val="0"/>
    </w:pPr>
    <w:rPr>
      <w:rFonts w:eastAsia="Arial Unicode MS"/>
      <w:b/>
      <w:sz w:val="22"/>
      <w:szCs w:val="20"/>
    </w:rPr>
  </w:style>
  <w:style w:type="paragraph" w:styleId="2">
    <w:name w:val="heading 2"/>
    <w:basedOn w:val="a"/>
    <w:next w:val="a"/>
    <w:link w:val="20"/>
    <w:unhideWhenUsed/>
    <w:qFormat/>
    <w:rsid w:val="006E1A2B"/>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7D18FB"/>
    <w:pPr>
      <w:keepNext/>
      <w:keepLines/>
      <w:spacing w:before="200"/>
      <w:outlineLvl w:val="2"/>
    </w:pPr>
    <w:rPr>
      <w:rFonts w:ascii="Cambria" w:hAnsi="Cambria"/>
      <w:b/>
      <w:bCs/>
      <w:color w:val="4F81BD"/>
    </w:rPr>
  </w:style>
  <w:style w:type="paragraph" w:styleId="4">
    <w:name w:val="heading 4"/>
    <w:basedOn w:val="a"/>
    <w:next w:val="a"/>
    <w:link w:val="40"/>
    <w:semiHidden/>
    <w:unhideWhenUsed/>
    <w:qFormat/>
    <w:rsid w:val="003D2750"/>
    <w:pPr>
      <w:keepNext/>
      <w:keepLines/>
      <w:spacing w:before="200"/>
      <w:outlineLvl w:val="3"/>
    </w:pPr>
    <w:rPr>
      <w:rFonts w:ascii="Cambria" w:hAnsi="Cambria"/>
      <w:b/>
      <w:bCs/>
      <w:i/>
      <w:iCs/>
      <w:color w:val="4F81BD"/>
    </w:rPr>
  </w:style>
  <w:style w:type="paragraph" w:styleId="5">
    <w:name w:val="heading 5"/>
    <w:basedOn w:val="a"/>
    <w:next w:val="a"/>
    <w:link w:val="50"/>
    <w:unhideWhenUsed/>
    <w:qFormat/>
    <w:rsid w:val="00704E04"/>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D4DF3"/>
    <w:pPr>
      <w:tabs>
        <w:tab w:val="center" w:pos="4677"/>
        <w:tab w:val="right" w:pos="9355"/>
      </w:tabs>
    </w:pPr>
  </w:style>
  <w:style w:type="character" w:styleId="a5">
    <w:name w:val="page number"/>
    <w:basedOn w:val="a0"/>
    <w:rsid w:val="00AB35C6"/>
  </w:style>
  <w:style w:type="paragraph" w:styleId="a6">
    <w:name w:val="Title"/>
    <w:basedOn w:val="a"/>
    <w:link w:val="a7"/>
    <w:qFormat/>
    <w:rsid w:val="00AB35C6"/>
    <w:pPr>
      <w:jc w:val="center"/>
    </w:pPr>
    <w:rPr>
      <w:b/>
      <w:sz w:val="28"/>
      <w:szCs w:val="20"/>
    </w:rPr>
  </w:style>
  <w:style w:type="table" w:styleId="a8">
    <w:name w:val="Table Grid"/>
    <w:basedOn w:val="a1"/>
    <w:uiPriority w:val="39"/>
    <w:rsid w:val="001111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rsid w:val="00C86B7E"/>
    <w:rPr>
      <w:color w:val="0000FF"/>
      <w:u w:val="single"/>
    </w:rPr>
  </w:style>
  <w:style w:type="paragraph" w:styleId="21">
    <w:name w:val="Body Text 2"/>
    <w:basedOn w:val="a"/>
    <w:link w:val="22"/>
    <w:rsid w:val="00C86B7E"/>
    <w:pPr>
      <w:spacing w:line="216" w:lineRule="auto"/>
      <w:jc w:val="both"/>
    </w:pPr>
    <w:rPr>
      <w:sz w:val="20"/>
      <w:szCs w:val="20"/>
    </w:rPr>
  </w:style>
  <w:style w:type="paragraph" w:customStyle="1" w:styleId="xl24">
    <w:name w:val="xl24"/>
    <w:basedOn w:val="a"/>
    <w:rsid w:val="00C86B7E"/>
    <w:pPr>
      <w:spacing w:before="100" w:after="100"/>
      <w:jc w:val="center"/>
    </w:pPr>
    <w:rPr>
      <w:szCs w:val="20"/>
    </w:rPr>
  </w:style>
  <w:style w:type="paragraph" w:customStyle="1" w:styleId="23">
    <w:name w:val="Стиль2"/>
    <w:basedOn w:val="24"/>
    <w:rsid w:val="00C86B7E"/>
    <w:pPr>
      <w:keepNext/>
      <w:keepLines/>
      <w:widowControl w:val="0"/>
      <w:suppressLineNumbers/>
      <w:tabs>
        <w:tab w:val="num" w:pos="1209"/>
      </w:tabs>
      <w:suppressAutoHyphens/>
      <w:spacing w:after="60"/>
      <w:ind w:left="1209" w:hanging="360"/>
      <w:jc w:val="both"/>
    </w:pPr>
    <w:rPr>
      <w:b/>
      <w:szCs w:val="20"/>
    </w:rPr>
  </w:style>
  <w:style w:type="paragraph" w:styleId="24">
    <w:name w:val="List Number 2"/>
    <w:basedOn w:val="a"/>
    <w:rsid w:val="00C86B7E"/>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uiPriority w:val="99"/>
    <w:rsid w:val="00C86B7E"/>
    <w:pPr>
      <w:spacing w:before="100" w:beforeAutospacing="1" w:after="100" w:afterAutospacing="1"/>
    </w:pPr>
  </w:style>
  <w:style w:type="paragraph" w:styleId="HTML">
    <w:name w:val="HTML Preformatted"/>
    <w:basedOn w:val="a"/>
    <w:link w:val="HTML0"/>
    <w:uiPriority w:val="99"/>
    <w:rsid w:val="00C86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b">
    <w:name w:val="List Paragraph"/>
    <w:basedOn w:val="a"/>
    <w:uiPriority w:val="34"/>
    <w:qFormat/>
    <w:rsid w:val="00C86B7E"/>
    <w:pPr>
      <w:spacing w:after="200" w:line="276" w:lineRule="auto"/>
      <w:ind w:left="720"/>
      <w:contextualSpacing/>
    </w:pPr>
    <w:rPr>
      <w:rFonts w:ascii="Calibri" w:eastAsia="Calibri" w:hAnsi="Calibri"/>
      <w:sz w:val="22"/>
      <w:szCs w:val="22"/>
      <w:lang w:eastAsia="en-US"/>
    </w:rPr>
  </w:style>
  <w:style w:type="paragraph" w:styleId="ac">
    <w:name w:val="Body Text"/>
    <w:basedOn w:val="a"/>
    <w:link w:val="ad"/>
    <w:rsid w:val="00E16A56"/>
    <w:pPr>
      <w:spacing w:after="120"/>
    </w:pPr>
  </w:style>
  <w:style w:type="paragraph" w:customStyle="1" w:styleId="ConsPlusNormal">
    <w:name w:val="ConsPlusNormal"/>
    <w:rsid w:val="00E16A56"/>
    <w:pPr>
      <w:widowControl w:val="0"/>
      <w:autoSpaceDE w:val="0"/>
      <w:autoSpaceDN w:val="0"/>
      <w:adjustRightInd w:val="0"/>
      <w:ind w:firstLine="720"/>
    </w:pPr>
    <w:rPr>
      <w:rFonts w:ascii="Arial" w:hAnsi="Arial" w:cs="Arial"/>
    </w:rPr>
  </w:style>
  <w:style w:type="paragraph" w:styleId="ae">
    <w:name w:val="header"/>
    <w:basedOn w:val="a"/>
    <w:link w:val="af"/>
    <w:rsid w:val="009672A8"/>
    <w:pPr>
      <w:tabs>
        <w:tab w:val="center" w:pos="4677"/>
        <w:tab w:val="right" w:pos="9355"/>
      </w:tabs>
    </w:pPr>
  </w:style>
  <w:style w:type="paragraph" w:styleId="af0">
    <w:name w:val="No Spacing"/>
    <w:link w:val="af1"/>
    <w:uiPriority w:val="1"/>
    <w:qFormat/>
    <w:rsid w:val="006110A1"/>
    <w:rPr>
      <w:rFonts w:ascii="Calibri" w:hAnsi="Calibri"/>
      <w:sz w:val="22"/>
      <w:szCs w:val="22"/>
      <w:lang w:eastAsia="en-US"/>
    </w:rPr>
  </w:style>
  <w:style w:type="character" w:customStyle="1" w:styleId="af1">
    <w:name w:val="Без интервала Знак"/>
    <w:basedOn w:val="a0"/>
    <w:link w:val="af0"/>
    <w:uiPriority w:val="1"/>
    <w:rsid w:val="006110A1"/>
    <w:rPr>
      <w:rFonts w:ascii="Calibri" w:hAnsi="Calibri"/>
      <w:sz w:val="22"/>
      <w:szCs w:val="22"/>
      <w:lang w:val="ru-RU" w:eastAsia="en-US" w:bidi="ar-SA"/>
    </w:rPr>
  </w:style>
  <w:style w:type="paragraph" w:styleId="af2">
    <w:name w:val="Balloon Text"/>
    <w:basedOn w:val="a"/>
    <w:link w:val="af3"/>
    <w:rsid w:val="006110A1"/>
    <w:rPr>
      <w:rFonts w:ascii="Tahoma" w:hAnsi="Tahoma" w:cs="Tahoma"/>
      <w:sz w:val="16"/>
      <w:szCs w:val="16"/>
    </w:rPr>
  </w:style>
  <w:style w:type="character" w:customStyle="1" w:styleId="af3">
    <w:name w:val="Текст выноски Знак"/>
    <w:basedOn w:val="a0"/>
    <w:link w:val="af2"/>
    <w:rsid w:val="006110A1"/>
    <w:rPr>
      <w:rFonts w:ascii="Tahoma" w:hAnsi="Tahoma" w:cs="Tahoma"/>
      <w:sz w:val="16"/>
      <w:szCs w:val="16"/>
    </w:rPr>
  </w:style>
  <w:style w:type="character" w:customStyle="1" w:styleId="22">
    <w:name w:val="Основной текст 2 Знак"/>
    <w:basedOn w:val="a0"/>
    <w:link w:val="21"/>
    <w:uiPriority w:val="99"/>
    <w:rsid w:val="006110A1"/>
  </w:style>
  <w:style w:type="paragraph" w:styleId="af4">
    <w:name w:val="Intense Quote"/>
    <w:basedOn w:val="a"/>
    <w:next w:val="a"/>
    <w:link w:val="af5"/>
    <w:uiPriority w:val="30"/>
    <w:qFormat/>
    <w:rsid w:val="00B1281D"/>
    <w:pPr>
      <w:pBdr>
        <w:bottom w:val="single" w:sz="4" w:space="4" w:color="4F81BD"/>
      </w:pBdr>
      <w:spacing w:before="200" w:after="280"/>
      <w:ind w:left="936" w:right="936"/>
    </w:pPr>
    <w:rPr>
      <w:b/>
      <w:bCs/>
      <w:i/>
      <w:iCs/>
      <w:color w:val="4F81BD"/>
    </w:rPr>
  </w:style>
  <w:style w:type="character" w:customStyle="1" w:styleId="af5">
    <w:name w:val="Выделенная цитата Знак"/>
    <w:basedOn w:val="a0"/>
    <w:link w:val="af4"/>
    <w:uiPriority w:val="30"/>
    <w:rsid w:val="00B1281D"/>
    <w:rPr>
      <w:b/>
      <w:bCs/>
      <w:i/>
      <w:iCs/>
      <w:color w:val="4F81BD"/>
      <w:sz w:val="24"/>
      <w:szCs w:val="24"/>
    </w:rPr>
  </w:style>
  <w:style w:type="character" w:customStyle="1" w:styleId="a4">
    <w:name w:val="Нижний колонтитул Знак"/>
    <w:basedOn w:val="a0"/>
    <w:link w:val="a3"/>
    <w:rsid w:val="005D4DF3"/>
    <w:rPr>
      <w:sz w:val="24"/>
      <w:szCs w:val="24"/>
    </w:rPr>
  </w:style>
  <w:style w:type="character" w:styleId="af6">
    <w:name w:val="Intense Reference"/>
    <w:basedOn w:val="a0"/>
    <w:uiPriority w:val="32"/>
    <w:qFormat/>
    <w:rsid w:val="00FA2A84"/>
    <w:rPr>
      <w:b/>
      <w:bCs/>
      <w:smallCaps/>
      <w:color w:val="C0504D"/>
      <w:spacing w:val="5"/>
      <w:u w:val="single"/>
    </w:rPr>
  </w:style>
  <w:style w:type="character" w:styleId="af7">
    <w:name w:val="Intense Emphasis"/>
    <w:basedOn w:val="a0"/>
    <w:uiPriority w:val="21"/>
    <w:qFormat/>
    <w:rsid w:val="00B24A2A"/>
    <w:rPr>
      <w:b/>
      <w:bCs/>
      <w:i/>
      <w:iCs/>
      <w:color w:val="4F81BD"/>
    </w:rPr>
  </w:style>
  <w:style w:type="paragraph" w:customStyle="1" w:styleId="data1">
    <w:name w:val="data1"/>
    <w:basedOn w:val="a"/>
    <w:rsid w:val="003D75F5"/>
    <w:pPr>
      <w:spacing w:before="100" w:beforeAutospacing="1" w:after="240"/>
    </w:pPr>
    <w:rPr>
      <w:color w:val="999999"/>
      <w:sz w:val="20"/>
      <w:szCs w:val="20"/>
    </w:rPr>
  </w:style>
  <w:style w:type="character" w:customStyle="1" w:styleId="apple-converted-space">
    <w:name w:val="apple-converted-space"/>
    <w:basedOn w:val="a0"/>
    <w:rsid w:val="00406289"/>
  </w:style>
  <w:style w:type="character" w:customStyle="1" w:styleId="apple-style-span">
    <w:name w:val="apple-style-span"/>
    <w:basedOn w:val="a0"/>
    <w:rsid w:val="00406289"/>
  </w:style>
  <w:style w:type="character" w:customStyle="1" w:styleId="ff2">
    <w:name w:val="ff2"/>
    <w:basedOn w:val="a0"/>
    <w:rsid w:val="00241166"/>
  </w:style>
  <w:style w:type="character" w:styleId="af8">
    <w:name w:val="FollowedHyperlink"/>
    <w:basedOn w:val="a0"/>
    <w:rsid w:val="00A51E2E"/>
    <w:rPr>
      <w:color w:val="800080"/>
      <w:u w:val="single"/>
    </w:rPr>
  </w:style>
  <w:style w:type="paragraph" w:styleId="6">
    <w:name w:val="toc 6"/>
    <w:basedOn w:val="a"/>
    <w:next w:val="a"/>
    <w:autoRedefine/>
    <w:rsid w:val="009C216C"/>
    <w:pPr>
      <w:jc w:val="center"/>
    </w:pPr>
    <w:rPr>
      <w:b/>
      <w:bCs/>
      <w:sz w:val="28"/>
      <w:szCs w:val="21"/>
    </w:rPr>
  </w:style>
  <w:style w:type="paragraph" w:styleId="af9">
    <w:name w:val="caption"/>
    <w:basedOn w:val="a"/>
    <w:next w:val="a"/>
    <w:qFormat/>
    <w:rsid w:val="009C216C"/>
    <w:rPr>
      <w:szCs w:val="20"/>
    </w:rPr>
  </w:style>
  <w:style w:type="paragraph" w:customStyle="1" w:styleId="14">
    <w:name w:val="Загл.14"/>
    <w:basedOn w:val="a"/>
    <w:rsid w:val="009C216C"/>
    <w:pPr>
      <w:jc w:val="center"/>
    </w:pPr>
    <w:rPr>
      <w:rFonts w:ascii="Times New Roman CYR" w:hAnsi="Times New Roman CYR"/>
      <w:b/>
      <w:sz w:val="28"/>
      <w:szCs w:val="20"/>
    </w:rPr>
  </w:style>
  <w:style w:type="paragraph" w:styleId="afa">
    <w:name w:val="Subtitle"/>
    <w:basedOn w:val="a"/>
    <w:next w:val="a"/>
    <w:link w:val="afb"/>
    <w:qFormat/>
    <w:rsid w:val="004C6BA8"/>
    <w:pPr>
      <w:numPr>
        <w:ilvl w:val="1"/>
      </w:numPr>
    </w:pPr>
    <w:rPr>
      <w:rFonts w:ascii="Cambria" w:hAnsi="Cambria"/>
      <w:i/>
      <w:iCs/>
      <w:color w:val="4F81BD"/>
      <w:spacing w:val="15"/>
    </w:rPr>
  </w:style>
  <w:style w:type="character" w:customStyle="1" w:styleId="afb">
    <w:name w:val="Подзаголовок Знак"/>
    <w:basedOn w:val="a0"/>
    <w:link w:val="afa"/>
    <w:rsid w:val="004C6BA8"/>
    <w:rPr>
      <w:rFonts w:ascii="Cambria" w:eastAsia="Times New Roman" w:hAnsi="Cambria" w:cs="Times New Roman"/>
      <w:i/>
      <w:iCs/>
      <w:color w:val="4F81BD"/>
      <w:spacing w:val="15"/>
      <w:sz w:val="24"/>
      <w:szCs w:val="24"/>
    </w:rPr>
  </w:style>
  <w:style w:type="character" w:customStyle="1" w:styleId="51">
    <w:name w:val="Основной текст (5)_"/>
    <w:link w:val="52"/>
    <w:locked/>
    <w:rsid w:val="001B70E8"/>
    <w:rPr>
      <w:spacing w:val="10"/>
      <w:sz w:val="17"/>
      <w:szCs w:val="17"/>
      <w:shd w:val="clear" w:color="auto" w:fill="FFFFFF"/>
    </w:rPr>
  </w:style>
  <w:style w:type="paragraph" w:customStyle="1" w:styleId="52">
    <w:name w:val="Основной текст (5)"/>
    <w:basedOn w:val="a"/>
    <w:link w:val="51"/>
    <w:rsid w:val="001B70E8"/>
    <w:pPr>
      <w:shd w:val="clear" w:color="auto" w:fill="FFFFFF"/>
      <w:spacing w:line="230" w:lineRule="exact"/>
      <w:jc w:val="center"/>
    </w:pPr>
    <w:rPr>
      <w:spacing w:val="10"/>
      <w:sz w:val="17"/>
      <w:szCs w:val="17"/>
    </w:rPr>
  </w:style>
  <w:style w:type="paragraph" w:customStyle="1" w:styleId="ConsPlusNonformat">
    <w:name w:val="ConsPlusNonformat"/>
    <w:rsid w:val="00A21C63"/>
    <w:pPr>
      <w:widowControl w:val="0"/>
      <w:autoSpaceDE w:val="0"/>
      <w:autoSpaceDN w:val="0"/>
      <w:adjustRightInd w:val="0"/>
      <w:ind w:firstLine="360"/>
    </w:pPr>
    <w:rPr>
      <w:rFonts w:ascii="Courier New" w:hAnsi="Courier New" w:cs="Courier New"/>
      <w:sz w:val="22"/>
      <w:szCs w:val="22"/>
    </w:rPr>
  </w:style>
  <w:style w:type="character" w:customStyle="1" w:styleId="20">
    <w:name w:val="Заголовок 2 Знак"/>
    <w:basedOn w:val="a0"/>
    <w:link w:val="2"/>
    <w:rsid w:val="006E1A2B"/>
    <w:rPr>
      <w:rFonts w:ascii="Cambria" w:eastAsia="Times New Roman" w:hAnsi="Cambria" w:cs="Times New Roman"/>
      <w:b/>
      <w:bCs/>
      <w:color w:val="4F81BD"/>
      <w:sz w:val="26"/>
      <w:szCs w:val="26"/>
    </w:rPr>
  </w:style>
  <w:style w:type="paragraph" w:styleId="afc">
    <w:name w:val="Body Text Indent"/>
    <w:basedOn w:val="a"/>
    <w:link w:val="afd"/>
    <w:rsid w:val="006E1A2B"/>
    <w:pPr>
      <w:spacing w:after="120"/>
      <w:ind w:left="283"/>
    </w:pPr>
  </w:style>
  <w:style w:type="character" w:customStyle="1" w:styleId="afd">
    <w:name w:val="Основной текст с отступом Знак"/>
    <w:basedOn w:val="a0"/>
    <w:link w:val="afc"/>
    <w:rsid w:val="006E1A2B"/>
    <w:rPr>
      <w:sz w:val="24"/>
      <w:szCs w:val="24"/>
    </w:rPr>
  </w:style>
  <w:style w:type="paragraph" w:customStyle="1" w:styleId="ConsPlusTitle">
    <w:name w:val="ConsPlusTitle"/>
    <w:rsid w:val="006E1A2B"/>
    <w:pPr>
      <w:widowControl w:val="0"/>
      <w:autoSpaceDE w:val="0"/>
      <w:autoSpaceDN w:val="0"/>
      <w:adjustRightInd w:val="0"/>
    </w:pPr>
    <w:rPr>
      <w:b/>
      <w:bCs/>
      <w:sz w:val="24"/>
      <w:szCs w:val="24"/>
    </w:rPr>
  </w:style>
  <w:style w:type="paragraph" w:customStyle="1" w:styleId="11">
    <w:name w:val="Абзац списка1"/>
    <w:basedOn w:val="a"/>
    <w:uiPriority w:val="34"/>
    <w:qFormat/>
    <w:rsid w:val="003E6797"/>
    <w:pPr>
      <w:spacing w:after="200" w:line="276" w:lineRule="auto"/>
      <w:ind w:left="720"/>
      <w:contextualSpacing/>
    </w:pPr>
    <w:rPr>
      <w:rFonts w:ascii="Calibri" w:hAnsi="Calibri"/>
      <w:sz w:val="22"/>
      <w:szCs w:val="22"/>
      <w:lang w:eastAsia="en-US"/>
    </w:rPr>
  </w:style>
  <w:style w:type="character" w:customStyle="1" w:styleId="30">
    <w:name w:val="Заголовок 3 Знак"/>
    <w:basedOn w:val="a0"/>
    <w:link w:val="3"/>
    <w:semiHidden/>
    <w:rsid w:val="007D18FB"/>
    <w:rPr>
      <w:rFonts w:ascii="Cambria" w:eastAsia="Times New Roman" w:hAnsi="Cambria" w:cs="Times New Roman"/>
      <w:b/>
      <w:bCs/>
      <w:color w:val="4F81BD"/>
      <w:sz w:val="24"/>
      <w:szCs w:val="24"/>
    </w:rPr>
  </w:style>
  <w:style w:type="paragraph" w:customStyle="1" w:styleId="afe">
    <w:name w:val="Прижатый влево"/>
    <w:basedOn w:val="a"/>
    <w:next w:val="a"/>
    <w:uiPriority w:val="99"/>
    <w:rsid w:val="007D18FB"/>
    <w:pPr>
      <w:autoSpaceDE w:val="0"/>
      <w:autoSpaceDN w:val="0"/>
      <w:adjustRightInd w:val="0"/>
    </w:pPr>
    <w:rPr>
      <w:rFonts w:ascii="Arial" w:eastAsia="Calibri" w:hAnsi="Arial" w:cs="Arial"/>
      <w:lang w:eastAsia="en-US"/>
    </w:rPr>
  </w:style>
  <w:style w:type="paragraph" w:customStyle="1" w:styleId="12">
    <w:name w:val="марк список 1"/>
    <w:basedOn w:val="a"/>
    <w:rsid w:val="003D54B5"/>
    <w:pPr>
      <w:spacing w:before="120" w:after="120"/>
      <w:ind w:left="360" w:hanging="360"/>
      <w:jc w:val="both"/>
    </w:pPr>
    <w:rPr>
      <w:szCs w:val="20"/>
      <w:lang w:eastAsia="ar-SA"/>
    </w:rPr>
  </w:style>
  <w:style w:type="character" w:customStyle="1" w:styleId="aff">
    <w:name w:val="Цветовое выделение"/>
    <w:rsid w:val="003D54B5"/>
    <w:rPr>
      <w:b/>
      <w:color w:val="000080"/>
      <w:sz w:val="20"/>
    </w:rPr>
  </w:style>
  <w:style w:type="character" w:customStyle="1" w:styleId="aff0">
    <w:name w:val="Гипертекстовая ссылка"/>
    <w:uiPriority w:val="99"/>
    <w:rsid w:val="003D54B5"/>
    <w:rPr>
      <w:rFonts w:cs="Times New Roman"/>
      <w:color w:val="008000"/>
    </w:rPr>
  </w:style>
  <w:style w:type="character" w:customStyle="1" w:styleId="13">
    <w:name w:val="Подзаголовок Знак1"/>
    <w:basedOn w:val="a0"/>
    <w:locked/>
    <w:rsid w:val="00762C55"/>
    <w:rPr>
      <w:sz w:val="24"/>
      <w:szCs w:val="24"/>
    </w:rPr>
  </w:style>
  <w:style w:type="paragraph" w:styleId="aff1">
    <w:name w:val="footnote text"/>
    <w:basedOn w:val="a"/>
    <w:link w:val="aff2"/>
    <w:rsid w:val="00AF3515"/>
    <w:pPr>
      <w:autoSpaceDE w:val="0"/>
      <w:autoSpaceDN w:val="0"/>
    </w:pPr>
    <w:rPr>
      <w:sz w:val="20"/>
      <w:szCs w:val="20"/>
    </w:rPr>
  </w:style>
  <w:style w:type="character" w:customStyle="1" w:styleId="aff2">
    <w:name w:val="Текст сноски Знак"/>
    <w:basedOn w:val="a0"/>
    <w:link w:val="aff1"/>
    <w:rsid w:val="00AF3515"/>
  </w:style>
  <w:style w:type="character" w:styleId="aff3">
    <w:name w:val="footnote reference"/>
    <w:basedOn w:val="a0"/>
    <w:uiPriority w:val="99"/>
    <w:rsid w:val="00AF3515"/>
    <w:rPr>
      <w:vertAlign w:val="superscript"/>
    </w:rPr>
  </w:style>
  <w:style w:type="paragraph" w:customStyle="1" w:styleId="Pro-List-2">
    <w:name w:val="Pro-List -2"/>
    <w:basedOn w:val="a"/>
    <w:rsid w:val="00AF3515"/>
    <w:pPr>
      <w:keepLines/>
      <w:tabs>
        <w:tab w:val="num" w:pos="360"/>
        <w:tab w:val="left" w:pos="1080"/>
      </w:tabs>
      <w:ind w:firstLine="720"/>
      <w:jc w:val="both"/>
    </w:pPr>
    <w:rPr>
      <w:sz w:val="28"/>
    </w:rPr>
  </w:style>
  <w:style w:type="paragraph" w:customStyle="1" w:styleId="ConsPlusCell">
    <w:name w:val="ConsPlusCell"/>
    <w:rsid w:val="00A46F50"/>
    <w:pPr>
      <w:widowControl w:val="0"/>
      <w:autoSpaceDE w:val="0"/>
      <w:autoSpaceDN w:val="0"/>
      <w:adjustRightInd w:val="0"/>
    </w:pPr>
    <w:rPr>
      <w:rFonts w:ascii="Arial" w:hAnsi="Arial" w:cs="Arial"/>
    </w:rPr>
  </w:style>
  <w:style w:type="paragraph" w:customStyle="1" w:styleId="aff4">
    <w:name w:val="Таблицы (моноширинный)"/>
    <w:basedOn w:val="a"/>
    <w:next w:val="a"/>
    <w:rsid w:val="0016386B"/>
    <w:pPr>
      <w:widowControl w:val="0"/>
      <w:autoSpaceDE w:val="0"/>
      <w:autoSpaceDN w:val="0"/>
      <w:adjustRightInd w:val="0"/>
      <w:jc w:val="both"/>
    </w:pPr>
    <w:rPr>
      <w:rFonts w:ascii="Courier New" w:hAnsi="Courier New" w:cs="Courier New"/>
    </w:rPr>
  </w:style>
  <w:style w:type="character" w:customStyle="1" w:styleId="210">
    <w:name w:val="Заголовок 2 Знак1"/>
    <w:basedOn w:val="a0"/>
    <w:rsid w:val="006A48C6"/>
    <w:rPr>
      <w:b/>
      <w:bCs/>
      <w:iCs/>
      <w:sz w:val="28"/>
      <w:szCs w:val="28"/>
      <w:lang w:val="ru-RU" w:eastAsia="ru-RU" w:bidi="ar-SA"/>
    </w:rPr>
  </w:style>
  <w:style w:type="character" w:customStyle="1" w:styleId="15">
    <w:name w:val="Основной текст с отступом Знак1"/>
    <w:basedOn w:val="a0"/>
    <w:rsid w:val="006A48C6"/>
    <w:rPr>
      <w:sz w:val="24"/>
      <w:lang w:val="ru-RU" w:eastAsia="ru-RU" w:bidi="ar-SA"/>
    </w:rPr>
  </w:style>
  <w:style w:type="paragraph" w:customStyle="1" w:styleId="25">
    <w:name w:val="Абзац списка2"/>
    <w:basedOn w:val="a"/>
    <w:rsid w:val="006A48C6"/>
    <w:pPr>
      <w:spacing w:after="200" w:line="276" w:lineRule="auto"/>
      <w:ind w:left="720"/>
      <w:contextualSpacing/>
    </w:pPr>
    <w:rPr>
      <w:rFonts w:ascii="Calibri" w:hAnsi="Calibri"/>
      <w:sz w:val="22"/>
      <w:szCs w:val="22"/>
      <w:lang w:eastAsia="en-US"/>
    </w:rPr>
  </w:style>
  <w:style w:type="paragraph" w:customStyle="1" w:styleId="aff5">
    <w:name w:val="Нормальный (таблица)"/>
    <w:basedOn w:val="a"/>
    <w:next w:val="a"/>
    <w:uiPriority w:val="99"/>
    <w:rsid w:val="008C7023"/>
    <w:pPr>
      <w:autoSpaceDE w:val="0"/>
      <w:autoSpaceDN w:val="0"/>
      <w:adjustRightInd w:val="0"/>
      <w:jc w:val="both"/>
    </w:pPr>
    <w:rPr>
      <w:rFonts w:ascii="Arial" w:hAnsi="Arial" w:cs="Arial"/>
    </w:rPr>
  </w:style>
  <w:style w:type="character" w:styleId="aff6">
    <w:name w:val="Strong"/>
    <w:basedOn w:val="a0"/>
    <w:uiPriority w:val="22"/>
    <w:qFormat/>
    <w:rsid w:val="00961D69"/>
    <w:rPr>
      <w:b/>
      <w:bCs/>
    </w:rPr>
  </w:style>
  <w:style w:type="character" w:customStyle="1" w:styleId="HTML0">
    <w:name w:val="Стандартный HTML Знак"/>
    <w:basedOn w:val="a0"/>
    <w:link w:val="HTML"/>
    <w:uiPriority w:val="99"/>
    <w:rsid w:val="00374243"/>
    <w:rPr>
      <w:rFonts w:ascii="Courier New" w:hAnsi="Courier New" w:cs="Courier New"/>
    </w:rPr>
  </w:style>
  <w:style w:type="character" w:customStyle="1" w:styleId="16">
    <w:name w:val="Заголовок №1_"/>
    <w:link w:val="17"/>
    <w:locked/>
    <w:rsid w:val="00374243"/>
    <w:rPr>
      <w:b/>
      <w:bCs/>
      <w:spacing w:val="10"/>
      <w:sz w:val="22"/>
      <w:szCs w:val="22"/>
      <w:shd w:val="clear" w:color="auto" w:fill="FFFFFF"/>
    </w:rPr>
  </w:style>
  <w:style w:type="paragraph" w:customStyle="1" w:styleId="17">
    <w:name w:val="Заголовок №1"/>
    <w:basedOn w:val="a"/>
    <w:link w:val="16"/>
    <w:rsid w:val="00374243"/>
    <w:pPr>
      <w:shd w:val="clear" w:color="auto" w:fill="FFFFFF"/>
      <w:spacing w:after="60" w:line="240" w:lineRule="atLeast"/>
      <w:outlineLvl w:val="0"/>
    </w:pPr>
    <w:rPr>
      <w:b/>
      <w:bCs/>
      <w:spacing w:val="10"/>
      <w:sz w:val="22"/>
      <w:szCs w:val="22"/>
    </w:rPr>
  </w:style>
  <w:style w:type="paragraph" w:customStyle="1" w:styleId="aff7">
    <w:name w:val="Документ ИКСО"/>
    <w:basedOn w:val="a"/>
    <w:rsid w:val="008A17F8"/>
    <w:pPr>
      <w:spacing w:before="120" w:line="360" w:lineRule="auto"/>
      <w:ind w:firstLine="709"/>
      <w:jc w:val="both"/>
    </w:pPr>
    <w:rPr>
      <w:rFonts w:ascii="Times New Roman CYR" w:hAnsi="Times New Roman CYR"/>
      <w:sz w:val="28"/>
      <w:szCs w:val="28"/>
    </w:rPr>
  </w:style>
  <w:style w:type="paragraph" w:customStyle="1" w:styleId="31">
    <w:name w:val="Абзац списка3"/>
    <w:basedOn w:val="a"/>
    <w:rsid w:val="007B1ACC"/>
    <w:pPr>
      <w:spacing w:after="200" w:line="276" w:lineRule="auto"/>
      <w:ind w:left="720"/>
    </w:pPr>
    <w:rPr>
      <w:rFonts w:ascii="Calibri" w:hAnsi="Calibri"/>
      <w:sz w:val="22"/>
      <w:szCs w:val="22"/>
      <w:lang w:eastAsia="en-US"/>
    </w:rPr>
  </w:style>
  <w:style w:type="character" w:customStyle="1" w:styleId="a7">
    <w:name w:val="Название Знак"/>
    <w:basedOn w:val="a0"/>
    <w:link w:val="a6"/>
    <w:rsid w:val="003939AF"/>
    <w:rPr>
      <w:b/>
      <w:sz w:val="28"/>
    </w:rPr>
  </w:style>
  <w:style w:type="paragraph" w:customStyle="1" w:styleId="220">
    <w:name w:val="Заголовок 2.Заголовок 2 Знак"/>
    <w:basedOn w:val="a"/>
    <w:next w:val="a"/>
    <w:rsid w:val="003939AF"/>
    <w:pPr>
      <w:keepNext/>
      <w:suppressAutoHyphens/>
      <w:jc w:val="both"/>
    </w:pPr>
    <w:rPr>
      <w:b/>
      <w:bCs/>
      <w:lang w:val="en-US" w:eastAsia="ar-SA"/>
    </w:rPr>
  </w:style>
  <w:style w:type="character" w:customStyle="1" w:styleId="highlight">
    <w:name w:val="highlight"/>
    <w:basedOn w:val="a0"/>
    <w:rsid w:val="0084564D"/>
  </w:style>
  <w:style w:type="character" w:styleId="aff8">
    <w:name w:val="Emphasis"/>
    <w:basedOn w:val="a0"/>
    <w:uiPriority w:val="20"/>
    <w:qFormat/>
    <w:rsid w:val="0084564D"/>
    <w:rPr>
      <w:i/>
      <w:iCs/>
    </w:rPr>
  </w:style>
  <w:style w:type="paragraph" w:customStyle="1" w:styleId="18">
    <w:name w:val="Обычный1"/>
    <w:rsid w:val="0039171F"/>
    <w:rPr>
      <w:sz w:val="24"/>
    </w:rPr>
  </w:style>
  <w:style w:type="paragraph" w:customStyle="1" w:styleId="ConsNonformat">
    <w:name w:val="ConsNonformat"/>
    <w:rsid w:val="00337B8C"/>
    <w:pPr>
      <w:widowControl w:val="0"/>
      <w:autoSpaceDE w:val="0"/>
      <w:autoSpaceDN w:val="0"/>
      <w:adjustRightInd w:val="0"/>
    </w:pPr>
    <w:rPr>
      <w:rFonts w:ascii="Courier New" w:hAnsi="Courier New" w:cs="Courier New"/>
    </w:rPr>
  </w:style>
  <w:style w:type="paragraph" w:customStyle="1" w:styleId="ConsNormal">
    <w:name w:val="ConsNormal"/>
    <w:rsid w:val="00337B8C"/>
    <w:pPr>
      <w:widowControl w:val="0"/>
      <w:autoSpaceDE w:val="0"/>
      <w:autoSpaceDN w:val="0"/>
      <w:adjustRightInd w:val="0"/>
      <w:ind w:firstLine="720"/>
    </w:pPr>
    <w:rPr>
      <w:rFonts w:ascii="Arial" w:hAnsi="Arial" w:cs="Arial"/>
    </w:rPr>
  </w:style>
  <w:style w:type="paragraph" w:customStyle="1" w:styleId="ConsTitle">
    <w:name w:val="ConsTitle"/>
    <w:uiPriority w:val="99"/>
    <w:rsid w:val="001A31FC"/>
    <w:pPr>
      <w:widowControl w:val="0"/>
      <w:autoSpaceDE w:val="0"/>
      <w:autoSpaceDN w:val="0"/>
      <w:adjustRightInd w:val="0"/>
    </w:pPr>
    <w:rPr>
      <w:rFonts w:ascii="Arial" w:hAnsi="Arial" w:cs="Arial"/>
      <w:b/>
      <w:bCs/>
      <w:sz w:val="16"/>
      <w:szCs w:val="16"/>
    </w:rPr>
  </w:style>
  <w:style w:type="paragraph" w:customStyle="1" w:styleId="materialteaser">
    <w:name w:val="material_teaser"/>
    <w:basedOn w:val="a"/>
    <w:rsid w:val="004A25DE"/>
    <w:pPr>
      <w:spacing w:before="100" w:beforeAutospacing="1" w:after="100" w:afterAutospacing="1"/>
    </w:pPr>
  </w:style>
  <w:style w:type="character" w:customStyle="1" w:styleId="ntitle">
    <w:name w:val="ntitle"/>
    <w:basedOn w:val="a0"/>
    <w:rsid w:val="00696EF2"/>
  </w:style>
  <w:style w:type="paragraph" w:customStyle="1" w:styleId="aff9">
    <w:name w:val="Знак Знак Знак Знак Знак Знак Знак Знак Знак Знак Знак Знак Знак"/>
    <w:basedOn w:val="a"/>
    <w:autoRedefine/>
    <w:rsid w:val="00696EF2"/>
    <w:pPr>
      <w:spacing w:after="160" w:line="240" w:lineRule="exact"/>
      <w:jc w:val="center"/>
    </w:pPr>
    <w:rPr>
      <w:sz w:val="28"/>
      <w:szCs w:val="28"/>
      <w:lang w:val="en-US" w:eastAsia="en-US"/>
    </w:rPr>
  </w:style>
  <w:style w:type="paragraph" w:styleId="26">
    <w:name w:val="Body Text Indent 2"/>
    <w:basedOn w:val="a"/>
    <w:link w:val="27"/>
    <w:rsid w:val="00D02651"/>
    <w:pPr>
      <w:spacing w:after="120" w:line="480" w:lineRule="auto"/>
      <w:ind w:left="283"/>
    </w:pPr>
  </w:style>
  <w:style w:type="character" w:customStyle="1" w:styleId="27">
    <w:name w:val="Основной текст с отступом 2 Знак"/>
    <w:basedOn w:val="a0"/>
    <w:link w:val="26"/>
    <w:rsid w:val="00D02651"/>
    <w:rPr>
      <w:sz w:val="24"/>
      <w:szCs w:val="24"/>
    </w:rPr>
  </w:style>
  <w:style w:type="paragraph" w:customStyle="1" w:styleId="sfst">
    <w:name w:val="sfst"/>
    <w:basedOn w:val="a"/>
    <w:rsid w:val="00A25894"/>
    <w:pPr>
      <w:spacing w:before="100" w:beforeAutospacing="1" w:after="100" w:afterAutospacing="1"/>
    </w:pPr>
  </w:style>
  <w:style w:type="paragraph" w:customStyle="1" w:styleId="BodyText21">
    <w:name w:val="Body Text 21"/>
    <w:basedOn w:val="a"/>
    <w:rsid w:val="009457C1"/>
    <w:pPr>
      <w:jc w:val="both"/>
    </w:pPr>
  </w:style>
  <w:style w:type="character" w:customStyle="1" w:styleId="FontStyle31">
    <w:name w:val="Font Style31"/>
    <w:basedOn w:val="a0"/>
    <w:rsid w:val="00C70AD9"/>
    <w:rPr>
      <w:rFonts w:ascii="Times New Roman" w:hAnsi="Times New Roman" w:cs="Times New Roman" w:hint="default"/>
      <w:sz w:val="26"/>
      <w:szCs w:val="26"/>
    </w:rPr>
  </w:style>
  <w:style w:type="character" w:customStyle="1" w:styleId="affa">
    <w:name w:val="Основной текст_"/>
    <w:link w:val="19"/>
    <w:locked/>
    <w:rsid w:val="00B777DF"/>
    <w:rPr>
      <w:sz w:val="28"/>
      <w:szCs w:val="28"/>
      <w:shd w:val="clear" w:color="auto" w:fill="FFFFFF"/>
    </w:rPr>
  </w:style>
  <w:style w:type="paragraph" w:customStyle="1" w:styleId="19">
    <w:name w:val="Основной текст1"/>
    <w:basedOn w:val="a"/>
    <w:link w:val="affa"/>
    <w:rsid w:val="00B777DF"/>
    <w:pPr>
      <w:shd w:val="clear" w:color="auto" w:fill="FFFFFF"/>
      <w:spacing w:before="420" w:after="1020" w:line="240" w:lineRule="atLeast"/>
    </w:pPr>
    <w:rPr>
      <w:sz w:val="28"/>
      <w:szCs w:val="28"/>
    </w:rPr>
  </w:style>
  <w:style w:type="character" w:customStyle="1" w:styleId="40">
    <w:name w:val="Заголовок 4 Знак"/>
    <w:basedOn w:val="a0"/>
    <w:link w:val="4"/>
    <w:semiHidden/>
    <w:rsid w:val="003D2750"/>
    <w:rPr>
      <w:rFonts w:ascii="Cambria" w:eastAsia="Times New Roman" w:hAnsi="Cambria" w:cs="Times New Roman"/>
      <w:b/>
      <w:bCs/>
      <w:i/>
      <w:iCs/>
      <w:color w:val="4F81BD"/>
      <w:sz w:val="24"/>
      <w:szCs w:val="24"/>
    </w:rPr>
  </w:style>
  <w:style w:type="paragraph" w:customStyle="1" w:styleId="style1">
    <w:name w:val="style1"/>
    <w:basedOn w:val="a"/>
    <w:rsid w:val="003D2750"/>
    <w:pPr>
      <w:spacing w:before="100" w:beforeAutospacing="1" w:after="100" w:afterAutospacing="1"/>
    </w:pPr>
  </w:style>
  <w:style w:type="paragraph" w:customStyle="1" w:styleId="body">
    <w:name w:val="body"/>
    <w:basedOn w:val="a"/>
    <w:rsid w:val="003D2750"/>
    <w:pPr>
      <w:spacing w:before="100" w:beforeAutospacing="1" w:after="100" w:afterAutospacing="1"/>
    </w:pPr>
  </w:style>
  <w:style w:type="paragraph" w:customStyle="1" w:styleId="affb">
    <w:name w:val="реквизитПодпись"/>
    <w:basedOn w:val="a"/>
    <w:rsid w:val="00F21886"/>
    <w:pPr>
      <w:tabs>
        <w:tab w:val="left" w:pos="6804"/>
      </w:tabs>
      <w:spacing w:before="360"/>
    </w:pPr>
    <w:rPr>
      <w:szCs w:val="20"/>
    </w:rPr>
  </w:style>
  <w:style w:type="character" w:customStyle="1" w:styleId="FontStyle67">
    <w:name w:val="Font Style67"/>
    <w:basedOn w:val="a0"/>
    <w:rsid w:val="00F21886"/>
    <w:rPr>
      <w:rFonts w:ascii="Times New Roman" w:hAnsi="Times New Roman" w:cs="Times New Roman" w:hint="default"/>
      <w:color w:val="000000"/>
      <w:sz w:val="22"/>
      <w:szCs w:val="22"/>
    </w:rPr>
  </w:style>
  <w:style w:type="character" w:customStyle="1" w:styleId="10">
    <w:name w:val="Заголовок 1 Знак"/>
    <w:basedOn w:val="a0"/>
    <w:link w:val="1"/>
    <w:rsid w:val="00713767"/>
    <w:rPr>
      <w:rFonts w:eastAsia="Arial Unicode MS"/>
      <w:b/>
      <w:sz w:val="22"/>
    </w:rPr>
  </w:style>
  <w:style w:type="character" w:styleId="affc">
    <w:name w:val="Book Title"/>
    <w:basedOn w:val="a0"/>
    <w:uiPriority w:val="33"/>
    <w:qFormat/>
    <w:rsid w:val="004275EC"/>
    <w:rPr>
      <w:b/>
      <w:bCs/>
      <w:smallCaps/>
      <w:spacing w:val="5"/>
    </w:rPr>
  </w:style>
  <w:style w:type="character" w:customStyle="1" w:styleId="50">
    <w:name w:val="Заголовок 5 Знак"/>
    <w:basedOn w:val="a0"/>
    <w:link w:val="5"/>
    <w:rsid w:val="00704E04"/>
    <w:rPr>
      <w:rFonts w:ascii="Calibri" w:eastAsia="Times New Roman" w:hAnsi="Calibri" w:cs="Times New Roman"/>
      <w:b/>
      <w:bCs/>
      <w:i/>
      <w:iCs/>
      <w:sz w:val="26"/>
      <w:szCs w:val="26"/>
    </w:rPr>
  </w:style>
  <w:style w:type="paragraph" w:customStyle="1" w:styleId="1a">
    <w:name w:val="Без интервала1"/>
    <w:rsid w:val="00EC2448"/>
    <w:pPr>
      <w:suppressAutoHyphens/>
    </w:pPr>
    <w:rPr>
      <w:rFonts w:ascii="Courier New" w:eastAsia="Courier New" w:hAnsi="Courier New" w:cs="Courier New"/>
      <w:color w:val="000000"/>
      <w:sz w:val="24"/>
      <w:szCs w:val="24"/>
      <w:lang w:eastAsia="ar-SA"/>
    </w:rPr>
  </w:style>
  <w:style w:type="paragraph" w:customStyle="1" w:styleId="p3">
    <w:name w:val="p3"/>
    <w:basedOn w:val="a"/>
    <w:rsid w:val="00E82C5E"/>
    <w:pPr>
      <w:spacing w:before="100" w:beforeAutospacing="1" w:after="100" w:afterAutospacing="1"/>
    </w:pPr>
  </w:style>
  <w:style w:type="paragraph" w:customStyle="1" w:styleId="41">
    <w:name w:val="Основной текст4"/>
    <w:basedOn w:val="a"/>
    <w:rsid w:val="00D000F3"/>
    <w:pPr>
      <w:widowControl w:val="0"/>
      <w:shd w:val="clear" w:color="auto" w:fill="FFFFFF"/>
      <w:spacing w:before="480" w:after="60" w:line="0" w:lineRule="atLeast"/>
      <w:jc w:val="both"/>
    </w:pPr>
    <w:rPr>
      <w:sz w:val="27"/>
      <w:szCs w:val="27"/>
      <w:lang w:eastAsia="en-US"/>
    </w:rPr>
  </w:style>
  <w:style w:type="paragraph" w:customStyle="1" w:styleId="affd">
    <w:name w:val="Знак"/>
    <w:basedOn w:val="a"/>
    <w:rsid w:val="00472085"/>
    <w:pPr>
      <w:spacing w:after="160" w:line="240" w:lineRule="exact"/>
    </w:pPr>
    <w:rPr>
      <w:rFonts w:ascii="Verdana" w:hAnsi="Verdana"/>
      <w:sz w:val="20"/>
      <w:szCs w:val="20"/>
      <w:lang w:val="en-US" w:eastAsia="en-US"/>
    </w:rPr>
  </w:style>
  <w:style w:type="character" w:customStyle="1" w:styleId="af">
    <w:name w:val="Верхний колонтитул Знак"/>
    <w:basedOn w:val="a0"/>
    <w:link w:val="ae"/>
    <w:rsid w:val="00472085"/>
    <w:rPr>
      <w:sz w:val="24"/>
      <w:szCs w:val="24"/>
    </w:rPr>
  </w:style>
  <w:style w:type="paragraph" w:customStyle="1" w:styleId="consplusnonformat0">
    <w:name w:val="consplusnonformat"/>
    <w:basedOn w:val="a"/>
    <w:rsid w:val="00472085"/>
    <w:pPr>
      <w:spacing w:before="100" w:beforeAutospacing="1" w:after="100" w:afterAutospacing="1"/>
    </w:pPr>
  </w:style>
  <w:style w:type="character" w:customStyle="1" w:styleId="doctitle1">
    <w:name w:val="doctitle1"/>
    <w:basedOn w:val="a0"/>
    <w:rsid w:val="000D6815"/>
    <w:rPr>
      <w:rFonts w:ascii="Arial" w:hAnsi="Arial" w:cs="Arial" w:hint="default"/>
      <w:sz w:val="18"/>
      <w:szCs w:val="18"/>
    </w:rPr>
  </w:style>
  <w:style w:type="character" w:customStyle="1" w:styleId="blk3">
    <w:name w:val="blk3"/>
    <w:basedOn w:val="a0"/>
    <w:rsid w:val="000D6815"/>
    <w:rPr>
      <w:vanish w:val="0"/>
      <w:webHidden w:val="0"/>
      <w:specVanish w:val="0"/>
    </w:rPr>
  </w:style>
  <w:style w:type="paragraph" w:customStyle="1" w:styleId="righpt">
    <w:name w:val="righpt"/>
    <w:basedOn w:val="a"/>
    <w:rsid w:val="00105D6D"/>
    <w:pPr>
      <w:spacing w:before="100" w:beforeAutospacing="1" w:after="100" w:afterAutospacing="1"/>
    </w:pPr>
  </w:style>
  <w:style w:type="character" w:customStyle="1" w:styleId="28">
    <w:name w:val="Основной текст (2)"/>
    <w:basedOn w:val="a0"/>
    <w:rsid w:val="00403E0D"/>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paragraph" w:customStyle="1" w:styleId="29">
    <w:name w:val="Основной текст2"/>
    <w:basedOn w:val="a"/>
    <w:rsid w:val="00403E0D"/>
    <w:pPr>
      <w:widowControl w:val="0"/>
      <w:shd w:val="clear" w:color="auto" w:fill="FFFFFF"/>
      <w:spacing w:before="420" w:line="360" w:lineRule="exact"/>
      <w:ind w:firstLine="360"/>
      <w:jc w:val="both"/>
    </w:pPr>
    <w:rPr>
      <w:color w:val="000000"/>
      <w:sz w:val="26"/>
      <w:szCs w:val="26"/>
    </w:rPr>
  </w:style>
  <w:style w:type="character" w:customStyle="1" w:styleId="0pt">
    <w:name w:val="Основной текст + Интервал 0 pt"/>
    <w:basedOn w:val="affa"/>
    <w:rsid w:val="00BD473C"/>
    <w:rPr>
      <w:rFonts w:ascii="Times New Roman" w:eastAsia="Times New Roman" w:hAnsi="Times New Roman" w:cs="Times New Roman"/>
      <w:b w:val="0"/>
      <w:bCs w:val="0"/>
      <w:i w:val="0"/>
      <w:iCs w:val="0"/>
      <w:smallCaps w:val="0"/>
      <w:strike w:val="0"/>
      <w:color w:val="000000"/>
      <w:spacing w:val="-2"/>
      <w:w w:val="100"/>
      <w:position w:val="0"/>
      <w:sz w:val="26"/>
      <w:szCs w:val="26"/>
      <w:u w:val="none"/>
      <w:lang w:val="ru-RU"/>
    </w:rPr>
  </w:style>
  <w:style w:type="character" w:customStyle="1" w:styleId="32">
    <w:name w:val="Основной текст (3)_"/>
    <w:basedOn w:val="a0"/>
    <w:uiPriority w:val="99"/>
    <w:rsid w:val="00BD473C"/>
    <w:rPr>
      <w:rFonts w:ascii="Times New Roman" w:eastAsia="Times New Roman" w:hAnsi="Times New Roman" w:cs="Times New Roman"/>
      <w:b/>
      <w:bCs/>
      <w:i/>
      <w:iCs/>
      <w:smallCaps w:val="0"/>
      <w:strike w:val="0"/>
      <w:spacing w:val="-2"/>
      <w:sz w:val="30"/>
      <w:szCs w:val="30"/>
      <w:u w:val="none"/>
    </w:rPr>
  </w:style>
  <w:style w:type="character" w:customStyle="1" w:styleId="33">
    <w:name w:val="Основной текст (3)"/>
    <w:basedOn w:val="32"/>
    <w:rsid w:val="00BD473C"/>
    <w:rPr>
      <w:color w:val="000000"/>
      <w:w w:val="100"/>
      <w:position w:val="0"/>
      <w:lang w:val="ru-RU"/>
    </w:rPr>
  </w:style>
  <w:style w:type="character" w:customStyle="1" w:styleId="menu3br">
    <w:name w:val="menu3br"/>
    <w:basedOn w:val="a0"/>
    <w:rsid w:val="00DD2C49"/>
  </w:style>
  <w:style w:type="character" w:customStyle="1" w:styleId="ad">
    <w:name w:val="Основной текст Знак"/>
    <w:basedOn w:val="a0"/>
    <w:link w:val="ac"/>
    <w:rsid w:val="00FC24F4"/>
    <w:rPr>
      <w:sz w:val="24"/>
      <w:szCs w:val="24"/>
    </w:rPr>
  </w:style>
  <w:style w:type="character" w:customStyle="1" w:styleId="6-z9f">
    <w:name w:val="_6-z9f"/>
    <w:basedOn w:val="a0"/>
    <w:rsid w:val="00474320"/>
  </w:style>
  <w:style w:type="character" w:customStyle="1" w:styleId="3mfro">
    <w:name w:val="_3mfro"/>
    <w:basedOn w:val="a0"/>
    <w:rsid w:val="00474320"/>
  </w:style>
  <w:style w:type="paragraph" w:customStyle="1" w:styleId="affe">
    <w:name w:val="Стандарт"/>
    <w:basedOn w:val="a"/>
    <w:rsid w:val="00EF1287"/>
    <w:pPr>
      <w:spacing w:line="288" w:lineRule="auto"/>
      <w:ind w:firstLine="709"/>
      <w:jc w:val="both"/>
    </w:pPr>
    <w:rPr>
      <w:sz w:val="28"/>
    </w:rPr>
  </w:style>
  <w:style w:type="paragraph" w:customStyle="1" w:styleId="formattext">
    <w:name w:val="formattext"/>
    <w:basedOn w:val="a"/>
    <w:rsid w:val="00EF1287"/>
    <w:pPr>
      <w:spacing w:before="100" w:beforeAutospacing="1" w:after="100" w:afterAutospacing="1"/>
    </w:pPr>
  </w:style>
  <w:style w:type="paragraph" w:customStyle="1" w:styleId="headertext">
    <w:name w:val="headertext"/>
    <w:basedOn w:val="a"/>
    <w:rsid w:val="00EF128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6467065">
      <w:bodyDiv w:val="1"/>
      <w:marLeft w:val="0"/>
      <w:marRight w:val="0"/>
      <w:marTop w:val="0"/>
      <w:marBottom w:val="0"/>
      <w:divBdr>
        <w:top w:val="none" w:sz="0" w:space="0" w:color="auto"/>
        <w:left w:val="none" w:sz="0" w:space="0" w:color="auto"/>
        <w:bottom w:val="none" w:sz="0" w:space="0" w:color="auto"/>
        <w:right w:val="none" w:sz="0" w:space="0" w:color="auto"/>
      </w:divBdr>
      <w:divsChild>
        <w:div w:id="1875382967">
          <w:marLeft w:val="0"/>
          <w:marRight w:val="0"/>
          <w:marTop w:val="0"/>
          <w:marBottom w:val="0"/>
          <w:divBdr>
            <w:top w:val="none" w:sz="0" w:space="0" w:color="auto"/>
            <w:left w:val="none" w:sz="0" w:space="0" w:color="auto"/>
            <w:bottom w:val="none" w:sz="0" w:space="0" w:color="auto"/>
            <w:right w:val="none" w:sz="0" w:space="0" w:color="auto"/>
          </w:divBdr>
        </w:div>
      </w:divsChild>
    </w:div>
    <w:div w:id="78211991">
      <w:bodyDiv w:val="1"/>
      <w:marLeft w:val="0"/>
      <w:marRight w:val="0"/>
      <w:marTop w:val="0"/>
      <w:marBottom w:val="0"/>
      <w:divBdr>
        <w:top w:val="none" w:sz="0" w:space="0" w:color="auto"/>
        <w:left w:val="none" w:sz="0" w:space="0" w:color="auto"/>
        <w:bottom w:val="none" w:sz="0" w:space="0" w:color="auto"/>
        <w:right w:val="none" w:sz="0" w:space="0" w:color="auto"/>
      </w:divBdr>
    </w:div>
    <w:div w:id="309336131">
      <w:bodyDiv w:val="1"/>
      <w:marLeft w:val="0"/>
      <w:marRight w:val="0"/>
      <w:marTop w:val="0"/>
      <w:marBottom w:val="0"/>
      <w:divBdr>
        <w:top w:val="none" w:sz="0" w:space="0" w:color="auto"/>
        <w:left w:val="none" w:sz="0" w:space="0" w:color="auto"/>
        <w:bottom w:val="none" w:sz="0" w:space="0" w:color="auto"/>
        <w:right w:val="none" w:sz="0" w:space="0" w:color="auto"/>
      </w:divBdr>
    </w:div>
    <w:div w:id="402459092">
      <w:bodyDiv w:val="1"/>
      <w:marLeft w:val="0"/>
      <w:marRight w:val="0"/>
      <w:marTop w:val="0"/>
      <w:marBottom w:val="0"/>
      <w:divBdr>
        <w:top w:val="none" w:sz="0" w:space="0" w:color="auto"/>
        <w:left w:val="none" w:sz="0" w:space="0" w:color="auto"/>
        <w:bottom w:val="none" w:sz="0" w:space="0" w:color="auto"/>
        <w:right w:val="none" w:sz="0" w:space="0" w:color="auto"/>
      </w:divBdr>
    </w:div>
    <w:div w:id="434252720">
      <w:bodyDiv w:val="1"/>
      <w:marLeft w:val="0"/>
      <w:marRight w:val="0"/>
      <w:marTop w:val="0"/>
      <w:marBottom w:val="0"/>
      <w:divBdr>
        <w:top w:val="none" w:sz="0" w:space="0" w:color="auto"/>
        <w:left w:val="none" w:sz="0" w:space="0" w:color="auto"/>
        <w:bottom w:val="none" w:sz="0" w:space="0" w:color="auto"/>
        <w:right w:val="none" w:sz="0" w:space="0" w:color="auto"/>
      </w:divBdr>
    </w:div>
    <w:div w:id="448621608">
      <w:bodyDiv w:val="1"/>
      <w:marLeft w:val="0"/>
      <w:marRight w:val="0"/>
      <w:marTop w:val="0"/>
      <w:marBottom w:val="0"/>
      <w:divBdr>
        <w:top w:val="none" w:sz="0" w:space="0" w:color="auto"/>
        <w:left w:val="none" w:sz="0" w:space="0" w:color="auto"/>
        <w:bottom w:val="none" w:sz="0" w:space="0" w:color="auto"/>
        <w:right w:val="none" w:sz="0" w:space="0" w:color="auto"/>
      </w:divBdr>
    </w:div>
    <w:div w:id="493960283">
      <w:bodyDiv w:val="1"/>
      <w:marLeft w:val="0"/>
      <w:marRight w:val="0"/>
      <w:marTop w:val="0"/>
      <w:marBottom w:val="0"/>
      <w:divBdr>
        <w:top w:val="none" w:sz="0" w:space="0" w:color="auto"/>
        <w:left w:val="none" w:sz="0" w:space="0" w:color="auto"/>
        <w:bottom w:val="none" w:sz="0" w:space="0" w:color="auto"/>
        <w:right w:val="none" w:sz="0" w:space="0" w:color="auto"/>
      </w:divBdr>
    </w:div>
    <w:div w:id="590704277">
      <w:bodyDiv w:val="1"/>
      <w:marLeft w:val="0"/>
      <w:marRight w:val="0"/>
      <w:marTop w:val="0"/>
      <w:marBottom w:val="0"/>
      <w:divBdr>
        <w:top w:val="none" w:sz="0" w:space="0" w:color="auto"/>
        <w:left w:val="none" w:sz="0" w:space="0" w:color="auto"/>
        <w:bottom w:val="none" w:sz="0" w:space="0" w:color="auto"/>
        <w:right w:val="none" w:sz="0" w:space="0" w:color="auto"/>
      </w:divBdr>
    </w:div>
    <w:div w:id="608583266">
      <w:bodyDiv w:val="1"/>
      <w:marLeft w:val="0"/>
      <w:marRight w:val="0"/>
      <w:marTop w:val="0"/>
      <w:marBottom w:val="0"/>
      <w:divBdr>
        <w:top w:val="none" w:sz="0" w:space="0" w:color="auto"/>
        <w:left w:val="none" w:sz="0" w:space="0" w:color="auto"/>
        <w:bottom w:val="none" w:sz="0" w:space="0" w:color="auto"/>
        <w:right w:val="none" w:sz="0" w:space="0" w:color="auto"/>
      </w:divBdr>
    </w:div>
    <w:div w:id="631905564">
      <w:bodyDiv w:val="1"/>
      <w:marLeft w:val="0"/>
      <w:marRight w:val="0"/>
      <w:marTop w:val="0"/>
      <w:marBottom w:val="0"/>
      <w:divBdr>
        <w:top w:val="none" w:sz="0" w:space="0" w:color="auto"/>
        <w:left w:val="none" w:sz="0" w:space="0" w:color="auto"/>
        <w:bottom w:val="none" w:sz="0" w:space="0" w:color="auto"/>
        <w:right w:val="none" w:sz="0" w:space="0" w:color="auto"/>
      </w:divBdr>
    </w:div>
    <w:div w:id="654534290">
      <w:bodyDiv w:val="1"/>
      <w:marLeft w:val="0"/>
      <w:marRight w:val="0"/>
      <w:marTop w:val="0"/>
      <w:marBottom w:val="0"/>
      <w:divBdr>
        <w:top w:val="none" w:sz="0" w:space="0" w:color="auto"/>
        <w:left w:val="none" w:sz="0" w:space="0" w:color="auto"/>
        <w:bottom w:val="none" w:sz="0" w:space="0" w:color="auto"/>
        <w:right w:val="none" w:sz="0" w:space="0" w:color="auto"/>
      </w:divBdr>
    </w:div>
    <w:div w:id="684283790">
      <w:bodyDiv w:val="1"/>
      <w:marLeft w:val="0"/>
      <w:marRight w:val="0"/>
      <w:marTop w:val="0"/>
      <w:marBottom w:val="0"/>
      <w:divBdr>
        <w:top w:val="none" w:sz="0" w:space="0" w:color="auto"/>
        <w:left w:val="none" w:sz="0" w:space="0" w:color="auto"/>
        <w:bottom w:val="none" w:sz="0" w:space="0" w:color="auto"/>
        <w:right w:val="none" w:sz="0" w:space="0" w:color="auto"/>
      </w:divBdr>
    </w:div>
    <w:div w:id="684404606">
      <w:bodyDiv w:val="1"/>
      <w:marLeft w:val="0"/>
      <w:marRight w:val="0"/>
      <w:marTop w:val="0"/>
      <w:marBottom w:val="0"/>
      <w:divBdr>
        <w:top w:val="none" w:sz="0" w:space="0" w:color="auto"/>
        <w:left w:val="none" w:sz="0" w:space="0" w:color="auto"/>
        <w:bottom w:val="none" w:sz="0" w:space="0" w:color="auto"/>
        <w:right w:val="none" w:sz="0" w:space="0" w:color="auto"/>
      </w:divBdr>
    </w:div>
    <w:div w:id="710761406">
      <w:bodyDiv w:val="1"/>
      <w:marLeft w:val="0"/>
      <w:marRight w:val="0"/>
      <w:marTop w:val="0"/>
      <w:marBottom w:val="0"/>
      <w:divBdr>
        <w:top w:val="none" w:sz="0" w:space="0" w:color="auto"/>
        <w:left w:val="none" w:sz="0" w:space="0" w:color="auto"/>
        <w:bottom w:val="none" w:sz="0" w:space="0" w:color="auto"/>
        <w:right w:val="none" w:sz="0" w:space="0" w:color="auto"/>
      </w:divBdr>
    </w:div>
    <w:div w:id="744839571">
      <w:bodyDiv w:val="1"/>
      <w:marLeft w:val="0"/>
      <w:marRight w:val="0"/>
      <w:marTop w:val="0"/>
      <w:marBottom w:val="0"/>
      <w:divBdr>
        <w:top w:val="none" w:sz="0" w:space="0" w:color="auto"/>
        <w:left w:val="none" w:sz="0" w:space="0" w:color="auto"/>
        <w:bottom w:val="none" w:sz="0" w:space="0" w:color="auto"/>
        <w:right w:val="none" w:sz="0" w:space="0" w:color="auto"/>
      </w:divBdr>
    </w:div>
    <w:div w:id="764771306">
      <w:bodyDiv w:val="1"/>
      <w:marLeft w:val="0"/>
      <w:marRight w:val="0"/>
      <w:marTop w:val="0"/>
      <w:marBottom w:val="0"/>
      <w:divBdr>
        <w:top w:val="none" w:sz="0" w:space="0" w:color="auto"/>
        <w:left w:val="none" w:sz="0" w:space="0" w:color="auto"/>
        <w:bottom w:val="none" w:sz="0" w:space="0" w:color="auto"/>
        <w:right w:val="none" w:sz="0" w:space="0" w:color="auto"/>
      </w:divBdr>
    </w:div>
    <w:div w:id="829172170">
      <w:bodyDiv w:val="1"/>
      <w:marLeft w:val="0"/>
      <w:marRight w:val="0"/>
      <w:marTop w:val="0"/>
      <w:marBottom w:val="0"/>
      <w:divBdr>
        <w:top w:val="none" w:sz="0" w:space="0" w:color="auto"/>
        <w:left w:val="none" w:sz="0" w:space="0" w:color="auto"/>
        <w:bottom w:val="none" w:sz="0" w:space="0" w:color="auto"/>
        <w:right w:val="none" w:sz="0" w:space="0" w:color="auto"/>
      </w:divBdr>
    </w:div>
    <w:div w:id="911741901">
      <w:bodyDiv w:val="1"/>
      <w:marLeft w:val="0"/>
      <w:marRight w:val="0"/>
      <w:marTop w:val="0"/>
      <w:marBottom w:val="0"/>
      <w:divBdr>
        <w:top w:val="none" w:sz="0" w:space="0" w:color="auto"/>
        <w:left w:val="none" w:sz="0" w:space="0" w:color="auto"/>
        <w:bottom w:val="none" w:sz="0" w:space="0" w:color="auto"/>
        <w:right w:val="none" w:sz="0" w:space="0" w:color="auto"/>
      </w:divBdr>
    </w:div>
    <w:div w:id="916088421">
      <w:bodyDiv w:val="1"/>
      <w:marLeft w:val="0"/>
      <w:marRight w:val="0"/>
      <w:marTop w:val="0"/>
      <w:marBottom w:val="0"/>
      <w:divBdr>
        <w:top w:val="none" w:sz="0" w:space="0" w:color="auto"/>
        <w:left w:val="none" w:sz="0" w:space="0" w:color="auto"/>
        <w:bottom w:val="none" w:sz="0" w:space="0" w:color="auto"/>
        <w:right w:val="none" w:sz="0" w:space="0" w:color="auto"/>
      </w:divBdr>
    </w:div>
    <w:div w:id="957643808">
      <w:bodyDiv w:val="1"/>
      <w:marLeft w:val="0"/>
      <w:marRight w:val="0"/>
      <w:marTop w:val="0"/>
      <w:marBottom w:val="0"/>
      <w:divBdr>
        <w:top w:val="none" w:sz="0" w:space="0" w:color="auto"/>
        <w:left w:val="none" w:sz="0" w:space="0" w:color="auto"/>
        <w:bottom w:val="none" w:sz="0" w:space="0" w:color="auto"/>
        <w:right w:val="none" w:sz="0" w:space="0" w:color="auto"/>
      </w:divBdr>
    </w:div>
    <w:div w:id="977567152">
      <w:bodyDiv w:val="1"/>
      <w:marLeft w:val="0"/>
      <w:marRight w:val="0"/>
      <w:marTop w:val="0"/>
      <w:marBottom w:val="0"/>
      <w:divBdr>
        <w:top w:val="none" w:sz="0" w:space="0" w:color="auto"/>
        <w:left w:val="none" w:sz="0" w:space="0" w:color="auto"/>
        <w:bottom w:val="none" w:sz="0" w:space="0" w:color="auto"/>
        <w:right w:val="none" w:sz="0" w:space="0" w:color="auto"/>
      </w:divBdr>
    </w:div>
    <w:div w:id="1046678207">
      <w:bodyDiv w:val="1"/>
      <w:marLeft w:val="0"/>
      <w:marRight w:val="0"/>
      <w:marTop w:val="0"/>
      <w:marBottom w:val="0"/>
      <w:divBdr>
        <w:top w:val="none" w:sz="0" w:space="0" w:color="auto"/>
        <w:left w:val="none" w:sz="0" w:space="0" w:color="auto"/>
        <w:bottom w:val="none" w:sz="0" w:space="0" w:color="auto"/>
        <w:right w:val="none" w:sz="0" w:space="0" w:color="auto"/>
      </w:divBdr>
    </w:div>
    <w:div w:id="1106080094">
      <w:bodyDiv w:val="1"/>
      <w:marLeft w:val="0"/>
      <w:marRight w:val="0"/>
      <w:marTop w:val="0"/>
      <w:marBottom w:val="0"/>
      <w:divBdr>
        <w:top w:val="none" w:sz="0" w:space="0" w:color="auto"/>
        <w:left w:val="none" w:sz="0" w:space="0" w:color="auto"/>
        <w:bottom w:val="none" w:sz="0" w:space="0" w:color="auto"/>
        <w:right w:val="none" w:sz="0" w:space="0" w:color="auto"/>
      </w:divBdr>
    </w:div>
    <w:div w:id="1112286463">
      <w:bodyDiv w:val="1"/>
      <w:marLeft w:val="0"/>
      <w:marRight w:val="0"/>
      <w:marTop w:val="0"/>
      <w:marBottom w:val="0"/>
      <w:divBdr>
        <w:top w:val="none" w:sz="0" w:space="0" w:color="auto"/>
        <w:left w:val="none" w:sz="0" w:space="0" w:color="auto"/>
        <w:bottom w:val="none" w:sz="0" w:space="0" w:color="auto"/>
        <w:right w:val="none" w:sz="0" w:space="0" w:color="auto"/>
      </w:divBdr>
    </w:div>
    <w:div w:id="1128359818">
      <w:bodyDiv w:val="1"/>
      <w:marLeft w:val="0"/>
      <w:marRight w:val="0"/>
      <w:marTop w:val="0"/>
      <w:marBottom w:val="0"/>
      <w:divBdr>
        <w:top w:val="none" w:sz="0" w:space="0" w:color="auto"/>
        <w:left w:val="none" w:sz="0" w:space="0" w:color="auto"/>
        <w:bottom w:val="none" w:sz="0" w:space="0" w:color="auto"/>
        <w:right w:val="none" w:sz="0" w:space="0" w:color="auto"/>
      </w:divBdr>
    </w:div>
    <w:div w:id="1140075363">
      <w:bodyDiv w:val="1"/>
      <w:marLeft w:val="0"/>
      <w:marRight w:val="0"/>
      <w:marTop w:val="0"/>
      <w:marBottom w:val="0"/>
      <w:divBdr>
        <w:top w:val="none" w:sz="0" w:space="0" w:color="auto"/>
        <w:left w:val="none" w:sz="0" w:space="0" w:color="auto"/>
        <w:bottom w:val="none" w:sz="0" w:space="0" w:color="auto"/>
        <w:right w:val="none" w:sz="0" w:space="0" w:color="auto"/>
      </w:divBdr>
    </w:div>
    <w:div w:id="1182622475">
      <w:bodyDiv w:val="1"/>
      <w:marLeft w:val="0"/>
      <w:marRight w:val="0"/>
      <w:marTop w:val="0"/>
      <w:marBottom w:val="0"/>
      <w:divBdr>
        <w:top w:val="none" w:sz="0" w:space="0" w:color="auto"/>
        <w:left w:val="none" w:sz="0" w:space="0" w:color="auto"/>
        <w:bottom w:val="none" w:sz="0" w:space="0" w:color="auto"/>
        <w:right w:val="none" w:sz="0" w:space="0" w:color="auto"/>
      </w:divBdr>
    </w:div>
    <w:div w:id="1328481511">
      <w:bodyDiv w:val="1"/>
      <w:marLeft w:val="0"/>
      <w:marRight w:val="0"/>
      <w:marTop w:val="0"/>
      <w:marBottom w:val="0"/>
      <w:divBdr>
        <w:top w:val="none" w:sz="0" w:space="0" w:color="auto"/>
        <w:left w:val="none" w:sz="0" w:space="0" w:color="auto"/>
        <w:bottom w:val="none" w:sz="0" w:space="0" w:color="auto"/>
        <w:right w:val="none" w:sz="0" w:space="0" w:color="auto"/>
      </w:divBdr>
    </w:div>
    <w:div w:id="1363440046">
      <w:bodyDiv w:val="1"/>
      <w:marLeft w:val="0"/>
      <w:marRight w:val="0"/>
      <w:marTop w:val="0"/>
      <w:marBottom w:val="0"/>
      <w:divBdr>
        <w:top w:val="none" w:sz="0" w:space="0" w:color="auto"/>
        <w:left w:val="none" w:sz="0" w:space="0" w:color="auto"/>
        <w:bottom w:val="none" w:sz="0" w:space="0" w:color="auto"/>
        <w:right w:val="none" w:sz="0" w:space="0" w:color="auto"/>
      </w:divBdr>
    </w:div>
    <w:div w:id="1382051568">
      <w:bodyDiv w:val="1"/>
      <w:marLeft w:val="0"/>
      <w:marRight w:val="0"/>
      <w:marTop w:val="0"/>
      <w:marBottom w:val="0"/>
      <w:divBdr>
        <w:top w:val="none" w:sz="0" w:space="0" w:color="auto"/>
        <w:left w:val="none" w:sz="0" w:space="0" w:color="auto"/>
        <w:bottom w:val="none" w:sz="0" w:space="0" w:color="auto"/>
        <w:right w:val="none" w:sz="0" w:space="0" w:color="auto"/>
      </w:divBdr>
    </w:div>
    <w:div w:id="1397708607">
      <w:bodyDiv w:val="1"/>
      <w:marLeft w:val="0"/>
      <w:marRight w:val="0"/>
      <w:marTop w:val="0"/>
      <w:marBottom w:val="0"/>
      <w:divBdr>
        <w:top w:val="none" w:sz="0" w:space="0" w:color="auto"/>
        <w:left w:val="none" w:sz="0" w:space="0" w:color="auto"/>
        <w:bottom w:val="none" w:sz="0" w:space="0" w:color="auto"/>
        <w:right w:val="none" w:sz="0" w:space="0" w:color="auto"/>
      </w:divBdr>
    </w:div>
    <w:div w:id="1409691569">
      <w:bodyDiv w:val="1"/>
      <w:marLeft w:val="0"/>
      <w:marRight w:val="0"/>
      <w:marTop w:val="0"/>
      <w:marBottom w:val="0"/>
      <w:divBdr>
        <w:top w:val="none" w:sz="0" w:space="0" w:color="auto"/>
        <w:left w:val="none" w:sz="0" w:space="0" w:color="auto"/>
        <w:bottom w:val="none" w:sz="0" w:space="0" w:color="auto"/>
        <w:right w:val="none" w:sz="0" w:space="0" w:color="auto"/>
      </w:divBdr>
    </w:div>
    <w:div w:id="1416050885">
      <w:bodyDiv w:val="1"/>
      <w:marLeft w:val="0"/>
      <w:marRight w:val="0"/>
      <w:marTop w:val="0"/>
      <w:marBottom w:val="0"/>
      <w:divBdr>
        <w:top w:val="none" w:sz="0" w:space="0" w:color="auto"/>
        <w:left w:val="none" w:sz="0" w:space="0" w:color="auto"/>
        <w:bottom w:val="none" w:sz="0" w:space="0" w:color="auto"/>
        <w:right w:val="none" w:sz="0" w:space="0" w:color="auto"/>
      </w:divBdr>
    </w:div>
    <w:div w:id="1628005179">
      <w:bodyDiv w:val="1"/>
      <w:marLeft w:val="0"/>
      <w:marRight w:val="0"/>
      <w:marTop w:val="0"/>
      <w:marBottom w:val="0"/>
      <w:divBdr>
        <w:top w:val="none" w:sz="0" w:space="0" w:color="auto"/>
        <w:left w:val="none" w:sz="0" w:space="0" w:color="auto"/>
        <w:bottom w:val="none" w:sz="0" w:space="0" w:color="auto"/>
        <w:right w:val="none" w:sz="0" w:space="0" w:color="auto"/>
      </w:divBdr>
    </w:div>
    <w:div w:id="1675451699">
      <w:bodyDiv w:val="1"/>
      <w:marLeft w:val="0"/>
      <w:marRight w:val="0"/>
      <w:marTop w:val="0"/>
      <w:marBottom w:val="0"/>
      <w:divBdr>
        <w:top w:val="none" w:sz="0" w:space="0" w:color="auto"/>
        <w:left w:val="none" w:sz="0" w:space="0" w:color="auto"/>
        <w:bottom w:val="none" w:sz="0" w:space="0" w:color="auto"/>
        <w:right w:val="none" w:sz="0" w:space="0" w:color="auto"/>
      </w:divBdr>
    </w:div>
    <w:div w:id="1719085271">
      <w:bodyDiv w:val="1"/>
      <w:marLeft w:val="0"/>
      <w:marRight w:val="0"/>
      <w:marTop w:val="0"/>
      <w:marBottom w:val="0"/>
      <w:divBdr>
        <w:top w:val="none" w:sz="0" w:space="0" w:color="auto"/>
        <w:left w:val="none" w:sz="0" w:space="0" w:color="auto"/>
        <w:bottom w:val="none" w:sz="0" w:space="0" w:color="auto"/>
        <w:right w:val="none" w:sz="0" w:space="0" w:color="auto"/>
      </w:divBdr>
    </w:div>
    <w:div w:id="1786928037">
      <w:bodyDiv w:val="1"/>
      <w:marLeft w:val="0"/>
      <w:marRight w:val="0"/>
      <w:marTop w:val="0"/>
      <w:marBottom w:val="0"/>
      <w:divBdr>
        <w:top w:val="none" w:sz="0" w:space="0" w:color="auto"/>
        <w:left w:val="none" w:sz="0" w:space="0" w:color="auto"/>
        <w:bottom w:val="none" w:sz="0" w:space="0" w:color="auto"/>
        <w:right w:val="none" w:sz="0" w:space="0" w:color="auto"/>
      </w:divBdr>
    </w:div>
    <w:div w:id="1819299566">
      <w:bodyDiv w:val="1"/>
      <w:marLeft w:val="0"/>
      <w:marRight w:val="0"/>
      <w:marTop w:val="0"/>
      <w:marBottom w:val="0"/>
      <w:divBdr>
        <w:top w:val="none" w:sz="0" w:space="0" w:color="auto"/>
        <w:left w:val="none" w:sz="0" w:space="0" w:color="auto"/>
        <w:bottom w:val="none" w:sz="0" w:space="0" w:color="auto"/>
        <w:right w:val="none" w:sz="0" w:space="0" w:color="auto"/>
      </w:divBdr>
    </w:div>
    <w:div w:id="1829246304">
      <w:bodyDiv w:val="1"/>
      <w:marLeft w:val="0"/>
      <w:marRight w:val="0"/>
      <w:marTop w:val="0"/>
      <w:marBottom w:val="0"/>
      <w:divBdr>
        <w:top w:val="none" w:sz="0" w:space="0" w:color="auto"/>
        <w:left w:val="none" w:sz="0" w:space="0" w:color="auto"/>
        <w:bottom w:val="none" w:sz="0" w:space="0" w:color="auto"/>
        <w:right w:val="none" w:sz="0" w:space="0" w:color="auto"/>
      </w:divBdr>
    </w:div>
    <w:div w:id="1841773642">
      <w:bodyDiv w:val="1"/>
      <w:marLeft w:val="0"/>
      <w:marRight w:val="0"/>
      <w:marTop w:val="0"/>
      <w:marBottom w:val="0"/>
      <w:divBdr>
        <w:top w:val="none" w:sz="0" w:space="0" w:color="auto"/>
        <w:left w:val="none" w:sz="0" w:space="0" w:color="auto"/>
        <w:bottom w:val="none" w:sz="0" w:space="0" w:color="auto"/>
        <w:right w:val="none" w:sz="0" w:space="0" w:color="auto"/>
      </w:divBdr>
      <w:divsChild>
        <w:div w:id="857962627">
          <w:marLeft w:val="0"/>
          <w:marRight w:val="0"/>
          <w:marTop w:val="0"/>
          <w:marBottom w:val="0"/>
          <w:divBdr>
            <w:top w:val="none" w:sz="0" w:space="0" w:color="auto"/>
            <w:left w:val="none" w:sz="0" w:space="0" w:color="auto"/>
            <w:bottom w:val="none" w:sz="0" w:space="0" w:color="auto"/>
            <w:right w:val="none" w:sz="0" w:space="0" w:color="auto"/>
          </w:divBdr>
          <w:divsChild>
            <w:div w:id="127087448">
              <w:marLeft w:val="0"/>
              <w:marRight w:val="0"/>
              <w:marTop w:val="0"/>
              <w:marBottom w:val="0"/>
              <w:divBdr>
                <w:top w:val="none" w:sz="0" w:space="0" w:color="auto"/>
                <w:left w:val="none" w:sz="0" w:space="0" w:color="auto"/>
                <w:bottom w:val="none" w:sz="0" w:space="0" w:color="auto"/>
                <w:right w:val="none" w:sz="0" w:space="0" w:color="auto"/>
              </w:divBdr>
              <w:divsChild>
                <w:div w:id="1204370263">
                  <w:marLeft w:val="0"/>
                  <w:marRight w:val="0"/>
                  <w:marTop w:val="0"/>
                  <w:marBottom w:val="0"/>
                  <w:divBdr>
                    <w:top w:val="none" w:sz="0" w:space="0" w:color="auto"/>
                    <w:left w:val="none" w:sz="0" w:space="0" w:color="auto"/>
                    <w:bottom w:val="none" w:sz="0" w:space="0" w:color="auto"/>
                    <w:right w:val="none" w:sz="0" w:space="0" w:color="auto"/>
                  </w:divBdr>
                  <w:divsChild>
                    <w:div w:id="1398674992">
                      <w:marLeft w:val="0"/>
                      <w:marRight w:val="0"/>
                      <w:marTop w:val="0"/>
                      <w:marBottom w:val="0"/>
                      <w:divBdr>
                        <w:top w:val="none" w:sz="0" w:space="0" w:color="auto"/>
                        <w:left w:val="none" w:sz="0" w:space="0" w:color="auto"/>
                        <w:bottom w:val="none" w:sz="0" w:space="0" w:color="auto"/>
                        <w:right w:val="none" w:sz="0" w:space="0" w:color="auto"/>
                      </w:divBdr>
                      <w:divsChild>
                        <w:div w:id="612132473">
                          <w:marLeft w:val="0"/>
                          <w:marRight w:val="240"/>
                          <w:marTop w:val="0"/>
                          <w:marBottom w:val="60"/>
                          <w:divBdr>
                            <w:top w:val="none" w:sz="0" w:space="0" w:color="auto"/>
                            <w:left w:val="none" w:sz="0" w:space="0" w:color="auto"/>
                            <w:bottom w:val="none" w:sz="0" w:space="0" w:color="auto"/>
                            <w:right w:val="none" w:sz="0" w:space="0" w:color="auto"/>
                          </w:divBdr>
                        </w:div>
                        <w:div w:id="13861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6093">
              <w:marLeft w:val="0"/>
              <w:marRight w:val="0"/>
              <w:marTop w:val="0"/>
              <w:marBottom w:val="0"/>
              <w:divBdr>
                <w:top w:val="none" w:sz="0" w:space="0" w:color="auto"/>
                <w:left w:val="none" w:sz="0" w:space="0" w:color="auto"/>
                <w:bottom w:val="none" w:sz="0" w:space="0" w:color="auto"/>
                <w:right w:val="none" w:sz="0" w:space="0" w:color="auto"/>
              </w:divBdr>
              <w:divsChild>
                <w:div w:id="677511657">
                  <w:marLeft w:val="0"/>
                  <w:marRight w:val="0"/>
                  <w:marTop w:val="0"/>
                  <w:marBottom w:val="0"/>
                  <w:divBdr>
                    <w:top w:val="none" w:sz="0" w:space="0" w:color="auto"/>
                    <w:left w:val="none" w:sz="0" w:space="0" w:color="auto"/>
                    <w:bottom w:val="none" w:sz="0" w:space="0" w:color="auto"/>
                    <w:right w:val="none" w:sz="0" w:space="0" w:color="auto"/>
                  </w:divBdr>
                  <w:divsChild>
                    <w:div w:id="1199900066">
                      <w:marLeft w:val="0"/>
                      <w:marRight w:val="0"/>
                      <w:marTop w:val="240"/>
                      <w:marBottom w:val="0"/>
                      <w:divBdr>
                        <w:top w:val="none" w:sz="0" w:space="0" w:color="auto"/>
                        <w:left w:val="none" w:sz="0" w:space="0" w:color="auto"/>
                        <w:bottom w:val="none" w:sz="0" w:space="0" w:color="auto"/>
                        <w:right w:val="none" w:sz="0" w:space="0" w:color="auto"/>
                      </w:divBdr>
                    </w:div>
                    <w:div w:id="1862551475">
                      <w:marLeft w:val="0"/>
                      <w:marRight w:val="0"/>
                      <w:marTop w:val="240"/>
                      <w:marBottom w:val="0"/>
                      <w:divBdr>
                        <w:top w:val="none" w:sz="0" w:space="0" w:color="auto"/>
                        <w:left w:val="none" w:sz="0" w:space="0" w:color="auto"/>
                        <w:bottom w:val="none" w:sz="0" w:space="0" w:color="auto"/>
                        <w:right w:val="none" w:sz="0" w:space="0" w:color="auto"/>
                      </w:divBdr>
                      <w:divsChild>
                        <w:div w:id="8133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22991">
      <w:bodyDiv w:val="1"/>
      <w:marLeft w:val="0"/>
      <w:marRight w:val="0"/>
      <w:marTop w:val="0"/>
      <w:marBottom w:val="0"/>
      <w:divBdr>
        <w:top w:val="none" w:sz="0" w:space="0" w:color="auto"/>
        <w:left w:val="none" w:sz="0" w:space="0" w:color="auto"/>
        <w:bottom w:val="none" w:sz="0" w:space="0" w:color="auto"/>
        <w:right w:val="none" w:sz="0" w:space="0" w:color="auto"/>
      </w:divBdr>
    </w:div>
    <w:div w:id="2045476371">
      <w:bodyDiv w:val="1"/>
      <w:marLeft w:val="0"/>
      <w:marRight w:val="0"/>
      <w:marTop w:val="0"/>
      <w:marBottom w:val="0"/>
      <w:divBdr>
        <w:top w:val="none" w:sz="0" w:space="0" w:color="auto"/>
        <w:left w:val="none" w:sz="0" w:space="0" w:color="auto"/>
        <w:bottom w:val="none" w:sz="0" w:space="0" w:color="auto"/>
        <w:right w:val="none" w:sz="0" w:space="0" w:color="auto"/>
      </w:divBdr>
    </w:div>
    <w:div w:id="2078933802">
      <w:bodyDiv w:val="1"/>
      <w:marLeft w:val="0"/>
      <w:marRight w:val="0"/>
      <w:marTop w:val="0"/>
      <w:marBottom w:val="0"/>
      <w:divBdr>
        <w:top w:val="none" w:sz="0" w:space="0" w:color="auto"/>
        <w:left w:val="none" w:sz="0" w:space="0" w:color="auto"/>
        <w:bottom w:val="none" w:sz="0" w:space="0" w:color="auto"/>
        <w:right w:val="none" w:sz="0" w:space="0" w:color="auto"/>
      </w:divBdr>
    </w:div>
    <w:div w:id="2106220719">
      <w:bodyDiv w:val="1"/>
      <w:marLeft w:val="0"/>
      <w:marRight w:val="0"/>
      <w:marTop w:val="0"/>
      <w:marBottom w:val="0"/>
      <w:divBdr>
        <w:top w:val="none" w:sz="0" w:space="0" w:color="auto"/>
        <w:left w:val="none" w:sz="0" w:space="0" w:color="auto"/>
        <w:bottom w:val="none" w:sz="0" w:space="0" w:color="auto"/>
        <w:right w:val="none" w:sz="0" w:space="0" w:color="auto"/>
      </w:divBdr>
      <w:divsChild>
        <w:div w:id="2085714602">
          <w:marLeft w:val="0"/>
          <w:marRight w:val="0"/>
          <w:marTop w:val="0"/>
          <w:marBottom w:val="0"/>
          <w:divBdr>
            <w:top w:val="none" w:sz="0" w:space="0" w:color="auto"/>
            <w:left w:val="none" w:sz="0" w:space="0" w:color="auto"/>
            <w:bottom w:val="none" w:sz="0" w:space="0" w:color="auto"/>
            <w:right w:val="none" w:sz="0" w:space="0" w:color="auto"/>
          </w:divBdr>
          <w:divsChild>
            <w:div w:id="1001082565">
              <w:marLeft w:val="0"/>
              <w:marRight w:val="0"/>
              <w:marTop w:val="0"/>
              <w:marBottom w:val="0"/>
              <w:divBdr>
                <w:top w:val="none" w:sz="0" w:space="0" w:color="auto"/>
                <w:left w:val="none" w:sz="0" w:space="0" w:color="auto"/>
                <w:bottom w:val="none" w:sz="0" w:space="0" w:color="auto"/>
                <w:right w:val="none" w:sz="0" w:space="0" w:color="auto"/>
              </w:divBdr>
              <w:divsChild>
                <w:div w:id="832380822">
                  <w:marLeft w:val="0"/>
                  <w:marRight w:val="0"/>
                  <w:marTop w:val="0"/>
                  <w:marBottom w:val="0"/>
                  <w:divBdr>
                    <w:top w:val="none" w:sz="0" w:space="0" w:color="auto"/>
                    <w:left w:val="none" w:sz="0" w:space="0" w:color="auto"/>
                    <w:bottom w:val="none" w:sz="0" w:space="0" w:color="auto"/>
                    <w:right w:val="none" w:sz="0" w:space="0" w:color="auto"/>
                  </w:divBdr>
                  <w:divsChild>
                    <w:div w:id="1973712999">
                      <w:marLeft w:val="2925"/>
                      <w:marRight w:val="0"/>
                      <w:marTop w:val="0"/>
                      <w:marBottom w:val="0"/>
                      <w:divBdr>
                        <w:top w:val="none" w:sz="0" w:space="0" w:color="auto"/>
                        <w:left w:val="none" w:sz="0" w:space="0" w:color="auto"/>
                        <w:bottom w:val="none" w:sz="0" w:space="0" w:color="auto"/>
                        <w:right w:val="none" w:sz="0" w:space="0" w:color="auto"/>
                      </w:divBdr>
                      <w:divsChild>
                        <w:div w:id="1249316444">
                          <w:marLeft w:val="0"/>
                          <w:marRight w:val="0"/>
                          <w:marTop w:val="0"/>
                          <w:marBottom w:val="0"/>
                          <w:divBdr>
                            <w:top w:val="none" w:sz="0" w:space="0" w:color="auto"/>
                            <w:left w:val="none" w:sz="0" w:space="0" w:color="auto"/>
                            <w:bottom w:val="none" w:sz="0" w:space="0" w:color="auto"/>
                            <w:right w:val="none" w:sz="0" w:space="0" w:color="auto"/>
                          </w:divBdr>
                          <w:divsChild>
                            <w:div w:id="135070882">
                              <w:marLeft w:val="0"/>
                              <w:marRight w:val="0"/>
                              <w:marTop w:val="0"/>
                              <w:marBottom w:val="0"/>
                              <w:divBdr>
                                <w:top w:val="none" w:sz="0" w:space="0" w:color="auto"/>
                                <w:left w:val="none" w:sz="0" w:space="0" w:color="auto"/>
                                <w:bottom w:val="none" w:sz="0" w:space="0" w:color="auto"/>
                                <w:right w:val="none" w:sz="0" w:space="0" w:color="auto"/>
                              </w:divBdr>
                              <w:divsChild>
                                <w:div w:id="2055079079">
                                  <w:marLeft w:val="0"/>
                                  <w:marRight w:val="3600"/>
                                  <w:marTop w:val="0"/>
                                  <w:marBottom w:val="0"/>
                                  <w:divBdr>
                                    <w:top w:val="none" w:sz="0" w:space="0" w:color="auto"/>
                                    <w:left w:val="none" w:sz="0" w:space="0" w:color="auto"/>
                                    <w:bottom w:val="none" w:sz="0" w:space="0" w:color="auto"/>
                                    <w:right w:val="none" w:sz="0" w:space="0" w:color="auto"/>
                                  </w:divBdr>
                                  <w:divsChild>
                                    <w:div w:id="2092701817">
                                      <w:marLeft w:val="0"/>
                                      <w:marRight w:val="0"/>
                                      <w:marTop w:val="0"/>
                                      <w:marBottom w:val="0"/>
                                      <w:divBdr>
                                        <w:top w:val="none" w:sz="0" w:space="0" w:color="auto"/>
                                        <w:left w:val="none" w:sz="0" w:space="0" w:color="auto"/>
                                        <w:bottom w:val="none" w:sz="0" w:space="0" w:color="auto"/>
                                        <w:right w:val="none" w:sz="0" w:space="0" w:color="auto"/>
                                      </w:divBdr>
                                      <w:divsChild>
                                        <w:div w:id="12435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2DDA2-0CDE-41B7-BC3F-8D3D22C6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3097</Words>
  <Characters>17658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cp:lastModifiedBy>
  <cp:revision>11</cp:revision>
  <cp:lastPrinted>2020-03-19T07:06:00Z</cp:lastPrinted>
  <dcterms:created xsi:type="dcterms:W3CDTF">2019-10-09T07:34:00Z</dcterms:created>
  <dcterms:modified xsi:type="dcterms:W3CDTF">2020-03-19T07:13:00Z</dcterms:modified>
</cp:coreProperties>
</file>