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B" w:rsidRDefault="0059557B" w:rsidP="0059557B">
      <w:pPr>
        <w:jc w:val="center"/>
        <w:rPr>
          <w:b/>
          <w:bCs/>
          <w:sz w:val="24"/>
          <w:szCs w:val="24"/>
        </w:rPr>
      </w:pPr>
      <w:r w:rsidRPr="009C45AD">
        <w:rPr>
          <w:b/>
          <w:bCs/>
          <w:sz w:val="24"/>
          <w:szCs w:val="24"/>
        </w:rPr>
        <w:t>ПРОТОКОЛ АУКЦИОНА</w:t>
      </w:r>
    </w:p>
    <w:p w:rsidR="0059557B" w:rsidRDefault="0059557B" w:rsidP="0059557B">
      <w:pPr>
        <w:jc w:val="center"/>
        <w:rPr>
          <w:b/>
          <w:bCs/>
          <w:sz w:val="24"/>
          <w:szCs w:val="24"/>
        </w:rPr>
      </w:pPr>
    </w:p>
    <w:p w:rsidR="0059557B" w:rsidRDefault="0059557B" w:rsidP="0059557B">
      <w:pPr>
        <w:jc w:val="center"/>
        <w:rPr>
          <w:b/>
          <w:bCs/>
          <w:sz w:val="24"/>
          <w:szCs w:val="24"/>
        </w:rPr>
      </w:pPr>
    </w:p>
    <w:p w:rsidR="0059557B" w:rsidRDefault="0059557B" w:rsidP="0059557B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п.ст. Даурия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>»_</w:t>
      </w:r>
      <w:r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_2012 </w:t>
      </w:r>
      <w:r w:rsidRPr="00950209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9557B" w:rsidRPr="00950209" w:rsidRDefault="0059557B" w:rsidP="0059557B">
      <w:pPr>
        <w:pStyle w:val="a3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jc w:val="center"/>
        <w:rPr>
          <w:b/>
          <w:bCs/>
          <w:sz w:val="24"/>
          <w:szCs w:val="24"/>
        </w:rPr>
      </w:pPr>
    </w:p>
    <w:p w:rsidR="0059557B" w:rsidRDefault="0059557B" w:rsidP="0059557B">
      <w:pPr>
        <w:ind w:firstLine="708"/>
        <w:rPr>
          <w:sz w:val="24"/>
          <w:szCs w:val="24"/>
        </w:rPr>
      </w:pPr>
      <w:r w:rsidRPr="009C45AD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 комиссии по проведению открытого аукциона </w:t>
      </w:r>
      <w:r w:rsidRPr="00451FFF">
        <w:rPr>
          <w:sz w:val="24"/>
          <w:szCs w:val="24"/>
        </w:rPr>
        <w:t>по продаже</w:t>
      </w:r>
      <w:r>
        <w:rPr>
          <w:sz w:val="24"/>
          <w:szCs w:val="24"/>
        </w:rPr>
        <w:t xml:space="preserve"> </w:t>
      </w:r>
      <w:r w:rsidRPr="00451FFF">
        <w:rPr>
          <w:sz w:val="24"/>
          <w:szCs w:val="24"/>
        </w:rPr>
        <w:t>недвижимого имущества</w:t>
      </w:r>
      <w:r>
        <w:rPr>
          <w:sz w:val="24"/>
          <w:szCs w:val="24"/>
        </w:rPr>
        <w:t xml:space="preserve"> присутствовали: </w:t>
      </w:r>
    </w:p>
    <w:p w:rsidR="0059557B" w:rsidRDefault="0059557B" w:rsidP="0059557B">
      <w:pPr>
        <w:pStyle w:val="a3"/>
        <w:spacing w:line="210" w:lineRule="exact"/>
        <w:ind w:left="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Гамов Сергей Александрович.</w:t>
      </w:r>
    </w:p>
    <w:p w:rsidR="0059557B" w:rsidRDefault="0059557B" w:rsidP="0059557B">
      <w:pPr>
        <w:pStyle w:val="a3"/>
        <w:numPr>
          <w:ilvl w:val="0"/>
          <w:numId w:val="2"/>
        </w:numPr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Бойко Ольга Ивановна.</w:t>
      </w:r>
    </w:p>
    <w:p w:rsidR="0059557B" w:rsidRDefault="0059557B" w:rsidP="0059557B">
      <w:pPr>
        <w:pStyle w:val="a3"/>
        <w:numPr>
          <w:ilvl w:val="0"/>
          <w:numId w:val="2"/>
        </w:numPr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Перебоева Фаина Сергеевна.</w:t>
      </w:r>
    </w:p>
    <w:p w:rsidR="0059557B" w:rsidRDefault="0059557B" w:rsidP="0059557B">
      <w:pPr>
        <w:pStyle w:val="a3"/>
        <w:numPr>
          <w:ilvl w:val="0"/>
          <w:numId w:val="2"/>
        </w:numPr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Уланова Светлана Викторовна</w:t>
      </w:r>
    </w:p>
    <w:p w:rsidR="0059557B" w:rsidRDefault="0059557B" w:rsidP="0059557B">
      <w:pPr>
        <w:pStyle w:val="a3"/>
        <w:spacing w:line="210" w:lineRule="exac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59557B" w:rsidRDefault="0059557B" w:rsidP="0059557B">
      <w:pPr>
        <w:rPr>
          <w:sz w:val="24"/>
          <w:szCs w:val="24"/>
        </w:rPr>
      </w:pPr>
    </w:p>
    <w:p w:rsidR="0059557B" w:rsidRDefault="0059557B" w:rsidP="0059557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 победителя аукциона.</w:t>
      </w:r>
    </w:p>
    <w:p w:rsidR="0059557B" w:rsidRPr="00950209" w:rsidRDefault="0059557B" w:rsidP="0059557B">
      <w:pPr>
        <w:pStyle w:val="a3"/>
        <w:spacing w:line="264" w:lineRule="exact"/>
        <w:ind w:right="60" w:firstLine="36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было опубликовано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</w:t>
      </w:r>
      <w:r w:rsidRPr="00950209">
        <w:rPr>
          <w:rFonts w:ascii="Times New Roman" w:hAnsi="Times New Roman" w:cs="Times New Roman"/>
          <w:sz w:val="24"/>
          <w:szCs w:val="24"/>
        </w:rPr>
        <w:t>№ __</w:t>
      </w:r>
      <w:r w:rsidRPr="00887D12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0209">
        <w:rPr>
          <w:rFonts w:ascii="Times New Roman" w:hAnsi="Times New Roman" w:cs="Times New Roman"/>
          <w:sz w:val="24"/>
          <w:szCs w:val="24"/>
        </w:rPr>
        <w:t xml:space="preserve">  от  __</w:t>
      </w:r>
      <w:r>
        <w:rPr>
          <w:rFonts w:ascii="Times New Roman" w:hAnsi="Times New Roman" w:cs="Times New Roman"/>
          <w:sz w:val="24"/>
          <w:szCs w:val="24"/>
          <w:u w:val="single"/>
        </w:rPr>
        <w:t>23 января 2012г.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0209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</w:t>
      </w:r>
      <w:r w:rsidRPr="00451FFF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FF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950209">
        <w:rPr>
          <w:rFonts w:ascii="Times New Roman" w:hAnsi="Times New Roman" w:cs="Times New Roman"/>
          <w:sz w:val="24"/>
          <w:szCs w:val="24"/>
        </w:rPr>
        <w:t xml:space="preserve"> проводилось  «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887D12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87D12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950209">
        <w:rPr>
          <w:rFonts w:ascii="Times New Roman" w:hAnsi="Times New Roman" w:cs="Times New Roman"/>
          <w:sz w:val="24"/>
          <w:szCs w:val="24"/>
        </w:rPr>
        <w:t>г. в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0209">
        <w:rPr>
          <w:rFonts w:ascii="Times New Roman" w:hAnsi="Times New Roman" w:cs="Times New Roman"/>
          <w:sz w:val="24"/>
          <w:szCs w:val="24"/>
        </w:rPr>
        <w:t>часов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950209">
        <w:rPr>
          <w:rFonts w:ascii="Times New Roman" w:hAnsi="Times New Roman" w:cs="Times New Roman"/>
          <w:sz w:val="24"/>
          <w:szCs w:val="24"/>
        </w:rPr>
        <w:t xml:space="preserve">минут по адресу: </w:t>
      </w:r>
      <w:r>
        <w:rPr>
          <w:rFonts w:ascii="Times New Roman" w:hAnsi="Times New Roman" w:cs="Times New Roman"/>
          <w:sz w:val="24"/>
          <w:szCs w:val="24"/>
        </w:rPr>
        <w:t>Забайкальский край, Забайкальский район, п.ст. Даурия, Дом 10.</w:t>
      </w:r>
    </w:p>
    <w:p w:rsidR="0059557B" w:rsidRDefault="0059557B" w:rsidP="0059557B">
      <w:pPr>
        <w:pStyle w:val="a3"/>
        <w:spacing w:line="264" w:lineRule="exact"/>
        <w:ind w:right="1340" w:firstLine="523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 xml:space="preserve">Состав аукционной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</w:t>
      </w:r>
      <w:r w:rsidRPr="00950209">
        <w:rPr>
          <w:rFonts w:ascii="Times New Roman" w:hAnsi="Times New Roman" w:cs="Times New Roman"/>
          <w:sz w:val="24"/>
          <w:szCs w:val="24"/>
        </w:rPr>
        <w:t>еделен__</w:t>
      </w:r>
      <w:r w:rsidRPr="009D40DF">
        <w:rPr>
          <w:rFonts w:ascii="Times New Roman" w:hAnsi="Times New Roman" w:cs="Times New Roman"/>
          <w:sz w:val="24"/>
          <w:szCs w:val="24"/>
          <w:u w:val="single"/>
        </w:rPr>
        <w:t>Распоряжение</w:t>
      </w:r>
      <w:proofErr w:type="spellEnd"/>
      <w:r w:rsidRPr="009D40DF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DF">
        <w:rPr>
          <w:rFonts w:ascii="Times New Roman" w:hAnsi="Times New Roman" w:cs="Times New Roman"/>
          <w:sz w:val="24"/>
          <w:szCs w:val="24"/>
          <w:u w:val="single"/>
        </w:rPr>
        <w:t>сельского поселения «Даурское» от 23.12.2011 г. № 103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57B" w:rsidRDefault="0059557B" w:rsidP="0059557B">
      <w:pPr>
        <w:pStyle w:val="a3"/>
        <w:spacing w:line="264" w:lineRule="exact"/>
        <w:ind w:right="1340" w:firstLine="523"/>
        <w:rPr>
          <w:rFonts w:ascii="Times New Roman" w:hAnsi="Times New Roman" w:cs="Times New Roman"/>
          <w:sz w:val="24"/>
          <w:szCs w:val="24"/>
          <w:u w:val="single"/>
        </w:rPr>
      </w:pPr>
      <w:r w:rsidRPr="00950209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5020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50209">
        <w:rPr>
          <w:rFonts w:ascii="Times New Roman" w:hAnsi="Times New Roman" w:cs="Times New Roman"/>
          <w:sz w:val="24"/>
          <w:szCs w:val="24"/>
        </w:rPr>
        <w:t>кционной комиссии присутствует__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5020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209">
        <w:rPr>
          <w:rFonts w:ascii="Times New Roman" w:hAnsi="Times New Roman" w:cs="Times New Roman"/>
          <w:sz w:val="24"/>
          <w:szCs w:val="24"/>
        </w:rPr>
        <w:t>членов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2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50209">
        <w:rPr>
          <w:rFonts w:ascii="Times New Roman" w:hAnsi="Times New Roman" w:cs="Times New Roman"/>
          <w:sz w:val="24"/>
          <w:szCs w:val="24"/>
        </w:rPr>
        <w:t>____.</w:t>
      </w:r>
      <w:r w:rsidRPr="00950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557B" w:rsidRDefault="0059557B" w:rsidP="0059557B">
      <w:pPr>
        <w:pStyle w:val="a3"/>
        <w:spacing w:line="264" w:lineRule="exact"/>
        <w:ind w:right="1340" w:firstLine="523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0209">
        <w:rPr>
          <w:rFonts w:ascii="Times New Roman" w:hAnsi="Times New Roman" w:cs="Times New Roman"/>
          <w:sz w:val="24"/>
          <w:szCs w:val="24"/>
        </w:rPr>
        <w:t xml:space="preserve">имеется, комиссия </w:t>
      </w:r>
      <w:r>
        <w:rPr>
          <w:rFonts w:ascii="Times New Roman" w:hAnsi="Times New Roman" w:cs="Times New Roman"/>
          <w:sz w:val="24"/>
          <w:szCs w:val="24"/>
        </w:rPr>
        <w:t xml:space="preserve">  правомочна   принимать   решение по  </w:t>
      </w:r>
      <w:r w:rsidRPr="00950209">
        <w:rPr>
          <w:rFonts w:ascii="Times New Roman" w:hAnsi="Times New Roman" w:cs="Times New Roman"/>
          <w:sz w:val="24"/>
          <w:szCs w:val="24"/>
        </w:rPr>
        <w:t>вопросу повестки дня.</w:t>
      </w:r>
    </w:p>
    <w:p w:rsidR="0059557B" w:rsidRPr="003F3654" w:rsidRDefault="0059557B" w:rsidP="0059557B">
      <w:pPr>
        <w:pStyle w:val="a3"/>
        <w:spacing w:after="13" w:line="210" w:lineRule="exact"/>
        <w:ind w:left="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проводился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специалистом администрации сельского поселения «Даурское»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Перебоевой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Фаиной Сергеевной</w:t>
      </w:r>
    </w:p>
    <w:p w:rsidR="0059557B" w:rsidRDefault="0059557B" w:rsidP="0059557B">
      <w:pPr>
        <w:pStyle w:val="a3"/>
        <w:spacing w:after="13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аукциона сопровождалось  фотографированием.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Pr="009C18AC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договора:  </w:t>
      </w:r>
      <w:r w:rsidRPr="009C18AC">
        <w:rPr>
          <w:rFonts w:ascii="Times New Roman" w:hAnsi="Times New Roman" w:cs="Times New Roman"/>
          <w:sz w:val="24"/>
          <w:szCs w:val="24"/>
        </w:rPr>
        <w:t>998 910 (девятьсот девяносто восемь тысяч девятьсот десять рублей) 00 копеек.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предложенные участниками аукциона: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3104"/>
        <w:gridCol w:w="3146"/>
      </w:tblGrid>
      <w:tr w:rsidR="0059557B" w:rsidRPr="00CD5D65" w:rsidTr="0060624E">
        <w:tc>
          <w:tcPr>
            <w:tcW w:w="3379" w:type="dxa"/>
          </w:tcPr>
          <w:p w:rsidR="0059557B" w:rsidRPr="00945371" w:rsidRDefault="0059557B" w:rsidP="0060624E">
            <w:pPr>
              <w:pStyle w:val="a3"/>
              <w:spacing w:after="13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65">
              <w:rPr>
                <w:rFonts w:ascii="Times New Roman" w:hAnsi="Times New Roman" w:cs="Times New Roman"/>
                <w:sz w:val="22"/>
                <w:szCs w:val="22"/>
              </w:rPr>
              <w:t>Наименование лица, подавшего заявку на участие в аукционе</w:t>
            </w:r>
          </w:p>
        </w:tc>
        <w:tc>
          <w:tcPr>
            <w:tcW w:w="3379" w:type="dxa"/>
          </w:tcPr>
          <w:p w:rsidR="0059557B" w:rsidRPr="00945371" w:rsidRDefault="0059557B" w:rsidP="0060624E">
            <w:pPr>
              <w:pStyle w:val="a3"/>
              <w:spacing w:after="13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65">
              <w:rPr>
                <w:rFonts w:ascii="Times New Roman" w:hAnsi="Times New Roman" w:cs="Times New Roman"/>
                <w:sz w:val="22"/>
                <w:szCs w:val="22"/>
              </w:rPr>
              <w:t>Место нахождения лица, подавшего заявку на участие в аукционе</w:t>
            </w:r>
          </w:p>
        </w:tc>
        <w:tc>
          <w:tcPr>
            <w:tcW w:w="3380" w:type="dxa"/>
          </w:tcPr>
          <w:p w:rsidR="0059557B" w:rsidRPr="00945371" w:rsidRDefault="0059557B" w:rsidP="0060624E">
            <w:pPr>
              <w:pStyle w:val="a3"/>
              <w:spacing w:after="13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D65">
              <w:rPr>
                <w:rFonts w:ascii="Times New Roman" w:hAnsi="Times New Roman" w:cs="Times New Roman"/>
                <w:sz w:val="22"/>
                <w:szCs w:val="22"/>
              </w:rPr>
              <w:t>Цена договора, предложенная участником аукциона</w:t>
            </w:r>
          </w:p>
        </w:tc>
      </w:tr>
      <w:tr w:rsidR="0059557B" w:rsidRPr="00CD5D65" w:rsidTr="0060624E">
        <w:tc>
          <w:tcPr>
            <w:tcW w:w="3379" w:type="dxa"/>
          </w:tcPr>
          <w:p w:rsidR="0059557B" w:rsidRPr="00722AF8" w:rsidRDefault="0059557B" w:rsidP="0060624E">
            <w:pPr>
              <w:pStyle w:val="a3"/>
              <w:spacing w:after="13"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Забайкалпереработка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9" w:type="dxa"/>
          </w:tcPr>
          <w:p w:rsidR="0059557B" w:rsidRPr="00722AF8" w:rsidRDefault="0059557B" w:rsidP="0060624E">
            <w:pPr>
              <w:pStyle w:val="a3"/>
              <w:spacing w:after="13"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674660 Забайкальский край, Забайкальский район, п.ст. Даурия, дом, 10</w:t>
            </w:r>
          </w:p>
        </w:tc>
        <w:tc>
          <w:tcPr>
            <w:tcW w:w="3380" w:type="dxa"/>
          </w:tcPr>
          <w:p w:rsidR="0059557B" w:rsidRPr="00722AF8" w:rsidRDefault="0059557B" w:rsidP="0060624E">
            <w:pPr>
              <w:pStyle w:val="a3"/>
              <w:spacing w:after="13"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998 910(девятьсот девяносто восемь тысяч девятьсот десять) рублей 00 копеек</w:t>
            </w:r>
          </w:p>
        </w:tc>
      </w:tr>
      <w:tr w:rsidR="0059557B" w:rsidRPr="00CD5D65" w:rsidTr="0060624E">
        <w:tc>
          <w:tcPr>
            <w:tcW w:w="3379" w:type="dxa"/>
          </w:tcPr>
          <w:p w:rsidR="0059557B" w:rsidRPr="00722AF8" w:rsidRDefault="0059557B" w:rsidP="0060624E">
            <w:pPr>
              <w:pStyle w:val="a3"/>
              <w:spacing w:after="13"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Забуглесбыт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9" w:type="dxa"/>
          </w:tcPr>
          <w:p w:rsidR="0059557B" w:rsidRPr="00722AF8" w:rsidRDefault="0059557B" w:rsidP="0060624E">
            <w:pPr>
              <w:pStyle w:val="a3"/>
              <w:spacing w:after="13" w:line="21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672000 Забайкальский край, г. Чита 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уравлёва, 40</w:t>
            </w:r>
          </w:p>
        </w:tc>
        <w:tc>
          <w:tcPr>
            <w:tcW w:w="3380" w:type="dxa"/>
          </w:tcPr>
          <w:p w:rsidR="0059557B" w:rsidRPr="00945371" w:rsidRDefault="0059557B" w:rsidP="0060624E">
            <w:pPr>
              <w:pStyle w:val="a3"/>
              <w:spacing w:after="13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998 910(девятьсот девяносто восемь тысяч девятьсот десять) </w:t>
            </w:r>
            <w:r>
              <w:rPr>
                <w:rFonts w:ascii="Times New Roman" w:hAnsi="Times New Roman" w:cs="Times New Roman"/>
              </w:rPr>
              <w:lastRenderedPageBreak/>
              <w:t>рублей 00 копеек</w:t>
            </w:r>
          </w:p>
        </w:tc>
      </w:tr>
    </w:tbl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аукциона победителем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Забайкалпереработка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__</w:t>
      </w:r>
      <w:r>
        <w:rPr>
          <w:rFonts w:ascii="Times New Roman" w:hAnsi="Times New Roman" w:cs="Times New Roman"/>
          <w:sz w:val="24"/>
          <w:szCs w:val="24"/>
          <w:u w:val="single"/>
        </w:rPr>
        <w:t>674660 Забайкальский край, забайкальский район, п.ст. Даурия, д. 10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договора, предложенная победителем аукциона__</w:t>
      </w:r>
      <w:r>
        <w:rPr>
          <w:rFonts w:ascii="Times New Roman" w:hAnsi="Times New Roman" w:cs="Times New Roman"/>
          <w:sz w:val="24"/>
          <w:szCs w:val="24"/>
          <w:u w:val="single"/>
        </w:rPr>
        <w:t>1048855,50 рублей (один миллион сорок восемь тысяч восемьсот пятьдесят пять  руб. 50 коп.)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  так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_______________________________________________________________________________ 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аукционной комиссии окончено «_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__»__февраля___2012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 часов ____ минут</w:t>
      </w: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59557B" w:rsidRDefault="0059557B" w:rsidP="0059557B">
      <w:pPr>
        <w:pStyle w:val="a3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исчерпана</w:t>
      </w:r>
    </w:p>
    <w:p w:rsidR="0059557B" w:rsidRDefault="0059557B" w:rsidP="0059557B">
      <w:pPr>
        <w:pStyle w:val="a3"/>
        <w:tabs>
          <w:tab w:val="left" w:pos="6213"/>
        </w:tabs>
        <w:spacing w:after="51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Организатор аукц</w:t>
      </w:r>
      <w:r>
        <w:rPr>
          <w:rFonts w:ascii="Times New Roman" w:hAnsi="Times New Roman" w:cs="Times New Roman"/>
          <w:sz w:val="24"/>
          <w:szCs w:val="24"/>
        </w:rPr>
        <w:t>иона: Администрация сельского поселения «Даурское»</w:t>
      </w:r>
    </w:p>
    <w:p w:rsidR="0059557B" w:rsidRPr="00950209" w:rsidRDefault="0059557B" w:rsidP="0059557B">
      <w:pPr>
        <w:pStyle w:val="a3"/>
        <w:tabs>
          <w:tab w:val="left" w:pos="6213"/>
        </w:tabs>
        <w:spacing w:after="510" w:line="240" w:lineRule="auto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5020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59557B" w:rsidRPr="00950209" w:rsidRDefault="0059557B" w:rsidP="0059557B">
      <w:pPr>
        <w:pStyle w:val="a3"/>
        <w:tabs>
          <w:tab w:val="left" w:pos="6299"/>
          <w:tab w:val="left" w:leader="underscore" w:pos="8982"/>
        </w:tabs>
        <w:spacing w:after="30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0209">
        <w:rPr>
          <w:rFonts w:ascii="Times New Roman" w:hAnsi="Times New Roman" w:cs="Times New Roman"/>
          <w:sz w:val="24"/>
          <w:szCs w:val="24"/>
        </w:rPr>
        <w:t>Члены комиссии:</w:t>
      </w: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59557B" w:rsidRPr="00950209" w:rsidRDefault="0059557B" w:rsidP="0059557B">
      <w:pPr>
        <w:pStyle w:val="a3"/>
        <w:tabs>
          <w:tab w:val="left" w:pos="6299"/>
          <w:tab w:val="left" w:leader="underscore" w:pos="8982"/>
        </w:tabs>
        <w:spacing w:after="308" w:line="210" w:lineRule="exact"/>
        <w:ind w:left="120" w:firstLine="400"/>
        <w:rPr>
          <w:rFonts w:ascii="Times New Roman" w:hAnsi="Times New Roman" w:cs="Times New Roman"/>
          <w:sz w:val="24"/>
          <w:szCs w:val="24"/>
        </w:rPr>
      </w:pPr>
      <w:r w:rsidRPr="00950209">
        <w:rPr>
          <w:rFonts w:ascii="Times New Roman" w:hAnsi="Times New Roman" w:cs="Times New Roman"/>
          <w:sz w:val="24"/>
          <w:szCs w:val="24"/>
        </w:rPr>
        <w:tab/>
      </w:r>
      <w:r w:rsidRPr="00950209">
        <w:rPr>
          <w:rFonts w:ascii="Times New Roman" w:hAnsi="Times New Roman" w:cs="Times New Roman"/>
          <w:sz w:val="24"/>
          <w:szCs w:val="24"/>
        </w:rPr>
        <w:tab/>
        <w:t>_____</w:t>
      </w:r>
    </w:p>
    <w:p w:rsidR="00000000" w:rsidRDefault="0059557B" w:rsidP="0059557B">
      <w:r>
        <w:rPr>
          <w:sz w:val="24"/>
          <w:szCs w:val="24"/>
        </w:rPr>
        <w:tab/>
        <w:t>___________________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58FD"/>
    <w:multiLevelType w:val="hybridMultilevel"/>
    <w:tmpl w:val="202A5AE2"/>
    <w:lvl w:ilvl="0" w:tplc="EAA8D8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3E908AE"/>
    <w:multiLevelType w:val="hybridMultilevel"/>
    <w:tmpl w:val="A4303D80"/>
    <w:lvl w:ilvl="0" w:tplc="8606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57B"/>
    <w:rsid w:val="005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557B"/>
    <w:pPr>
      <w:spacing w:after="120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557B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2012-02-24T01:29:00Z</dcterms:created>
  <dcterms:modified xsi:type="dcterms:W3CDTF">2012-02-24T01:29:00Z</dcterms:modified>
</cp:coreProperties>
</file>