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A" w:rsidRDefault="007C7578" w:rsidP="00F50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.9pt;margin-top:-1.35pt;width:240.75pt;height:49.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5002A" w:rsidRPr="00F5002A" w:rsidRDefault="00F5002A" w:rsidP="00F500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00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Преимущества</w:t>
                  </w:r>
                  <w:r w:rsidR="008C79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подачи документов</w:t>
                  </w:r>
                  <w:r w:rsidRPr="00F500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</w:p>
    <w:p w:rsidR="00F5002A" w:rsidRDefault="00F5002A" w:rsidP="00F50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2A" w:rsidRDefault="00F5002A" w:rsidP="00F50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D6" w:rsidRPr="008C79D6" w:rsidRDefault="008C79D6" w:rsidP="00B57287">
      <w:pPr>
        <w:pStyle w:val="Style2"/>
        <w:widowControl/>
        <w:numPr>
          <w:ilvl w:val="0"/>
          <w:numId w:val="5"/>
        </w:numPr>
        <w:ind w:left="567" w:hanging="283"/>
        <w:jc w:val="center"/>
        <w:rPr>
          <w:rStyle w:val="FontStyle26"/>
          <w:rFonts w:ascii="Times New Roman" w:hAnsi="Times New Roman" w:cs="Times New Roman"/>
          <w:sz w:val="32"/>
          <w:szCs w:val="32"/>
        </w:rPr>
      </w:pPr>
      <w:r w:rsidRPr="008C79D6">
        <w:rPr>
          <w:rStyle w:val="FontStyle26"/>
          <w:rFonts w:ascii="Times New Roman" w:hAnsi="Times New Roman" w:cs="Times New Roman"/>
          <w:sz w:val="32"/>
          <w:szCs w:val="32"/>
        </w:rPr>
        <w:t>Предоставляется более 380</w:t>
      </w:r>
    </w:p>
    <w:p w:rsidR="008C79D6" w:rsidRPr="008C79D6" w:rsidRDefault="008C79D6" w:rsidP="008C79D6">
      <w:pPr>
        <w:pStyle w:val="Style3"/>
        <w:widowControl/>
        <w:spacing w:before="14"/>
        <w:ind w:left="567" w:hanging="283"/>
        <w:jc w:val="center"/>
        <w:rPr>
          <w:rStyle w:val="FontStyle26"/>
          <w:rFonts w:ascii="Times New Roman" w:hAnsi="Times New Roman" w:cs="Times New Roman"/>
          <w:sz w:val="32"/>
          <w:szCs w:val="32"/>
        </w:rPr>
      </w:pPr>
      <w:r w:rsidRPr="008C79D6">
        <w:rPr>
          <w:rStyle w:val="FontStyle26"/>
          <w:rFonts w:ascii="Times New Roman" w:hAnsi="Times New Roman" w:cs="Times New Roman"/>
          <w:sz w:val="32"/>
          <w:szCs w:val="32"/>
        </w:rPr>
        <w:t>государственных и муниципальных услуг;</w:t>
      </w:r>
    </w:p>
    <w:p w:rsidR="00D73A7A" w:rsidRDefault="00D73A7A" w:rsidP="008C79D6">
      <w:pPr>
        <w:pStyle w:val="Style4"/>
        <w:widowControl/>
        <w:spacing w:line="240" w:lineRule="auto"/>
        <w:ind w:left="567" w:hanging="283"/>
        <w:jc w:val="center"/>
        <w:rPr>
          <w:rStyle w:val="FontStyle26"/>
          <w:rFonts w:ascii="Arial Black" w:hAnsi="Arial Black" w:cs="Times New Roman"/>
          <w:b/>
          <w:sz w:val="32"/>
          <w:szCs w:val="32"/>
        </w:rPr>
      </w:pPr>
    </w:p>
    <w:p w:rsidR="008C79D6" w:rsidRPr="008C79D6" w:rsidRDefault="00E84278" w:rsidP="00B57287">
      <w:pPr>
        <w:pStyle w:val="Style4"/>
        <w:widowControl/>
        <w:numPr>
          <w:ilvl w:val="0"/>
          <w:numId w:val="6"/>
        </w:numPr>
        <w:spacing w:line="240" w:lineRule="auto"/>
        <w:ind w:left="567" w:hanging="283"/>
        <w:jc w:val="center"/>
        <w:rPr>
          <w:rStyle w:val="FontStyle26"/>
          <w:rFonts w:ascii="Times New Roman" w:hAnsi="Times New Roman" w:cs="Times New Roman"/>
          <w:sz w:val="32"/>
          <w:szCs w:val="32"/>
        </w:rPr>
      </w:pPr>
      <w:r>
        <w:rPr>
          <w:rStyle w:val="FontStyle26"/>
          <w:rFonts w:ascii="Times New Roman" w:hAnsi="Times New Roman" w:cs="Times New Roman"/>
          <w:sz w:val="32"/>
          <w:szCs w:val="32"/>
        </w:rPr>
        <w:t>В филиалах по городу Чита</w:t>
      </w:r>
      <w:r w:rsidR="008C79D6" w:rsidRPr="008C79D6">
        <w:rPr>
          <w:rStyle w:val="FontStyle26"/>
          <w:rFonts w:ascii="Times New Roman" w:hAnsi="Times New Roman" w:cs="Times New Roman"/>
          <w:sz w:val="32"/>
          <w:szCs w:val="32"/>
        </w:rPr>
        <w:t xml:space="preserve"> и Читинскому району для работы с клиентами функционирует более 60 окон приема и выдачи документов;</w:t>
      </w:r>
    </w:p>
    <w:p w:rsidR="00D73A7A" w:rsidRDefault="00D73A7A" w:rsidP="008C79D6">
      <w:pPr>
        <w:pStyle w:val="Style4"/>
        <w:widowControl/>
        <w:spacing w:line="240" w:lineRule="auto"/>
        <w:ind w:left="567" w:hanging="283"/>
        <w:jc w:val="center"/>
        <w:rPr>
          <w:rStyle w:val="FontStyle26"/>
          <w:rFonts w:ascii="Arial Black" w:hAnsi="Arial Black" w:cs="Times New Roman"/>
          <w:b/>
          <w:sz w:val="32"/>
          <w:szCs w:val="32"/>
        </w:rPr>
      </w:pPr>
    </w:p>
    <w:p w:rsidR="008C79D6" w:rsidRDefault="008C79D6" w:rsidP="00B57287">
      <w:pPr>
        <w:pStyle w:val="Style4"/>
        <w:widowControl/>
        <w:numPr>
          <w:ilvl w:val="0"/>
          <w:numId w:val="7"/>
        </w:numPr>
        <w:spacing w:line="240" w:lineRule="auto"/>
        <w:ind w:left="567" w:hanging="283"/>
        <w:jc w:val="center"/>
        <w:rPr>
          <w:rStyle w:val="FontStyle26"/>
          <w:rFonts w:ascii="Times New Roman" w:hAnsi="Times New Roman" w:cs="Times New Roman"/>
          <w:sz w:val="32"/>
          <w:szCs w:val="32"/>
        </w:rPr>
      </w:pPr>
      <w:r w:rsidRPr="008C79D6">
        <w:rPr>
          <w:rStyle w:val="FontStyle26"/>
          <w:rFonts w:ascii="Times New Roman" w:hAnsi="Times New Roman" w:cs="Times New Roman"/>
          <w:sz w:val="32"/>
          <w:szCs w:val="32"/>
        </w:rPr>
        <w:t>Работает Мобильный офис «Мои Документы», обеспечивающий возможность получения госуслуг в районах Читы и Забайкальского края, удаленных от стационарного многофункционального центра.</w:t>
      </w:r>
    </w:p>
    <w:p w:rsidR="008C79D6" w:rsidRPr="008C79D6" w:rsidRDefault="008C79D6" w:rsidP="008C79D6">
      <w:pPr>
        <w:spacing w:after="0" w:line="360" w:lineRule="auto"/>
        <w:ind w:left="43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059E" w:rsidRDefault="007C7578" w:rsidP="00F938D9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oundrect id="_x0000_s1028" style="position:absolute;margin-left:12.15pt;margin-top:-.25pt;width:229.5pt;height:98.25pt;z-index:251659264" arcsize="10923f" fillcolor="white [3201]" strokecolor="#f79646 [3209]" strokeweight="5pt">
            <v:stroke linestyle="thickThin"/>
            <v:shadow color="#868686"/>
            <v:textbox>
              <w:txbxContent>
                <w:p w:rsidR="008614B8" w:rsidRPr="008614B8" w:rsidRDefault="008614B8" w:rsidP="008614B8">
                  <w:pPr>
                    <w:jc w:val="center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8614B8">
                    <w:rPr>
                      <w:rFonts w:ascii="Times New Roman" w:hAnsi="Times New Roman" w:cs="Times New Roman"/>
                      <w:i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Для получения подробной информации посетите сайт </w:t>
                  </w:r>
                  <w:r w:rsidR="008C79D6">
                    <w:rPr>
                      <w:rFonts w:ascii="Times New Roman" w:hAnsi="Times New Roman" w:cs="Times New Roman"/>
                      <w:i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МФЦ </w:t>
                  </w:r>
                  <w:r w:rsidRPr="008614B8">
                    <w:rPr>
                      <w:rFonts w:ascii="Times New Roman" w:hAnsi="Times New Roman" w:cs="Times New Roman"/>
                      <w:i/>
                      <w:color w:val="000000"/>
                      <w:sz w:val="30"/>
                      <w:szCs w:val="30"/>
                      <w:shd w:val="clear" w:color="auto" w:fill="FFFFFF"/>
                    </w:rPr>
                    <w:t xml:space="preserve"> или обратитесь к специалисту в офисе.</w:t>
                  </w:r>
                </w:p>
              </w:txbxContent>
            </v:textbox>
          </v:roundrect>
        </w:pict>
      </w:r>
      <w:r w:rsidR="00F938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F938D9" w:rsidRDefault="00F938D9" w:rsidP="00F938D9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8"/>
          <w:szCs w:val="28"/>
        </w:rPr>
      </w:pPr>
    </w:p>
    <w:p w:rsidR="00F938D9" w:rsidRDefault="00F938D9" w:rsidP="00F938D9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8"/>
          <w:szCs w:val="28"/>
        </w:rPr>
      </w:pPr>
    </w:p>
    <w:p w:rsidR="00F938D9" w:rsidRDefault="00F938D9" w:rsidP="00F938D9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8"/>
          <w:szCs w:val="28"/>
        </w:rPr>
      </w:pPr>
    </w:p>
    <w:p w:rsidR="00671577" w:rsidRDefault="00671577" w:rsidP="00671577">
      <w:pPr>
        <w:pStyle w:val="Style5"/>
        <w:widowControl/>
        <w:spacing w:before="60"/>
        <w:jc w:val="center"/>
        <w:rPr>
          <w:rStyle w:val="FontStyle24"/>
        </w:rPr>
      </w:pPr>
      <w:r>
        <w:rPr>
          <w:rStyle w:val="FontStyle24"/>
        </w:rPr>
        <w:t>ДЛЯ ВАС СОЗДАНЫ КОМФОРТНЫЕ УСЛОВИЯ:</w:t>
      </w:r>
    </w:p>
    <w:p w:rsidR="00671577" w:rsidRDefault="00671577" w:rsidP="00671577">
      <w:pPr>
        <w:pStyle w:val="Style5"/>
        <w:widowControl/>
        <w:spacing w:before="60"/>
        <w:jc w:val="center"/>
        <w:rPr>
          <w:rStyle w:val="FontStyle24"/>
        </w:rPr>
      </w:pPr>
    </w:p>
    <w:p w:rsidR="00671577" w:rsidRDefault="00671577" w:rsidP="00B57287">
      <w:pPr>
        <w:pStyle w:val="Style6"/>
        <w:widowControl/>
        <w:numPr>
          <w:ilvl w:val="0"/>
          <w:numId w:val="8"/>
        </w:numPr>
        <w:spacing w:before="98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  <w:lang w:eastAsia="en-US"/>
        </w:rPr>
      </w:pPr>
      <w:r w:rsidRPr="00671577">
        <w:rPr>
          <w:rStyle w:val="FontStyle26"/>
          <w:rFonts w:ascii="Times New Roman" w:hAnsi="Times New Roman" w:cs="Times New Roman"/>
          <w:sz w:val="32"/>
          <w:szCs w:val="32"/>
          <w:lang w:eastAsia="en-US"/>
        </w:rPr>
        <w:t>Просторные залы ожидания, детские уголки, электронная очередь, пандусы, лифт, парковка автотранспорта, платежные терминалы, банкоматы Сбербанка и ВТБ 24;</w:t>
      </w:r>
    </w:p>
    <w:p w:rsidR="00B57287" w:rsidRPr="00B57287" w:rsidRDefault="00671577" w:rsidP="00B57287">
      <w:pPr>
        <w:pStyle w:val="Style6"/>
        <w:widowControl/>
        <w:numPr>
          <w:ilvl w:val="0"/>
          <w:numId w:val="8"/>
        </w:numPr>
        <w:spacing w:before="98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  <w:lang w:eastAsia="en-US"/>
        </w:rPr>
      </w:pPr>
      <w:r w:rsidRPr="00B57287">
        <w:rPr>
          <w:rStyle w:val="FontStyle26"/>
          <w:rFonts w:ascii="Times New Roman" w:hAnsi="Times New Roman" w:cs="Times New Roman"/>
          <w:sz w:val="32"/>
          <w:szCs w:val="32"/>
        </w:rPr>
        <w:t>Возможность получения нескольких видов услуг за одно посещение;</w:t>
      </w:r>
    </w:p>
    <w:p w:rsidR="00671577" w:rsidRPr="00B57287" w:rsidRDefault="00671577" w:rsidP="00B57287">
      <w:pPr>
        <w:pStyle w:val="Style6"/>
        <w:widowControl/>
        <w:numPr>
          <w:ilvl w:val="0"/>
          <w:numId w:val="9"/>
        </w:numPr>
        <w:spacing w:before="230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</w:rPr>
      </w:pPr>
      <w:r w:rsidRPr="00B57287">
        <w:rPr>
          <w:rStyle w:val="FontStyle26"/>
          <w:rFonts w:ascii="Times New Roman" w:hAnsi="Times New Roman" w:cs="Times New Roman"/>
          <w:sz w:val="32"/>
          <w:szCs w:val="32"/>
        </w:rPr>
        <w:t>Удобный график работы;</w:t>
      </w:r>
    </w:p>
    <w:p w:rsidR="00671577" w:rsidRDefault="00671577" w:rsidP="00B57287">
      <w:pPr>
        <w:pStyle w:val="Style6"/>
        <w:widowControl/>
        <w:numPr>
          <w:ilvl w:val="0"/>
          <w:numId w:val="11"/>
        </w:numPr>
        <w:spacing w:before="238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</w:rPr>
      </w:pPr>
      <w:r w:rsidRPr="00671577">
        <w:rPr>
          <w:rStyle w:val="FontStyle26"/>
          <w:rFonts w:ascii="Times New Roman" w:hAnsi="Times New Roman" w:cs="Times New Roman"/>
          <w:sz w:val="32"/>
          <w:szCs w:val="32"/>
        </w:rPr>
        <w:t xml:space="preserve">Доступность посещения офисов и центров </w:t>
      </w:r>
      <w:proofErr w:type="spellStart"/>
      <w:r w:rsidRPr="00671577">
        <w:rPr>
          <w:rStyle w:val="FontStyle26"/>
          <w:rFonts w:ascii="Times New Roman" w:hAnsi="Times New Roman" w:cs="Times New Roman"/>
          <w:sz w:val="32"/>
          <w:szCs w:val="32"/>
        </w:rPr>
        <w:t>маломобильными</w:t>
      </w:r>
      <w:proofErr w:type="spellEnd"/>
      <w:r w:rsidRPr="00671577">
        <w:rPr>
          <w:rStyle w:val="FontStyle26"/>
          <w:rFonts w:ascii="Times New Roman" w:hAnsi="Times New Roman" w:cs="Times New Roman"/>
          <w:sz w:val="32"/>
          <w:szCs w:val="32"/>
        </w:rPr>
        <w:t xml:space="preserve"> группами населения;</w:t>
      </w:r>
    </w:p>
    <w:p w:rsidR="00671577" w:rsidRDefault="00671577" w:rsidP="00B57287">
      <w:pPr>
        <w:pStyle w:val="Style6"/>
        <w:widowControl/>
        <w:numPr>
          <w:ilvl w:val="0"/>
          <w:numId w:val="11"/>
        </w:numPr>
        <w:spacing w:before="238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</w:rPr>
      </w:pPr>
      <w:r w:rsidRPr="00B57287">
        <w:rPr>
          <w:rStyle w:val="FontStyle26"/>
          <w:rFonts w:ascii="Times New Roman" w:hAnsi="Times New Roman" w:cs="Times New Roman"/>
          <w:sz w:val="32"/>
          <w:szCs w:val="32"/>
        </w:rPr>
        <w:t>Услуги нотариуса;</w:t>
      </w:r>
    </w:p>
    <w:p w:rsidR="00671577" w:rsidRDefault="00671577" w:rsidP="00B57287">
      <w:pPr>
        <w:pStyle w:val="Style6"/>
        <w:widowControl/>
        <w:numPr>
          <w:ilvl w:val="0"/>
          <w:numId w:val="11"/>
        </w:numPr>
        <w:spacing w:before="238" w:line="240" w:lineRule="auto"/>
        <w:ind w:left="426" w:hanging="142"/>
        <w:jc w:val="both"/>
        <w:rPr>
          <w:rStyle w:val="FontStyle26"/>
          <w:rFonts w:ascii="Times New Roman" w:hAnsi="Times New Roman" w:cs="Times New Roman"/>
          <w:sz w:val="32"/>
          <w:szCs w:val="32"/>
        </w:rPr>
      </w:pPr>
      <w:r w:rsidRPr="00B57287">
        <w:rPr>
          <w:rStyle w:val="FontStyle26"/>
          <w:rFonts w:ascii="Times New Roman" w:hAnsi="Times New Roman" w:cs="Times New Roman"/>
          <w:sz w:val="32"/>
          <w:szCs w:val="32"/>
          <w:lang w:eastAsia="en-US"/>
        </w:rPr>
        <w:t xml:space="preserve">Автомат с горячим кофе и бесплатный </w:t>
      </w:r>
      <w:proofErr w:type="spellStart"/>
      <w:r w:rsidRPr="00B57287">
        <w:rPr>
          <w:rStyle w:val="FontStyle26"/>
          <w:rFonts w:ascii="Times New Roman" w:hAnsi="Times New Roman" w:cs="Times New Roman"/>
          <w:sz w:val="32"/>
          <w:szCs w:val="32"/>
          <w:lang w:val="en-US" w:eastAsia="en-US"/>
        </w:rPr>
        <w:t>Wi</w:t>
      </w:r>
      <w:proofErr w:type="spellEnd"/>
      <w:r w:rsidRPr="00B57287">
        <w:rPr>
          <w:rStyle w:val="FontStyle26"/>
          <w:rFonts w:ascii="Times New Roman" w:hAnsi="Times New Roman" w:cs="Times New Roman"/>
          <w:sz w:val="32"/>
          <w:szCs w:val="32"/>
          <w:lang w:eastAsia="en-US"/>
        </w:rPr>
        <w:t>-</w:t>
      </w:r>
      <w:proofErr w:type="spellStart"/>
      <w:r w:rsidRPr="00B57287">
        <w:rPr>
          <w:rStyle w:val="FontStyle26"/>
          <w:rFonts w:ascii="Times New Roman" w:hAnsi="Times New Roman" w:cs="Times New Roman"/>
          <w:sz w:val="32"/>
          <w:szCs w:val="32"/>
          <w:lang w:val="en-US" w:eastAsia="en-US"/>
        </w:rPr>
        <w:t>Fi</w:t>
      </w:r>
      <w:proofErr w:type="spellEnd"/>
      <w:r w:rsidR="00D73A7A" w:rsidRPr="00B57287">
        <w:rPr>
          <w:rStyle w:val="FontStyle26"/>
          <w:rFonts w:ascii="Times New Roman" w:hAnsi="Times New Roman" w:cs="Times New Roman"/>
          <w:sz w:val="32"/>
          <w:szCs w:val="32"/>
          <w:lang w:eastAsia="en-US"/>
        </w:rPr>
        <w:t>;</w:t>
      </w:r>
    </w:p>
    <w:p w:rsidR="00F938D9" w:rsidRPr="00B57287" w:rsidRDefault="00D73A7A" w:rsidP="00B57287">
      <w:pPr>
        <w:pStyle w:val="Style6"/>
        <w:widowControl/>
        <w:numPr>
          <w:ilvl w:val="0"/>
          <w:numId w:val="11"/>
        </w:numPr>
        <w:spacing w:before="238" w:line="240" w:lineRule="auto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B57287">
        <w:rPr>
          <w:rFonts w:ascii="Times New Roman" w:hAnsi="Times New Roman" w:cs="Times New Roman"/>
          <w:color w:val="000000"/>
          <w:sz w:val="32"/>
          <w:szCs w:val="32"/>
        </w:rPr>
        <w:t>Предварительная запись на прием и выдачу документов</w:t>
      </w:r>
    </w:p>
    <w:p w:rsidR="00F938D9" w:rsidRDefault="00F938D9" w:rsidP="00506FF8">
      <w:pPr>
        <w:spacing w:after="0"/>
        <w:jc w:val="center"/>
      </w:pPr>
    </w:p>
    <w:p w:rsidR="00D73A7A" w:rsidRDefault="00D73A7A" w:rsidP="00506FF8">
      <w:pPr>
        <w:spacing w:after="0"/>
        <w:jc w:val="center"/>
      </w:pPr>
    </w:p>
    <w:p w:rsidR="00D73A7A" w:rsidRPr="00D73A7A" w:rsidRDefault="00D73A7A" w:rsidP="00D73A7A">
      <w:pPr>
        <w:jc w:val="center"/>
        <w:rPr>
          <w:rFonts w:ascii="Arial Black" w:hAnsi="Arial Black"/>
          <w:b/>
          <w:sz w:val="28"/>
          <w:szCs w:val="28"/>
        </w:rPr>
      </w:pPr>
      <w:r w:rsidRPr="00D73A7A">
        <w:rPr>
          <w:rFonts w:ascii="Arial Black" w:hAnsi="Arial Black"/>
          <w:b/>
          <w:sz w:val="28"/>
          <w:szCs w:val="28"/>
        </w:rPr>
        <w:lastRenderedPageBreak/>
        <w:t xml:space="preserve">Государственные </w:t>
      </w:r>
    </w:p>
    <w:p w:rsidR="00D73A7A" w:rsidRPr="00D73A7A" w:rsidRDefault="00E84278" w:rsidP="00D73A7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Услуги </w:t>
      </w:r>
      <w:r w:rsidR="00D73A7A" w:rsidRPr="00D73A7A">
        <w:rPr>
          <w:rFonts w:ascii="Arial Black" w:hAnsi="Arial Black"/>
          <w:b/>
          <w:sz w:val="28"/>
          <w:szCs w:val="28"/>
        </w:rPr>
        <w:t>рядом!!!!</w:t>
      </w:r>
    </w:p>
    <w:p w:rsidR="00D73A7A" w:rsidRDefault="00D73A7A" w:rsidP="00506FF8">
      <w:pPr>
        <w:spacing w:after="0"/>
        <w:jc w:val="center"/>
      </w:pPr>
    </w:p>
    <w:p w:rsidR="00D73A7A" w:rsidRDefault="00D73A7A" w:rsidP="00506FF8">
      <w:pPr>
        <w:spacing w:after="0"/>
        <w:jc w:val="center"/>
      </w:pPr>
    </w:p>
    <w:p w:rsidR="00F938D9" w:rsidRDefault="00E84278" w:rsidP="00F938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9450" cy="1627117"/>
            <wp:effectExtent l="19050" t="0" r="0" b="0"/>
            <wp:docPr id="2" name="Рисунок 1" descr="C:\Users\u658\Desktop\разное\ЛОГО И ФОТО К ПРЕСС_РЕЛИЗАМ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658\Desktop\разное\ЛОГО И ФОТО К ПРЕСС_РЕЛИЗАМ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70" cy="16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7A" w:rsidRDefault="00D73A7A" w:rsidP="00D73A7A">
      <w:pPr>
        <w:jc w:val="center"/>
        <w:rPr>
          <w:rFonts w:ascii="Times New Roman" w:hAnsi="Times New Roman"/>
          <w:sz w:val="28"/>
          <w:szCs w:val="28"/>
        </w:rPr>
      </w:pPr>
    </w:p>
    <w:p w:rsidR="00D73A7A" w:rsidRDefault="00E84278" w:rsidP="00D73A7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Преимущества подачи документов </w:t>
      </w:r>
      <w:proofErr w:type="gramStart"/>
      <w:r w:rsidR="00D2011B">
        <w:rPr>
          <w:rFonts w:ascii="Arial Black" w:hAnsi="Arial Black"/>
          <w:b/>
          <w:sz w:val="28"/>
          <w:szCs w:val="28"/>
        </w:rPr>
        <w:t>в</w:t>
      </w:r>
      <w:proofErr w:type="gramEnd"/>
      <w:r w:rsidR="00D73A7A" w:rsidRPr="00D73A7A">
        <w:rPr>
          <w:rFonts w:ascii="Arial Black" w:hAnsi="Arial Black"/>
          <w:b/>
          <w:sz w:val="28"/>
          <w:szCs w:val="28"/>
        </w:rPr>
        <w:t xml:space="preserve"> </w:t>
      </w:r>
    </w:p>
    <w:p w:rsidR="00D73A7A" w:rsidRPr="00D73A7A" w:rsidRDefault="00D73A7A" w:rsidP="00D73A7A">
      <w:pPr>
        <w:jc w:val="center"/>
        <w:rPr>
          <w:rFonts w:ascii="Arial Black" w:hAnsi="Arial Black"/>
          <w:b/>
          <w:sz w:val="40"/>
          <w:szCs w:val="40"/>
        </w:rPr>
      </w:pPr>
      <w:r w:rsidRPr="00D73A7A">
        <w:rPr>
          <w:rFonts w:ascii="Arial Black" w:hAnsi="Arial Black"/>
          <w:b/>
          <w:sz w:val="40"/>
          <w:szCs w:val="40"/>
        </w:rPr>
        <w:t>КГАУ «МФЦ по</w:t>
      </w:r>
    </w:p>
    <w:p w:rsidR="00D73A7A" w:rsidRPr="00D73A7A" w:rsidRDefault="00D73A7A" w:rsidP="00D73A7A">
      <w:pPr>
        <w:jc w:val="center"/>
        <w:rPr>
          <w:rFonts w:ascii="Arial Black" w:hAnsi="Arial Black"/>
          <w:b/>
          <w:sz w:val="40"/>
          <w:szCs w:val="40"/>
        </w:rPr>
      </w:pPr>
      <w:r w:rsidRPr="00D73A7A">
        <w:rPr>
          <w:rFonts w:ascii="Arial Black" w:hAnsi="Arial Black"/>
          <w:b/>
          <w:sz w:val="40"/>
          <w:szCs w:val="40"/>
        </w:rPr>
        <w:t>Забайкальскому краю»</w:t>
      </w:r>
    </w:p>
    <w:p w:rsidR="00625BCE" w:rsidRPr="008745C1" w:rsidRDefault="00B57287" w:rsidP="00F938D9">
      <w:pPr>
        <w:jc w:val="center"/>
      </w:pPr>
      <w:r w:rsidRPr="008745C1">
        <w:br w:type="column"/>
      </w:r>
    </w:p>
    <w:p w:rsidR="00B57287" w:rsidRPr="00B57287" w:rsidRDefault="00135D59" w:rsidP="00B57287">
      <w:pPr>
        <w:pStyle w:val="Style17"/>
        <w:widowControl/>
        <w:spacing w:line="240" w:lineRule="auto"/>
        <w:jc w:val="center"/>
        <w:rPr>
          <w:rStyle w:val="FontStyle27"/>
          <w:rFonts w:ascii="Arial Black" w:hAnsi="Arial Black"/>
          <w:sz w:val="28"/>
          <w:szCs w:val="28"/>
        </w:rPr>
      </w:pPr>
      <w:r w:rsidRPr="00B57287">
        <w:rPr>
          <w:rStyle w:val="FontStyle27"/>
          <w:rFonts w:ascii="Arial Black" w:hAnsi="Arial Black"/>
          <w:sz w:val="28"/>
          <w:szCs w:val="28"/>
        </w:rPr>
        <w:t>Режим работы</w:t>
      </w:r>
    </w:p>
    <w:p w:rsidR="00135D59" w:rsidRPr="00B57287" w:rsidRDefault="00135D59" w:rsidP="00B57287">
      <w:pPr>
        <w:pStyle w:val="Style17"/>
        <w:widowControl/>
        <w:spacing w:line="240" w:lineRule="auto"/>
        <w:jc w:val="center"/>
        <w:rPr>
          <w:rStyle w:val="FontStyle27"/>
          <w:rFonts w:ascii="Arial Black" w:hAnsi="Arial Black"/>
          <w:sz w:val="28"/>
          <w:szCs w:val="28"/>
        </w:rPr>
      </w:pPr>
      <w:r w:rsidRPr="00B57287">
        <w:rPr>
          <w:rStyle w:val="FontStyle27"/>
          <w:rFonts w:ascii="Arial Black" w:hAnsi="Arial Black"/>
          <w:sz w:val="28"/>
          <w:szCs w:val="28"/>
        </w:rPr>
        <w:t>центра</w:t>
      </w:r>
    </w:p>
    <w:p w:rsidR="00135D59" w:rsidRPr="00B57287" w:rsidRDefault="00135D59" w:rsidP="00B57287">
      <w:pPr>
        <w:pStyle w:val="Style17"/>
        <w:widowControl/>
        <w:spacing w:line="240" w:lineRule="auto"/>
        <w:jc w:val="center"/>
        <w:rPr>
          <w:rStyle w:val="FontStyle27"/>
          <w:rFonts w:ascii="Arial Black" w:hAnsi="Arial Black"/>
          <w:sz w:val="28"/>
          <w:szCs w:val="28"/>
        </w:rPr>
      </w:pPr>
      <w:r w:rsidRPr="00B57287">
        <w:rPr>
          <w:rStyle w:val="FontStyle27"/>
          <w:rFonts w:ascii="Arial Black" w:hAnsi="Arial Black"/>
          <w:sz w:val="28"/>
          <w:szCs w:val="28"/>
        </w:rPr>
        <w:t xml:space="preserve">по адресу  ул. </w:t>
      </w:r>
      <w:proofErr w:type="spellStart"/>
      <w:r w:rsidRPr="00B57287">
        <w:rPr>
          <w:rStyle w:val="FontStyle27"/>
          <w:rFonts w:ascii="Arial Black" w:hAnsi="Arial Black"/>
          <w:sz w:val="28"/>
          <w:szCs w:val="28"/>
        </w:rPr>
        <w:t>Бутина</w:t>
      </w:r>
      <w:proofErr w:type="spellEnd"/>
      <w:r w:rsidRPr="00B57287">
        <w:rPr>
          <w:rStyle w:val="FontStyle27"/>
          <w:rFonts w:ascii="Arial Black" w:hAnsi="Arial Black"/>
          <w:sz w:val="28"/>
          <w:szCs w:val="28"/>
        </w:rPr>
        <w:t>, 72:</w:t>
      </w:r>
    </w:p>
    <w:p w:rsidR="00135D59" w:rsidRPr="00264EDC" w:rsidRDefault="00135D59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Понедельник      08.00 – 18.00</w:t>
      </w:r>
    </w:p>
    <w:p w:rsidR="00135D59" w:rsidRPr="00264EDC" w:rsidRDefault="00135D59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Вторник                  08.00 - 20.00</w:t>
      </w:r>
    </w:p>
    <w:p w:rsidR="00135D59" w:rsidRPr="00264EDC" w:rsidRDefault="00135D59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Среда                      08.00 – 18.00</w:t>
      </w:r>
    </w:p>
    <w:p w:rsidR="00135D59" w:rsidRPr="00264EDC" w:rsidRDefault="00135D59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Четверг                   08.00 – 18.00</w:t>
      </w:r>
    </w:p>
    <w:p w:rsidR="00135D59" w:rsidRPr="00264EDC" w:rsidRDefault="00135D59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Пятница                  08.00 – 18.00</w:t>
      </w:r>
    </w:p>
    <w:p w:rsidR="00264EDC" w:rsidRPr="00E84278" w:rsidRDefault="007462E6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Суббота   </w:t>
      </w:r>
      <w:r w:rsidRPr="00E84278">
        <w:rPr>
          <w:rStyle w:val="FontStyle28"/>
          <w:sz w:val="28"/>
          <w:szCs w:val="28"/>
        </w:rPr>
        <w:t xml:space="preserve">       </w:t>
      </w:r>
      <w:r w:rsidR="00264EDC" w:rsidRPr="00264EDC">
        <w:rPr>
          <w:rStyle w:val="FontStyle28"/>
          <w:sz w:val="28"/>
          <w:szCs w:val="28"/>
        </w:rPr>
        <w:t xml:space="preserve">         </w:t>
      </w:r>
      <w:r w:rsidRPr="00E84278">
        <w:rPr>
          <w:rStyle w:val="FontStyle28"/>
          <w:sz w:val="28"/>
          <w:szCs w:val="28"/>
        </w:rPr>
        <w:t>08.00-18.00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7"/>
          <w:sz w:val="28"/>
          <w:szCs w:val="28"/>
        </w:rPr>
      </w:pPr>
      <w:r w:rsidRPr="00264EDC">
        <w:rPr>
          <w:rStyle w:val="FontStyle27"/>
          <w:sz w:val="28"/>
          <w:szCs w:val="28"/>
        </w:rPr>
        <w:t>Воскресенье  -    выходной день</w:t>
      </w:r>
    </w:p>
    <w:p w:rsidR="00264EDC" w:rsidRDefault="00264EDC" w:rsidP="00B57287">
      <w:pPr>
        <w:pStyle w:val="Style17"/>
        <w:widowControl/>
        <w:spacing w:line="240" w:lineRule="auto"/>
        <w:jc w:val="left"/>
        <w:rPr>
          <w:rStyle w:val="FontStyle27"/>
          <w:rFonts w:ascii="Arial Black" w:hAnsi="Arial Black"/>
          <w:sz w:val="40"/>
          <w:szCs w:val="40"/>
        </w:rPr>
      </w:pPr>
    </w:p>
    <w:p w:rsidR="00264EDC" w:rsidRPr="00B57287" w:rsidRDefault="00264EDC" w:rsidP="00264EDC">
      <w:pPr>
        <w:pStyle w:val="Style17"/>
        <w:widowControl/>
        <w:spacing w:line="240" w:lineRule="auto"/>
        <w:jc w:val="center"/>
        <w:rPr>
          <w:rStyle w:val="FontStyle27"/>
          <w:rFonts w:ascii="Arial Black" w:hAnsi="Arial Black"/>
          <w:sz w:val="28"/>
          <w:szCs w:val="28"/>
        </w:rPr>
      </w:pPr>
      <w:r w:rsidRPr="00B57287">
        <w:rPr>
          <w:rStyle w:val="FontStyle27"/>
          <w:rFonts w:ascii="Arial Black" w:hAnsi="Arial Black"/>
          <w:sz w:val="28"/>
          <w:szCs w:val="28"/>
        </w:rPr>
        <w:t xml:space="preserve">Режим работы центра по адресу </w:t>
      </w:r>
    </w:p>
    <w:p w:rsidR="00264EDC" w:rsidRPr="00B57287" w:rsidRDefault="00264EDC" w:rsidP="00264EDC">
      <w:pPr>
        <w:pStyle w:val="Style17"/>
        <w:widowControl/>
        <w:spacing w:line="240" w:lineRule="auto"/>
        <w:jc w:val="center"/>
        <w:rPr>
          <w:rStyle w:val="FontStyle27"/>
          <w:rFonts w:ascii="Arial Black" w:hAnsi="Arial Black"/>
          <w:sz w:val="28"/>
          <w:szCs w:val="28"/>
        </w:rPr>
      </w:pPr>
      <w:r w:rsidRPr="00B57287">
        <w:rPr>
          <w:rStyle w:val="FontStyle27"/>
          <w:rFonts w:ascii="Arial Black" w:hAnsi="Arial Black"/>
          <w:sz w:val="28"/>
          <w:szCs w:val="28"/>
        </w:rPr>
        <w:t xml:space="preserve">ул. Генерала </w:t>
      </w:r>
      <w:proofErr w:type="spellStart"/>
      <w:r w:rsidRPr="00B57287">
        <w:rPr>
          <w:rStyle w:val="FontStyle27"/>
          <w:rFonts w:ascii="Arial Black" w:hAnsi="Arial Black"/>
          <w:sz w:val="28"/>
          <w:szCs w:val="28"/>
        </w:rPr>
        <w:t>Белика</w:t>
      </w:r>
      <w:proofErr w:type="spellEnd"/>
      <w:r w:rsidRPr="00B57287">
        <w:rPr>
          <w:rStyle w:val="FontStyle27"/>
          <w:rFonts w:ascii="Arial Black" w:hAnsi="Arial Black"/>
          <w:sz w:val="28"/>
          <w:szCs w:val="28"/>
        </w:rPr>
        <w:t>, 12: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Понедельник      08.00 – 18.00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Вторник                  08.00 - 20.00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Среда                      08.00 – 18.00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>Четверг                   08.00 – 18.00</w:t>
      </w:r>
    </w:p>
    <w:p w:rsidR="00264EDC" w:rsidRPr="00264EDC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 xml:space="preserve">Пятница                  08.00 – 18.00  </w:t>
      </w:r>
    </w:p>
    <w:p w:rsidR="00264EDC" w:rsidRPr="00E84278" w:rsidRDefault="00264EDC" w:rsidP="00B57287">
      <w:pPr>
        <w:pStyle w:val="Style15"/>
        <w:widowControl/>
        <w:ind w:firstLine="284"/>
        <w:jc w:val="both"/>
        <w:rPr>
          <w:rStyle w:val="FontStyle28"/>
          <w:sz w:val="28"/>
          <w:szCs w:val="28"/>
        </w:rPr>
      </w:pPr>
      <w:r w:rsidRPr="00264EDC">
        <w:rPr>
          <w:rStyle w:val="FontStyle28"/>
          <w:sz w:val="28"/>
          <w:szCs w:val="28"/>
        </w:rPr>
        <w:t xml:space="preserve">Суббота   </w:t>
      </w:r>
      <w:r w:rsidR="007462E6" w:rsidRPr="00E84278">
        <w:rPr>
          <w:rStyle w:val="FontStyle28"/>
          <w:sz w:val="28"/>
          <w:szCs w:val="28"/>
        </w:rPr>
        <w:t xml:space="preserve">      </w:t>
      </w:r>
      <w:r w:rsidRPr="00264EDC">
        <w:rPr>
          <w:rStyle w:val="FontStyle28"/>
          <w:sz w:val="28"/>
          <w:szCs w:val="28"/>
        </w:rPr>
        <w:t xml:space="preserve">         </w:t>
      </w:r>
      <w:r w:rsidR="007462E6" w:rsidRPr="00E84278">
        <w:rPr>
          <w:rStyle w:val="FontStyle28"/>
          <w:sz w:val="28"/>
          <w:szCs w:val="28"/>
        </w:rPr>
        <w:t>08.00-18.00</w:t>
      </w:r>
    </w:p>
    <w:p w:rsidR="00264EDC" w:rsidRDefault="00264EDC" w:rsidP="00B57287">
      <w:pPr>
        <w:pStyle w:val="Style15"/>
        <w:widowControl/>
        <w:ind w:firstLine="284"/>
        <w:jc w:val="both"/>
        <w:rPr>
          <w:rStyle w:val="FontStyle27"/>
          <w:sz w:val="28"/>
          <w:szCs w:val="28"/>
        </w:rPr>
      </w:pPr>
      <w:r w:rsidRPr="00264EDC">
        <w:rPr>
          <w:rStyle w:val="FontStyle27"/>
          <w:sz w:val="28"/>
          <w:szCs w:val="28"/>
        </w:rPr>
        <w:t>Воскресенье  -    выходной день</w:t>
      </w:r>
    </w:p>
    <w:p w:rsidR="00264EDC" w:rsidRPr="00264EDC" w:rsidRDefault="00264EDC" w:rsidP="00264EDC">
      <w:pPr>
        <w:pStyle w:val="Style15"/>
        <w:widowControl/>
        <w:jc w:val="both"/>
        <w:rPr>
          <w:rStyle w:val="FontStyle27"/>
          <w:sz w:val="28"/>
          <w:szCs w:val="28"/>
        </w:rPr>
      </w:pPr>
    </w:p>
    <w:p w:rsidR="00B57287" w:rsidRDefault="00B57287" w:rsidP="00F938D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64EDC" w:rsidRPr="00264EDC" w:rsidRDefault="00264EDC" w:rsidP="00F938D9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64EDC">
        <w:rPr>
          <w:rFonts w:ascii="Arial Black" w:hAnsi="Arial Black"/>
          <w:b/>
          <w:sz w:val="28"/>
          <w:szCs w:val="28"/>
          <w:u w:val="single"/>
        </w:rPr>
        <w:t>БЕЗ ПЕРЕРЫВА НА ОБЕД !!!</w:t>
      </w:r>
    </w:p>
    <w:p w:rsidR="00264EDC" w:rsidRDefault="00264EDC" w:rsidP="00264EDC">
      <w:pPr>
        <w:pStyle w:val="Style22"/>
        <w:widowControl/>
        <w:spacing w:before="199"/>
        <w:rPr>
          <w:rStyle w:val="FontStyle24"/>
        </w:rPr>
      </w:pPr>
    </w:p>
    <w:p w:rsidR="00B57287" w:rsidRDefault="00B57287" w:rsidP="00264EDC">
      <w:pPr>
        <w:pStyle w:val="Style22"/>
        <w:widowControl/>
        <w:spacing w:before="199"/>
        <w:jc w:val="center"/>
        <w:rPr>
          <w:rStyle w:val="FontStyle24"/>
        </w:rPr>
      </w:pPr>
    </w:p>
    <w:p w:rsidR="00B57287" w:rsidRDefault="00B57287" w:rsidP="00264EDC">
      <w:pPr>
        <w:pStyle w:val="Style22"/>
        <w:widowControl/>
        <w:spacing w:before="199"/>
        <w:jc w:val="center"/>
        <w:rPr>
          <w:rStyle w:val="FontStyle24"/>
        </w:rPr>
      </w:pPr>
    </w:p>
    <w:p w:rsidR="00264EDC" w:rsidRDefault="00264EDC" w:rsidP="00264EDC">
      <w:pPr>
        <w:pStyle w:val="Style22"/>
        <w:widowControl/>
        <w:spacing w:before="199"/>
        <w:jc w:val="center"/>
        <w:rPr>
          <w:rStyle w:val="FontStyle24"/>
        </w:rPr>
      </w:pPr>
      <w:r>
        <w:rPr>
          <w:rStyle w:val="FontStyle24"/>
        </w:rPr>
        <w:t>Контактная информация</w:t>
      </w:r>
    </w:p>
    <w:p w:rsidR="00264EDC" w:rsidRDefault="00264EDC" w:rsidP="00264EDC">
      <w:pPr>
        <w:pStyle w:val="Style22"/>
        <w:widowControl/>
        <w:spacing w:before="199"/>
        <w:jc w:val="center"/>
        <w:rPr>
          <w:rStyle w:val="FontStyle24"/>
        </w:rPr>
      </w:pPr>
      <w:r>
        <w:rPr>
          <w:rStyle w:val="FontStyle24"/>
        </w:rPr>
        <w:t>Тел. 21-10-10</w:t>
      </w:r>
    </w:p>
    <w:p w:rsidR="00264EDC" w:rsidRDefault="00264EDC" w:rsidP="00264EDC">
      <w:pPr>
        <w:pStyle w:val="Style22"/>
        <w:widowControl/>
        <w:spacing w:before="199"/>
        <w:jc w:val="center"/>
        <w:rPr>
          <w:rStyle w:val="FontStyle24"/>
        </w:rPr>
      </w:pPr>
    </w:p>
    <w:p w:rsidR="00264EDC" w:rsidRPr="00F85227" w:rsidRDefault="00264EDC" w:rsidP="00264EDC">
      <w:pPr>
        <w:pStyle w:val="Style21"/>
        <w:widowControl/>
        <w:spacing w:before="65"/>
        <w:jc w:val="center"/>
        <w:rPr>
          <w:rStyle w:val="FontStyle29"/>
        </w:rPr>
      </w:pPr>
      <w:r>
        <w:rPr>
          <w:rStyle w:val="FontStyle29"/>
        </w:rPr>
        <w:t>Сайт</w:t>
      </w:r>
      <w:r w:rsidRPr="00F85227">
        <w:rPr>
          <w:rStyle w:val="FontStyle29"/>
        </w:rPr>
        <w:t xml:space="preserve"> </w:t>
      </w:r>
      <w:hyperlink r:id="rId6" w:history="1">
        <w:proofErr w:type="spellStart"/>
        <w:r>
          <w:rPr>
            <w:rStyle w:val="a7"/>
            <w:rFonts w:cs="Calibri"/>
            <w:i/>
            <w:iCs/>
            <w:spacing w:val="-10"/>
            <w:sz w:val="26"/>
            <w:szCs w:val="26"/>
            <w:lang w:val="en-US"/>
          </w:rPr>
          <w:t>vmw</w:t>
        </w:r>
        <w:proofErr w:type="spellEnd"/>
        <w:r w:rsidRPr="00F85227">
          <w:rPr>
            <w:rStyle w:val="a7"/>
            <w:rFonts w:cs="Calibri"/>
            <w:i/>
            <w:iCs/>
            <w:spacing w:val="-10"/>
            <w:sz w:val="26"/>
            <w:szCs w:val="26"/>
          </w:rPr>
          <w:t>.</w:t>
        </w:r>
        <w:proofErr w:type="spellStart"/>
        <w:r>
          <w:rPr>
            <w:rStyle w:val="a7"/>
            <w:rFonts w:cs="Calibri"/>
            <w:i/>
            <w:iCs/>
            <w:spacing w:val="-10"/>
            <w:sz w:val="26"/>
            <w:szCs w:val="26"/>
            <w:lang w:val="en-US"/>
          </w:rPr>
          <w:t>mfc</w:t>
        </w:r>
        <w:proofErr w:type="spellEnd"/>
        <w:r w:rsidRPr="00F85227">
          <w:rPr>
            <w:rStyle w:val="a7"/>
            <w:rFonts w:cs="Calibri"/>
            <w:i/>
            <w:iCs/>
            <w:spacing w:val="-10"/>
            <w:sz w:val="26"/>
            <w:szCs w:val="26"/>
          </w:rPr>
          <w:t>-</w:t>
        </w:r>
        <w:proofErr w:type="spellStart"/>
        <w:r>
          <w:rPr>
            <w:rStyle w:val="a7"/>
            <w:rFonts w:cs="Calibri"/>
            <w:i/>
            <w:iCs/>
            <w:spacing w:val="-10"/>
            <w:sz w:val="26"/>
            <w:szCs w:val="26"/>
            <w:lang w:val="en-US"/>
          </w:rPr>
          <w:t>chita</w:t>
        </w:r>
        <w:proofErr w:type="spellEnd"/>
        <w:r w:rsidRPr="00F85227">
          <w:rPr>
            <w:rStyle w:val="a7"/>
            <w:rFonts w:cs="Calibri"/>
            <w:i/>
            <w:iCs/>
            <w:spacing w:val="-10"/>
            <w:sz w:val="26"/>
            <w:szCs w:val="26"/>
          </w:rPr>
          <w:t>.</w:t>
        </w:r>
        <w:proofErr w:type="spellStart"/>
        <w:r>
          <w:rPr>
            <w:rStyle w:val="a7"/>
            <w:rFonts w:cs="Calibri"/>
            <w:i/>
            <w:iCs/>
            <w:spacing w:val="-10"/>
            <w:sz w:val="26"/>
            <w:szCs w:val="26"/>
            <w:lang w:val="en-US"/>
          </w:rPr>
          <w:t>ru</w:t>
        </w:r>
        <w:proofErr w:type="spellEnd"/>
      </w:hyperlink>
    </w:p>
    <w:p w:rsidR="00264EDC" w:rsidRDefault="00264EDC" w:rsidP="00264EDC">
      <w:pPr>
        <w:pStyle w:val="Style20"/>
        <w:widowControl/>
        <w:spacing w:before="202"/>
        <w:jc w:val="center"/>
        <w:rPr>
          <w:rStyle w:val="FontStyle30"/>
        </w:rPr>
      </w:pPr>
      <w:r>
        <w:rPr>
          <w:rStyle w:val="FontStyle30"/>
        </w:rPr>
        <w:t>Эл</w:t>
      </w:r>
      <w:proofErr w:type="gramStart"/>
      <w:r>
        <w:rPr>
          <w:rStyle w:val="FontStyle30"/>
        </w:rPr>
        <w:t>.</w:t>
      </w:r>
      <w:proofErr w:type="gramEnd"/>
      <w:r>
        <w:rPr>
          <w:rStyle w:val="FontStyle30"/>
        </w:rPr>
        <w:t xml:space="preserve"> </w:t>
      </w:r>
      <w:proofErr w:type="gramStart"/>
      <w:r>
        <w:rPr>
          <w:rStyle w:val="FontStyle30"/>
        </w:rPr>
        <w:t>п</w:t>
      </w:r>
      <w:proofErr w:type="gramEnd"/>
      <w:r>
        <w:rPr>
          <w:rStyle w:val="FontStyle30"/>
        </w:rPr>
        <w:t>очта</w:t>
      </w:r>
      <w:r w:rsidRPr="00F85227">
        <w:rPr>
          <w:rStyle w:val="FontStyle30"/>
        </w:rPr>
        <w:t xml:space="preserve"> </w:t>
      </w:r>
      <w:hyperlink r:id="rId7" w:history="1">
        <w:r>
          <w:rPr>
            <w:rStyle w:val="a7"/>
            <w:rFonts w:cs="Calibri"/>
            <w:b/>
            <w:bCs/>
            <w:i/>
            <w:iCs/>
            <w:sz w:val="20"/>
            <w:szCs w:val="20"/>
            <w:lang w:val="en-US"/>
          </w:rPr>
          <w:t>kontakt</w:t>
        </w:r>
        <w:r w:rsidRPr="00F85227">
          <w:rPr>
            <w:rStyle w:val="a7"/>
            <w:rFonts w:cs="Calibri"/>
            <w:b/>
            <w:bCs/>
            <w:i/>
            <w:iCs/>
            <w:sz w:val="20"/>
            <w:szCs w:val="20"/>
          </w:rPr>
          <w:t>@</w:t>
        </w:r>
        <w:r>
          <w:rPr>
            <w:rStyle w:val="a7"/>
            <w:rFonts w:cs="Calibri"/>
            <w:b/>
            <w:bCs/>
            <w:i/>
            <w:iCs/>
            <w:sz w:val="20"/>
            <w:szCs w:val="20"/>
            <w:lang w:val="en-US"/>
          </w:rPr>
          <w:t>mfc</w:t>
        </w:r>
        <w:r w:rsidRPr="00F85227">
          <w:rPr>
            <w:rStyle w:val="a7"/>
            <w:rFonts w:cs="Calibri"/>
            <w:b/>
            <w:bCs/>
            <w:i/>
            <w:iCs/>
            <w:sz w:val="20"/>
            <w:szCs w:val="20"/>
          </w:rPr>
          <w:t>-</w:t>
        </w:r>
        <w:r>
          <w:rPr>
            <w:rStyle w:val="a7"/>
            <w:rFonts w:cs="Calibri"/>
            <w:b/>
            <w:bCs/>
            <w:i/>
            <w:iCs/>
            <w:sz w:val="20"/>
            <w:szCs w:val="20"/>
            <w:lang w:val="en-US"/>
          </w:rPr>
          <w:t>chita</w:t>
        </w:r>
        <w:r w:rsidRPr="00F85227">
          <w:rPr>
            <w:rStyle w:val="a7"/>
            <w:rFonts w:cs="Calibri"/>
            <w:b/>
            <w:bCs/>
            <w:i/>
            <w:iCs/>
            <w:sz w:val="20"/>
            <w:szCs w:val="20"/>
          </w:rPr>
          <w:t>.</w:t>
        </w:r>
        <w:r>
          <w:rPr>
            <w:rStyle w:val="a7"/>
            <w:rFonts w:cs="Calibri"/>
            <w:b/>
            <w:bCs/>
            <w:i/>
            <w:iCs/>
            <w:sz w:val="20"/>
            <w:szCs w:val="20"/>
            <w:lang w:val="en-US"/>
          </w:rPr>
          <w:t>ru</w:t>
        </w:r>
      </w:hyperlink>
    </w:p>
    <w:p w:rsidR="00264EDC" w:rsidRPr="00264EDC" w:rsidRDefault="00264EDC" w:rsidP="00264EDC">
      <w:pPr>
        <w:pStyle w:val="Style20"/>
        <w:widowControl/>
        <w:spacing w:before="202"/>
        <w:jc w:val="center"/>
        <w:rPr>
          <w:rStyle w:val="FontStyle30"/>
        </w:rPr>
      </w:pPr>
    </w:p>
    <w:p w:rsidR="00264EDC" w:rsidRDefault="00264EDC" w:rsidP="00264EDC">
      <w:pPr>
        <w:pStyle w:val="Style16"/>
        <w:widowControl/>
        <w:spacing w:before="7"/>
        <w:jc w:val="center"/>
        <w:rPr>
          <w:rStyle w:val="FontStyle33"/>
        </w:rPr>
      </w:pPr>
      <w:r>
        <w:rPr>
          <w:rStyle w:val="FontStyle33"/>
        </w:rPr>
        <w:t>8 800 234-01-75</w:t>
      </w:r>
    </w:p>
    <w:p w:rsidR="00264EDC" w:rsidRDefault="00264EDC" w:rsidP="00264EDC">
      <w:pPr>
        <w:pStyle w:val="Style11"/>
        <w:widowControl/>
        <w:jc w:val="center"/>
        <w:rPr>
          <w:rStyle w:val="FontStyle33"/>
        </w:rPr>
      </w:pPr>
      <w:r>
        <w:rPr>
          <w:rStyle w:val="FontStyle33"/>
        </w:rPr>
        <w:t>ЦЕНТР ГОСУДАРСТВЕННЫХ И МУНИЦИПАЛЬНЫХ УСЛУГ «МОИ ДОКУМЕНТЫ»</w:t>
      </w:r>
    </w:p>
    <w:p w:rsidR="00264EDC" w:rsidRDefault="00264EDC" w:rsidP="00F938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2200" cy="3209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DC" w:rsidRDefault="00264EDC" w:rsidP="00F938D9">
      <w:pPr>
        <w:jc w:val="center"/>
      </w:pPr>
    </w:p>
    <w:p w:rsidR="00264EDC" w:rsidRDefault="00264EDC" w:rsidP="00F938D9">
      <w:pPr>
        <w:jc w:val="center"/>
      </w:pPr>
    </w:p>
    <w:p w:rsidR="00264EDC" w:rsidRDefault="00264EDC" w:rsidP="00F938D9">
      <w:pPr>
        <w:jc w:val="center"/>
      </w:pPr>
    </w:p>
    <w:p w:rsidR="00264EDC" w:rsidRDefault="00264EDC" w:rsidP="00264EDC">
      <w:pPr>
        <w:pStyle w:val="a3"/>
        <w:jc w:val="center"/>
      </w:pPr>
      <w:r>
        <w:rPr>
          <w:b/>
          <w:bCs/>
        </w:rPr>
        <w:t>Цели деятельности МФЦ:</w:t>
      </w:r>
    </w:p>
    <w:p w:rsidR="00264EDC" w:rsidRPr="007462E6" w:rsidRDefault="00264EDC" w:rsidP="00264EDC">
      <w:pPr>
        <w:pStyle w:val="a3"/>
        <w:numPr>
          <w:ilvl w:val="0"/>
          <w:numId w:val="4"/>
        </w:numPr>
        <w:rPr>
          <w:sz w:val="28"/>
          <w:szCs w:val="28"/>
        </w:rPr>
      </w:pPr>
      <w:r>
        <w:t>-</w:t>
      </w:r>
      <w:r w:rsidRPr="007462E6">
        <w:rPr>
          <w:sz w:val="28"/>
          <w:szCs w:val="28"/>
        </w:rPr>
        <w:t>сокращение временных и финансовых затрат на получение услуги, в том числе на получение информации (сбор справок и сведений, необходимых для получения услуги), время в пути до места предоставления, время ожидания в очереди;</w:t>
      </w:r>
    </w:p>
    <w:p w:rsidR="00264EDC" w:rsidRDefault="00264EDC" w:rsidP="00264EDC">
      <w:pPr>
        <w:pStyle w:val="a3"/>
        <w:numPr>
          <w:ilvl w:val="0"/>
          <w:numId w:val="4"/>
        </w:numPr>
        <w:rPr>
          <w:sz w:val="28"/>
          <w:szCs w:val="28"/>
        </w:rPr>
      </w:pPr>
      <w:r>
        <w:t xml:space="preserve">- </w:t>
      </w:r>
      <w:r w:rsidRPr="009143F2">
        <w:rPr>
          <w:sz w:val="28"/>
          <w:szCs w:val="28"/>
        </w:rPr>
        <w:t>повышение комфортности для заявителей в процессе получения государственных и муниципальных услуг</w:t>
      </w:r>
    </w:p>
    <w:p w:rsidR="00264EDC" w:rsidRPr="009143F2" w:rsidRDefault="00264EDC" w:rsidP="00264EDC">
      <w:pPr>
        <w:pStyle w:val="a3"/>
        <w:numPr>
          <w:ilvl w:val="0"/>
          <w:numId w:val="4"/>
        </w:numPr>
        <w:rPr>
          <w:sz w:val="28"/>
          <w:szCs w:val="28"/>
        </w:rPr>
      </w:pPr>
      <w:r>
        <w:t xml:space="preserve"> - </w:t>
      </w:r>
      <w:r w:rsidRPr="009143F2">
        <w:rPr>
          <w:sz w:val="28"/>
          <w:szCs w:val="28"/>
        </w:rPr>
        <w:t>противодействие коррупции, ликвидация рынка посреднических услуг при предоставлении государственных и муниципальных услуг.</w:t>
      </w:r>
    </w:p>
    <w:p w:rsidR="00264EDC" w:rsidRPr="00264EDC" w:rsidRDefault="00264EDC" w:rsidP="00F938D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64EDC">
        <w:rPr>
          <w:rFonts w:ascii="Arial Black" w:hAnsi="Arial Black"/>
          <w:b/>
          <w:sz w:val="36"/>
          <w:szCs w:val="36"/>
          <w:u w:val="single"/>
        </w:rPr>
        <w:t>Вас всегда рады видеть в центрах МФЦ!!!</w:t>
      </w:r>
    </w:p>
    <w:sectPr w:rsidR="00264EDC" w:rsidRPr="00264EDC" w:rsidSect="00625BCE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AB7"/>
    <w:multiLevelType w:val="hybridMultilevel"/>
    <w:tmpl w:val="2F9AA2D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3833282"/>
    <w:multiLevelType w:val="hybridMultilevel"/>
    <w:tmpl w:val="F1B8CA82"/>
    <w:lvl w:ilvl="0" w:tplc="66BCD1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A09"/>
    <w:multiLevelType w:val="hybridMultilevel"/>
    <w:tmpl w:val="08645092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A364BC"/>
    <w:multiLevelType w:val="hybridMultilevel"/>
    <w:tmpl w:val="D898B894"/>
    <w:lvl w:ilvl="0" w:tplc="9C445BF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2A0"/>
    <w:multiLevelType w:val="hybridMultilevel"/>
    <w:tmpl w:val="0672B79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BC6140F"/>
    <w:multiLevelType w:val="hybridMultilevel"/>
    <w:tmpl w:val="4B4C21A0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FD74B68"/>
    <w:multiLevelType w:val="hybridMultilevel"/>
    <w:tmpl w:val="0E6E0CD2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55F7308B"/>
    <w:multiLevelType w:val="hybridMultilevel"/>
    <w:tmpl w:val="119CE2F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B064844"/>
    <w:multiLevelType w:val="hybridMultilevel"/>
    <w:tmpl w:val="49001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E62F0"/>
    <w:multiLevelType w:val="hybridMultilevel"/>
    <w:tmpl w:val="9C8E6FDE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6FA5480"/>
    <w:multiLevelType w:val="hybridMultilevel"/>
    <w:tmpl w:val="FB86F532"/>
    <w:lvl w:ilvl="0" w:tplc="041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748D2197"/>
    <w:multiLevelType w:val="hybridMultilevel"/>
    <w:tmpl w:val="F510312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63949A3"/>
    <w:multiLevelType w:val="hybridMultilevel"/>
    <w:tmpl w:val="8D1A9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8D9"/>
    <w:rsid w:val="00071022"/>
    <w:rsid w:val="00135D59"/>
    <w:rsid w:val="001748C7"/>
    <w:rsid w:val="0020067B"/>
    <w:rsid w:val="00215C37"/>
    <w:rsid w:val="002576FC"/>
    <w:rsid w:val="00264EDC"/>
    <w:rsid w:val="002859FC"/>
    <w:rsid w:val="0047208F"/>
    <w:rsid w:val="00506FF8"/>
    <w:rsid w:val="00570515"/>
    <w:rsid w:val="005E3977"/>
    <w:rsid w:val="00625BCE"/>
    <w:rsid w:val="00671577"/>
    <w:rsid w:val="007462E6"/>
    <w:rsid w:val="007C1F83"/>
    <w:rsid w:val="007C7578"/>
    <w:rsid w:val="007D7B1B"/>
    <w:rsid w:val="008614B8"/>
    <w:rsid w:val="008745C1"/>
    <w:rsid w:val="008C0D1B"/>
    <w:rsid w:val="008C79D6"/>
    <w:rsid w:val="009143F2"/>
    <w:rsid w:val="00994814"/>
    <w:rsid w:val="009A4713"/>
    <w:rsid w:val="009B20C6"/>
    <w:rsid w:val="00A87842"/>
    <w:rsid w:val="00A92DDF"/>
    <w:rsid w:val="00AE5A0F"/>
    <w:rsid w:val="00B57287"/>
    <w:rsid w:val="00B75751"/>
    <w:rsid w:val="00BB15E7"/>
    <w:rsid w:val="00BC02E0"/>
    <w:rsid w:val="00BD7A4A"/>
    <w:rsid w:val="00CD6D1C"/>
    <w:rsid w:val="00D2011B"/>
    <w:rsid w:val="00D3638F"/>
    <w:rsid w:val="00D73A7A"/>
    <w:rsid w:val="00DA24C3"/>
    <w:rsid w:val="00E84278"/>
    <w:rsid w:val="00EA5987"/>
    <w:rsid w:val="00EC7F4D"/>
    <w:rsid w:val="00F5002A"/>
    <w:rsid w:val="00F938D9"/>
    <w:rsid w:val="00F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8D9"/>
  </w:style>
  <w:style w:type="paragraph" w:styleId="a3">
    <w:name w:val="Normal (Web)"/>
    <w:basedOn w:val="a"/>
    <w:uiPriority w:val="99"/>
    <w:semiHidden/>
    <w:unhideWhenUsed/>
    <w:rsid w:val="00F9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0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5BCE"/>
    <w:rPr>
      <w:color w:val="0000FF"/>
      <w:u w:val="single"/>
    </w:rPr>
  </w:style>
  <w:style w:type="paragraph" w:customStyle="1" w:styleId="Style2">
    <w:name w:val="Style2"/>
    <w:basedOn w:val="a"/>
    <w:uiPriority w:val="99"/>
    <w:rsid w:val="008C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79D6"/>
    <w:pPr>
      <w:widowControl w:val="0"/>
      <w:autoSpaceDE w:val="0"/>
      <w:autoSpaceDN w:val="0"/>
      <w:adjustRightInd w:val="0"/>
      <w:spacing w:after="0" w:line="223" w:lineRule="exact"/>
      <w:ind w:hanging="3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C79D6"/>
    <w:rPr>
      <w:rFonts w:ascii="Calibri" w:hAnsi="Calibri" w:cs="Calibri"/>
      <w:sz w:val="22"/>
      <w:szCs w:val="22"/>
    </w:rPr>
  </w:style>
  <w:style w:type="character" w:customStyle="1" w:styleId="FontStyle28">
    <w:name w:val="Font Style28"/>
    <w:basedOn w:val="a0"/>
    <w:uiPriority w:val="99"/>
    <w:rsid w:val="008C79D6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71577"/>
    <w:pPr>
      <w:widowControl w:val="0"/>
      <w:autoSpaceDE w:val="0"/>
      <w:autoSpaceDN w:val="0"/>
      <w:adjustRightInd w:val="0"/>
      <w:spacing w:after="0" w:line="302" w:lineRule="exac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71577"/>
    <w:rPr>
      <w:rFonts w:ascii="Calibri" w:hAnsi="Calibri" w:cs="Calibri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671577"/>
    <w:pPr>
      <w:widowControl w:val="0"/>
      <w:autoSpaceDE w:val="0"/>
      <w:autoSpaceDN w:val="0"/>
      <w:adjustRightInd w:val="0"/>
      <w:spacing w:after="0" w:line="240" w:lineRule="exact"/>
      <w:ind w:hanging="410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71577"/>
    <w:rPr>
      <w:rFonts w:ascii="Calibri" w:hAnsi="Calibri" w:cs="Calibri"/>
      <w:i/>
      <w:iCs/>
      <w:sz w:val="16"/>
      <w:szCs w:val="16"/>
    </w:rPr>
  </w:style>
  <w:style w:type="paragraph" w:customStyle="1" w:styleId="Style17">
    <w:name w:val="Style17"/>
    <w:basedOn w:val="a"/>
    <w:uiPriority w:val="99"/>
    <w:rsid w:val="00135D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35D59"/>
    <w:rPr>
      <w:rFonts w:ascii="Calibri" w:hAnsi="Calibri" w:cs="Calibri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135D59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35D5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64EDC"/>
    <w:pPr>
      <w:widowControl w:val="0"/>
      <w:autoSpaceDE w:val="0"/>
      <w:autoSpaceDN w:val="0"/>
      <w:adjustRightInd w:val="0"/>
      <w:spacing w:after="0" w:line="360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6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6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6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6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64EDC"/>
    <w:rPr>
      <w:rFonts w:ascii="Calibri" w:hAnsi="Calibri" w:cs="Calibri"/>
      <w:i/>
      <w:iCs/>
      <w:spacing w:val="-10"/>
      <w:sz w:val="26"/>
      <w:szCs w:val="26"/>
    </w:rPr>
  </w:style>
  <w:style w:type="character" w:customStyle="1" w:styleId="FontStyle30">
    <w:name w:val="Font Style30"/>
    <w:basedOn w:val="a0"/>
    <w:uiPriority w:val="99"/>
    <w:rsid w:val="00264EDC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264EDC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ontakt@mfc-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w.mfc-chit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'ФКП Росреестра' по Забайкальскому краю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u412</dc:creator>
  <cp:lastModifiedBy>zimina</cp:lastModifiedBy>
  <cp:revision>2</cp:revision>
  <cp:lastPrinted>2017-03-11T01:05:00Z</cp:lastPrinted>
  <dcterms:created xsi:type="dcterms:W3CDTF">2017-05-25T02:17:00Z</dcterms:created>
  <dcterms:modified xsi:type="dcterms:W3CDTF">2017-05-25T02:17:00Z</dcterms:modified>
</cp:coreProperties>
</file>