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23" w:rsidRDefault="00C22A23" w:rsidP="00C22A23">
      <w:pPr>
        <w:pStyle w:val="ConsPlusTitle"/>
        <w:rPr>
          <w:sz w:val="24"/>
          <w:szCs w:val="24"/>
        </w:rPr>
      </w:pPr>
    </w:p>
    <w:p w:rsidR="00C22A23" w:rsidRDefault="00C22A23" w:rsidP="00C22A23">
      <w:pPr>
        <w:pStyle w:val="ConsPlusTitle"/>
        <w:jc w:val="center"/>
        <w:rPr>
          <w:sz w:val="24"/>
          <w:szCs w:val="24"/>
        </w:rPr>
      </w:pPr>
    </w:p>
    <w:p w:rsidR="00C22A23" w:rsidRPr="0057597E" w:rsidRDefault="00C22A23" w:rsidP="00C22A23">
      <w:pPr>
        <w:pStyle w:val="ConsPlusTitle"/>
        <w:jc w:val="center"/>
      </w:pPr>
      <w:r w:rsidRPr="0057597E">
        <w:rPr>
          <w:noProof/>
        </w:rPr>
        <w:drawing>
          <wp:inline distT="0" distB="0" distL="0" distR="0" wp14:anchorId="69DA74B2" wp14:editId="7CBBADB9">
            <wp:extent cx="5048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pic:spPr>
                </pic:pic>
              </a:graphicData>
            </a:graphic>
          </wp:inline>
        </w:drawing>
      </w:r>
    </w:p>
    <w:p w:rsidR="00C22A23" w:rsidRPr="0057597E" w:rsidRDefault="00C22A23" w:rsidP="00C22A23">
      <w:pPr>
        <w:pStyle w:val="ConsPlusTitle"/>
        <w:jc w:val="center"/>
      </w:pPr>
    </w:p>
    <w:p w:rsidR="00C22A23" w:rsidRPr="007457C3" w:rsidRDefault="00C22A23" w:rsidP="00C22A23">
      <w:pPr>
        <w:jc w:val="center"/>
        <w:rPr>
          <w:b/>
          <w:sz w:val="40"/>
          <w:szCs w:val="40"/>
        </w:rPr>
      </w:pPr>
      <w:r w:rsidRPr="007457C3">
        <w:rPr>
          <w:b/>
          <w:sz w:val="28"/>
          <w:szCs w:val="28"/>
        </w:rPr>
        <w:t xml:space="preserve"> </w:t>
      </w:r>
      <w:r w:rsidRPr="007457C3">
        <w:rPr>
          <w:b/>
          <w:sz w:val="40"/>
          <w:szCs w:val="40"/>
        </w:rPr>
        <w:t xml:space="preserve">Администрация </w:t>
      </w:r>
    </w:p>
    <w:p w:rsidR="00C22A23" w:rsidRPr="007457C3" w:rsidRDefault="00C22A23" w:rsidP="00C22A23">
      <w:pPr>
        <w:jc w:val="center"/>
        <w:rPr>
          <w:b/>
          <w:sz w:val="40"/>
          <w:szCs w:val="40"/>
        </w:rPr>
      </w:pPr>
      <w:r w:rsidRPr="007457C3">
        <w:rPr>
          <w:b/>
          <w:sz w:val="40"/>
          <w:szCs w:val="40"/>
        </w:rPr>
        <w:t>сельского поселения «Даурское»</w:t>
      </w:r>
    </w:p>
    <w:p w:rsidR="00C22A23" w:rsidRPr="007457C3" w:rsidRDefault="00C22A23" w:rsidP="00C22A23">
      <w:pPr>
        <w:jc w:val="center"/>
        <w:rPr>
          <w:b/>
          <w:sz w:val="40"/>
          <w:szCs w:val="40"/>
        </w:rPr>
      </w:pPr>
      <w:r w:rsidRPr="007457C3">
        <w:rPr>
          <w:b/>
          <w:sz w:val="40"/>
          <w:szCs w:val="40"/>
        </w:rPr>
        <w:t xml:space="preserve"> Муниципального района «Забайкальский район»</w:t>
      </w:r>
    </w:p>
    <w:p w:rsidR="00C22A23" w:rsidRPr="007457C3" w:rsidRDefault="00C22A23" w:rsidP="00C22A23">
      <w:pPr>
        <w:jc w:val="center"/>
        <w:rPr>
          <w:b/>
          <w:sz w:val="28"/>
          <w:szCs w:val="28"/>
        </w:rPr>
      </w:pPr>
    </w:p>
    <w:p w:rsidR="00C22A23" w:rsidRPr="007457C3" w:rsidRDefault="00C22A23" w:rsidP="00C22A23">
      <w:pPr>
        <w:jc w:val="center"/>
        <w:rPr>
          <w:b/>
          <w:sz w:val="2"/>
          <w:szCs w:val="2"/>
        </w:rPr>
      </w:pPr>
    </w:p>
    <w:p w:rsidR="00C22A23" w:rsidRPr="007457C3" w:rsidRDefault="00C22A23" w:rsidP="00C22A23">
      <w:pPr>
        <w:jc w:val="center"/>
        <w:rPr>
          <w:b/>
          <w:sz w:val="40"/>
          <w:szCs w:val="40"/>
        </w:rPr>
      </w:pPr>
      <w:r w:rsidRPr="007457C3">
        <w:rPr>
          <w:b/>
          <w:sz w:val="52"/>
          <w:szCs w:val="52"/>
        </w:rPr>
        <w:t xml:space="preserve"> </w:t>
      </w:r>
      <w:r w:rsidRPr="007457C3">
        <w:rPr>
          <w:b/>
          <w:sz w:val="40"/>
          <w:szCs w:val="40"/>
        </w:rPr>
        <w:t>ПОСТАНОВЛЕНИЕ</w:t>
      </w:r>
    </w:p>
    <w:p w:rsidR="00C22A23" w:rsidRPr="0057597E" w:rsidRDefault="00C22A23" w:rsidP="00C22A23">
      <w:pPr>
        <w:spacing w:line="360" w:lineRule="auto"/>
        <w:rPr>
          <w:sz w:val="28"/>
          <w:szCs w:val="28"/>
        </w:rPr>
      </w:pPr>
    </w:p>
    <w:p w:rsidR="00C22A23" w:rsidRPr="0057597E" w:rsidRDefault="00BF1FDD" w:rsidP="00C22A23">
      <w:pPr>
        <w:spacing w:line="360" w:lineRule="auto"/>
        <w:rPr>
          <w:sz w:val="28"/>
          <w:szCs w:val="28"/>
        </w:rPr>
      </w:pPr>
      <w:r>
        <w:rPr>
          <w:sz w:val="28"/>
          <w:szCs w:val="28"/>
        </w:rPr>
        <w:t xml:space="preserve"> 25</w:t>
      </w:r>
      <w:r w:rsidR="00C22A23">
        <w:rPr>
          <w:sz w:val="28"/>
          <w:szCs w:val="28"/>
        </w:rPr>
        <w:t xml:space="preserve"> </w:t>
      </w:r>
      <w:r>
        <w:rPr>
          <w:sz w:val="28"/>
          <w:szCs w:val="28"/>
        </w:rPr>
        <w:t>декабря</w:t>
      </w:r>
      <w:r w:rsidR="00C22A23">
        <w:rPr>
          <w:sz w:val="28"/>
          <w:szCs w:val="28"/>
        </w:rPr>
        <w:t xml:space="preserve"> </w:t>
      </w:r>
      <w:r w:rsidR="00C22A23" w:rsidRPr="0057597E">
        <w:rPr>
          <w:sz w:val="28"/>
          <w:szCs w:val="28"/>
        </w:rPr>
        <w:t>20</w:t>
      </w:r>
      <w:r>
        <w:rPr>
          <w:sz w:val="28"/>
          <w:szCs w:val="28"/>
        </w:rPr>
        <w:t>19</w:t>
      </w:r>
      <w:r w:rsidR="002C1DD6">
        <w:rPr>
          <w:sz w:val="28"/>
          <w:szCs w:val="28"/>
        </w:rPr>
        <w:t xml:space="preserve"> </w:t>
      </w:r>
      <w:r w:rsidR="00C22A23" w:rsidRPr="0057597E">
        <w:rPr>
          <w:sz w:val="28"/>
          <w:szCs w:val="28"/>
        </w:rPr>
        <w:t xml:space="preserve">г.                       </w:t>
      </w:r>
      <w:r w:rsidR="00C22A23">
        <w:rPr>
          <w:sz w:val="28"/>
          <w:szCs w:val="28"/>
        </w:rPr>
        <w:t xml:space="preserve">                                  </w:t>
      </w:r>
      <w:r w:rsidR="00C22A23" w:rsidRPr="0057597E">
        <w:rPr>
          <w:sz w:val="28"/>
          <w:szCs w:val="28"/>
        </w:rPr>
        <w:t xml:space="preserve">            </w:t>
      </w:r>
      <w:r w:rsidR="00C22A23">
        <w:rPr>
          <w:sz w:val="28"/>
          <w:szCs w:val="28"/>
        </w:rPr>
        <w:t xml:space="preserve">            </w:t>
      </w:r>
      <w:r w:rsidR="002C1DD6">
        <w:rPr>
          <w:sz w:val="28"/>
          <w:szCs w:val="28"/>
        </w:rPr>
        <w:t xml:space="preserve">       </w:t>
      </w:r>
      <w:r w:rsidR="00C22A23" w:rsidRPr="0057597E">
        <w:rPr>
          <w:sz w:val="28"/>
          <w:szCs w:val="28"/>
        </w:rPr>
        <w:t xml:space="preserve">    </w:t>
      </w:r>
      <w:r w:rsidR="00C22A23">
        <w:rPr>
          <w:sz w:val="28"/>
          <w:szCs w:val="28"/>
        </w:rPr>
        <w:t xml:space="preserve">   </w:t>
      </w:r>
      <w:r w:rsidR="00C22A23" w:rsidRPr="0057597E">
        <w:rPr>
          <w:sz w:val="28"/>
          <w:szCs w:val="28"/>
        </w:rPr>
        <w:t xml:space="preserve"> № </w:t>
      </w:r>
      <w:r>
        <w:rPr>
          <w:sz w:val="28"/>
          <w:szCs w:val="28"/>
        </w:rPr>
        <w:t>170</w:t>
      </w:r>
    </w:p>
    <w:p w:rsidR="00C22A23" w:rsidRPr="0057597E" w:rsidRDefault="00C22A23" w:rsidP="00C22A23">
      <w:pPr>
        <w:spacing w:line="360" w:lineRule="auto"/>
        <w:jc w:val="center"/>
        <w:rPr>
          <w:b/>
          <w:sz w:val="28"/>
          <w:szCs w:val="28"/>
        </w:rPr>
      </w:pPr>
      <w:r w:rsidRPr="0057597E">
        <w:rPr>
          <w:b/>
          <w:sz w:val="28"/>
          <w:szCs w:val="28"/>
        </w:rPr>
        <w:t>п.ст. Даурия</w:t>
      </w:r>
    </w:p>
    <w:p w:rsidR="00C22A23" w:rsidRPr="0057597E" w:rsidRDefault="00C22A23" w:rsidP="00C22A23">
      <w:pPr>
        <w:rPr>
          <w:b/>
          <w:sz w:val="28"/>
          <w:szCs w:val="28"/>
        </w:rPr>
      </w:pPr>
    </w:p>
    <w:p w:rsidR="00C22A23" w:rsidRPr="0057597E" w:rsidRDefault="00C82DF9" w:rsidP="00C22A23">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3810</wp:posOffset>
                </wp:positionV>
                <wp:extent cx="5924550" cy="952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52500"/>
                        </a:xfrm>
                        <a:prstGeom prst="rect">
                          <a:avLst/>
                        </a:prstGeom>
                        <a:solidFill>
                          <a:srgbClr val="FFFFFF"/>
                        </a:solidFill>
                        <a:ln w="9525">
                          <a:solidFill>
                            <a:srgbClr val="FFFFFF"/>
                          </a:solidFill>
                          <a:miter lim="800000"/>
                          <a:headEnd/>
                          <a:tailEnd/>
                        </a:ln>
                      </wps:spPr>
                      <wps:txbx>
                        <w:txbxContent>
                          <w:p w:rsidR="00BF1FDD" w:rsidRPr="00C22A23" w:rsidRDefault="00BF1FDD" w:rsidP="00C22A23">
                            <w:pPr>
                              <w:pStyle w:val="a3"/>
                              <w:jc w:val="center"/>
                              <w:rPr>
                                <w:b/>
                                <w:sz w:val="28"/>
                                <w:szCs w:val="28"/>
                              </w:rPr>
                            </w:pPr>
                            <w:r w:rsidRPr="00BF1FDD">
                              <w:rPr>
                                <w:b/>
                                <w:bCs/>
                                <w:sz w:val="28"/>
                                <w:szCs w:val="28"/>
                              </w:rPr>
                              <w:t xml:space="preserve">О порядке формирования муниципального задания на оказание муниципальных услуг (выполнение работ) в отношении учреждений </w:t>
                            </w:r>
                            <w:r w:rsidR="00C82DF9">
                              <w:rPr>
                                <w:b/>
                                <w:bCs/>
                                <w:sz w:val="28"/>
                                <w:szCs w:val="28"/>
                              </w:rPr>
                              <w:t>сельского поселения «Даурское»</w:t>
                            </w:r>
                            <w:r w:rsidRPr="00BF1FDD">
                              <w:rPr>
                                <w:b/>
                                <w:bCs/>
                                <w:sz w:val="28"/>
                                <w:szCs w:val="28"/>
                              </w:rPr>
                              <w:t xml:space="preserve"> и финансового обеспечения выполнения</w:t>
                            </w:r>
                            <w:r w:rsidRPr="00E661DA">
                              <w:rPr>
                                <w:b/>
                                <w:bCs/>
                              </w:rPr>
                              <w:t xml:space="preserve"> </w:t>
                            </w:r>
                            <w:r w:rsidRPr="00C82DF9">
                              <w:rPr>
                                <w:b/>
                                <w:bCs/>
                                <w:sz w:val="28"/>
                                <w:szCs w:val="28"/>
                              </w:rPr>
                              <w:t>муниципального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15.3pt;margin-top:.3pt;width:466.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" strokecolor="white">
                <v:textbox>
                  <w:txbxContent>
                    <w:p w:rsidR="00BF1FDD" w:rsidRPr="00C22A23" w:rsidRDefault="00BF1FDD" w:rsidP="00C22A23">
                      <w:pPr>
                        <w:pStyle w:val="a3"/>
                        <w:jc w:val="center"/>
                        <w:rPr>
                          <w:b/>
                          <w:sz w:val="28"/>
                          <w:szCs w:val="28"/>
                        </w:rPr>
                      </w:pPr>
                      <w:r w:rsidRPr="00BF1FDD">
                        <w:rPr>
                          <w:b/>
                          <w:bCs/>
                          <w:sz w:val="28"/>
                          <w:szCs w:val="28"/>
                        </w:rPr>
                        <w:t xml:space="preserve">О порядке формирования муниципального задания на оказание муниципальных услуг (выполнение работ) в отношении учреждений </w:t>
                      </w:r>
                      <w:r w:rsidR="00C82DF9">
                        <w:rPr>
                          <w:b/>
                          <w:bCs/>
                          <w:sz w:val="28"/>
                          <w:szCs w:val="28"/>
                        </w:rPr>
                        <w:t>сельского поселения «Даурское»</w:t>
                      </w:r>
                      <w:r w:rsidRPr="00BF1FDD">
                        <w:rPr>
                          <w:b/>
                          <w:bCs/>
                          <w:sz w:val="28"/>
                          <w:szCs w:val="28"/>
                        </w:rPr>
                        <w:t xml:space="preserve"> и финансового обеспечения выполнения</w:t>
                      </w:r>
                      <w:r w:rsidRPr="00E661DA">
                        <w:rPr>
                          <w:b/>
                          <w:bCs/>
                        </w:rPr>
                        <w:t xml:space="preserve"> </w:t>
                      </w:r>
                      <w:r w:rsidRPr="00C82DF9">
                        <w:rPr>
                          <w:b/>
                          <w:bCs/>
                          <w:sz w:val="28"/>
                          <w:szCs w:val="28"/>
                        </w:rPr>
                        <w:t>муниципального задания</w:t>
                      </w:r>
                    </w:p>
                  </w:txbxContent>
                </v:textbox>
                <w10:wrap anchorx="margin"/>
              </v:rect>
            </w:pict>
          </mc:Fallback>
        </mc:AlternateContent>
      </w:r>
    </w:p>
    <w:p w:rsidR="00C22A23" w:rsidRPr="0057597E" w:rsidRDefault="00C22A23" w:rsidP="00C22A23">
      <w:pPr>
        <w:rPr>
          <w:b/>
          <w:sz w:val="28"/>
          <w:szCs w:val="28"/>
        </w:rPr>
      </w:pPr>
    </w:p>
    <w:p w:rsidR="00C22A23" w:rsidRPr="0057597E" w:rsidRDefault="00C22A23" w:rsidP="00C22A23">
      <w:pPr>
        <w:rPr>
          <w:b/>
          <w:sz w:val="28"/>
          <w:szCs w:val="28"/>
        </w:rPr>
      </w:pPr>
    </w:p>
    <w:p w:rsidR="00C22A23" w:rsidRPr="0057597E" w:rsidRDefault="00C22A23" w:rsidP="00C22A23">
      <w:pPr>
        <w:rPr>
          <w:b/>
          <w:sz w:val="28"/>
          <w:szCs w:val="28"/>
        </w:rPr>
      </w:pPr>
    </w:p>
    <w:p w:rsidR="00C22A23" w:rsidRPr="0057597E" w:rsidRDefault="00C22A23" w:rsidP="00C22A23">
      <w:pPr>
        <w:ind w:firstLine="708"/>
        <w:jc w:val="both"/>
        <w:rPr>
          <w:sz w:val="28"/>
          <w:szCs w:val="28"/>
        </w:rPr>
      </w:pPr>
    </w:p>
    <w:p w:rsidR="00BF1FDD" w:rsidRPr="00BF1FDD" w:rsidRDefault="00BF1FDD" w:rsidP="00566120">
      <w:pPr>
        <w:ind w:firstLine="708"/>
        <w:jc w:val="both"/>
        <w:rPr>
          <w:sz w:val="28"/>
          <w:szCs w:val="28"/>
        </w:rPr>
      </w:pPr>
      <w:r w:rsidRPr="00BF1FDD">
        <w:rPr>
          <w:sz w:val="28"/>
          <w:szCs w:val="28"/>
        </w:rPr>
        <w:t xml:space="preserve">В соответствии с </w:t>
      </w:r>
      <w:hyperlink r:id="rId8" w:history="1">
        <w:r w:rsidRPr="00BF1FDD">
          <w:rPr>
            <w:sz w:val="28"/>
            <w:szCs w:val="28"/>
            <w:u w:val="single"/>
          </w:rPr>
          <w:t>пунктами 3</w:t>
        </w:r>
      </w:hyperlink>
      <w:r w:rsidRPr="00BF1FDD">
        <w:rPr>
          <w:sz w:val="28"/>
          <w:szCs w:val="28"/>
        </w:rPr>
        <w:t xml:space="preserve"> и </w:t>
      </w:r>
      <w:hyperlink r:id="rId9" w:history="1">
        <w:r w:rsidRPr="00BF1FDD">
          <w:rPr>
            <w:sz w:val="28"/>
            <w:szCs w:val="28"/>
            <w:u w:val="single"/>
          </w:rPr>
          <w:t>4 статьи 69.2</w:t>
        </w:r>
      </w:hyperlink>
      <w:r w:rsidRPr="00BF1FDD">
        <w:rPr>
          <w:sz w:val="28"/>
          <w:szCs w:val="28"/>
        </w:rPr>
        <w:t xml:space="preserve"> Бюджетного кодекса Российской Федерации, </w:t>
      </w:r>
      <w:hyperlink r:id="rId10" w:history="1">
        <w:r w:rsidRPr="00BF1FDD">
          <w:rPr>
            <w:sz w:val="28"/>
            <w:szCs w:val="28"/>
            <w:u w:val="single"/>
          </w:rPr>
          <w:t>подпунктом 1 пункта 7 статьи 9.2</w:t>
        </w:r>
      </w:hyperlink>
      <w:r w:rsidRPr="00BF1FDD">
        <w:rPr>
          <w:sz w:val="28"/>
          <w:szCs w:val="28"/>
        </w:rPr>
        <w:t xml:space="preserve"> Федерального закона «О некоммерческих организациях» и </w:t>
      </w:r>
      <w:hyperlink r:id="rId11" w:history="1">
        <w:r w:rsidRPr="00BF1FDD">
          <w:rPr>
            <w:sz w:val="28"/>
            <w:szCs w:val="28"/>
            <w:u w:val="single"/>
          </w:rPr>
          <w:t>частью 5 статьи 4</w:t>
        </w:r>
      </w:hyperlink>
      <w:r w:rsidRPr="00BF1FDD">
        <w:rPr>
          <w:sz w:val="28"/>
          <w:szCs w:val="28"/>
        </w:rPr>
        <w:t xml:space="preserve"> Федерального закона «Об автономных учреждениях», </w:t>
      </w:r>
    </w:p>
    <w:p w:rsidR="00BF1FDD" w:rsidRPr="00BF1FDD" w:rsidRDefault="00BF1FDD" w:rsidP="00BF1FDD">
      <w:pPr>
        <w:rPr>
          <w:b/>
          <w:sz w:val="28"/>
          <w:szCs w:val="28"/>
        </w:rPr>
      </w:pPr>
      <w:r w:rsidRPr="00BF1FDD">
        <w:rPr>
          <w:b/>
          <w:sz w:val="28"/>
          <w:szCs w:val="28"/>
        </w:rPr>
        <w:t>ПОСТАНОВЛЯЮ:</w:t>
      </w:r>
    </w:p>
    <w:p w:rsidR="00BF1FDD" w:rsidRPr="00BF1FDD" w:rsidRDefault="00BF1FDD" w:rsidP="00BF1FDD">
      <w:pPr>
        <w:pStyle w:val="ConsPlusTitle"/>
        <w:autoSpaceDE/>
        <w:autoSpaceDN/>
        <w:adjustRightInd/>
        <w:rPr>
          <w:bCs w:val="0"/>
        </w:rPr>
      </w:pPr>
    </w:p>
    <w:p w:rsidR="00BF1FDD" w:rsidRPr="00BF1FDD" w:rsidRDefault="00BF1FDD" w:rsidP="00BF1FDD">
      <w:pPr>
        <w:ind w:firstLine="708"/>
        <w:jc w:val="both"/>
        <w:rPr>
          <w:sz w:val="28"/>
          <w:szCs w:val="28"/>
        </w:rPr>
      </w:pPr>
      <w:r w:rsidRPr="00BF1FDD">
        <w:rPr>
          <w:sz w:val="28"/>
          <w:szCs w:val="28"/>
        </w:rPr>
        <w:t xml:space="preserve">1. Утвердить </w:t>
      </w:r>
      <w:hyperlink w:anchor="Par70" w:history="1">
        <w:r w:rsidRPr="00BF1FDD">
          <w:rPr>
            <w:sz w:val="28"/>
            <w:szCs w:val="28"/>
            <w:u w:val="single"/>
          </w:rPr>
          <w:t>Положение</w:t>
        </w:r>
      </w:hyperlink>
      <w:r w:rsidRPr="00BF1FDD">
        <w:rPr>
          <w:sz w:val="28"/>
          <w:szCs w:val="28"/>
        </w:rPr>
        <w:t xml:space="preserve"> о формировании муниципального задания на оказание</w:t>
      </w:r>
      <w:r w:rsidRPr="00BF1FDD">
        <w:rPr>
          <w:bCs/>
          <w:sz w:val="28"/>
          <w:szCs w:val="28"/>
        </w:rPr>
        <w:t xml:space="preserve"> муниципальных услуг (выполнение работ) в отношении учреждений </w:t>
      </w:r>
      <w:r w:rsidR="00566120">
        <w:rPr>
          <w:bCs/>
          <w:sz w:val="28"/>
          <w:szCs w:val="28"/>
        </w:rPr>
        <w:t xml:space="preserve">сельского поселения «Даурское» </w:t>
      </w:r>
      <w:r w:rsidRPr="00BF1FDD">
        <w:rPr>
          <w:bCs/>
          <w:sz w:val="28"/>
          <w:szCs w:val="28"/>
        </w:rPr>
        <w:t>и финансового обеспечения выполнения муниципального задания</w:t>
      </w:r>
      <w:r w:rsidRPr="00BF1FDD">
        <w:rPr>
          <w:sz w:val="28"/>
          <w:szCs w:val="28"/>
        </w:rPr>
        <w:t xml:space="preserve"> (далее – Положение, муниципальное задание) согласно приложению.</w:t>
      </w:r>
    </w:p>
    <w:p w:rsidR="00BF1FDD" w:rsidRPr="00BF1FDD" w:rsidRDefault="00BF1FDD" w:rsidP="00BF1FDD">
      <w:pPr>
        <w:widowControl w:val="0"/>
        <w:autoSpaceDE w:val="0"/>
        <w:autoSpaceDN w:val="0"/>
        <w:adjustRightInd w:val="0"/>
        <w:spacing w:before="120"/>
        <w:ind w:firstLine="709"/>
        <w:jc w:val="both"/>
        <w:rPr>
          <w:sz w:val="28"/>
          <w:szCs w:val="28"/>
        </w:rPr>
      </w:pPr>
      <w:bookmarkStart w:id="0" w:name="Par38"/>
      <w:bookmarkStart w:id="1" w:name="Par42"/>
      <w:bookmarkEnd w:id="0"/>
      <w:bookmarkEnd w:id="1"/>
      <w:r w:rsidRPr="00BF1FDD">
        <w:rPr>
          <w:sz w:val="28"/>
          <w:szCs w:val="28"/>
        </w:rPr>
        <w:t>2. Признать утратившими силу:</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 xml:space="preserve">- постановление главы </w:t>
      </w:r>
      <w:r w:rsidR="00566120">
        <w:rPr>
          <w:sz w:val="28"/>
          <w:szCs w:val="28"/>
        </w:rPr>
        <w:t xml:space="preserve">сельского поселения «Даурское» </w:t>
      </w:r>
      <w:r w:rsidRPr="00BF1FDD">
        <w:rPr>
          <w:sz w:val="28"/>
          <w:szCs w:val="28"/>
        </w:rPr>
        <w:t xml:space="preserve">от </w:t>
      </w:r>
      <w:r w:rsidR="001C5F07">
        <w:rPr>
          <w:sz w:val="28"/>
          <w:szCs w:val="28"/>
        </w:rPr>
        <w:t>23.03.2019</w:t>
      </w:r>
      <w:r w:rsidR="00D0412D">
        <w:rPr>
          <w:sz w:val="28"/>
          <w:szCs w:val="28"/>
        </w:rPr>
        <w:t>г.</w:t>
      </w:r>
      <w:r w:rsidR="001C5F07">
        <w:rPr>
          <w:sz w:val="28"/>
          <w:szCs w:val="28"/>
        </w:rPr>
        <w:t xml:space="preserve"> № 21</w:t>
      </w:r>
      <w:r w:rsidRPr="00BF1FDD">
        <w:rPr>
          <w:sz w:val="28"/>
          <w:szCs w:val="28"/>
        </w:rPr>
        <w:t xml:space="preserve"> «</w:t>
      </w:r>
      <w:r w:rsidR="001C5F07" w:rsidRPr="001C5F07">
        <w:rPr>
          <w:sz w:val="28"/>
          <w:szCs w:val="28"/>
        </w:rPr>
        <w:t>О порядке формирования муниципального задания на оказание муниципальных услуг муниципальными учреждениями сельского поселения «Даурское»</w:t>
      </w:r>
      <w:r w:rsidRPr="00BF1FDD">
        <w:rPr>
          <w:sz w:val="28"/>
          <w:szCs w:val="28"/>
        </w:rPr>
        <w:t xml:space="preserve">». </w:t>
      </w:r>
    </w:p>
    <w:p w:rsidR="00BF1FDD" w:rsidRPr="00BF1FDD" w:rsidRDefault="00BF1FDD" w:rsidP="00BF1FDD">
      <w:pPr>
        <w:spacing w:before="120"/>
        <w:ind w:firstLine="709"/>
        <w:jc w:val="both"/>
        <w:rPr>
          <w:sz w:val="28"/>
          <w:szCs w:val="28"/>
        </w:rPr>
      </w:pPr>
      <w:r w:rsidRPr="00BF1FDD">
        <w:rPr>
          <w:sz w:val="28"/>
          <w:szCs w:val="28"/>
        </w:rPr>
        <w:t xml:space="preserve">3. Органам администрации </w:t>
      </w:r>
      <w:r w:rsidR="001C5F07">
        <w:rPr>
          <w:sz w:val="28"/>
          <w:szCs w:val="28"/>
        </w:rPr>
        <w:t>сельского поселения «Даурское»</w:t>
      </w:r>
      <w:r w:rsidRPr="00BF1FDD">
        <w:rPr>
          <w:sz w:val="28"/>
          <w:szCs w:val="28"/>
        </w:rPr>
        <w:t xml:space="preserve">, осуществляющим функции и полномочия </w:t>
      </w:r>
      <w:r w:rsidR="00D0412D" w:rsidRPr="00BF1FDD">
        <w:rPr>
          <w:sz w:val="28"/>
          <w:szCs w:val="28"/>
        </w:rPr>
        <w:t>учредителей муниципальных бюджетных</w:t>
      </w:r>
      <w:r w:rsidRPr="00BF1FDD">
        <w:rPr>
          <w:sz w:val="28"/>
          <w:szCs w:val="28"/>
        </w:rPr>
        <w:t xml:space="preserve"> и автономных учреждений </w:t>
      </w:r>
      <w:r w:rsidR="001C5F07">
        <w:rPr>
          <w:sz w:val="28"/>
          <w:szCs w:val="28"/>
        </w:rPr>
        <w:t>сельского поселения «Даурское»</w:t>
      </w:r>
      <w:r w:rsidRPr="00BF1FDD">
        <w:rPr>
          <w:sz w:val="28"/>
          <w:szCs w:val="28"/>
        </w:rPr>
        <w:t xml:space="preserve">, а также функции главных распорядителей средств бюджета муниципального района, в ведении которых находятся муниципальные казенные учреждения </w:t>
      </w:r>
      <w:r w:rsidR="001C5F07">
        <w:rPr>
          <w:sz w:val="28"/>
          <w:szCs w:val="28"/>
        </w:rPr>
        <w:t>сельского поселения «Даурское»</w:t>
      </w:r>
      <w:r w:rsidRPr="00BF1FDD">
        <w:rPr>
          <w:sz w:val="28"/>
          <w:szCs w:val="28"/>
        </w:rPr>
        <w:t xml:space="preserve">: </w:t>
      </w:r>
    </w:p>
    <w:p w:rsidR="00BF1FDD" w:rsidRPr="00BF1FDD" w:rsidRDefault="00BF1FDD" w:rsidP="00BF1FDD">
      <w:pPr>
        <w:spacing w:before="120"/>
        <w:ind w:firstLine="709"/>
        <w:jc w:val="both"/>
        <w:rPr>
          <w:sz w:val="28"/>
          <w:szCs w:val="28"/>
        </w:rPr>
      </w:pPr>
      <w:r w:rsidRPr="00BF1FDD">
        <w:rPr>
          <w:sz w:val="28"/>
          <w:szCs w:val="28"/>
        </w:rPr>
        <w:lastRenderedPageBreak/>
        <w:t>-  до принятия нормативных правовых актов, устанавливающих натуральные показатели, но не позднее срока формирования муниципальных заданий на 2019 год и плановый период 2020 и 2021 годов, нормы затрат, выраженные в натуральных показателях, определять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соблюдении общих требований, предусмотренных абзацем вторым пункта 4 статьи 69.2 Бюджетного кодекса Российской Федерации;</w:t>
      </w:r>
    </w:p>
    <w:p w:rsidR="00BF1FDD" w:rsidRPr="00BF1FDD" w:rsidRDefault="00BF1FDD" w:rsidP="00BF1FDD">
      <w:pPr>
        <w:spacing w:before="120"/>
        <w:ind w:firstLine="709"/>
        <w:jc w:val="both"/>
        <w:rPr>
          <w:sz w:val="28"/>
          <w:szCs w:val="28"/>
        </w:rPr>
      </w:pPr>
      <w:r w:rsidRPr="00BF1FDD">
        <w:rPr>
          <w:sz w:val="28"/>
          <w:szCs w:val="28"/>
        </w:rPr>
        <w:t xml:space="preserve">- привести порядки утверждения нормативных затрат на оказание муниципальных услуг и выполнение работ муниципальными учреждениями </w:t>
      </w:r>
      <w:r w:rsidR="00566120">
        <w:rPr>
          <w:sz w:val="28"/>
          <w:szCs w:val="28"/>
        </w:rPr>
        <w:t>сельского поселения «Даурское»</w:t>
      </w:r>
      <w:r w:rsidR="00D0412D">
        <w:rPr>
          <w:sz w:val="28"/>
          <w:szCs w:val="28"/>
        </w:rPr>
        <w:t xml:space="preserve"> </w:t>
      </w:r>
      <w:r w:rsidRPr="00BF1FDD">
        <w:rPr>
          <w:sz w:val="28"/>
          <w:szCs w:val="28"/>
        </w:rPr>
        <w:t>в соответствии с Положением.</w:t>
      </w:r>
    </w:p>
    <w:p w:rsidR="00BF1FDD" w:rsidRPr="00BF1FDD" w:rsidRDefault="00BF1FDD" w:rsidP="00BF1FDD">
      <w:pPr>
        <w:spacing w:before="120"/>
        <w:ind w:firstLine="709"/>
        <w:jc w:val="both"/>
        <w:rPr>
          <w:sz w:val="28"/>
          <w:szCs w:val="28"/>
        </w:rPr>
      </w:pPr>
      <w:r w:rsidRPr="00BF1FDD">
        <w:rPr>
          <w:sz w:val="28"/>
          <w:szCs w:val="28"/>
        </w:rPr>
        <w:t xml:space="preserve">4. Контроль за исполнением настоящего постановления возложить на </w:t>
      </w:r>
      <w:r w:rsidR="001C5F07">
        <w:rPr>
          <w:sz w:val="28"/>
          <w:szCs w:val="28"/>
        </w:rPr>
        <w:t>главного бухгалтера администрации сельского поселения «Даурское»</w:t>
      </w:r>
      <w:r w:rsidRPr="00BF1FDD">
        <w:rPr>
          <w:sz w:val="28"/>
          <w:szCs w:val="28"/>
        </w:rPr>
        <w:t>.</w:t>
      </w:r>
    </w:p>
    <w:p w:rsidR="00BF1FDD" w:rsidRPr="00BF1FDD" w:rsidRDefault="00BF1FDD" w:rsidP="00BF1FDD">
      <w:pPr>
        <w:spacing w:before="120"/>
        <w:ind w:firstLine="709"/>
        <w:jc w:val="both"/>
        <w:rPr>
          <w:sz w:val="28"/>
          <w:szCs w:val="28"/>
        </w:rPr>
      </w:pPr>
      <w:r w:rsidRPr="00BF1FDD">
        <w:rPr>
          <w:sz w:val="28"/>
          <w:szCs w:val="28"/>
        </w:rPr>
        <w:t>5. Настоящее постановление вступает в силу с момента его подписания, подлежит официальному опубликованию и применяется при формировании муниципальных заданий на оказание муниципальных услуг и выполнение работ на 2020 год и на плановый период 2021 и 2022 годов, за исключением пункта 2 постановления, вступающий в силу с 01 января 2020 года.</w:t>
      </w:r>
    </w:p>
    <w:p w:rsidR="00BF1FDD" w:rsidRPr="00BF1FDD" w:rsidRDefault="00BF1FDD" w:rsidP="00BF1FDD">
      <w:pPr>
        <w:rPr>
          <w:sz w:val="28"/>
          <w:szCs w:val="26"/>
        </w:rPr>
      </w:pPr>
    </w:p>
    <w:p w:rsidR="00BF1FDD" w:rsidRDefault="00BF1FDD" w:rsidP="00BF1FDD">
      <w:pPr>
        <w:rPr>
          <w:sz w:val="28"/>
          <w:szCs w:val="26"/>
        </w:rPr>
      </w:pPr>
    </w:p>
    <w:p w:rsidR="00C82DF9" w:rsidRPr="00BF1FDD" w:rsidRDefault="00C82DF9" w:rsidP="00BF1FDD">
      <w:pPr>
        <w:rPr>
          <w:sz w:val="28"/>
          <w:szCs w:val="26"/>
        </w:rPr>
      </w:pPr>
    </w:p>
    <w:p w:rsidR="00BF1FDD" w:rsidRPr="00BF1FDD" w:rsidRDefault="00BF1FDD" w:rsidP="00BF1FDD">
      <w:pPr>
        <w:rPr>
          <w:sz w:val="28"/>
          <w:szCs w:val="26"/>
        </w:rPr>
      </w:pPr>
    </w:p>
    <w:p w:rsidR="00BF1FDD" w:rsidRPr="00BF1FDD" w:rsidRDefault="001C5F07" w:rsidP="00BF1FDD">
      <w:pPr>
        <w:rPr>
          <w:sz w:val="28"/>
          <w:szCs w:val="26"/>
        </w:rPr>
      </w:pPr>
      <w:r>
        <w:rPr>
          <w:sz w:val="28"/>
          <w:szCs w:val="26"/>
        </w:rPr>
        <w:t>Глава администрации сельского поселения «Даурское»</w:t>
      </w:r>
      <w:r w:rsidR="00BF1FDD" w:rsidRPr="00BF1FDD">
        <w:rPr>
          <w:sz w:val="28"/>
          <w:szCs w:val="26"/>
        </w:rPr>
        <w:tab/>
      </w:r>
      <w:r>
        <w:rPr>
          <w:sz w:val="28"/>
          <w:szCs w:val="26"/>
        </w:rPr>
        <w:t xml:space="preserve">          Е.В.Антонцева</w:t>
      </w:r>
    </w:p>
    <w:p w:rsidR="00BF1FDD" w:rsidRPr="00BF1FDD" w:rsidRDefault="00BF1FDD" w:rsidP="00BF1FDD">
      <w:pPr>
        <w:widowControl w:val="0"/>
        <w:autoSpaceDE w:val="0"/>
        <w:autoSpaceDN w:val="0"/>
        <w:adjustRightInd w:val="0"/>
        <w:ind w:firstLine="709"/>
        <w:jc w:val="both"/>
        <w:rPr>
          <w:sz w:val="28"/>
          <w:szCs w:val="28"/>
        </w:rPr>
      </w:pPr>
    </w:p>
    <w:p w:rsidR="00BF1FDD" w:rsidRPr="00BF1FDD" w:rsidRDefault="00BF1FDD" w:rsidP="00BF1FDD">
      <w:pPr>
        <w:widowControl w:val="0"/>
        <w:autoSpaceDE w:val="0"/>
        <w:autoSpaceDN w:val="0"/>
        <w:adjustRightInd w:val="0"/>
        <w:ind w:firstLine="709"/>
        <w:jc w:val="both"/>
        <w:rPr>
          <w:sz w:val="28"/>
          <w:szCs w:val="28"/>
        </w:rPr>
      </w:pPr>
    </w:p>
    <w:p w:rsidR="00BF1FDD" w:rsidRPr="00BF1FDD" w:rsidRDefault="00BF1FDD" w:rsidP="00BF1FDD">
      <w:pPr>
        <w:widowControl w:val="0"/>
        <w:autoSpaceDE w:val="0"/>
        <w:autoSpaceDN w:val="0"/>
        <w:adjustRightInd w:val="0"/>
        <w:ind w:firstLine="709"/>
        <w:jc w:val="both"/>
        <w:rPr>
          <w:sz w:val="28"/>
          <w:szCs w:val="28"/>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Default="00BF1FDD" w:rsidP="00BF1FDD">
      <w:pPr>
        <w:widowControl w:val="0"/>
        <w:autoSpaceDE w:val="0"/>
        <w:autoSpaceDN w:val="0"/>
        <w:adjustRightInd w:val="0"/>
        <w:jc w:val="right"/>
        <w:rPr>
          <w:sz w:val="20"/>
          <w:szCs w:val="20"/>
        </w:rPr>
      </w:pPr>
    </w:p>
    <w:p w:rsidR="00D0412D" w:rsidRPr="00BF1FDD" w:rsidRDefault="00D0412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Default="00BF1FDD" w:rsidP="00BF1FDD">
      <w:pPr>
        <w:widowControl w:val="0"/>
        <w:autoSpaceDE w:val="0"/>
        <w:autoSpaceDN w:val="0"/>
        <w:adjustRightInd w:val="0"/>
        <w:jc w:val="right"/>
        <w:rPr>
          <w:sz w:val="20"/>
          <w:szCs w:val="20"/>
        </w:rPr>
      </w:pPr>
    </w:p>
    <w:p w:rsidR="00C82DF9" w:rsidRDefault="00C82DF9" w:rsidP="00BF1FDD">
      <w:pPr>
        <w:widowControl w:val="0"/>
        <w:autoSpaceDE w:val="0"/>
        <w:autoSpaceDN w:val="0"/>
        <w:adjustRightInd w:val="0"/>
        <w:jc w:val="right"/>
        <w:rPr>
          <w:sz w:val="20"/>
          <w:szCs w:val="20"/>
        </w:rPr>
      </w:pPr>
    </w:p>
    <w:p w:rsidR="00C82DF9" w:rsidRDefault="00C82DF9" w:rsidP="00BF1FDD">
      <w:pPr>
        <w:widowControl w:val="0"/>
        <w:autoSpaceDE w:val="0"/>
        <w:autoSpaceDN w:val="0"/>
        <w:adjustRightInd w:val="0"/>
        <w:jc w:val="right"/>
        <w:rPr>
          <w:sz w:val="20"/>
          <w:szCs w:val="20"/>
        </w:rPr>
      </w:pPr>
    </w:p>
    <w:p w:rsidR="00C82DF9" w:rsidRDefault="00C82DF9" w:rsidP="00BF1FDD">
      <w:pPr>
        <w:widowControl w:val="0"/>
        <w:autoSpaceDE w:val="0"/>
        <w:autoSpaceDN w:val="0"/>
        <w:adjustRightInd w:val="0"/>
        <w:jc w:val="right"/>
        <w:rPr>
          <w:sz w:val="20"/>
          <w:szCs w:val="20"/>
        </w:rPr>
      </w:pPr>
    </w:p>
    <w:p w:rsidR="00C82DF9" w:rsidRDefault="00C82DF9" w:rsidP="00BF1FDD">
      <w:pPr>
        <w:widowControl w:val="0"/>
        <w:autoSpaceDE w:val="0"/>
        <w:autoSpaceDN w:val="0"/>
        <w:adjustRightInd w:val="0"/>
        <w:jc w:val="right"/>
        <w:rPr>
          <w:sz w:val="20"/>
          <w:szCs w:val="20"/>
        </w:rPr>
      </w:pPr>
    </w:p>
    <w:p w:rsidR="00D0412D" w:rsidRPr="00BF1FDD" w:rsidRDefault="00D0412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widowControl w:val="0"/>
        <w:autoSpaceDE w:val="0"/>
        <w:autoSpaceDN w:val="0"/>
        <w:adjustRightInd w:val="0"/>
        <w:jc w:val="right"/>
        <w:rPr>
          <w:sz w:val="20"/>
          <w:szCs w:val="20"/>
        </w:rPr>
      </w:pPr>
    </w:p>
    <w:p w:rsidR="00BF1FDD" w:rsidRPr="00BF1FDD" w:rsidRDefault="00BF1FDD" w:rsidP="00BF1FDD">
      <w:pPr>
        <w:ind w:firstLine="698"/>
        <w:jc w:val="right"/>
        <w:rPr>
          <w:b/>
          <w:szCs w:val="26"/>
        </w:rPr>
      </w:pPr>
      <w:bookmarkStart w:id="2" w:name="Par70"/>
      <w:bookmarkStart w:id="3" w:name="sub_1000"/>
      <w:bookmarkEnd w:id="2"/>
      <w:r w:rsidRPr="00BF1FDD">
        <w:rPr>
          <w:bCs/>
          <w:color w:val="26282F"/>
          <w:szCs w:val="26"/>
        </w:rPr>
        <w:lastRenderedPageBreak/>
        <w:t>Приложение</w:t>
      </w:r>
    </w:p>
    <w:bookmarkEnd w:id="3"/>
    <w:p w:rsidR="00566120" w:rsidRDefault="00BF1FDD" w:rsidP="00566120">
      <w:pPr>
        <w:ind w:firstLine="698"/>
        <w:jc w:val="right"/>
        <w:rPr>
          <w:bCs/>
          <w:color w:val="26282F"/>
          <w:szCs w:val="26"/>
        </w:rPr>
      </w:pPr>
      <w:r w:rsidRPr="00BF1FDD">
        <w:rPr>
          <w:bCs/>
          <w:color w:val="26282F"/>
          <w:szCs w:val="26"/>
        </w:rPr>
        <w:t xml:space="preserve">к </w:t>
      </w:r>
      <w:r w:rsidRPr="00C82DF9">
        <w:rPr>
          <w:bCs/>
          <w:szCs w:val="26"/>
        </w:rPr>
        <w:t>постановлению</w:t>
      </w:r>
      <w:r w:rsidRPr="00BF1FDD">
        <w:rPr>
          <w:bCs/>
          <w:color w:val="106BBE"/>
          <w:szCs w:val="26"/>
        </w:rPr>
        <w:t xml:space="preserve"> </w:t>
      </w:r>
      <w:r w:rsidR="00566120">
        <w:rPr>
          <w:bCs/>
          <w:color w:val="26282F"/>
          <w:szCs w:val="26"/>
        </w:rPr>
        <w:t>администрации</w:t>
      </w:r>
    </w:p>
    <w:p w:rsidR="00BF1FDD" w:rsidRPr="00566120" w:rsidRDefault="00566120" w:rsidP="00566120">
      <w:pPr>
        <w:ind w:firstLine="698"/>
        <w:jc w:val="right"/>
        <w:rPr>
          <w:bCs/>
          <w:color w:val="26282F"/>
          <w:szCs w:val="26"/>
        </w:rPr>
      </w:pPr>
      <w:r>
        <w:rPr>
          <w:bCs/>
          <w:color w:val="26282F"/>
          <w:szCs w:val="26"/>
        </w:rPr>
        <w:t>с</w:t>
      </w:r>
      <w:r w:rsidR="001C5F07">
        <w:rPr>
          <w:bCs/>
          <w:color w:val="26282F"/>
          <w:szCs w:val="26"/>
        </w:rPr>
        <w:t>ельского поселения «Даурское»</w:t>
      </w:r>
    </w:p>
    <w:p w:rsidR="00BF1FDD" w:rsidRPr="00BF1FDD" w:rsidRDefault="00C82DF9" w:rsidP="00BF1FDD">
      <w:pPr>
        <w:widowControl w:val="0"/>
        <w:autoSpaceDE w:val="0"/>
        <w:autoSpaceDN w:val="0"/>
        <w:adjustRightInd w:val="0"/>
        <w:jc w:val="right"/>
        <w:rPr>
          <w:b/>
          <w:bCs/>
          <w:sz w:val="32"/>
        </w:rPr>
      </w:pPr>
      <w:r w:rsidRPr="00BF1FDD">
        <w:rPr>
          <w:bCs/>
          <w:color w:val="26282F"/>
          <w:szCs w:val="26"/>
        </w:rPr>
        <w:t>от 25.12.2019г.</w:t>
      </w:r>
      <w:r w:rsidR="00566120">
        <w:rPr>
          <w:bCs/>
          <w:color w:val="26282F"/>
          <w:szCs w:val="26"/>
        </w:rPr>
        <w:t xml:space="preserve">  № 170</w:t>
      </w:r>
    </w:p>
    <w:p w:rsidR="00BF1FDD" w:rsidRPr="00BF1FDD" w:rsidRDefault="00BF1FDD" w:rsidP="00BF1FDD">
      <w:pPr>
        <w:widowControl w:val="0"/>
        <w:autoSpaceDE w:val="0"/>
        <w:autoSpaceDN w:val="0"/>
        <w:adjustRightInd w:val="0"/>
        <w:ind w:firstLine="709"/>
        <w:jc w:val="both"/>
        <w:rPr>
          <w:b/>
          <w:bCs/>
        </w:rPr>
      </w:pPr>
    </w:p>
    <w:p w:rsidR="00BF1FDD" w:rsidRPr="00BF1FDD" w:rsidRDefault="00BF1FDD" w:rsidP="00BF1FDD">
      <w:pPr>
        <w:widowControl w:val="0"/>
        <w:autoSpaceDE w:val="0"/>
        <w:autoSpaceDN w:val="0"/>
        <w:adjustRightInd w:val="0"/>
        <w:ind w:firstLine="709"/>
        <w:jc w:val="both"/>
        <w:rPr>
          <w:b/>
          <w:bCs/>
        </w:rPr>
      </w:pPr>
      <w:bookmarkStart w:id="4" w:name="_GoBack"/>
      <w:bookmarkEnd w:id="4"/>
    </w:p>
    <w:p w:rsidR="00BF1FDD" w:rsidRPr="00BF1FDD" w:rsidRDefault="00BF1FDD" w:rsidP="00BF1FDD">
      <w:pPr>
        <w:widowControl w:val="0"/>
        <w:autoSpaceDE w:val="0"/>
        <w:autoSpaceDN w:val="0"/>
        <w:adjustRightInd w:val="0"/>
        <w:jc w:val="center"/>
        <w:rPr>
          <w:b/>
          <w:bCs/>
          <w:sz w:val="28"/>
          <w:szCs w:val="28"/>
        </w:rPr>
      </w:pPr>
      <w:r w:rsidRPr="00BF1FDD">
        <w:rPr>
          <w:b/>
          <w:bCs/>
          <w:sz w:val="28"/>
          <w:szCs w:val="28"/>
        </w:rPr>
        <w:t>Положение о формировании муниципального задания</w:t>
      </w:r>
    </w:p>
    <w:p w:rsidR="00BF1FDD" w:rsidRPr="00BF1FDD" w:rsidRDefault="00BF1FDD" w:rsidP="00BF1FDD">
      <w:pPr>
        <w:widowControl w:val="0"/>
        <w:autoSpaceDE w:val="0"/>
        <w:autoSpaceDN w:val="0"/>
        <w:adjustRightInd w:val="0"/>
        <w:jc w:val="center"/>
        <w:rPr>
          <w:b/>
          <w:bCs/>
          <w:sz w:val="28"/>
          <w:szCs w:val="28"/>
        </w:rPr>
      </w:pPr>
      <w:r w:rsidRPr="00BF1FDD">
        <w:rPr>
          <w:b/>
          <w:bCs/>
          <w:sz w:val="28"/>
          <w:szCs w:val="28"/>
        </w:rPr>
        <w:t xml:space="preserve">на оказание муниципальных услуг (выполнение работ) в отношении </w:t>
      </w:r>
    </w:p>
    <w:p w:rsidR="00BF1FDD" w:rsidRPr="00BF1FDD" w:rsidRDefault="00BF1FDD" w:rsidP="00566120">
      <w:pPr>
        <w:widowControl w:val="0"/>
        <w:autoSpaceDE w:val="0"/>
        <w:autoSpaceDN w:val="0"/>
        <w:adjustRightInd w:val="0"/>
        <w:jc w:val="center"/>
        <w:rPr>
          <w:b/>
          <w:bCs/>
          <w:sz w:val="28"/>
          <w:szCs w:val="28"/>
        </w:rPr>
      </w:pPr>
      <w:r w:rsidRPr="00BF1FDD">
        <w:rPr>
          <w:b/>
          <w:bCs/>
          <w:sz w:val="28"/>
          <w:szCs w:val="28"/>
        </w:rPr>
        <w:t xml:space="preserve">учреждений </w:t>
      </w:r>
      <w:r w:rsidR="00566120">
        <w:rPr>
          <w:b/>
          <w:bCs/>
          <w:sz w:val="28"/>
          <w:szCs w:val="28"/>
        </w:rPr>
        <w:t>сельского поселения «Даурское»</w:t>
      </w:r>
      <w:r w:rsidR="00D0412D">
        <w:rPr>
          <w:b/>
          <w:bCs/>
          <w:sz w:val="28"/>
          <w:szCs w:val="28"/>
        </w:rPr>
        <w:t xml:space="preserve"> </w:t>
      </w:r>
      <w:r w:rsidR="00566120">
        <w:rPr>
          <w:b/>
          <w:bCs/>
          <w:sz w:val="28"/>
          <w:szCs w:val="28"/>
        </w:rPr>
        <w:t xml:space="preserve">и </w:t>
      </w:r>
      <w:r w:rsidRPr="00BF1FDD">
        <w:rPr>
          <w:b/>
          <w:bCs/>
          <w:sz w:val="28"/>
          <w:szCs w:val="28"/>
        </w:rPr>
        <w:t>финансовом обеспечении выполнения муниципального задания</w:t>
      </w:r>
    </w:p>
    <w:p w:rsidR="00BF1FDD" w:rsidRPr="00BF1FDD" w:rsidRDefault="00BF1FDD" w:rsidP="00BF1FDD">
      <w:pPr>
        <w:widowControl w:val="0"/>
        <w:autoSpaceDE w:val="0"/>
        <w:autoSpaceDN w:val="0"/>
        <w:adjustRightInd w:val="0"/>
        <w:jc w:val="center"/>
        <w:rPr>
          <w:sz w:val="22"/>
          <w:szCs w:val="28"/>
        </w:rPr>
      </w:pPr>
    </w:p>
    <w:p w:rsidR="00BF1FDD" w:rsidRPr="00BF1FDD" w:rsidRDefault="00BF1FDD" w:rsidP="00566120">
      <w:pPr>
        <w:widowControl w:val="0"/>
        <w:numPr>
          <w:ilvl w:val="0"/>
          <w:numId w:val="12"/>
        </w:numPr>
        <w:tabs>
          <w:tab w:val="left" w:pos="1134"/>
        </w:tabs>
        <w:autoSpaceDE w:val="0"/>
        <w:autoSpaceDN w:val="0"/>
        <w:adjustRightInd w:val="0"/>
        <w:ind w:left="0" w:firstLine="709"/>
        <w:contextualSpacing/>
        <w:jc w:val="both"/>
        <w:rPr>
          <w:rFonts w:eastAsia="Calibri"/>
          <w:sz w:val="28"/>
          <w:szCs w:val="28"/>
        </w:rPr>
      </w:pPr>
      <w:r w:rsidRPr="00BF1FDD">
        <w:rPr>
          <w:rFonts w:eastAsia="Calibri"/>
          <w:sz w:val="28"/>
          <w:szCs w:val="28"/>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автономными учреждениями </w:t>
      </w:r>
      <w:r w:rsidR="00D0412D">
        <w:rPr>
          <w:rFonts w:eastAsia="Calibri"/>
          <w:sz w:val="28"/>
          <w:szCs w:val="28"/>
        </w:rPr>
        <w:t xml:space="preserve">сельского </w:t>
      </w:r>
      <w:r w:rsidR="001C5F07">
        <w:rPr>
          <w:rFonts w:eastAsia="Calibri"/>
          <w:sz w:val="28"/>
          <w:szCs w:val="28"/>
        </w:rPr>
        <w:t>поселения «Даурское»</w:t>
      </w:r>
      <w:r w:rsidRPr="00BF1FDD">
        <w:rPr>
          <w:rFonts w:eastAsia="Calibri"/>
          <w:sz w:val="28"/>
          <w:szCs w:val="28"/>
        </w:rPr>
        <w:t xml:space="preserve">, созданными на базе имущества, находящегося в собственности  </w:t>
      </w:r>
      <w:r w:rsidR="00566120">
        <w:rPr>
          <w:rFonts w:eastAsia="Calibri"/>
          <w:sz w:val="28"/>
          <w:szCs w:val="28"/>
        </w:rPr>
        <w:t>сельского поселения «Даурское»</w:t>
      </w:r>
      <w:r w:rsidRPr="00BF1FDD">
        <w:rPr>
          <w:rFonts w:eastAsia="Calibri"/>
          <w:sz w:val="28"/>
          <w:szCs w:val="28"/>
        </w:rPr>
        <w:t xml:space="preserve"> (далее – бюджетные (автономные) учреждения муниципального образования), а также казенными учреждениями, определенными правовыми актами главных распорядителей средств бюджета </w:t>
      </w:r>
      <w:r w:rsidR="00D0412D">
        <w:rPr>
          <w:rFonts w:eastAsia="Calibri"/>
          <w:sz w:val="28"/>
          <w:szCs w:val="28"/>
        </w:rPr>
        <w:t>с</w:t>
      </w:r>
      <w:r w:rsidR="001C5F07">
        <w:rPr>
          <w:rFonts w:eastAsia="Calibri"/>
          <w:sz w:val="28"/>
          <w:szCs w:val="28"/>
        </w:rPr>
        <w:t>ельского поселения «Даурское»</w:t>
      </w:r>
      <w:r w:rsidRPr="00BF1FDD">
        <w:rPr>
          <w:rFonts w:eastAsia="Calibri"/>
          <w:sz w:val="28"/>
          <w:szCs w:val="28"/>
        </w:rPr>
        <w:t>, в ведении которых находятся казенные учреждения (далее – казенные учреждения муниципального образования).</w:t>
      </w:r>
    </w:p>
    <w:p w:rsidR="00BF1FDD" w:rsidRPr="00BF1FDD" w:rsidRDefault="00BF1FDD" w:rsidP="00BF1FDD">
      <w:pPr>
        <w:widowControl w:val="0"/>
        <w:tabs>
          <w:tab w:val="left" w:pos="1134"/>
        </w:tabs>
        <w:autoSpaceDE w:val="0"/>
        <w:autoSpaceDN w:val="0"/>
        <w:adjustRightInd w:val="0"/>
        <w:contextualSpacing/>
        <w:jc w:val="center"/>
        <w:rPr>
          <w:rFonts w:eastAsia="Calibri"/>
          <w:sz w:val="18"/>
          <w:szCs w:val="28"/>
        </w:rPr>
      </w:pPr>
    </w:p>
    <w:p w:rsidR="00BF1FDD" w:rsidRPr="00BF1FDD" w:rsidRDefault="00BF1FDD" w:rsidP="00BF1FDD">
      <w:pPr>
        <w:widowControl w:val="0"/>
        <w:autoSpaceDE w:val="0"/>
        <w:autoSpaceDN w:val="0"/>
        <w:adjustRightInd w:val="0"/>
        <w:jc w:val="center"/>
        <w:rPr>
          <w:b/>
          <w:sz w:val="28"/>
          <w:szCs w:val="28"/>
        </w:rPr>
      </w:pPr>
      <w:smartTag w:uri="urn:schemas-microsoft-com:office:smarttags" w:element="place">
        <w:r w:rsidRPr="00BF1FDD">
          <w:rPr>
            <w:b/>
            <w:sz w:val="28"/>
            <w:szCs w:val="28"/>
            <w:lang w:val="en-US"/>
          </w:rPr>
          <w:t>I</w:t>
        </w:r>
        <w:r w:rsidRPr="00BF1FDD">
          <w:rPr>
            <w:b/>
            <w:sz w:val="28"/>
            <w:szCs w:val="28"/>
          </w:rPr>
          <w:t>.</w:t>
        </w:r>
      </w:smartTag>
      <w:r w:rsidRPr="00BF1FDD">
        <w:rPr>
          <w:b/>
          <w:sz w:val="28"/>
          <w:szCs w:val="28"/>
        </w:rPr>
        <w:t xml:space="preserve"> Формирование (изменение) муниципального задания</w:t>
      </w:r>
    </w:p>
    <w:p w:rsidR="00BF1FDD" w:rsidRPr="00BF1FDD" w:rsidRDefault="00BF1FDD" w:rsidP="00BF1FDD">
      <w:pPr>
        <w:widowControl w:val="0"/>
        <w:autoSpaceDE w:val="0"/>
        <w:autoSpaceDN w:val="0"/>
        <w:adjustRightInd w:val="0"/>
        <w:jc w:val="center"/>
        <w:rPr>
          <w:b/>
          <w:sz w:val="18"/>
          <w:szCs w:val="28"/>
        </w:rPr>
      </w:pPr>
    </w:p>
    <w:p w:rsidR="00BF1FDD" w:rsidRPr="00BF1FDD" w:rsidRDefault="00BF1FDD" w:rsidP="00BF1FDD">
      <w:pPr>
        <w:ind w:firstLine="708"/>
        <w:jc w:val="both"/>
        <w:rPr>
          <w:sz w:val="28"/>
          <w:szCs w:val="28"/>
        </w:rPr>
      </w:pPr>
      <w:r w:rsidRPr="00BF1FDD">
        <w:rPr>
          <w:sz w:val="28"/>
          <w:szCs w:val="28"/>
        </w:rPr>
        <w:t xml:space="preserve">2. Муниципальное задание формируется органами администрации </w:t>
      </w:r>
      <w:r w:rsidR="00D0412D">
        <w:rPr>
          <w:sz w:val="28"/>
          <w:szCs w:val="28"/>
        </w:rPr>
        <w:t>с</w:t>
      </w:r>
      <w:r w:rsidR="001C5F07">
        <w:rPr>
          <w:sz w:val="28"/>
          <w:szCs w:val="28"/>
        </w:rPr>
        <w:t>ельского поселения «Даурское»</w:t>
      </w:r>
      <w:r w:rsidRPr="00BF1FDD">
        <w:rPr>
          <w:sz w:val="28"/>
          <w:szCs w:val="28"/>
        </w:rPr>
        <w:t xml:space="preserve">, осуществляющим функции и полномочия учредителей  муниципальных  бюджетных и автономных учреждений </w:t>
      </w:r>
      <w:r w:rsidR="00D0412D">
        <w:rPr>
          <w:sz w:val="28"/>
          <w:szCs w:val="28"/>
        </w:rPr>
        <w:t>с</w:t>
      </w:r>
      <w:r w:rsidR="001C5F07">
        <w:rPr>
          <w:sz w:val="28"/>
          <w:szCs w:val="28"/>
        </w:rPr>
        <w:t>ельского поселения «Даурское»</w:t>
      </w:r>
      <w:r w:rsidRPr="00BF1FDD">
        <w:rPr>
          <w:sz w:val="28"/>
          <w:szCs w:val="28"/>
        </w:rPr>
        <w:t xml:space="preserve">, а также функции главных распорядителей средств бюджета поселения, в ведении которых находятся муниципальные казенные учреждения </w:t>
      </w:r>
      <w:r w:rsidR="00566120">
        <w:rPr>
          <w:sz w:val="28"/>
          <w:szCs w:val="28"/>
        </w:rPr>
        <w:t>сельского поселения «Даурское»</w:t>
      </w:r>
      <w:r w:rsidRPr="00BF1FDD">
        <w:rPr>
          <w:sz w:val="28"/>
          <w:szCs w:val="28"/>
        </w:rPr>
        <w:t xml:space="preserve"> (далее - органы, осуществляющие функции и полномочия учредителя), в соответствии с основными видами деятельности, предусмотренными учредительными документами муниципального учреждения </w:t>
      </w:r>
      <w:r w:rsidR="00566120">
        <w:rPr>
          <w:sz w:val="28"/>
          <w:szCs w:val="28"/>
        </w:rPr>
        <w:t>сельского поселения «Даурское»</w:t>
      </w:r>
      <w:r w:rsidRPr="00BF1FDD">
        <w:rPr>
          <w:sz w:val="28"/>
          <w:szCs w:val="28"/>
        </w:rPr>
        <w:t xml:space="preserve"> и ведомственным перечнем муниципальных услуг и работ (далее- ведомственный перечень), утвержденным в соответствии с постановлением администрации </w:t>
      </w:r>
      <w:r w:rsidR="00566120">
        <w:rPr>
          <w:sz w:val="28"/>
          <w:szCs w:val="28"/>
        </w:rPr>
        <w:t>сельского поселения «Даурское»</w:t>
      </w:r>
      <w:r w:rsidR="00D0412D">
        <w:rPr>
          <w:sz w:val="28"/>
          <w:szCs w:val="28"/>
        </w:rPr>
        <w:t xml:space="preserve"> </w:t>
      </w:r>
      <w:r w:rsidRPr="00BF1FDD">
        <w:rPr>
          <w:sz w:val="28"/>
          <w:szCs w:val="28"/>
        </w:rPr>
        <w:t xml:space="preserve">от </w:t>
      </w:r>
      <w:r w:rsidR="00D0412D">
        <w:rPr>
          <w:sz w:val="28"/>
          <w:szCs w:val="28"/>
        </w:rPr>
        <w:t>20.04.2015г.</w:t>
      </w:r>
      <w:r w:rsidRPr="00BF1FDD">
        <w:rPr>
          <w:sz w:val="28"/>
          <w:szCs w:val="28"/>
        </w:rPr>
        <w:t xml:space="preserve"> № </w:t>
      </w:r>
      <w:r w:rsidR="00D0412D">
        <w:rPr>
          <w:sz w:val="28"/>
          <w:szCs w:val="28"/>
        </w:rPr>
        <w:t>37</w:t>
      </w:r>
      <w:r w:rsidRPr="00BF1FDD">
        <w:rPr>
          <w:sz w:val="28"/>
          <w:szCs w:val="28"/>
        </w:rPr>
        <w:t xml:space="preserve"> </w:t>
      </w:r>
      <w:r w:rsidR="00D0412D" w:rsidRPr="00D0412D">
        <w:rPr>
          <w:sz w:val="28"/>
          <w:szCs w:val="28"/>
        </w:rPr>
        <w:t>Об утверждении порядка формирования, ведения и утверждения ведомственных перечней государственных (муниципальных) услуг и работ, оказываемых и выполняемых муниципальными учреждениями сельского поселения «Даурское»</w:t>
      </w:r>
      <w:r w:rsidR="00D0412D">
        <w:rPr>
          <w:sz w:val="28"/>
          <w:szCs w:val="28"/>
        </w:rPr>
        <w:t xml:space="preserve">», </w:t>
      </w:r>
      <w:r w:rsidRPr="00BF1FDD">
        <w:rPr>
          <w:sz w:val="28"/>
          <w:szCs w:val="28"/>
        </w:rPr>
        <w:t xml:space="preserve">по форме согласно </w:t>
      </w:r>
      <w:hyperlink w:anchor="sub_10000" w:history="1">
        <w:r w:rsidRPr="00BF1FDD">
          <w:rPr>
            <w:sz w:val="28"/>
            <w:szCs w:val="28"/>
          </w:rPr>
          <w:t>приложению N 1</w:t>
        </w:r>
      </w:hyperlink>
      <w:r w:rsidRPr="00BF1FDD">
        <w:rPr>
          <w:sz w:val="28"/>
          <w:szCs w:val="28"/>
        </w:rPr>
        <w:t xml:space="preserve"> к Положению.</w:t>
      </w:r>
    </w:p>
    <w:p w:rsidR="00BF1FDD" w:rsidRPr="00BF1FDD" w:rsidRDefault="00BF1FDD" w:rsidP="00BF1FDD">
      <w:pPr>
        <w:widowControl w:val="0"/>
        <w:autoSpaceDE w:val="0"/>
        <w:autoSpaceDN w:val="0"/>
        <w:adjustRightInd w:val="0"/>
        <w:ind w:firstLine="709"/>
        <w:jc w:val="both"/>
        <w:rPr>
          <w:sz w:val="28"/>
          <w:szCs w:val="28"/>
        </w:rPr>
      </w:pPr>
      <w:bookmarkStart w:id="5" w:name="Par85"/>
      <w:bookmarkEnd w:id="5"/>
      <w:r w:rsidRPr="00BF1FDD">
        <w:rPr>
          <w:sz w:val="28"/>
          <w:szCs w:val="28"/>
        </w:rPr>
        <w:t xml:space="preserve">3. 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об исполнении муниципального </w:t>
      </w:r>
      <w:r w:rsidRPr="00BF1FDD">
        <w:rPr>
          <w:sz w:val="28"/>
          <w:szCs w:val="28"/>
        </w:rPr>
        <w:lastRenderedPageBreak/>
        <w:t xml:space="preserve">задания. </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 xml:space="preserve">4. Муниципальное задание формируется в процессе формирования бюджета </w:t>
      </w:r>
      <w:r w:rsidR="00566120">
        <w:rPr>
          <w:sz w:val="28"/>
          <w:szCs w:val="28"/>
        </w:rPr>
        <w:t>сельского поселения «Даурское»</w:t>
      </w:r>
      <w:r w:rsidRPr="00BF1FDD">
        <w:rPr>
          <w:sz w:val="28"/>
          <w:szCs w:val="28"/>
        </w:rPr>
        <w:t xml:space="preserve"> на очередной финансовый год и плановый период на срок, соответствующий сроку формирования бюджета поселения, и утверждается не позднее 15 (пятнадцати) рабочих дней со дня утверждения главным распорядителям средств бюджета </w:t>
      </w:r>
      <w:r w:rsidR="00566120">
        <w:rPr>
          <w:sz w:val="28"/>
          <w:szCs w:val="28"/>
        </w:rPr>
        <w:t>сельского поселения «</w:t>
      </w:r>
      <w:r w:rsidR="00031CBE">
        <w:rPr>
          <w:sz w:val="28"/>
          <w:szCs w:val="28"/>
        </w:rPr>
        <w:t>Даурское»</w:t>
      </w:r>
      <w:r w:rsidR="00031CBE" w:rsidRPr="00BF1FDD">
        <w:rPr>
          <w:sz w:val="28"/>
          <w:szCs w:val="28"/>
        </w:rPr>
        <w:t xml:space="preserve"> лимитов</w:t>
      </w:r>
      <w:r w:rsidRPr="00BF1FDD">
        <w:rPr>
          <w:sz w:val="28"/>
          <w:szCs w:val="28"/>
        </w:rPr>
        <w:t xml:space="preserve"> бюджетных обязательств. </w:t>
      </w:r>
    </w:p>
    <w:p w:rsidR="00BF1FDD" w:rsidRPr="00BF1FDD" w:rsidRDefault="00BF1FDD" w:rsidP="00BF1FDD">
      <w:pPr>
        <w:autoSpaceDE w:val="0"/>
        <w:autoSpaceDN w:val="0"/>
        <w:adjustRightInd w:val="0"/>
        <w:ind w:firstLine="720"/>
        <w:jc w:val="both"/>
        <w:rPr>
          <w:sz w:val="28"/>
          <w:szCs w:val="28"/>
        </w:rPr>
      </w:pPr>
      <w:r w:rsidRPr="00BF1FDD">
        <w:rPr>
          <w:sz w:val="28"/>
          <w:szCs w:val="28"/>
        </w:rPr>
        <w:t>В случае внесения изменений в показатели муниципального задания, в нормативные правовые акты, на основании которых сформировано муниципальное задание, а также изменений размера бюджетных ассигнований формируется новое муниципальное задание (с учетом внесенных изменений) в порядке, предусмотренном настоящим разделом.</w:t>
      </w:r>
    </w:p>
    <w:p w:rsidR="00BF1FDD" w:rsidRPr="00BF1FDD" w:rsidRDefault="00BF1FDD" w:rsidP="00BF1FDD">
      <w:pPr>
        <w:ind w:firstLine="708"/>
        <w:jc w:val="both"/>
        <w:rPr>
          <w:sz w:val="28"/>
          <w:szCs w:val="28"/>
        </w:rPr>
      </w:pPr>
      <w:r w:rsidRPr="00BF1FDD">
        <w:rPr>
          <w:sz w:val="28"/>
          <w:szCs w:val="28"/>
        </w:rPr>
        <w:t xml:space="preserve">5. Распределение показателей объема муниципальных услуг (работ), содержащихся в муниципальном задании, утвержденном муниципальному учреждению </w:t>
      </w:r>
      <w:r w:rsidR="00031CBE">
        <w:rPr>
          <w:sz w:val="28"/>
          <w:szCs w:val="28"/>
        </w:rPr>
        <w:t>с</w:t>
      </w:r>
      <w:r w:rsidR="001C5F07">
        <w:rPr>
          <w:sz w:val="28"/>
          <w:szCs w:val="28"/>
        </w:rPr>
        <w:t>ельского поселения «Даурское»</w:t>
      </w:r>
      <w:r w:rsidRPr="00BF1FDD">
        <w:rPr>
          <w:sz w:val="28"/>
          <w:szCs w:val="28"/>
        </w:rPr>
        <w:t xml:space="preserve">, между его обособленными подразделениями или внесение изменений в установленные показатели </w:t>
      </w:r>
      <w:r w:rsidR="00031CBE" w:rsidRPr="00BF1FDD">
        <w:rPr>
          <w:sz w:val="28"/>
          <w:szCs w:val="28"/>
        </w:rPr>
        <w:t>осуществляется муниципальным</w:t>
      </w:r>
      <w:r w:rsidRPr="00BF1FDD">
        <w:rPr>
          <w:sz w:val="28"/>
          <w:szCs w:val="28"/>
        </w:rPr>
        <w:t xml:space="preserve"> учреждением не позднее 10 (десяти) рабочих дней со дня утверждения муниципального задания, если иное не предусмотрено органом, осуществляющим функции и полномочия учредителя.</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 xml:space="preserve">6. Органы, осуществляющие функции и полномочия учредителя, обеспечивают формирование и представление информации и документов по каждому муниципальному </w:t>
      </w:r>
      <w:r w:rsidR="00031CBE" w:rsidRPr="00BF1FDD">
        <w:rPr>
          <w:sz w:val="28"/>
          <w:szCs w:val="28"/>
        </w:rPr>
        <w:t>заданию для</w:t>
      </w:r>
      <w:r w:rsidRPr="00BF1FDD">
        <w:rPr>
          <w:sz w:val="28"/>
          <w:szCs w:val="28"/>
        </w:rPr>
        <w:t xml:space="preserve"> включения в реестр муниципальных заданий, ведение которого осуществляется администрацией </w:t>
      </w:r>
      <w:r w:rsidR="00031CBE">
        <w:rPr>
          <w:sz w:val="28"/>
          <w:szCs w:val="28"/>
        </w:rPr>
        <w:t>с</w:t>
      </w:r>
      <w:r w:rsidR="001C5F07">
        <w:rPr>
          <w:sz w:val="28"/>
          <w:szCs w:val="28"/>
        </w:rPr>
        <w:t>ельского поселения «Даурское»</w:t>
      </w:r>
      <w:r w:rsidRPr="00BF1FDD">
        <w:rPr>
          <w:sz w:val="28"/>
          <w:szCs w:val="28"/>
        </w:rPr>
        <w:t xml:space="preserve">. Реестр муниципальных заданий размещается на официальном сайте в информационно-телекоммуникационной сети «Интернет» по адресу: </w:t>
      </w:r>
      <w:hyperlink r:id="rId12" w:history="1">
        <w:r w:rsidRPr="00031CBE">
          <w:rPr>
            <w:sz w:val="28"/>
            <w:szCs w:val="28"/>
            <w:u w:val="single"/>
          </w:rPr>
          <w:t>www.bus.gov.ru</w:t>
        </w:r>
      </w:hyperlink>
      <w:r w:rsidRPr="00031CBE">
        <w:rPr>
          <w:sz w:val="28"/>
          <w:szCs w:val="28"/>
        </w:rPr>
        <w:t xml:space="preserve"> </w:t>
      </w:r>
      <w:r w:rsidRPr="00BF1FDD">
        <w:rPr>
          <w:sz w:val="28"/>
          <w:szCs w:val="28"/>
        </w:rPr>
        <w:t>(далее - официальный сайт) и едином портале бюджетной системы Российской Федерации.</w:t>
      </w:r>
    </w:p>
    <w:p w:rsidR="00BF1FDD" w:rsidRPr="00031CBE" w:rsidRDefault="00BF1FDD" w:rsidP="00031CBE">
      <w:pPr>
        <w:pStyle w:val="a8"/>
        <w:widowControl w:val="0"/>
        <w:autoSpaceDE w:val="0"/>
        <w:autoSpaceDN w:val="0"/>
        <w:adjustRightInd w:val="0"/>
        <w:spacing w:line="240" w:lineRule="auto"/>
        <w:rPr>
          <w:szCs w:val="28"/>
        </w:rPr>
      </w:pPr>
      <w:r w:rsidRPr="00031CBE">
        <w:rPr>
          <w:szCs w:val="28"/>
        </w:rPr>
        <w:t xml:space="preserve">7. Муниципальное задания и отчеты об их исполнении, формируемые по форме согласно приложению № 2 к настоящему Положению, в течение пяти рабочих дней с момента их формирования размещаются в установленном порядке на официальном сайте,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 </w:t>
      </w:r>
    </w:p>
    <w:p w:rsidR="00BF1FDD" w:rsidRPr="00BF1FDD" w:rsidRDefault="00BF1FDD" w:rsidP="00BF1FDD">
      <w:pPr>
        <w:widowControl w:val="0"/>
        <w:autoSpaceDE w:val="0"/>
        <w:autoSpaceDN w:val="0"/>
        <w:adjustRightInd w:val="0"/>
        <w:jc w:val="center"/>
        <w:rPr>
          <w:sz w:val="18"/>
          <w:szCs w:val="28"/>
        </w:rPr>
      </w:pPr>
    </w:p>
    <w:p w:rsidR="00BF1FDD" w:rsidRPr="00BF1FDD" w:rsidRDefault="00BF1FDD" w:rsidP="00BF1FDD">
      <w:pPr>
        <w:widowControl w:val="0"/>
        <w:autoSpaceDE w:val="0"/>
        <w:autoSpaceDN w:val="0"/>
        <w:adjustRightInd w:val="0"/>
        <w:contextualSpacing/>
        <w:jc w:val="center"/>
        <w:rPr>
          <w:rFonts w:eastAsia="Calibri"/>
          <w:b/>
          <w:sz w:val="28"/>
          <w:szCs w:val="28"/>
        </w:rPr>
      </w:pPr>
      <w:r w:rsidRPr="00BF1FDD">
        <w:rPr>
          <w:rFonts w:eastAsia="Calibri"/>
          <w:b/>
          <w:sz w:val="28"/>
          <w:szCs w:val="28"/>
          <w:lang w:val="en-US"/>
        </w:rPr>
        <w:t>II</w:t>
      </w:r>
      <w:r w:rsidRPr="00BF1FDD">
        <w:rPr>
          <w:rFonts w:eastAsia="Calibri"/>
          <w:b/>
          <w:sz w:val="28"/>
          <w:szCs w:val="28"/>
        </w:rPr>
        <w:t>. Финансовое обеспечение выполнения муниципального задания</w:t>
      </w:r>
    </w:p>
    <w:p w:rsidR="00BF1FDD" w:rsidRPr="00BF1FDD" w:rsidRDefault="00BF1FDD" w:rsidP="00BF1FDD">
      <w:pPr>
        <w:widowControl w:val="0"/>
        <w:tabs>
          <w:tab w:val="left" w:pos="1134"/>
        </w:tabs>
        <w:autoSpaceDE w:val="0"/>
        <w:autoSpaceDN w:val="0"/>
        <w:adjustRightInd w:val="0"/>
        <w:jc w:val="center"/>
        <w:rPr>
          <w:sz w:val="18"/>
          <w:szCs w:val="28"/>
        </w:rPr>
      </w:pP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 xml:space="preserve">9.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w:t>
      </w:r>
      <w:r w:rsidR="00566120">
        <w:rPr>
          <w:sz w:val="28"/>
          <w:szCs w:val="28"/>
        </w:rPr>
        <w:t>сельского поселения «Даурское»</w:t>
      </w:r>
      <w:r w:rsidRPr="00BF1FDD">
        <w:rPr>
          <w:sz w:val="28"/>
          <w:szCs w:val="28"/>
        </w:rPr>
        <w:t xml:space="preserve"> или приобретенного им за счет средств, выделенных муниципальному учреждению учредителем на приобретение такого имущества, в том числе земельные участки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10. Объем финансового обеспечения выполнения муниципального задания (R) рассчитывается по формуле:</w:t>
      </w:r>
    </w:p>
    <w:p w:rsidR="00BF1FDD" w:rsidRPr="00BF1FDD" w:rsidRDefault="00BF1FDD" w:rsidP="00BF1FDD">
      <w:pPr>
        <w:tabs>
          <w:tab w:val="left" w:pos="2655"/>
        </w:tabs>
        <w:autoSpaceDE w:val="0"/>
        <w:autoSpaceDN w:val="0"/>
        <w:adjustRightInd w:val="0"/>
        <w:ind w:firstLine="709"/>
        <w:jc w:val="center"/>
        <w:outlineLvl w:val="2"/>
        <w:rPr>
          <w:color w:val="000000"/>
          <w:sz w:val="28"/>
          <w:szCs w:val="28"/>
        </w:rPr>
      </w:pPr>
      <m:oMath>
        <m:r>
          <w:rPr>
            <w:rFonts w:ascii="Cambria Math" w:hAnsi="Cambria Math"/>
            <w:sz w:val="28"/>
            <w:szCs w:val="28"/>
          </w:rPr>
          <m:t>R=</m:t>
        </m:r>
        <m:nary>
          <m:naryPr>
            <m:chr m:val="∑"/>
            <m:limLoc m:val="subSup"/>
            <m:supHide m:val="1"/>
            <m:ctrlPr>
              <w:rPr>
                <w:rFonts w:ascii="Cambria Math" w:hAnsi="Cambria Math"/>
                <w:i/>
                <w:sz w:val="28"/>
                <w:szCs w:val="28"/>
              </w:rPr>
            </m:ctrlPr>
          </m:naryPr>
          <m:sub>
            <m:r>
              <w:rPr>
                <w:rFonts w:ascii="Cambria Math" w:hAnsi="Cambria Math"/>
                <w:sz w:val="28"/>
                <w:szCs w:val="28"/>
              </w:rPr>
              <m:t>i</m:t>
            </m:r>
          </m:sub>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lang w:val="en-US"/>
              </w:rPr>
              <m:t>w</m:t>
            </m:r>
          </m:sub>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e>
        </m:nary>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lang w:val="en-US"/>
              </w:rPr>
              <m:t>i</m:t>
            </m:r>
          </m:sub>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m:t>
                </m:r>
              </m:sub>
              <m:sup/>
            </m:sSubSup>
          </m:e>
        </m:nary>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lang w:val="en-US"/>
              </w:rPr>
              <m:t>N</m:t>
            </m:r>
          </m:e>
          <m:sup>
            <m:r>
              <w:rPr>
                <w:rFonts w:ascii="Cambria Math" w:hAnsi="Cambria Math"/>
                <w:sz w:val="28"/>
                <w:szCs w:val="28"/>
              </w:rPr>
              <m:t>УН</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lang w:val="en-US"/>
              </w:rPr>
              <m:t>N</m:t>
            </m:r>
          </m:e>
          <m:sup>
            <m:r>
              <w:rPr>
                <w:rFonts w:ascii="Cambria Math" w:hAnsi="Cambria Math"/>
                <w:sz w:val="28"/>
                <w:szCs w:val="28"/>
              </w:rPr>
              <m:t>СИ</m:t>
            </m:r>
          </m:sup>
        </m:sSup>
        <m:r>
          <w:rPr>
            <w:rFonts w:ascii="Cambria Math" w:hAnsi="Cambria Math"/>
            <w:sz w:val="28"/>
            <w:szCs w:val="28"/>
          </w:rPr>
          <m:t xml:space="preserve"> </m:t>
        </m:r>
      </m:oMath>
      <w:r w:rsidRPr="00BF1FDD">
        <w:rPr>
          <w:sz w:val="28"/>
          <w:szCs w:val="28"/>
        </w:rPr>
        <w:t xml:space="preserve">, </w:t>
      </w:r>
      <w:r w:rsidRPr="00BF1FDD">
        <w:rPr>
          <w:color w:val="000000"/>
          <w:sz w:val="28"/>
          <w:szCs w:val="28"/>
        </w:rPr>
        <w:t>где:</w:t>
      </w:r>
    </w:p>
    <w:p w:rsidR="00BF1FDD" w:rsidRPr="00BF1FDD" w:rsidRDefault="00BF1FDD" w:rsidP="00BF1FDD">
      <w:pPr>
        <w:tabs>
          <w:tab w:val="left" w:pos="2655"/>
        </w:tabs>
        <w:autoSpaceDE w:val="0"/>
        <w:autoSpaceDN w:val="0"/>
        <w:adjustRightInd w:val="0"/>
        <w:ind w:firstLine="709"/>
        <w:jc w:val="center"/>
        <w:outlineLvl w:val="2"/>
        <w:rPr>
          <w:sz w:val="28"/>
          <w:szCs w:val="28"/>
        </w:rPr>
      </w:pPr>
    </w:p>
    <w:p w:rsidR="00BF1FDD" w:rsidRPr="00BF1FDD" w:rsidRDefault="00BF1FDD" w:rsidP="00BF1FDD">
      <w:pPr>
        <w:tabs>
          <w:tab w:val="left" w:pos="5205"/>
        </w:tabs>
        <w:ind w:firstLine="709"/>
        <w:jc w:val="both"/>
        <w:rPr>
          <w:sz w:val="28"/>
          <w:szCs w:val="28"/>
        </w:rPr>
      </w:pPr>
      <w:r w:rsidRPr="00BF1FDD">
        <w:rPr>
          <w:b/>
          <w:i/>
          <w:sz w:val="28"/>
          <w:szCs w:val="28"/>
          <w:lang w:val="en-US"/>
        </w:rPr>
        <w:t>N</w:t>
      </w:r>
      <w:r w:rsidRPr="00BF1FDD">
        <w:rPr>
          <w:b/>
          <w:sz w:val="28"/>
          <w:szCs w:val="28"/>
          <w:lang w:val="en-US"/>
        </w:rPr>
        <w:t>i</w:t>
      </w:r>
      <w:r w:rsidRPr="00BF1FDD">
        <w:rPr>
          <w:sz w:val="28"/>
          <w:szCs w:val="28"/>
        </w:rPr>
        <w:t>- нормативные затраты на оказание i-ой муниципальной услуги, включенной в ведомственный перечень;</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b/>
          <w:i/>
          <w:sz w:val="28"/>
          <w:szCs w:val="28"/>
          <w:lang w:val="en-US"/>
        </w:rPr>
        <w:t>V</w:t>
      </w:r>
      <w:r w:rsidRPr="00BF1FDD">
        <w:rPr>
          <w:b/>
          <w:sz w:val="28"/>
          <w:szCs w:val="28"/>
          <w:lang w:val="en-US"/>
        </w:rPr>
        <w:t>i</w:t>
      </w:r>
      <w:r w:rsidRPr="00BF1FDD">
        <w:rPr>
          <w:sz w:val="28"/>
          <w:szCs w:val="28"/>
        </w:rPr>
        <w:t>- объем i-ой муниципальной услуги, установленной муниципальным заданием;</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b/>
          <w:i/>
          <w:sz w:val="28"/>
          <w:szCs w:val="28"/>
          <w:lang w:val="en-US"/>
        </w:rPr>
        <w:t>N</w:t>
      </w:r>
      <w:r w:rsidRPr="00BF1FDD">
        <w:rPr>
          <w:b/>
          <w:sz w:val="28"/>
          <w:szCs w:val="28"/>
          <w:lang w:val="en-US"/>
        </w:rPr>
        <w:t>w</w:t>
      </w:r>
      <w:r w:rsidRPr="00BF1FDD">
        <w:rPr>
          <w:sz w:val="28"/>
          <w:szCs w:val="28"/>
        </w:rPr>
        <w:t xml:space="preserve">– нормативные затраты на выполнение </w:t>
      </w:r>
      <w:r w:rsidRPr="00BF1FDD">
        <w:rPr>
          <w:sz w:val="28"/>
          <w:szCs w:val="28"/>
          <w:lang w:val="en-US"/>
        </w:rPr>
        <w:t>w</w:t>
      </w:r>
      <w:r w:rsidRPr="00BF1FDD">
        <w:rPr>
          <w:sz w:val="28"/>
          <w:szCs w:val="28"/>
        </w:rPr>
        <w:t>-ой работы, включенной в ведомственный перечень;</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b/>
          <w:i/>
          <w:sz w:val="28"/>
          <w:szCs w:val="28"/>
          <w:lang w:val="en-US"/>
        </w:rPr>
        <w:t>P</w:t>
      </w:r>
      <w:r w:rsidRPr="00BF1FDD">
        <w:rPr>
          <w:b/>
          <w:sz w:val="28"/>
          <w:szCs w:val="28"/>
          <w:lang w:val="en-US"/>
        </w:rPr>
        <w:t>i</w:t>
      </w:r>
      <w:r w:rsidRPr="00BF1FDD">
        <w:rPr>
          <w:sz w:val="28"/>
          <w:szCs w:val="28"/>
        </w:rPr>
        <w:t>- размер платы (тариф, цена) за оказание i-ой муниципальной услуги, установленный муниципальным заданием;</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b/>
          <w:i/>
          <w:sz w:val="28"/>
          <w:szCs w:val="28"/>
        </w:rPr>
        <w:t xml:space="preserve"> </w:t>
      </w:r>
      <w:r w:rsidRPr="00BF1FDD">
        <w:rPr>
          <w:b/>
          <w:i/>
          <w:sz w:val="28"/>
          <w:szCs w:val="28"/>
          <w:lang w:val="en-US"/>
        </w:rPr>
        <w:t>N</w:t>
      </w:r>
      <w:r w:rsidRPr="00BF1FDD">
        <w:rPr>
          <w:b/>
          <w:sz w:val="28"/>
          <w:szCs w:val="28"/>
          <w:vertAlign w:val="superscript"/>
        </w:rPr>
        <w:t>УН</w:t>
      </w:r>
      <w:r w:rsidRPr="00BF1FDD">
        <w:rPr>
          <w:sz w:val="28"/>
          <w:szCs w:val="28"/>
        </w:rPr>
        <w:t xml:space="preserve"> - затраты на уплату налогов, в качестве объекта налогообложения по которым признается имущество учреждения;</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b/>
          <w:i/>
          <w:sz w:val="28"/>
          <w:szCs w:val="28"/>
          <w:lang w:val="en-US"/>
        </w:rPr>
        <w:t>N</w:t>
      </w:r>
      <w:r w:rsidRPr="00BF1FDD">
        <w:rPr>
          <w:b/>
          <w:sz w:val="28"/>
          <w:szCs w:val="28"/>
          <w:vertAlign w:val="superscript"/>
        </w:rPr>
        <w:t>СИ</w:t>
      </w:r>
      <w:r w:rsidRPr="00BF1FDD">
        <w:rPr>
          <w:sz w:val="28"/>
          <w:szCs w:val="28"/>
        </w:rPr>
        <w:t xml:space="preserve"> - затраты на содержание имущества учреждения, неиспользуемого для оказания муниципальных услуг (выполнения работ) (далее – неиспользуемое для выполнения муниципального задания имущество).</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Положением,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w:t>
      </w:r>
    </w:p>
    <w:p w:rsidR="00BF1FDD" w:rsidRPr="00BF1FDD" w:rsidRDefault="00BF1FDD" w:rsidP="00BF1FDD">
      <w:pPr>
        <w:autoSpaceDE w:val="0"/>
        <w:autoSpaceDN w:val="0"/>
        <w:adjustRightInd w:val="0"/>
        <w:ind w:firstLine="720"/>
        <w:jc w:val="both"/>
        <w:rPr>
          <w:sz w:val="28"/>
          <w:szCs w:val="28"/>
        </w:rPr>
      </w:pPr>
      <w:r w:rsidRPr="00BF1FDD">
        <w:rPr>
          <w:sz w:val="28"/>
          <w:szCs w:val="28"/>
        </w:rPr>
        <w:t>Значения нормативных затрат на оказание муниципальной услуги утверждаются правовым актом органа, осуществляющего функции и полномочия учредителя.</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12. Базовый норматив затрат на оказание муниципальной услуги состоит из:</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lastRenderedPageBreak/>
        <w:t>базового норматива затрат, непосредственно связанных с оказанием муниципальной услуги;</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базового норматива затрат на общехозяйственные нужды на оказание муниципальной услуги.</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w:t>
      </w:r>
      <w:r w:rsidRPr="00BF1FDD">
        <w:rPr>
          <w:color w:val="000000"/>
          <w:sz w:val="28"/>
          <w:szCs w:val="28"/>
        </w:rPr>
        <w:t xml:space="preserve"> отраслевой корректирующий коэффициент при которых принимает значение равное «1».</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 xml:space="preserve">При определении базовых нормативов </w:t>
      </w:r>
      <w:r w:rsidR="00031CBE" w:rsidRPr="00BF1FDD">
        <w:rPr>
          <w:sz w:val="28"/>
          <w:szCs w:val="28"/>
        </w:rPr>
        <w:t>затрат на</w:t>
      </w:r>
      <w:r w:rsidRPr="00BF1FDD">
        <w:rPr>
          <w:sz w:val="28"/>
          <w:szCs w:val="28"/>
        </w:rPr>
        <w:t xml:space="preserve"> оказание муниципальной услуги применяются натуральные показатели, установленные нормативными правовыми актами Российской Федерации, в том числе ГОСТами, СНиПами, СанПиНами, стандартами, порядками и регламентами (паспортами) оказания муниципальных услуг в установленной сфере (далее – стандарты услуги).</w:t>
      </w:r>
    </w:p>
    <w:p w:rsidR="00BF1FDD" w:rsidRPr="00BF1FDD" w:rsidRDefault="00BF1FDD" w:rsidP="00BF1FDD">
      <w:pPr>
        <w:autoSpaceDE w:val="0"/>
        <w:autoSpaceDN w:val="0"/>
        <w:adjustRightInd w:val="0"/>
        <w:ind w:firstLine="720"/>
        <w:jc w:val="both"/>
        <w:rPr>
          <w:rFonts w:ascii="Arial" w:hAnsi="Arial"/>
        </w:rPr>
      </w:pPr>
      <w:r w:rsidRPr="00BF1FDD">
        <w:rPr>
          <w:sz w:val="28"/>
          <w:szCs w:val="28"/>
        </w:rPr>
        <w:t xml:space="preserve">При отсутствии норм, выраженных в натуральных показателях, установленных стандартом услуги, в отношении муниципальной услуги, оказываемой муниципальными учреждениями </w:t>
      </w:r>
      <w:r w:rsidR="00031CBE">
        <w:rPr>
          <w:sz w:val="28"/>
          <w:szCs w:val="28"/>
        </w:rPr>
        <w:t>с</w:t>
      </w:r>
      <w:r w:rsidR="001C5F07">
        <w:rPr>
          <w:sz w:val="28"/>
          <w:szCs w:val="28"/>
        </w:rPr>
        <w:t>ельского поселения «Даурское»</w:t>
      </w:r>
      <w:r w:rsidRPr="00BF1FDD">
        <w:rPr>
          <w:sz w:val="28"/>
          <w:szCs w:val="28"/>
        </w:rPr>
        <w:t xml:space="preserve">, нормы, выраженные в натуральных показателях, определяются на основе анализа и усреднения показателей деятельности муниципального учреждения </w:t>
      </w:r>
      <w:r w:rsidR="00031CBE">
        <w:rPr>
          <w:sz w:val="28"/>
          <w:szCs w:val="28"/>
        </w:rPr>
        <w:t>с</w:t>
      </w:r>
      <w:r w:rsidR="001C5F07">
        <w:rPr>
          <w:sz w:val="28"/>
          <w:szCs w:val="28"/>
        </w:rPr>
        <w:t>ельского поселения «Даурское»</w:t>
      </w:r>
      <w:r w:rsidRPr="00BF1FDD">
        <w:rPr>
          <w:sz w:val="28"/>
          <w:szCs w:val="28"/>
        </w:rPr>
        <w:t xml:space="preserve">, которое имеет минимальный объем затрат на оказание единицы муниципальной услуги в соответствующей сфере деятельности, либо на основе медианного значения по муниципальным учреждениям </w:t>
      </w:r>
      <w:r w:rsidR="00031CBE">
        <w:rPr>
          <w:sz w:val="28"/>
          <w:szCs w:val="28"/>
        </w:rPr>
        <w:t>с</w:t>
      </w:r>
      <w:r w:rsidR="001C5F07">
        <w:rPr>
          <w:sz w:val="28"/>
          <w:szCs w:val="28"/>
        </w:rPr>
        <w:t>ельского поселения «Даурское»</w:t>
      </w:r>
      <w:r w:rsidRPr="00BF1FDD">
        <w:rPr>
          <w:sz w:val="28"/>
          <w:szCs w:val="28"/>
        </w:rPr>
        <w:t>, оказывающим муниципальную услугу в соответствующей сфере деятельности, либо иным методом, разработанным органом, осуществляющим функции и полномочия учредителя</w:t>
      </w:r>
      <w:r w:rsidRPr="00BF1FDD">
        <w:rPr>
          <w:rFonts w:ascii="Arial" w:hAnsi="Arial"/>
        </w:rPr>
        <w:t>.</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13. В базовый норматив затрат, непосредственно связанных с оказанием муниципальной услуги, включаются:</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 xml:space="preserve">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w:t>
      </w:r>
      <w:r w:rsidRPr="00BF1FDD">
        <w:rPr>
          <w:color w:val="000000"/>
          <w:sz w:val="28"/>
          <w:szCs w:val="28"/>
        </w:rPr>
        <w:t>(в том числе затраты на арендные платежи)</w:t>
      </w:r>
      <w:r w:rsidRPr="00BF1FDD">
        <w:rPr>
          <w:sz w:val="28"/>
          <w:szCs w:val="28"/>
        </w:rPr>
        <w:t>;</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иные затраты, непосредственно связанные с оказанием муниципальной услуги.</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lastRenderedPageBreak/>
        <w:t>14. В базовый норматив затрат на общехозяйственные нужды для муниципальной услуги включаются:</w:t>
      </w:r>
    </w:p>
    <w:p w:rsidR="00BF1FDD" w:rsidRPr="00BF1FDD" w:rsidRDefault="00BF1FDD" w:rsidP="00BF1FDD">
      <w:pPr>
        <w:ind w:firstLine="709"/>
        <w:jc w:val="both"/>
        <w:rPr>
          <w:color w:val="000000"/>
          <w:sz w:val="28"/>
          <w:szCs w:val="28"/>
        </w:rPr>
      </w:pPr>
      <w:r w:rsidRPr="00BF1FDD">
        <w:rPr>
          <w:color w:val="000000"/>
          <w:sz w:val="28"/>
          <w:szCs w:val="28"/>
        </w:rPr>
        <w:t>затраты на коммунальные услуги;</w:t>
      </w:r>
    </w:p>
    <w:p w:rsidR="00BF1FDD" w:rsidRPr="00BF1FDD" w:rsidRDefault="00BF1FDD" w:rsidP="00BF1FDD">
      <w:pPr>
        <w:ind w:firstLine="709"/>
        <w:jc w:val="both"/>
        <w:rPr>
          <w:color w:val="000000"/>
          <w:sz w:val="28"/>
          <w:szCs w:val="28"/>
        </w:rPr>
      </w:pPr>
      <w:r w:rsidRPr="00BF1FDD">
        <w:rPr>
          <w:color w:val="000000"/>
          <w:sz w:val="28"/>
          <w:szCs w:val="28"/>
        </w:rPr>
        <w:t>затраты на содержание объектов недвижимого имущества (в том числе затраты на арендные платежи);</w:t>
      </w:r>
    </w:p>
    <w:p w:rsidR="00BF1FDD" w:rsidRPr="00BF1FDD" w:rsidRDefault="00BF1FDD" w:rsidP="00BF1FDD">
      <w:pPr>
        <w:ind w:firstLine="709"/>
        <w:jc w:val="both"/>
        <w:rPr>
          <w:color w:val="000000"/>
          <w:sz w:val="28"/>
          <w:szCs w:val="28"/>
        </w:rPr>
      </w:pPr>
      <w:r w:rsidRPr="00BF1FDD">
        <w:rPr>
          <w:color w:val="000000"/>
          <w:sz w:val="28"/>
          <w:szCs w:val="28"/>
        </w:rPr>
        <w:t>затраты на содержание объектов особо ценного движимого имущества (за исключением имущества, указанного в абзаце третьем пункта 13 настоящего Положения);</w:t>
      </w:r>
    </w:p>
    <w:p w:rsidR="00BF1FDD" w:rsidRPr="00BF1FDD" w:rsidRDefault="00BF1FDD" w:rsidP="00BF1FDD">
      <w:pPr>
        <w:ind w:firstLine="709"/>
        <w:jc w:val="both"/>
        <w:rPr>
          <w:color w:val="000000"/>
          <w:sz w:val="28"/>
          <w:szCs w:val="28"/>
        </w:rPr>
      </w:pPr>
      <w:r w:rsidRPr="00BF1FDD">
        <w:rPr>
          <w:color w:val="000000"/>
          <w:sz w:val="28"/>
          <w:szCs w:val="28"/>
        </w:rPr>
        <w:t>затраты на приобретение услуг связи;</w:t>
      </w:r>
    </w:p>
    <w:p w:rsidR="00BF1FDD" w:rsidRPr="00BF1FDD" w:rsidRDefault="00BF1FDD" w:rsidP="00BF1FDD">
      <w:pPr>
        <w:ind w:firstLine="709"/>
        <w:jc w:val="both"/>
        <w:rPr>
          <w:color w:val="000000"/>
          <w:sz w:val="28"/>
          <w:szCs w:val="28"/>
        </w:rPr>
      </w:pPr>
      <w:r w:rsidRPr="00BF1FDD">
        <w:rPr>
          <w:color w:val="000000"/>
          <w:sz w:val="28"/>
          <w:szCs w:val="28"/>
        </w:rPr>
        <w:t>затраты на приобретение транспортных услуг;</w:t>
      </w:r>
    </w:p>
    <w:p w:rsidR="00BF1FDD" w:rsidRPr="00BF1FDD" w:rsidRDefault="00BF1FDD" w:rsidP="00BF1FDD">
      <w:pPr>
        <w:ind w:firstLine="709"/>
        <w:jc w:val="both"/>
        <w:rPr>
          <w:color w:val="000000"/>
          <w:sz w:val="28"/>
          <w:szCs w:val="28"/>
        </w:rPr>
      </w:pPr>
      <w:r w:rsidRPr="00BF1FDD">
        <w:rPr>
          <w:color w:val="000000"/>
          <w:sz w:val="28"/>
          <w:szCs w:val="28"/>
        </w:rPr>
        <w:t xml:space="preserve">затраты на оплату труда с начислениями на выплаты по оплате труда работников, которые не принимают </w:t>
      </w:r>
      <w:r w:rsidR="00031CBE" w:rsidRPr="00BF1FDD">
        <w:rPr>
          <w:color w:val="000000"/>
          <w:sz w:val="28"/>
          <w:szCs w:val="28"/>
        </w:rPr>
        <w:t>непосредственного участия</w:t>
      </w:r>
      <w:r w:rsidRPr="00BF1FDD">
        <w:rPr>
          <w:color w:val="000000"/>
          <w:sz w:val="28"/>
          <w:szCs w:val="28"/>
        </w:rPr>
        <w:t xml:space="preserve"> в оказании муниципальной услуги, включая административно-управленческий персонал, в случаях, установленных стандартом услуги;</w:t>
      </w:r>
    </w:p>
    <w:p w:rsidR="00BF1FDD" w:rsidRPr="00BF1FDD" w:rsidRDefault="00BF1FDD" w:rsidP="00BF1FDD">
      <w:pPr>
        <w:ind w:firstLine="709"/>
        <w:jc w:val="both"/>
        <w:rPr>
          <w:color w:val="000000"/>
          <w:sz w:val="28"/>
          <w:szCs w:val="28"/>
        </w:rPr>
      </w:pPr>
      <w:r w:rsidRPr="00BF1FDD">
        <w:rPr>
          <w:color w:val="000000"/>
          <w:sz w:val="28"/>
          <w:szCs w:val="28"/>
        </w:rPr>
        <w:t>затраты на прочие общехозяйственные нужды.</w:t>
      </w:r>
    </w:p>
    <w:p w:rsidR="00BF1FDD" w:rsidRPr="00BF1FDD" w:rsidRDefault="00BF1FDD" w:rsidP="00BF1FDD">
      <w:pPr>
        <w:ind w:firstLine="709"/>
        <w:jc w:val="both"/>
        <w:rPr>
          <w:color w:val="000000"/>
          <w:sz w:val="28"/>
          <w:szCs w:val="28"/>
        </w:rPr>
      </w:pPr>
      <w:r w:rsidRPr="00BF1FDD">
        <w:rPr>
          <w:color w:val="000000"/>
          <w:sz w:val="28"/>
          <w:szCs w:val="28"/>
        </w:rPr>
        <w:t xml:space="preserve">В затраты, указанные в абзацах втором – пятом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w:t>
      </w:r>
      <w:r w:rsidR="00031CBE" w:rsidRPr="00BF1FDD">
        <w:rPr>
          <w:color w:val="000000"/>
          <w:sz w:val="28"/>
          <w:szCs w:val="28"/>
        </w:rPr>
        <w:t>для выполнения</w:t>
      </w:r>
      <w:r w:rsidRPr="00BF1FDD">
        <w:rPr>
          <w:color w:val="000000"/>
          <w:sz w:val="28"/>
          <w:szCs w:val="28"/>
        </w:rPr>
        <w:t xml:space="preserve"> муниципального задания).</w:t>
      </w:r>
    </w:p>
    <w:p w:rsidR="00BF1FDD" w:rsidRPr="00BF1FDD" w:rsidRDefault="00BF1FDD" w:rsidP="00BF1FDD">
      <w:pPr>
        <w:ind w:firstLine="709"/>
        <w:jc w:val="both"/>
        <w:rPr>
          <w:i/>
          <w:color w:val="000000"/>
          <w:sz w:val="28"/>
          <w:szCs w:val="28"/>
        </w:rPr>
      </w:pPr>
      <w:r w:rsidRPr="00BF1FDD">
        <w:rPr>
          <w:sz w:val="28"/>
          <w:szCs w:val="28"/>
        </w:rPr>
        <w:t xml:space="preserve"> </w:t>
      </w:r>
      <w:r w:rsidRPr="00BF1FDD">
        <w:rPr>
          <w:color w:val="000000"/>
          <w:sz w:val="28"/>
          <w:szCs w:val="28"/>
        </w:rPr>
        <w:t>15. Значение базового норматива затрат на оказание муниципальной услуги утверждается</w:t>
      </w:r>
      <w:r w:rsidRPr="00BF1FDD">
        <w:rPr>
          <w:sz w:val="28"/>
          <w:szCs w:val="28"/>
        </w:rPr>
        <w:t xml:space="preserve"> правовым актом органа, осуществляющего функции и полномочия учредителя, </w:t>
      </w:r>
      <w:r w:rsidRPr="00BF1FDD">
        <w:rPr>
          <w:color w:val="000000"/>
          <w:sz w:val="28"/>
          <w:szCs w:val="28"/>
        </w:rPr>
        <w:t>общей суммой, в том числе в разрезе:</w:t>
      </w:r>
      <w:r w:rsidRPr="00BF1FDD">
        <w:rPr>
          <w:sz w:val="28"/>
          <w:szCs w:val="28"/>
        </w:rPr>
        <w:t xml:space="preserve"> </w:t>
      </w:r>
    </w:p>
    <w:p w:rsidR="00BF1FDD" w:rsidRPr="00BF1FDD" w:rsidRDefault="00BF1FDD" w:rsidP="00BF1FDD">
      <w:pPr>
        <w:tabs>
          <w:tab w:val="left" w:pos="2655"/>
        </w:tabs>
        <w:autoSpaceDE w:val="0"/>
        <w:autoSpaceDN w:val="0"/>
        <w:adjustRightInd w:val="0"/>
        <w:ind w:firstLine="709"/>
        <w:jc w:val="both"/>
        <w:outlineLvl w:val="2"/>
        <w:rPr>
          <w:sz w:val="28"/>
          <w:szCs w:val="28"/>
        </w:rPr>
      </w:pPr>
      <w:r w:rsidRPr="00BF1FDD">
        <w:rPr>
          <w:sz w:val="28"/>
          <w:szCs w:val="28"/>
        </w:rPr>
        <w:t xml:space="preserve">суммы затрат </w:t>
      </w:r>
      <w:r w:rsidRPr="00BF1FDD">
        <w:rPr>
          <w:color w:val="000000"/>
          <w:sz w:val="28"/>
          <w:szCs w:val="28"/>
        </w:rPr>
        <w:t xml:space="preserve">на оплату труда </w:t>
      </w:r>
      <w:r w:rsidR="00031CBE" w:rsidRPr="00BF1FDD">
        <w:rPr>
          <w:color w:val="000000"/>
          <w:sz w:val="28"/>
          <w:szCs w:val="28"/>
        </w:rPr>
        <w:t>с начислениями</w:t>
      </w:r>
      <w:r w:rsidRPr="00BF1FDD">
        <w:rPr>
          <w:color w:val="000000"/>
          <w:sz w:val="28"/>
          <w:szCs w:val="28"/>
        </w:rPr>
        <w:t xml:space="preserve"> на выплаты по оплате труда работников, непосредственно связанных с оказанием муниципальной услуги</w:t>
      </w:r>
      <w:r w:rsidRPr="00BF1FDD">
        <w:rPr>
          <w:sz w:val="28"/>
          <w:szCs w:val="28"/>
        </w:rPr>
        <w:t>;</w:t>
      </w:r>
    </w:p>
    <w:p w:rsidR="00BF1FDD" w:rsidRPr="00BF1FDD" w:rsidRDefault="00BF1FDD" w:rsidP="00BF1FDD">
      <w:pPr>
        <w:ind w:firstLine="709"/>
        <w:jc w:val="both"/>
        <w:rPr>
          <w:color w:val="000000"/>
          <w:sz w:val="28"/>
          <w:szCs w:val="28"/>
        </w:rPr>
      </w:pPr>
      <w:r w:rsidRPr="00BF1FDD">
        <w:rPr>
          <w:sz w:val="28"/>
          <w:szCs w:val="28"/>
        </w:rPr>
        <w:t xml:space="preserve">суммы затрат на </w:t>
      </w:r>
      <w:r w:rsidRPr="00BF1FDD">
        <w:rPr>
          <w:color w:val="000000"/>
          <w:sz w:val="28"/>
          <w:szCs w:val="28"/>
        </w:rPr>
        <w:t>коммунальные услуги и содержание недвижимого имущества, необходимого для выполнения муниципального задания</w:t>
      </w:r>
      <w:r w:rsidRPr="00BF1FDD">
        <w:rPr>
          <w:sz w:val="28"/>
          <w:szCs w:val="28"/>
        </w:rPr>
        <w:t xml:space="preserve"> </w:t>
      </w:r>
      <w:r w:rsidRPr="00BF1FDD">
        <w:rPr>
          <w:color w:val="000000"/>
          <w:sz w:val="28"/>
          <w:szCs w:val="28"/>
        </w:rPr>
        <w:t>на оказание муниципальной услуги.</w:t>
      </w:r>
    </w:p>
    <w:p w:rsidR="00BF1FDD" w:rsidRPr="00BF1FDD" w:rsidRDefault="00BF1FDD" w:rsidP="00BF1FDD">
      <w:pPr>
        <w:ind w:firstLine="709"/>
        <w:jc w:val="both"/>
        <w:rPr>
          <w:sz w:val="28"/>
          <w:szCs w:val="28"/>
        </w:rPr>
      </w:pPr>
      <w:r w:rsidRPr="00BF1FDD">
        <w:rPr>
          <w:color w:val="000000"/>
          <w:sz w:val="28"/>
          <w:szCs w:val="28"/>
        </w:rPr>
        <w:t>16. Корректирующие коэффициенты</w:t>
      </w:r>
      <w:r w:rsidRPr="00BF1FDD">
        <w:rPr>
          <w:sz w:val="28"/>
          <w:szCs w:val="28"/>
        </w:rPr>
        <w:t xml:space="preserve">, применяемые при расчете нормативных затрат на оказание муниципальной услуги, состоят из </w:t>
      </w:r>
      <w:r w:rsidRPr="00BF1FDD">
        <w:rPr>
          <w:color w:val="000000"/>
          <w:sz w:val="28"/>
          <w:szCs w:val="28"/>
        </w:rPr>
        <w:t>территориального корректирующего коэффициента и отраслевого(ых) корректирующего(их) коэффициента(тов).</w:t>
      </w:r>
    </w:p>
    <w:p w:rsidR="00BF1FDD" w:rsidRPr="00BF1FDD" w:rsidRDefault="00BF1FDD" w:rsidP="00BF1FDD">
      <w:pPr>
        <w:ind w:firstLine="709"/>
        <w:jc w:val="both"/>
        <w:rPr>
          <w:color w:val="000000"/>
          <w:sz w:val="28"/>
          <w:szCs w:val="28"/>
        </w:rPr>
      </w:pPr>
      <w:r w:rsidRPr="00BF1FDD">
        <w:rPr>
          <w:color w:val="000000"/>
          <w:sz w:val="28"/>
          <w:szCs w:val="28"/>
        </w:rPr>
        <w:t>17.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F1FDD" w:rsidRPr="00BF1FDD" w:rsidRDefault="00BF1FDD" w:rsidP="00BF1FDD">
      <w:pPr>
        <w:ind w:firstLine="709"/>
        <w:jc w:val="both"/>
        <w:rPr>
          <w:color w:val="000000"/>
          <w:sz w:val="28"/>
          <w:szCs w:val="28"/>
        </w:rPr>
      </w:pPr>
      <w:r w:rsidRPr="00BF1FDD">
        <w:rPr>
          <w:color w:val="000000"/>
          <w:sz w:val="28"/>
          <w:szCs w:val="28"/>
        </w:rPr>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BF1FDD" w:rsidRPr="00BF1FDD" w:rsidRDefault="00BF1FDD" w:rsidP="00BF1FDD">
      <w:pPr>
        <w:ind w:firstLine="709"/>
        <w:jc w:val="both"/>
        <w:rPr>
          <w:color w:val="000000"/>
          <w:sz w:val="28"/>
          <w:szCs w:val="28"/>
        </w:rPr>
      </w:pPr>
      <w:r w:rsidRPr="00BF1FDD">
        <w:rPr>
          <w:color w:val="000000"/>
          <w:sz w:val="28"/>
          <w:szCs w:val="28"/>
        </w:rPr>
        <w:t>18. Отраслевой(ые) корректирующий(ие) коэффициент(ы) учитывает(ют) показатели отраслевой специфики и определяется(ются) в соответствии с Общими требованиями.</w:t>
      </w:r>
    </w:p>
    <w:p w:rsidR="00BF1FDD" w:rsidRPr="00BF1FDD" w:rsidRDefault="00BF1FDD" w:rsidP="00BF1FDD">
      <w:pPr>
        <w:ind w:firstLine="709"/>
        <w:jc w:val="both"/>
        <w:rPr>
          <w:sz w:val="28"/>
          <w:szCs w:val="28"/>
        </w:rPr>
      </w:pPr>
      <w:r w:rsidRPr="00BF1FDD">
        <w:rPr>
          <w:color w:val="000000"/>
          <w:sz w:val="28"/>
          <w:szCs w:val="28"/>
        </w:rPr>
        <w:t>Значение отраслевого корректирующего коэффициента</w:t>
      </w:r>
      <w:r w:rsidRPr="00BF1FDD" w:rsidDel="00C54A49">
        <w:rPr>
          <w:color w:val="000000"/>
          <w:sz w:val="28"/>
          <w:szCs w:val="28"/>
        </w:rPr>
        <w:t xml:space="preserve"> </w:t>
      </w:r>
      <w:r w:rsidRPr="00BF1FDD">
        <w:rPr>
          <w:color w:val="000000"/>
          <w:sz w:val="28"/>
          <w:szCs w:val="28"/>
        </w:rPr>
        <w:t>утверждается правовым актом о</w:t>
      </w:r>
      <w:r w:rsidRPr="00BF1FDD">
        <w:rPr>
          <w:sz w:val="28"/>
          <w:szCs w:val="28"/>
        </w:rPr>
        <w:t>ргана, осуществляющего функции и полномочия учредителя.</w:t>
      </w:r>
    </w:p>
    <w:p w:rsidR="00BF1FDD" w:rsidRPr="00BF1FDD" w:rsidRDefault="00BF1FDD" w:rsidP="00BF1FDD">
      <w:pPr>
        <w:ind w:firstLine="709"/>
        <w:jc w:val="both"/>
        <w:rPr>
          <w:color w:val="000000"/>
          <w:sz w:val="28"/>
          <w:szCs w:val="28"/>
        </w:rPr>
      </w:pPr>
      <w:r w:rsidRPr="00BF1FDD">
        <w:rPr>
          <w:color w:val="000000"/>
          <w:sz w:val="28"/>
          <w:szCs w:val="28"/>
        </w:rPr>
        <w:lastRenderedPageBreak/>
        <w:t xml:space="preserve">19. Значения базовых нормативов затрат на оказание муниципальных услуг и отраслевых корректирующих коэффициентов </w:t>
      </w:r>
      <w:r w:rsidRPr="00BF1FDD">
        <w:rPr>
          <w:sz w:val="28"/>
          <w:szCs w:val="28"/>
        </w:rPr>
        <w:t xml:space="preserve">подлежат </w:t>
      </w:r>
      <w:r w:rsidRPr="00BF1FDD">
        <w:rPr>
          <w:color w:val="000000"/>
          <w:sz w:val="28"/>
          <w:szCs w:val="28"/>
        </w:rPr>
        <w:t>размещению в установленном порядке на официальном сайте.</w:t>
      </w:r>
    </w:p>
    <w:p w:rsidR="00BF1FDD" w:rsidRPr="00BF1FDD" w:rsidRDefault="00BF1FDD" w:rsidP="00BF1FDD">
      <w:pPr>
        <w:ind w:firstLine="709"/>
        <w:jc w:val="both"/>
        <w:rPr>
          <w:sz w:val="28"/>
          <w:szCs w:val="28"/>
        </w:rPr>
      </w:pPr>
      <w:r w:rsidRPr="00BF1FDD">
        <w:rPr>
          <w:sz w:val="28"/>
          <w:szCs w:val="28"/>
        </w:rPr>
        <w:t>20.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p>
    <w:p w:rsidR="00BF1FDD" w:rsidRPr="00BF1FDD" w:rsidRDefault="00BF1FDD" w:rsidP="00BF1FDD">
      <w:pPr>
        <w:ind w:firstLine="709"/>
        <w:jc w:val="both"/>
        <w:rPr>
          <w:sz w:val="28"/>
          <w:szCs w:val="28"/>
        </w:rPr>
      </w:pPr>
      <w:r w:rsidRPr="00BF1FDD">
        <w:rPr>
          <w:sz w:val="28"/>
          <w:szCs w:val="28"/>
        </w:rPr>
        <w:t>21.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BF1FDD" w:rsidRPr="00BF1FDD" w:rsidRDefault="00BF1FDD" w:rsidP="00BF1FDD">
      <w:pPr>
        <w:ind w:firstLine="709"/>
        <w:jc w:val="both"/>
        <w:rPr>
          <w:sz w:val="28"/>
          <w:szCs w:val="28"/>
        </w:rPr>
      </w:pPr>
      <w:r w:rsidRPr="00BF1FDD">
        <w:rPr>
          <w:sz w:val="28"/>
          <w:szCs w:val="28"/>
        </w:rPr>
        <w:t>В нормативные затраты на выполнение работы включаются, в том числе:</w:t>
      </w:r>
    </w:p>
    <w:p w:rsidR="00BF1FDD" w:rsidRPr="00BF1FDD" w:rsidRDefault="00BF1FDD" w:rsidP="00BF1FDD">
      <w:pPr>
        <w:ind w:firstLine="709"/>
        <w:jc w:val="both"/>
        <w:rPr>
          <w:sz w:val="28"/>
          <w:szCs w:val="28"/>
        </w:rPr>
      </w:pPr>
      <w:r w:rsidRPr="00BF1FDD">
        <w:rPr>
          <w:sz w:val="28"/>
          <w:szCs w:val="28"/>
        </w:rPr>
        <w:t>затраты на оплату труда с начислениями на выплаты по оплате труда работников, непосредственно связанных с выполнением муниципальной работы;</w:t>
      </w:r>
    </w:p>
    <w:p w:rsidR="00BF1FDD" w:rsidRPr="00BF1FDD" w:rsidRDefault="00BF1FDD" w:rsidP="00BF1FDD">
      <w:pPr>
        <w:ind w:firstLine="709"/>
        <w:jc w:val="both"/>
        <w:rPr>
          <w:sz w:val="28"/>
          <w:szCs w:val="28"/>
        </w:rPr>
      </w:pPr>
      <w:r w:rsidRPr="00BF1FDD">
        <w:rPr>
          <w:sz w:val="28"/>
          <w:szCs w:val="28"/>
        </w:rPr>
        <w:t xml:space="preserve">затраты на приобретение материальных запасов и особо ценного движимого имущества, потребляемых (используемых) в процессе выполнения работы </w:t>
      </w:r>
      <w:r w:rsidRPr="00BF1FDD">
        <w:rPr>
          <w:color w:val="000000"/>
          <w:sz w:val="28"/>
          <w:szCs w:val="28"/>
        </w:rPr>
        <w:t>(в том числе затраты на арендные платежи)</w:t>
      </w:r>
      <w:r w:rsidRPr="00BF1FDD">
        <w:rPr>
          <w:sz w:val="28"/>
          <w:szCs w:val="28"/>
        </w:rPr>
        <w:t>;</w:t>
      </w:r>
    </w:p>
    <w:p w:rsidR="00BF1FDD" w:rsidRPr="00BF1FDD" w:rsidRDefault="00BF1FDD" w:rsidP="00BF1FDD">
      <w:pPr>
        <w:ind w:firstLine="709"/>
        <w:jc w:val="both"/>
        <w:rPr>
          <w:sz w:val="28"/>
          <w:szCs w:val="28"/>
        </w:rPr>
      </w:pPr>
      <w:r w:rsidRPr="00BF1FDD">
        <w:rPr>
          <w:sz w:val="28"/>
          <w:szCs w:val="28"/>
        </w:rPr>
        <w:t>затраты на иные расходы, непосредственно связанные с выполнением работы;</w:t>
      </w:r>
    </w:p>
    <w:p w:rsidR="00BF1FDD" w:rsidRPr="00BF1FDD" w:rsidRDefault="00BF1FDD" w:rsidP="00BF1FDD">
      <w:pPr>
        <w:ind w:firstLine="709"/>
        <w:jc w:val="both"/>
        <w:rPr>
          <w:sz w:val="28"/>
          <w:szCs w:val="28"/>
        </w:rPr>
      </w:pPr>
      <w:r w:rsidRPr="00BF1FDD">
        <w:rPr>
          <w:sz w:val="28"/>
          <w:szCs w:val="28"/>
        </w:rPr>
        <w:t>затраты на оплату коммунальных услуг;</w:t>
      </w:r>
    </w:p>
    <w:p w:rsidR="00BF1FDD" w:rsidRPr="00BF1FDD" w:rsidRDefault="00BF1FDD" w:rsidP="00BF1FDD">
      <w:pPr>
        <w:ind w:firstLine="709"/>
        <w:jc w:val="both"/>
        <w:rPr>
          <w:sz w:val="28"/>
          <w:szCs w:val="28"/>
        </w:rPr>
      </w:pPr>
      <w:r w:rsidRPr="00BF1FDD">
        <w:rPr>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BF1FDD" w:rsidRPr="00BF1FDD" w:rsidRDefault="00BF1FDD" w:rsidP="00BF1FDD">
      <w:pPr>
        <w:ind w:firstLine="709"/>
        <w:jc w:val="both"/>
        <w:rPr>
          <w:sz w:val="28"/>
          <w:szCs w:val="28"/>
        </w:rPr>
      </w:pPr>
      <w:r w:rsidRPr="00BF1FDD">
        <w:rPr>
          <w:sz w:val="28"/>
          <w:szCs w:val="28"/>
        </w:rPr>
        <w:t>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в абзаце четвертом настоящего пункта);</w:t>
      </w:r>
    </w:p>
    <w:p w:rsidR="00BF1FDD" w:rsidRPr="00BF1FDD" w:rsidRDefault="00BF1FDD" w:rsidP="00BF1FDD">
      <w:pPr>
        <w:ind w:firstLine="709"/>
        <w:jc w:val="both"/>
        <w:rPr>
          <w:sz w:val="28"/>
          <w:szCs w:val="28"/>
        </w:rPr>
      </w:pPr>
      <w:r w:rsidRPr="00BF1FDD">
        <w:rPr>
          <w:sz w:val="28"/>
          <w:szCs w:val="28"/>
        </w:rPr>
        <w:t>затраты на приобретение услуг связи;</w:t>
      </w:r>
    </w:p>
    <w:p w:rsidR="00BF1FDD" w:rsidRPr="00BF1FDD" w:rsidRDefault="00BF1FDD" w:rsidP="00BF1FDD">
      <w:pPr>
        <w:ind w:firstLine="709"/>
        <w:jc w:val="both"/>
        <w:rPr>
          <w:sz w:val="28"/>
          <w:szCs w:val="28"/>
        </w:rPr>
      </w:pPr>
      <w:r w:rsidRPr="00BF1FDD">
        <w:rPr>
          <w:sz w:val="28"/>
          <w:szCs w:val="28"/>
        </w:rPr>
        <w:t>затраты на приобретение транспортных услуг;</w:t>
      </w:r>
    </w:p>
    <w:p w:rsidR="00BF1FDD" w:rsidRPr="00BF1FDD" w:rsidRDefault="00BF1FDD" w:rsidP="00BF1FDD">
      <w:pPr>
        <w:ind w:firstLine="709"/>
        <w:jc w:val="both"/>
        <w:rPr>
          <w:sz w:val="28"/>
          <w:szCs w:val="28"/>
        </w:rPr>
      </w:pPr>
      <w:r w:rsidRPr="00BF1FDD">
        <w:rPr>
          <w:sz w:val="28"/>
          <w:szCs w:val="28"/>
        </w:rPr>
        <w:t>затраты на оплату труда с начислениями на выплаты по оплате труда, включая административно-управленческий персонал, в случаях, установленных стандартом услуги;</w:t>
      </w:r>
    </w:p>
    <w:p w:rsidR="00BF1FDD" w:rsidRPr="00BF1FDD" w:rsidRDefault="00BF1FDD" w:rsidP="00BF1FDD">
      <w:pPr>
        <w:ind w:firstLine="709"/>
        <w:jc w:val="both"/>
        <w:rPr>
          <w:sz w:val="28"/>
          <w:szCs w:val="28"/>
        </w:rPr>
      </w:pPr>
      <w:r w:rsidRPr="00BF1FDD">
        <w:rPr>
          <w:sz w:val="28"/>
          <w:szCs w:val="28"/>
        </w:rPr>
        <w:t>затраты на прочие общехозяйственные нужды.</w:t>
      </w:r>
    </w:p>
    <w:p w:rsidR="00BF1FDD" w:rsidRPr="00BF1FDD" w:rsidRDefault="00BF1FDD" w:rsidP="00BF1FDD">
      <w:pPr>
        <w:ind w:firstLine="709"/>
        <w:jc w:val="both"/>
        <w:rPr>
          <w:sz w:val="28"/>
          <w:szCs w:val="28"/>
        </w:rPr>
      </w:pPr>
      <w:r w:rsidRPr="00BF1FDD">
        <w:rPr>
          <w:sz w:val="28"/>
          <w:szCs w:val="28"/>
        </w:rPr>
        <w:t>При определении нормативных затрат на выполнение работ применяются натуральные показатели, установленные нормативными правовыми актами Российской Федерации, в том числе ГОСТами, СНиПами, СанПиНами, стандартами, порядками и регламентами (паспортами) выполнения работ в установленной сфере (далее – стандарты работ).</w:t>
      </w:r>
    </w:p>
    <w:p w:rsidR="00BF1FDD" w:rsidRPr="00BF1FDD" w:rsidRDefault="00BF1FDD" w:rsidP="00BF1FDD">
      <w:pPr>
        <w:autoSpaceDE w:val="0"/>
        <w:autoSpaceDN w:val="0"/>
        <w:adjustRightInd w:val="0"/>
        <w:ind w:firstLine="720"/>
        <w:jc w:val="both"/>
        <w:rPr>
          <w:sz w:val="28"/>
          <w:szCs w:val="28"/>
        </w:rPr>
      </w:pPr>
      <w:r w:rsidRPr="00BF1FDD">
        <w:rPr>
          <w:sz w:val="28"/>
          <w:szCs w:val="28"/>
        </w:rPr>
        <w:t xml:space="preserve">При отсутствии норм, выраженных в натуральных показателях, установленных стандартом работы, в отношении работы, выполняемой муниципальными учреждениями </w:t>
      </w:r>
      <w:r w:rsidR="00031CBE">
        <w:rPr>
          <w:sz w:val="28"/>
          <w:szCs w:val="28"/>
        </w:rPr>
        <w:t>с</w:t>
      </w:r>
      <w:r w:rsidR="001C5F07">
        <w:rPr>
          <w:sz w:val="28"/>
          <w:szCs w:val="28"/>
        </w:rPr>
        <w:t>ельского поселения «Даурское»</w:t>
      </w:r>
      <w:r w:rsidRPr="00BF1FDD">
        <w:rPr>
          <w:sz w:val="28"/>
          <w:szCs w:val="28"/>
        </w:rPr>
        <w:t xml:space="preserve">, нормы, выраженные в натуральных показателях, определяются сметным методом, либо на основе анализа и усреднения показателей деятельности муниципального учреждения  </w:t>
      </w:r>
      <w:r w:rsidR="00031CBE">
        <w:rPr>
          <w:sz w:val="28"/>
          <w:szCs w:val="28"/>
        </w:rPr>
        <w:t>с</w:t>
      </w:r>
      <w:r w:rsidR="001C5F07">
        <w:rPr>
          <w:sz w:val="28"/>
          <w:szCs w:val="28"/>
        </w:rPr>
        <w:t>ельского поселения «Даурское»</w:t>
      </w:r>
      <w:r w:rsidRPr="00BF1FDD">
        <w:rPr>
          <w:sz w:val="28"/>
          <w:szCs w:val="28"/>
        </w:rPr>
        <w:t xml:space="preserve">, которое имеет минимальный объем затрат на выполнение работы в соответствующей сфере деятельности, либо на основе медианного значения по муниципальным учреждениям </w:t>
      </w:r>
      <w:r w:rsidR="00031CBE">
        <w:rPr>
          <w:sz w:val="28"/>
          <w:szCs w:val="28"/>
        </w:rPr>
        <w:t>с</w:t>
      </w:r>
      <w:r w:rsidR="001C5F07">
        <w:rPr>
          <w:sz w:val="28"/>
          <w:szCs w:val="28"/>
        </w:rPr>
        <w:t>ельского поселения «Даурское»</w:t>
      </w:r>
      <w:r w:rsidRPr="00BF1FDD">
        <w:rPr>
          <w:sz w:val="28"/>
          <w:szCs w:val="28"/>
        </w:rPr>
        <w:t>, выполняющим работу в соответствующей сфере деятельности, либо иным методом, разработанным органом, осуществляющим функции и полномочия учредителя.</w:t>
      </w:r>
    </w:p>
    <w:p w:rsidR="00BF1FDD" w:rsidRPr="00BF1FDD" w:rsidRDefault="00BF1FDD" w:rsidP="00BF1FDD">
      <w:pPr>
        <w:ind w:firstLine="709"/>
        <w:jc w:val="both"/>
        <w:rPr>
          <w:sz w:val="28"/>
          <w:szCs w:val="28"/>
        </w:rPr>
      </w:pPr>
      <w:r w:rsidRPr="00BF1FDD">
        <w:rPr>
          <w:sz w:val="28"/>
          <w:szCs w:val="28"/>
        </w:rPr>
        <w:lastRenderedPageBreak/>
        <w:t xml:space="preserve">Значения нормативных затрат на выполнение работ утверждаются правовыми актами органов, осуществляющих функции и полномочия учредителя (по </w:t>
      </w:r>
      <w:r w:rsidR="00031CBE" w:rsidRPr="00BF1FDD">
        <w:rPr>
          <w:sz w:val="28"/>
          <w:szCs w:val="28"/>
        </w:rPr>
        <w:t>его решению</w:t>
      </w:r>
      <w:r w:rsidRPr="00BF1FDD">
        <w:rPr>
          <w:sz w:val="28"/>
          <w:szCs w:val="28"/>
        </w:rPr>
        <w:t>).</w:t>
      </w:r>
    </w:p>
    <w:p w:rsidR="00BF1FDD" w:rsidRPr="00BF1FDD" w:rsidRDefault="00BF1FDD" w:rsidP="00BF1FDD">
      <w:pPr>
        <w:ind w:firstLine="709"/>
        <w:jc w:val="both"/>
        <w:rPr>
          <w:sz w:val="28"/>
          <w:szCs w:val="28"/>
        </w:rPr>
      </w:pPr>
      <w:r w:rsidRPr="00BF1FDD">
        <w:rPr>
          <w:sz w:val="28"/>
          <w:szCs w:val="28"/>
        </w:rPr>
        <w:t xml:space="preserve">22. В случае, если бюджетное или автономное учреждение  муниципального образования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финансового обеспечения выполнения муниципального задания, полученных из бюджета </w:t>
      </w:r>
      <w:r w:rsidR="00566120">
        <w:rPr>
          <w:sz w:val="28"/>
          <w:szCs w:val="28"/>
        </w:rPr>
        <w:t>сельского поселения «Даурское»</w:t>
      </w:r>
      <w:r w:rsidRPr="00BF1FDD">
        <w:rPr>
          <w:sz w:val="28"/>
          <w:szCs w:val="28"/>
        </w:rPr>
        <w:t xml:space="preserve"> в отчетном финансовом году на указанные цели, к общей сумме, включающей планируемые поступления от финансового обеспечения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BF1FDD" w:rsidRPr="00BF1FDD" w:rsidRDefault="00BF1FDD" w:rsidP="00BF1FDD">
      <w:pPr>
        <w:ind w:firstLine="709"/>
        <w:jc w:val="both"/>
        <w:rPr>
          <w:sz w:val="28"/>
          <w:szCs w:val="28"/>
        </w:rPr>
      </w:pPr>
      <w:r w:rsidRPr="00BF1FDD">
        <w:rPr>
          <w:sz w:val="28"/>
          <w:szCs w:val="28"/>
        </w:rPr>
        <w:t xml:space="preserve">23. Затраты на содержание неиспользуемого для выполнения муниципального </w:t>
      </w:r>
      <w:r w:rsidR="00031CBE" w:rsidRPr="00BF1FDD">
        <w:rPr>
          <w:sz w:val="28"/>
          <w:szCs w:val="28"/>
        </w:rPr>
        <w:t>задания на</w:t>
      </w:r>
      <w:r w:rsidRPr="00BF1FDD">
        <w:rPr>
          <w:sz w:val="28"/>
          <w:szCs w:val="28"/>
        </w:rPr>
        <w:t xml:space="preserve"> выполнение муниципальных услуг (работ) имущества бюджетного или автономного учреждения муниципального </w:t>
      </w:r>
      <w:r w:rsidR="00031CBE" w:rsidRPr="00BF1FDD">
        <w:rPr>
          <w:sz w:val="28"/>
          <w:szCs w:val="28"/>
        </w:rPr>
        <w:t>образования, рассчитываются</w:t>
      </w:r>
      <w:r w:rsidRPr="00BF1FDD">
        <w:rPr>
          <w:sz w:val="28"/>
          <w:szCs w:val="28"/>
        </w:rPr>
        <w:t xml:space="preserve"> с учетом следующих затрат:</w:t>
      </w:r>
    </w:p>
    <w:p w:rsidR="00BF1FDD" w:rsidRPr="00BF1FDD" w:rsidRDefault="00BF1FDD" w:rsidP="00BF1FDD">
      <w:pPr>
        <w:ind w:firstLine="709"/>
        <w:jc w:val="both"/>
        <w:rPr>
          <w:sz w:val="28"/>
          <w:szCs w:val="28"/>
        </w:rPr>
      </w:pPr>
      <w:r w:rsidRPr="00BF1FDD">
        <w:rPr>
          <w:sz w:val="28"/>
          <w:szCs w:val="28"/>
        </w:rPr>
        <w:t>на потребление электрической энергии в размере 10 процентов общего объема затрат бюджетного или автономного учреждения муниципального образования в части указанного вида затрат в составе затрат на коммунальные услуги;</w:t>
      </w:r>
    </w:p>
    <w:p w:rsidR="00BF1FDD" w:rsidRPr="00BF1FDD" w:rsidRDefault="00BF1FDD" w:rsidP="00BF1FDD">
      <w:pPr>
        <w:ind w:firstLine="709"/>
        <w:jc w:val="both"/>
        <w:rPr>
          <w:sz w:val="28"/>
          <w:szCs w:val="28"/>
        </w:rPr>
      </w:pPr>
      <w:r w:rsidRPr="00BF1FDD">
        <w:rPr>
          <w:sz w:val="28"/>
          <w:szCs w:val="28"/>
        </w:rPr>
        <w:t>на потребление тепловой энергии в размере 50 процентов общего объема затрат бюджетного или автономного учреждения муниципального образования в части указанного вида затрат в составе затрат на коммунальные услуги.</w:t>
      </w:r>
    </w:p>
    <w:p w:rsidR="00BF1FDD" w:rsidRPr="00BF1FDD" w:rsidRDefault="00BF1FDD" w:rsidP="00BF1FDD">
      <w:pPr>
        <w:ind w:firstLine="709"/>
        <w:jc w:val="both"/>
        <w:rPr>
          <w:sz w:val="28"/>
          <w:szCs w:val="28"/>
        </w:rPr>
      </w:pPr>
      <w:r w:rsidRPr="00BF1FDD">
        <w:rPr>
          <w:sz w:val="28"/>
          <w:szCs w:val="28"/>
        </w:rPr>
        <w:t>В случае, если бюджетное или автономное учреждение муниципального образования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BF1FDD" w:rsidRPr="00BF1FDD" w:rsidRDefault="00BF1FDD" w:rsidP="00BF1FDD">
      <w:pPr>
        <w:ind w:firstLine="709"/>
        <w:jc w:val="both"/>
        <w:rPr>
          <w:sz w:val="28"/>
          <w:szCs w:val="28"/>
        </w:rPr>
      </w:pPr>
      <w:r w:rsidRPr="00BF1FDD">
        <w:rPr>
          <w:sz w:val="28"/>
          <w:szCs w:val="28"/>
        </w:rPr>
        <w:t xml:space="preserve">Значения затрат на содержание неиспользуемого для выполнения муниципального задания </w:t>
      </w:r>
      <w:r w:rsidR="00031CBE" w:rsidRPr="00BF1FDD">
        <w:rPr>
          <w:sz w:val="28"/>
          <w:szCs w:val="28"/>
        </w:rPr>
        <w:t>имущества бюджетного</w:t>
      </w:r>
      <w:r w:rsidRPr="00BF1FDD">
        <w:rPr>
          <w:sz w:val="28"/>
          <w:szCs w:val="28"/>
        </w:rPr>
        <w:t xml:space="preserve"> или автономного учреждения муниципального образования утверждаются правовым актом органа, осуществляющего функции и полномочия учредителя.</w:t>
      </w:r>
    </w:p>
    <w:p w:rsidR="00BF1FDD" w:rsidRPr="00BF1FDD" w:rsidRDefault="00BF1FDD" w:rsidP="00BF1FDD">
      <w:pPr>
        <w:ind w:firstLine="709"/>
        <w:jc w:val="both"/>
        <w:rPr>
          <w:sz w:val="28"/>
          <w:szCs w:val="28"/>
        </w:rPr>
      </w:pPr>
      <w:r w:rsidRPr="00BF1FDD">
        <w:rPr>
          <w:sz w:val="28"/>
          <w:szCs w:val="28"/>
        </w:rPr>
        <w:t xml:space="preserve"> 24. В случае, если бюджетное или автономное учреждение муниципального образования осуществляет платную деятельность в рамках установленного муниципального задания, по которым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w:t>
      </w:r>
    </w:p>
    <w:p w:rsidR="00BF1FDD" w:rsidRPr="00BF1FDD" w:rsidRDefault="00BF1FDD" w:rsidP="00BF1FDD">
      <w:pPr>
        <w:ind w:firstLine="709"/>
        <w:jc w:val="both"/>
        <w:rPr>
          <w:sz w:val="28"/>
          <w:szCs w:val="28"/>
        </w:rPr>
      </w:pPr>
      <w:r w:rsidRPr="00BF1FDD">
        <w:rPr>
          <w:sz w:val="28"/>
          <w:szCs w:val="28"/>
        </w:rPr>
        <w:lastRenderedPageBreak/>
        <w:t xml:space="preserve">25. </w:t>
      </w:r>
      <w:r w:rsidRPr="00BF1FDD">
        <w:rPr>
          <w:color w:val="000000"/>
          <w:sz w:val="28"/>
          <w:szCs w:val="28"/>
        </w:rPr>
        <w:t xml:space="preserve">Нормативные затраты (затраты), определяемые в соответствии с настоящим Положением, </w:t>
      </w:r>
      <w:r w:rsidRPr="00BF1FDD">
        <w:rPr>
          <w:sz w:val="28"/>
          <w:szCs w:val="28"/>
        </w:rPr>
        <w:t xml:space="preserve">учитываются при формировании обоснований бюджетных ассигнований бюджета </w:t>
      </w:r>
      <w:r w:rsidR="00566120">
        <w:rPr>
          <w:sz w:val="28"/>
          <w:szCs w:val="28"/>
        </w:rPr>
        <w:t>сельского поселения «Даурское»</w:t>
      </w:r>
      <w:r w:rsidRPr="00BF1FDD">
        <w:rPr>
          <w:sz w:val="28"/>
          <w:szCs w:val="28"/>
        </w:rPr>
        <w:t xml:space="preserve"> на очередной финансовый год и плановый период</w:t>
      </w:r>
      <w:r w:rsidRPr="00BF1FDD">
        <w:rPr>
          <w:color w:val="000000"/>
          <w:sz w:val="28"/>
          <w:szCs w:val="28"/>
        </w:rPr>
        <w:t>.</w:t>
      </w:r>
    </w:p>
    <w:p w:rsidR="00BF1FDD" w:rsidRPr="00BF1FDD" w:rsidRDefault="00BF1FDD" w:rsidP="00BF1FDD">
      <w:pPr>
        <w:ind w:firstLine="708"/>
        <w:jc w:val="both"/>
        <w:rPr>
          <w:rFonts w:ascii="Arial" w:hAnsi="Arial"/>
        </w:rPr>
      </w:pPr>
      <w:r w:rsidRPr="00BF1FDD">
        <w:rPr>
          <w:sz w:val="28"/>
          <w:szCs w:val="28"/>
        </w:rPr>
        <w:t>26. Финансовое обеспечение выполнения муниципального задания осуществляется в пределах бюджетных ассигнований, предусмотренных в бюджете</w:t>
      </w:r>
      <w:r w:rsidRPr="00BF1FDD">
        <w:rPr>
          <w:color w:val="000000"/>
          <w:sz w:val="28"/>
          <w:szCs w:val="28"/>
        </w:rPr>
        <w:t xml:space="preserve"> </w:t>
      </w:r>
      <w:r w:rsidR="00566120">
        <w:rPr>
          <w:color w:val="000000"/>
          <w:sz w:val="28"/>
          <w:szCs w:val="28"/>
        </w:rPr>
        <w:t>сельского поселения «</w:t>
      </w:r>
      <w:r w:rsidR="00031CBE">
        <w:rPr>
          <w:color w:val="000000"/>
          <w:sz w:val="28"/>
          <w:szCs w:val="28"/>
        </w:rPr>
        <w:t>Даурское»</w:t>
      </w:r>
      <w:r w:rsidR="00031CBE" w:rsidRPr="00BF1FDD">
        <w:rPr>
          <w:color w:val="000000"/>
          <w:sz w:val="28"/>
          <w:szCs w:val="28"/>
        </w:rPr>
        <w:t xml:space="preserve"> </w:t>
      </w:r>
      <w:r w:rsidR="00031CBE" w:rsidRPr="00BF1FDD">
        <w:rPr>
          <w:sz w:val="28"/>
          <w:szCs w:val="28"/>
        </w:rPr>
        <w:t>на</w:t>
      </w:r>
      <w:r w:rsidRPr="00BF1FDD">
        <w:rPr>
          <w:sz w:val="28"/>
          <w:szCs w:val="28"/>
        </w:rPr>
        <w:t xml:space="preserve"> указанные цели, путем предоставления субсидии бюджетным (автономным) учреждениям муниципального образования (далее -субсидия) или в соответствии с показателями бюджетной сметы казенным учреждениям муниципального образования</w:t>
      </w:r>
      <w:r w:rsidRPr="00BF1FDD">
        <w:rPr>
          <w:rFonts w:ascii="Arial" w:hAnsi="Arial"/>
        </w:rPr>
        <w:t>.</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В целях доведения объема финансового обеспечения выполнения муниципального задания, рассчитанного в соответствии с настоящим  Положением</w:t>
      </w:r>
      <w:r w:rsidRPr="00BF1FDD">
        <w:rPr>
          <w:i/>
          <w:sz w:val="28"/>
          <w:szCs w:val="28"/>
        </w:rPr>
        <w:t xml:space="preserve">, </w:t>
      </w:r>
      <w:r w:rsidRPr="00BF1FDD">
        <w:rPr>
          <w:sz w:val="28"/>
          <w:szCs w:val="28"/>
        </w:rPr>
        <w:t>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w:t>
      </w:r>
      <w:r w:rsidRPr="00BF1FDD">
        <w:rPr>
          <w:color w:val="000000"/>
          <w:sz w:val="28"/>
          <w:szCs w:val="28"/>
        </w:rPr>
        <w:t xml:space="preserve"> </w:t>
      </w:r>
      <w:r w:rsidR="00566120">
        <w:rPr>
          <w:color w:val="000000"/>
          <w:sz w:val="28"/>
          <w:szCs w:val="28"/>
        </w:rPr>
        <w:t>сельского поселения «Даурское»</w:t>
      </w:r>
      <w:r w:rsidRPr="00BF1FDD">
        <w:rPr>
          <w:color w:val="000000"/>
          <w:sz w:val="28"/>
          <w:szCs w:val="28"/>
        </w:rPr>
        <w:t xml:space="preserve"> </w:t>
      </w:r>
      <w:r w:rsidRPr="00BF1FDD">
        <w:rPr>
          <w:sz w:val="28"/>
          <w:szCs w:val="28"/>
        </w:rPr>
        <w:t xml:space="preserve"> на предоставление субсидий, применяются (при необходимости, но не позднее срока формирования муниципальных заданий на 2019 год и на плановый период 2020 и 2021 годов) коэффициенты выравнивания, определяемые в соответствии с порядком и методикой планирования бюджетных ассигнований, устанавливаемой  администрацией </w:t>
      </w:r>
      <w:r w:rsidR="00566120">
        <w:rPr>
          <w:sz w:val="28"/>
          <w:szCs w:val="28"/>
        </w:rPr>
        <w:t>сельского поселения «Даурское»</w:t>
      </w:r>
      <w:r w:rsidRPr="00BF1FDD">
        <w:rPr>
          <w:sz w:val="28"/>
          <w:szCs w:val="28"/>
        </w:rPr>
        <w:t xml:space="preserve"> на очередной финансовый год и на плановый период.</w:t>
      </w:r>
    </w:p>
    <w:p w:rsidR="00BF1FDD" w:rsidRPr="00BF1FDD" w:rsidRDefault="00BF1FDD" w:rsidP="00BF1FDD">
      <w:pPr>
        <w:ind w:firstLine="709"/>
        <w:jc w:val="both"/>
        <w:rPr>
          <w:sz w:val="28"/>
          <w:szCs w:val="28"/>
        </w:rPr>
      </w:pPr>
      <w:r w:rsidRPr="00BF1FDD">
        <w:rPr>
          <w:sz w:val="28"/>
          <w:szCs w:val="28"/>
        </w:rPr>
        <w:t xml:space="preserve">27. Финансовое обеспечение выполнения муниципального задания обособленным подразделением муниципального учреждения </w:t>
      </w:r>
      <w:r w:rsidR="00566120">
        <w:rPr>
          <w:sz w:val="28"/>
          <w:szCs w:val="28"/>
        </w:rPr>
        <w:t>сельского поселения «Даурское»</w:t>
      </w:r>
      <w:r w:rsidRPr="00BF1FDD">
        <w:rPr>
          <w:sz w:val="28"/>
          <w:szCs w:val="28"/>
        </w:rPr>
        <w:t xml:space="preserve"> осуществляется в пределах рассчитанного в соответствии с настоящим Положением объема в соответствии с правовым актом муниципального учреждения муниципального образования </w:t>
      </w:r>
      <w:r w:rsidR="001C5F07">
        <w:rPr>
          <w:sz w:val="28"/>
          <w:szCs w:val="28"/>
        </w:rPr>
        <w:t>Сельского поселения «Даурское»</w:t>
      </w:r>
      <w:r w:rsidRPr="00BF1FDD">
        <w:rPr>
          <w:sz w:val="28"/>
          <w:szCs w:val="28"/>
        </w:rPr>
        <w:t>,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rsidR="00BF1FDD" w:rsidRPr="00BF1FDD" w:rsidRDefault="00BF1FDD" w:rsidP="00BF1FDD">
      <w:pPr>
        <w:ind w:firstLine="709"/>
        <w:jc w:val="both"/>
        <w:rPr>
          <w:sz w:val="28"/>
          <w:szCs w:val="28"/>
        </w:rPr>
      </w:pPr>
      <w:r w:rsidRPr="00BF1FDD">
        <w:rPr>
          <w:sz w:val="28"/>
          <w:szCs w:val="28"/>
        </w:rPr>
        <w:t xml:space="preserve">Правовой акт, предусмотренный абзацем первым настоящего </w:t>
      </w:r>
      <w:r w:rsidR="00031CBE" w:rsidRPr="00BF1FDD">
        <w:rPr>
          <w:sz w:val="28"/>
          <w:szCs w:val="28"/>
        </w:rPr>
        <w:t>пункта, должен</w:t>
      </w:r>
      <w:r w:rsidRPr="00BF1FDD">
        <w:rPr>
          <w:sz w:val="28"/>
          <w:szCs w:val="28"/>
        </w:rPr>
        <w:t xml:space="preserve"> содержать положения об объеме и периодичности перечисления средств на финансовое обеспечение выполнения муниципального </w:t>
      </w:r>
      <w:r w:rsidR="00031CBE" w:rsidRPr="00BF1FDD">
        <w:rPr>
          <w:sz w:val="28"/>
          <w:szCs w:val="28"/>
        </w:rPr>
        <w:t>задания в</w:t>
      </w:r>
      <w:r w:rsidRPr="00BF1FDD">
        <w:rPr>
          <w:sz w:val="28"/>
          <w:szCs w:val="28"/>
        </w:rPr>
        <w:t xml:space="preserve"> течение финансового года и порядок взаимодействия муниципального учреждения </w:t>
      </w:r>
      <w:r w:rsidR="00566120">
        <w:rPr>
          <w:sz w:val="28"/>
          <w:szCs w:val="28"/>
        </w:rPr>
        <w:t>сельского поселения «Даурское»</w:t>
      </w:r>
      <w:r w:rsidRPr="00BF1FDD">
        <w:rPr>
          <w:sz w:val="28"/>
          <w:szCs w:val="28"/>
        </w:rPr>
        <w:t xml:space="preserve"> с обособленным подразделением. </w:t>
      </w:r>
    </w:p>
    <w:p w:rsidR="00BF1FDD" w:rsidRPr="00BF1FDD" w:rsidRDefault="00BF1FDD" w:rsidP="00BF1FDD">
      <w:pPr>
        <w:ind w:firstLine="709"/>
        <w:jc w:val="both"/>
        <w:rPr>
          <w:sz w:val="28"/>
          <w:szCs w:val="28"/>
        </w:rPr>
      </w:pPr>
      <w:r w:rsidRPr="00BF1FDD">
        <w:rPr>
          <w:sz w:val="28"/>
          <w:szCs w:val="28"/>
        </w:rPr>
        <w:t xml:space="preserve">28. Уменьшение объема субсидии, предоставленной из бюджета </w:t>
      </w:r>
      <w:r w:rsidR="00566120">
        <w:rPr>
          <w:sz w:val="28"/>
          <w:szCs w:val="28"/>
        </w:rPr>
        <w:t>сельского поселения «Даурское»</w:t>
      </w:r>
      <w:r w:rsidRPr="00BF1FDD">
        <w:rPr>
          <w:sz w:val="28"/>
          <w:szCs w:val="28"/>
        </w:rPr>
        <w:t xml:space="preserve"> бюджетному или автономному учреждению муниципального образования, в течение срока его выполнения осуществляется только при соответствующем изменении муниципального задания.</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29. Предоставление бюджетному или автономному учреждению муниципального образования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 xml:space="preserve">Предоставление субсидии бюджетным или автономным учреждениям муниципального образования, выполняющим функции главного распорядителя </w:t>
      </w:r>
      <w:r w:rsidRPr="00BF1FDD">
        <w:rPr>
          <w:sz w:val="28"/>
          <w:szCs w:val="28"/>
        </w:rPr>
        <w:lastRenderedPageBreak/>
        <w:t xml:space="preserve">средств бюджета </w:t>
      </w:r>
      <w:r w:rsidR="00031CBE">
        <w:rPr>
          <w:sz w:val="28"/>
          <w:szCs w:val="28"/>
        </w:rPr>
        <w:t>с</w:t>
      </w:r>
      <w:r w:rsidR="001C5F07">
        <w:rPr>
          <w:sz w:val="28"/>
          <w:szCs w:val="28"/>
        </w:rPr>
        <w:t>ельского поселения «Даурское»</w:t>
      </w:r>
      <w:r w:rsidRPr="00BF1FDD">
        <w:rPr>
          <w:sz w:val="28"/>
          <w:szCs w:val="28"/>
        </w:rPr>
        <w:t>, осуществляется в соответствии с правовым актом данного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30. Перечисление субсидии осуществляется в соответствии с графиком, содержащимся в Соглашении или правовых актах, указанных в пунктах 27 и 29 настоящего Положения.</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 xml:space="preserve">Перечисление субсидии в декабре осуществляется не позднее 2-х рабочих дней с момента предоставления бюджетным или автономным учреждением муниципального образования предварительного отчета об исполнении муниципального задания за соответствующий финансовый год. Если на основании предусмотренного  пунктом 31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r w:rsidR="00566120">
        <w:rPr>
          <w:sz w:val="28"/>
          <w:szCs w:val="28"/>
        </w:rPr>
        <w:t>сельского поселения «Даурское»</w:t>
      </w:r>
      <w:r w:rsidRPr="00BF1FDD">
        <w:rPr>
          <w:sz w:val="28"/>
          <w:szCs w:val="28"/>
        </w:rPr>
        <w:t xml:space="preserve"> в соответствии с бюджетным законодательством Российской Федерации.</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Требования, установленные настоящим пунктом, не распространяются на бюджетные или автономные учреждения муниципального образования, в отношении которых проводятся реорганизация или ликвидация.</w:t>
      </w:r>
    </w:p>
    <w:p w:rsidR="00BF1FDD" w:rsidRPr="00BF1FDD" w:rsidRDefault="00BF1FDD" w:rsidP="00BF1FDD">
      <w:pPr>
        <w:widowControl w:val="0"/>
        <w:autoSpaceDE w:val="0"/>
        <w:autoSpaceDN w:val="0"/>
        <w:adjustRightInd w:val="0"/>
        <w:ind w:firstLine="709"/>
        <w:jc w:val="both"/>
        <w:rPr>
          <w:sz w:val="28"/>
          <w:szCs w:val="28"/>
        </w:rPr>
      </w:pPr>
      <w:r w:rsidRPr="00BF1FDD">
        <w:rPr>
          <w:sz w:val="28"/>
          <w:szCs w:val="28"/>
        </w:rPr>
        <w:t xml:space="preserve">31. Бюджетное и автономное учреждения муниципального образования, казенные учреждения муниципального образования представляют соответственно органам, осуществляющим функции и полномочия учредителя, отчет об исполнении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  </w:t>
      </w:r>
    </w:p>
    <w:p w:rsidR="00BF1FDD" w:rsidRPr="00BF1FDD" w:rsidRDefault="00BF1FDD" w:rsidP="00BF1FDD">
      <w:pPr>
        <w:ind w:firstLine="709"/>
        <w:jc w:val="both"/>
        <w:rPr>
          <w:sz w:val="16"/>
          <w:szCs w:val="16"/>
        </w:rPr>
        <w:sectPr w:rsidR="00BF1FDD" w:rsidRPr="00BF1FDD" w:rsidSect="00BF1FDD">
          <w:headerReference w:type="even" r:id="rId13"/>
          <w:headerReference w:type="default" r:id="rId14"/>
          <w:pgSz w:w="11907" w:h="16840" w:code="9"/>
          <w:pgMar w:top="1134" w:right="567" w:bottom="567" w:left="1418" w:header="170" w:footer="227" w:gutter="0"/>
          <w:cols w:space="720"/>
          <w:titlePg/>
          <w:docGrid w:linePitch="272"/>
        </w:sectPr>
      </w:pPr>
      <w:r w:rsidRPr="00BF1FDD">
        <w:rPr>
          <w:sz w:val="28"/>
          <w:szCs w:val="28"/>
        </w:rPr>
        <w:t xml:space="preserve">32. Контроль за выполнением муниципального </w:t>
      </w:r>
      <w:r w:rsidR="00031CBE" w:rsidRPr="00BF1FDD">
        <w:rPr>
          <w:sz w:val="28"/>
          <w:szCs w:val="28"/>
        </w:rPr>
        <w:t>задания казенными</w:t>
      </w:r>
      <w:r w:rsidRPr="00BF1FDD">
        <w:rPr>
          <w:sz w:val="28"/>
          <w:szCs w:val="28"/>
        </w:rPr>
        <w:t xml:space="preserve"> </w:t>
      </w:r>
      <w:r w:rsidR="00031CBE" w:rsidRPr="00BF1FDD">
        <w:rPr>
          <w:sz w:val="28"/>
          <w:szCs w:val="28"/>
        </w:rPr>
        <w:t>учреждениями, бюджетными</w:t>
      </w:r>
      <w:r w:rsidRPr="00BF1FDD">
        <w:rPr>
          <w:sz w:val="28"/>
          <w:szCs w:val="28"/>
        </w:rPr>
        <w:t xml:space="preserve"> (автономными) учреждениями муниципального образования осуществляют органы, осуществляющие функции и полномочия учредителя, а также отдел внутреннего финансового контроля администрации </w:t>
      </w:r>
      <w:r w:rsidR="00031CBE">
        <w:rPr>
          <w:sz w:val="28"/>
          <w:szCs w:val="28"/>
        </w:rPr>
        <w:t>с</w:t>
      </w:r>
      <w:r w:rsidR="001C5F07">
        <w:rPr>
          <w:sz w:val="28"/>
          <w:szCs w:val="28"/>
        </w:rPr>
        <w:t>ельского поселения «Даурское»</w:t>
      </w:r>
      <w:r w:rsidRPr="00BF1FDD">
        <w:rPr>
          <w:sz w:val="28"/>
          <w:szCs w:val="28"/>
        </w:rPr>
        <w:t>.</w:t>
      </w: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r w:rsidRPr="00BF1FDD">
        <w:rPr>
          <w:sz w:val="10"/>
          <w:szCs w:val="10"/>
        </w:rPr>
        <w:t xml:space="preserve">Приложение № 1 </w:t>
      </w:r>
    </w:p>
    <w:p w:rsidR="00BF1FDD" w:rsidRPr="00BF1FDD" w:rsidRDefault="00BF1FDD" w:rsidP="00BF1FDD">
      <w:pPr>
        <w:ind w:left="12333" w:right="1099"/>
        <w:jc w:val="both"/>
        <w:rPr>
          <w:sz w:val="10"/>
          <w:szCs w:val="10"/>
        </w:rPr>
      </w:pPr>
      <w:r w:rsidRPr="00BF1FDD">
        <w:rPr>
          <w:sz w:val="10"/>
          <w:szCs w:val="10"/>
        </w:rPr>
        <w:t xml:space="preserve">к Положению о формировании муниципального задания в отношении </w:t>
      </w:r>
    </w:p>
    <w:p w:rsidR="00BF1FDD" w:rsidRPr="00BF1FDD" w:rsidRDefault="00BF1FDD" w:rsidP="00BF1FDD">
      <w:pPr>
        <w:ind w:left="12333" w:right="1099"/>
        <w:jc w:val="both"/>
        <w:rPr>
          <w:sz w:val="10"/>
          <w:szCs w:val="10"/>
        </w:rPr>
      </w:pPr>
      <w:r w:rsidRPr="00BF1FDD">
        <w:rPr>
          <w:sz w:val="10"/>
          <w:szCs w:val="10"/>
        </w:rPr>
        <w:t xml:space="preserve">учреждений </w:t>
      </w:r>
      <w:r w:rsidR="00566120">
        <w:rPr>
          <w:sz w:val="10"/>
          <w:szCs w:val="10"/>
        </w:rPr>
        <w:t>сельского поселения «Даурское»</w:t>
      </w:r>
      <w:r w:rsidRPr="00BF1FDD">
        <w:rPr>
          <w:sz w:val="10"/>
          <w:szCs w:val="10"/>
        </w:rPr>
        <w:t xml:space="preserve">и финансовом обеспечении выполнения муниципального задания </w:t>
      </w: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r w:rsidRPr="00BF1FDD">
        <w:rPr>
          <w:sz w:val="10"/>
          <w:szCs w:val="10"/>
        </w:rPr>
        <w:t xml:space="preserve">УТВЕРЖДАЮ </w:t>
      </w:r>
    </w:p>
    <w:p w:rsidR="00BF1FDD" w:rsidRPr="00BF1FDD" w:rsidRDefault="00BF1FDD" w:rsidP="00BF1FDD">
      <w:pPr>
        <w:ind w:left="12333" w:right="1099"/>
        <w:jc w:val="both"/>
        <w:rPr>
          <w:sz w:val="10"/>
          <w:szCs w:val="10"/>
        </w:rPr>
      </w:pPr>
      <w:r w:rsidRPr="00BF1FDD">
        <w:rPr>
          <w:sz w:val="10"/>
          <w:szCs w:val="10"/>
        </w:rPr>
        <w:t xml:space="preserve">Руководитель </w:t>
      </w:r>
    </w:p>
    <w:p w:rsidR="00BF1FDD" w:rsidRPr="00BF1FDD" w:rsidRDefault="00BF1FDD" w:rsidP="00BF1FDD">
      <w:pPr>
        <w:ind w:left="12333" w:right="1099"/>
        <w:jc w:val="both"/>
        <w:rPr>
          <w:sz w:val="10"/>
          <w:szCs w:val="10"/>
        </w:rPr>
      </w:pPr>
      <w:r w:rsidRPr="00BF1FDD">
        <w:rPr>
          <w:sz w:val="10"/>
          <w:szCs w:val="10"/>
        </w:rPr>
        <w:t xml:space="preserve">(уполномоченное лицо) </w:t>
      </w: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r w:rsidRPr="00BF1FDD">
        <w:rPr>
          <w:sz w:val="10"/>
          <w:szCs w:val="10"/>
        </w:rPr>
        <w:t xml:space="preserve">  _______________________________________________________________</w:t>
      </w:r>
    </w:p>
    <w:p w:rsidR="00BF1FDD" w:rsidRPr="00BF1FDD" w:rsidRDefault="00BF1FDD" w:rsidP="00BF1FDD">
      <w:pPr>
        <w:ind w:left="12333" w:right="1099"/>
        <w:jc w:val="center"/>
        <w:rPr>
          <w:sz w:val="10"/>
          <w:szCs w:val="10"/>
        </w:rPr>
      </w:pPr>
      <w:r w:rsidRPr="00BF1FDD">
        <w:rPr>
          <w:sz w:val="10"/>
          <w:szCs w:val="10"/>
        </w:rPr>
        <w:t>(наименование органа, осуществляющего функции и полномочия учредителя,</w:t>
      </w:r>
    </w:p>
    <w:p w:rsidR="00BF1FDD" w:rsidRPr="00BF1FDD" w:rsidRDefault="00BF1FDD" w:rsidP="00BF1FDD">
      <w:pPr>
        <w:ind w:left="12333" w:right="1099"/>
        <w:jc w:val="center"/>
        <w:rPr>
          <w:sz w:val="10"/>
          <w:szCs w:val="10"/>
        </w:rPr>
      </w:pPr>
      <w:r w:rsidRPr="00BF1FDD">
        <w:rPr>
          <w:sz w:val="10"/>
          <w:szCs w:val="10"/>
        </w:rPr>
        <w:t xml:space="preserve">главного распорядителя средств бюджета муниципального образования </w:t>
      </w:r>
      <w:r w:rsidR="001C5F07">
        <w:rPr>
          <w:sz w:val="10"/>
          <w:szCs w:val="10"/>
        </w:rPr>
        <w:t>Сельского поселения «Даурское»</w:t>
      </w:r>
      <w:r w:rsidRPr="00BF1FDD">
        <w:rPr>
          <w:sz w:val="10"/>
          <w:szCs w:val="10"/>
        </w:rPr>
        <w:t>, муниципального учреждения)</w:t>
      </w: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r w:rsidRPr="00BF1FDD">
        <w:rPr>
          <w:sz w:val="10"/>
          <w:szCs w:val="10"/>
        </w:rPr>
        <w:t xml:space="preserve">__________               _____________                   ____________________________                                                                                                       </w:t>
      </w:r>
    </w:p>
    <w:p w:rsidR="00BF1FDD" w:rsidRPr="00BF1FDD" w:rsidRDefault="00BF1FDD" w:rsidP="00BF1FDD">
      <w:pPr>
        <w:ind w:left="12333" w:right="1099"/>
        <w:jc w:val="both"/>
        <w:rPr>
          <w:sz w:val="10"/>
          <w:szCs w:val="10"/>
        </w:rPr>
      </w:pPr>
      <w:r w:rsidRPr="00BF1FDD">
        <w:rPr>
          <w:sz w:val="10"/>
          <w:szCs w:val="10"/>
        </w:rPr>
        <w:t xml:space="preserve">(должность)                  (подпись)                           (расшифровка подписи) </w:t>
      </w: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r w:rsidRPr="00BF1FDD">
        <w:rPr>
          <w:sz w:val="10"/>
          <w:szCs w:val="10"/>
        </w:rPr>
        <w:t>" _____" ________________________ 20 ___ г.</w:t>
      </w:r>
    </w:p>
    <w:p w:rsidR="00BF1FDD" w:rsidRPr="00BF1FDD" w:rsidRDefault="00BF1FDD" w:rsidP="00BF1FDD">
      <w:pPr>
        <w:spacing w:before="67" w:after="67" w:line="240" w:lineRule="exact"/>
        <w:ind w:left="12333" w:right="1099"/>
        <w:rPr>
          <w:sz w:val="19"/>
          <w:szCs w:val="19"/>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r w:rsidRPr="00BF1FDD">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6019800</wp:posOffset>
                </wp:positionH>
                <wp:positionV relativeFrom="paragraph">
                  <wp:posOffset>8890</wp:posOffset>
                </wp:positionV>
                <wp:extent cx="650875" cy="78740"/>
                <wp:effectExtent l="9525" t="13970" r="6350"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7" type="#_x0000_t202" style="position:absolute;margin-left:474pt;margin-top:.7pt;width:51.2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">
                <v:textbox>
                  <w:txbxContent>
                    <w:p w:rsidR="00BF1FDD" w:rsidRDefault="00BF1FDD" w:rsidP="00BF1FDD"/>
                  </w:txbxContent>
                </v:textbox>
              </v:shape>
            </w:pict>
          </mc:Fallback>
        </mc:AlternateContent>
      </w:r>
    </w:p>
    <w:p w:rsidR="00BF1FDD" w:rsidRPr="00BF1FDD" w:rsidRDefault="00BF1FDD" w:rsidP="00BF1FDD">
      <w:pPr>
        <w:rPr>
          <w:sz w:val="2"/>
          <w:szCs w:val="2"/>
        </w:rPr>
      </w:pPr>
    </w:p>
    <w:p w:rsidR="00BF1FDD" w:rsidRPr="00BF1FDD" w:rsidRDefault="00BF1FDD" w:rsidP="00BF1FDD">
      <w:pPr>
        <w:rPr>
          <w:sz w:val="2"/>
          <w:szCs w:val="2"/>
        </w:rPr>
        <w:sectPr w:rsidR="00BF1FDD" w:rsidRPr="00BF1FDD" w:rsidSect="00BF1FDD">
          <w:headerReference w:type="even" r:id="rId15"/>
          <w:headerReference w:type="default" r:id="rId16"/>
          <w:pgSz w:w="16834" w:h="11909" w:orient="landscape"/>
          <w:pgMar w:top="0" w:right="107" w:bottom="0" w:left="0" w:header="0" w:footer="3" w:gutter="0"/>
          <w:cols w:space="720"/>
          <w:noEndnote/>
          <w:docGrid w:linePitch="360"/>
        </w:sectPr>
      </w:pPr>
    </w:p>
    <w:p w:rsidR="00BF1FDD" w:rsidRPr="00BF1FDD" w:rsidRDefault="00BF1FDD" w:rsidP="00BF1FDD">
      <w:pPr>
        <w:keepNext/>
        <w:keepLines/>
        <w:widowControl w:val="0"/>
        <w:spacing w:line="130" w:lineRule="exact"/>
        <w:outlineLvl w:val="0"/>
        <w:rPr>
          <w:b/>
          <w:sz w:val="13"/>
          <w:szCs w:val="20"/>
        </w:rPr>
      </w:pPr>
      <w:bookmarkStart w:id="6" w:name="bookmark0"/>
      <w:r w:rsidRPr="00BF1FDD">
        <w:rPr>
          <w:b/>
          <w:color w:val="000000"/>
          <w:sz w:val="13"/>
          <w:szCs w:val="20"/>
          <w:shd w:val="clear" w:color="auto" w:fill="FFFFFF"/>
        </w:rPr>
        <w:t>МУНИЦИПАЛЬНОЕ ЗАДАНИЕ №</w:t>
      </w:r>
      <w:bookmarkEnd w:id="6"/>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r w:rsidRPr="00BF1FDD">
        <w:rPr>
          <w:noProof/>
          <w:sz w:val="9"/>
          <w:szCs w:val="20"/>
        </w:rPr>
        <mc:AlternateContent>
          <mc:Choice Requires="wps">
            <w:drawing>
              <wp:anchor distT="0" distB="0" distL="114300" distR="114300" simplePos="0" relativeHeight="251668480" behindDoc="0" locked="0" layoutInCell="1" allowOverlap="1">
                <wp:simplePos x="0" y="0"/>
                <wp:positionH relativeFrom="column">
                  <wp:posOffset>3904615</wp:posOffset>
                </wp:positionH>
                <wp:positionV relativeFrom="paragraph">
                  <wp:posOffset>7620</wp:posOffset>
                </wp:positionV>
                <wp:extent cx="1322070" cy="1138555"/>
                <wp:effectExtent l="0" t="635" r="2540" b="381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795"/>
                            </w:tblGrid>
                            <w:tr w:rsidR="00BF1FDD" w:rsidTr="00BF1FDD">
                              <w:trPr>
                                <w:trHeight w:val="128"/>
                              </w:trPr>
                              <w:tc>
                                <w:tcPr>
                                  <w:tcW w:w="1101" w:type="dxa"/>
                                  <w:tcBorders>
                                    <w:top w:val="nil"/>
                                    <w:left w:val="nil"/>
                                    <w:bottom w:val="nil"/>
                                  </w:tcBorders>
                                </w:tcPr>
                                <w:p w:rsidR="00BF1FDD" w:rsidRPr="00D427E0" w:rsidRDefault="00BF1FDD" w:rsidP="00BF1FDD">
                                  <w:pPr>
                                    <w:rPr>
                                      <w:sz w:val="10"/>
                                      <w:szCs w:val="10"/>
                                    </w:rPr>
                                  </w:pPr>
                                </w:p>
                              </w:tc>
                              <w:tc>
                                <w:tcPr>
                                  <w:tcW w:w="865" w:type="dxa"/>
                                  <w:tcBorders>
                                    <w:bottom w:val="single" w:sz="12" w:space="0" w:color="auto"/>
                                  </w:tcBorders>
                                </w:tcPr>
                                <w:p w:rsidR="00BF1FDD" w:rsidRPr="00D427E0" w:rsidRDefault="00BF1FDD" w:rsidP="00BF1FDD">
                                  <w:pPr>
                                    <w:rPr>
                                      <w:sz w:val="10"/>
                                      <w:szCs w:val="10"/>
                                    </w:rPr>
                                  </w:pPr>
                                  <w:r w:rsidRPr="00D427E0">
                                    <w:rPr>
                                      <w:sz w:val="10"/>
                                      <w:szCs w:val="10"/>
                                    </w:rPr>
                                    <w:t>Коды</w:t>
                                  </w:r>
                                </w:p>
                              </w:tc>
                            </w:tr>
                            <w:tr w:rsidR="00BF1FDD" w:rsidTr="00BF1FDD">
                              <w:trPr>
                                <w:trHeight w:val="25"/>
                              </w:trPr>
                              <w:tc>
                                <w:tcPr>
                                  <w:tcW w:w="1101" w:type="dxa"/>
                                  <w:tcBorders>
                                    <w:top w:val="nil"/>
                                    <w:left w:val="nil"/>
                                    <w:bottom w:val="nil"/>
                                    <w:right w:val="single" w:sz="12" w:space="0" w:color="auto"/>
                                  </w:tcBorders>
                                  <w:vAlign w:val="center"/>
                                </w:tcPr>
                                <w:p w:rsidR="00BF1FDD" w:rsidRPr="00D427E0" w:rsidRDefault="00BF1FDD" w:rsidP="00BF1FDD">
                                  <w:pPr>
                                    <w:ind w:left="-142"/>
                                    <w:jc w:val="right"/>
                                    <w:rPr>
                                      <w:sz w:val="10"/>
                                      <w:szCs w:val="10"/>
                                    </w:rPr>
                                  </w:pPr>
                                  <w:r w:rsidRPr="00D427E0">
                                    <w:rPr>
                                      <w:sz w:val="10"/>
                                      <w:szCs w:val="10"/>
                                    </w:rPr>
                                    <w:t>Форма по ОКУД</w:t>
                                  </w:r>
                                </w:p>
                              </w:tc>
                              <w:tc>
                                <w:tcPr>
                                  <w:tcW w:w="865" w:type="dxa"/>
                                  <w:tcBorders>
                                    <w:top w:val="single" w:sz="12"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r w:rsidRPr="00D427E0">
                                    <w:rPr>
                                      <w:sz w:val="10"/>
                                      <w:szCs w:val="10"/>
                                    </w:rPr>
                                    <w:t>0506001</w:t>
                                  </w:r>
                                </w:p>
                              </w:tc>
                            </w:tr>
                            <w:tr w:rsidR="00BF1FDD" w:rsidTr="00BF1FDD">
                              <w:trPr>
                                <w:trHeight w:val="275"/>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Дата</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406"/>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Сводному реестру</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29"/>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4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c>
                                <w:tcPr>
                                  <w:tcW w:w="1101" w:type="dxa"/>
                                  <w:tcBorders>
                                    <w:top w:val="nil"/>
                                    <w:left w:val="nil"/>
                                    <w:bottom w:val="nil"/>
                                    <w:right w:val="single" w:sz="12" w:space="0" w:color="auto"/>
                                  </w:tcBorders>
                                </w:tcPr>
                                <w:p w:rsidR="00BF1FDD" w:rsidRPr="00D427E0" w:rsidRDefault="00BF1FDD" w:rsidP="00BF1FDD">
                                  <w:pPr>
                                    <w:jc w:val="right"/>
                                    <w:rPr>
                                      <w:sz w:val="10"/>
                                      <w:szCs w:val="10"/>
                                    </w:rPr>
                                  </w:pPr>
                                </w:p>
                              </w:tc>
                              <w:tc>
                                <w:tcPr>
                                  <w:tcW w:w="865" w:type="dxa"/>
                                  <w:tcBorders>
                                    <w:top w:val="single" w:sz="6" w:space="0" w:color="auto"/>
                                    <w:left w:val="single" w:sz="12" w:space="0" w:color="auto"/>
                                    <w:bottom w:val="single" w:sz="12" w:space="0" w:color="auto"/>
                                    <w:right w:val="single" w:sz="12" w:space="0" w:color="auto"/>
                                  </w:tcBorders>
                                  <w:vAlign w:val="center"/>
                                </w:tcPr>
                                <w:p w:rsidR="00BF1FDD" w:rsidRPr="00D427E0" w:rsidRDefault="00BF1FDD" w:rsidP="00BF1FDD">
                                  <w:pPr>
                                    <w:jc w:val="center"/>
                                    <w:rPr>
                                      <w:sz w:val="10"/>
                                      <w:szCs w:val="10"/>
                                    </w:rPr>
                                  </w:pPr>
                                </w:p>
                              </w:tc>
                            </w:tr>
                          </w:tbl>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left:0;text-align:left;margin-left:307.45pt;margin-top:.6pt;width:104.1pt;height:8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795"/>
                      </w:tblGrid>
                      <w:tr w:rsidR="00BF1FDD" w:rsidTr="00BF1FDD">
                        <w:trPr>
                          <w:trHeight w:val="128"/>
                        </w:trPr>
                        <w:tc>
                          <w:tcPr>
                            <w:tcW w:w="1101" w:type="dxa"/>
                            <w:tcBorders>
                              <w:top w:val="nil"/>
                              <w:left w:val="nil"/>
                              <w:bottom w:val="nil"/>
                            </w:tcBorders>
                          </w:tcPr>
                          <w:p w:rsidR="00BF1FDD" w:rsidRPr="00D427E0" w:rsidRDefault="00BF1FDD" w:rsidP="00BF1FDD">
                            <w:pPr>
                              <w:rPr>
                                <w:sz w:val="10"/>
                                <w:szCs w:val="10"/>
                              </w:rPr>
                            </w:pPr>
                          </w:p>
                        </w:tc>
                        <w:tc>
                          <w:tcPr>
                            <w:tcW w:w="865" w:type="dxa"/>
                            <w:tcBorders>
                              <w:bottom w:val="single" w:sz="12" w:space="0" w:color="auto"/>
                            </w:tcBorders>
                          </w:tcPr>
                          <w:p w:rsidR="00BF1FDD" w:rsidRPr="00D427E0" w:rsidRDefault="00BF1FDD" w:rsidP="00BF1FDD">
                            <w:pPr>
                              <w:rPr>
                                <w:sz w:val="10"/>
                                <w:szCs w:val="10"/>
                              </w:rPr>
                            </w:pPr>
                            <w:r w:rsidRPr="00D427E0">
                              <w:rPr>
                                <w:sz w:val="10"/>
                                <w:szCs w:val="10"/>
                              </w:rPr>
                              <w:t>Коды</w:t>
                            </w:r>
                          </w:p>
                        </w:tc>
                      </w:tr>
                      <w:tr w:rsidR="00BF1FDD" w:rsidTr="00BF1FDD">
                        <w:trPr>
                          <w:trHeight w:val="25"/>
                        </w:trPr>
                        <w:tc>
                          <w:tcPr>
                            <w:tcW w:w="1101" w:type="dxa"/>
                            <w:tcBorders>
                              <w:top w:val="nil"/>
                              <w:left w:val="nil"/>
                              <w:bottom w:val="nil"/>
                              <w:right w:val="single" w:sz="12" w:space="0" w:color="auto"/>
                            </w:tcBorders>
                            <w:vAlign w:val="center"/>
                          </w:tcPr>
                          <w:p w:rsidR="00BF1FDD" w:rsidRPr="00D427E0" w:rsidRDefault="00BF1FDD" w:rsidP="00BF1FDD">
                            <w:pPr>
                              <w:ind w:left="-142"/>
                              <w:jc w:val="right"/>
                              <w:rPr>
                                <w:sz w:val="10"/>
                                <w:szCs w:val="10"/>
                              </w:rPr>
                            </w:pPr>
                            <w:r w:rsidRPr="00D427E0">
                              <w:rPr>
                                <w:sz w:val="10"/>
                                <w:szCs w:val="10"/>
                              </w:rPr>
                              <w:t>Форма по ОКУД</w:t>
                            </w:r>
                          </w:p>
                        </w:tc>
                        <w:tc>
                          <w:tcPr>
                            <w:tcW w:w="865" w:type="dxa"/>
                            <w:tcBorders>
                              <w:top w:val="single" w:sz="12"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r w:rsidRPr="00D427E0">
                              <w:rPr>
                                <w:sz w:val="10"/>
                                <w:szCs w:val="10"/>
                              </w:rPr>
                              <w:t>0506001</w:t>
                            </w:r>
                          </w:p>
                        </w:tc>
                      </w:tr>
                      <w:tr w:rsidR="00BF1FDD" w:rsidTr="00BF1FDD">
                        <w:trPr>
                          <w:trHeight w:val="275"/>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Дата</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406"/>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Сводному реестру</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29"/>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4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c>
                          <w:tcPr>
                            <w:tcW w:w="1101" w:type="dxa"/>
                            <w:tcBorders>
                              <w:top w:val="nil"/>
                              <w:left w:val="nil"/>
                              <w:bottom w:val="nil"/>
                              <w:right w:val="single" w:sz="12" w:space="0" w:color="auto"/>
                            </w:tcBorders>
                          </w:tcPr>
                          <w:p w:rsidR="00BF1FDD" w:rsidRPr="00D427E0" w:rsidRDefault="00BF1FDD" w:rsidP="00BF1FDD">
                            <w:pPr>
                              <w:jc w:val="right"/>
                              <w:rPr>
                                <w:sz w:val="10"/>
                                <w:szCs w:val="10"/>
                              </w:rPr>
                            </w:pPr>
                          </w:p>
                        </w:tc>
                        <w:tc>
                          <w:tcPr>
                            <w:tcW w:w="865" w:type="dxa"/>
                            <w:tcBorders>
                              <w:top w:val="single" w:sz="6" w:space="0" w:color="auto"/>
                              <w:left w:val="single" w:sz="12" w:space="0" w:color="auto"/>
                              <w:bottom w:val="single" w:sz="12" w:space="0" w:color="auto"/>
                              <w:right w:val="single" w:sz="12" w:space="0" w:color="auto"/>
                            </w:tcBorders>
                            <w:vAlign w:val="center"/>
                          </w:tcPr>
                          <w:p w:rsidR="00BF1FDD" w:rsidRPr="00D427E0" w:rsidRDefault="00BF1FDD" w:rsidP="00BF1FDD">
                            <w:pPr>
                              <w:jc w:val="center"/>
                              <w:rPr>
                                <w:sz w:val="10"/>
                                <w:szCs w:val="10"/>
                              </w:rPr>
                            </w:pPr>
                          </w:p>
                        </w:tc>
                      </w:tr>
                    </w:tbl>
                    <w:p w:rsidR="00BF1FDD" w:rsidRDefault="00BF1FDD" w:rsidP="00BF1FDD"/>
                  </w:txbxContent>
                </v:textbox>
              </v:shape>
            </w:pict>
          </mc:Fallback>
        </mc:AlternateContent>
      </w:r>
      <w:r w:rsidRPr="00BF1FDD">
        <w:rPr>
          <w:color w:val="000000"/>
          <w:sz w:val="9"/>
          <w:szCs w:val="20"/>
          <w:shd w:val="clear" w:color="auto" w:fill="FFFFFF"/>
        </w:rPr>
        <w:t>на 20___ год и плановый период 20___ и 20___ годов</w:t>
      </w: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r w:rsidRPr="00BF1FDD">
        <w:rPr>
          <w:color w:val="000000"/>
          <w:sz w:val="9"/>
          <w:szCs w:val="20"/>
          <w:shd w:val="clear" w:color="auto" w:fill="FFFFFF"/>
        </w:rPr>
        <w:t>от "______ "  __________________________ 20 ___ г.</w:t>
      </w: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sz w:val="9"/>
          <w:szCs w:val="20"/>
        </w:rPr>
        <w:sectPr w:rsidR="00BF1FDD" w:rsidRPr="00BF1FDD">
          <w:type w:val="continuous"/>
          <w:pgSz w:w="16834" w:h="11909" w:orient="landscape"/>
          <w:pgMar w:top="1559" w:right="6821" w:bottom="1381" w:left="7095" w:header="0" w:footer="3" w:gutter="0"/>
          <w:cols w:space="720"/>
          <w:noEndnote/>
          <w:docGrid w:linePitch="360"/>
        </w:sectPr>
      </w:pPr>
    </w:p>
    <w:p w:rsidR="00BF1FDD" w:rsidRPr="00BF1FDD" w:rsidRDefault="00BF1FDD" w:rsidP="00BF1FDD">
      <w:pPr>
        <w:spacing w:before="13" w:after="13" w:line="240" w:lineRule="exact"/>
        <w:rPr>
          <w:sz w:val="19"/>
          <w:szCs w:val="19"/>
        </w:rPr>
      </w:pPr>
    </w:p>
    <w:p w:rsidR="00BF1FDD" w:rsidRPr="00BF1FDD" w:rsidRDefault="00BF1FDD" w:rsidP="00BF1FDD">
      <w:pPr>
        <w:rPr>
          <w:sz w:val="2"/>
          <w:szCs w:val="2"/>
        </w:rPr>
        <w:sectPr w:rsidR="00BF1FDD" w:rsidRPr="00BF1FDD">
          <w:type w:val="continuous"/>
          <w:pgSz w:w="16834" w:h="11909" w:orient="landscape"/>
          <w:pgMar w:top="0" w:right="0" w:bottom="0" w:left="0" w:header="0" w:footer="3" w:gutter="0"/>
          <w:cols w:space="720"/>
          <w:noEndnote/>
          <w:docGrid w:linePitch="360"/>
        </w:sectPr>
      </w:pPr>
    </w:p>
    <w:p w:rsidR="00BF1FDD" w:rsidRPr="00BF1FDD" w:rsidRDefault="00BF1FDD" w:rsidP="00BF1FDD">
      <w:pPr>
        <w:widowControl w:val="0"/>
        <w:tabs>
          <w:tab w:val="left" w:pos="4820"/>
        </w:tabs>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Наименование учреждения </w:t>
      </w:r>
      <w:r w:rsidR="00566120">
        <w:rPr>
          <w:b/>
          <w:color w:val="000000"/>
          <w:sz w:val="10"/>
          <w:szCs w:val="20"/>
          <w:shd w:val="clear" w:color="auto" w:fill="FFFFFF"/>
        </w:rPr>
        <w:t>сельского поселения «Даурское»</w:t>
      </w:r>
      <w:r w:rsidRPr="00BF1FDD">
        <w:rPr>
          <w:b/>
          <w:color w:val="000000"/>
          <w:sz w:val="10"/>
          <w:szCs w:val="20"/>
          <w:shd w:val="clear" w:color="auto" w:fill="FFFFFF"/>
        </w:rPr>
        <w:t>(обособленного подразделения) __________________________________________________________________________________________________________________________________________</w:t>
      </w:r>
    </w:p>
    <w:p w:rsidR="00BF1FDD" w:rsidRPr="00BF1FDD" w:rsidRDefault="00BF1FDD" w:rsidP="00BF1FDD">
      <w:pPr>
        <w:widowControl w:val="0"/>
        <w:tabs>
          <w:tab w:val="left" w:pos="4820"/>
        </w:tabs>
        <w:spacing w:line="100" w:lineRule="exact"/>
        <w:ind w:right="-8187"/>
        <w:rPr>
          <w:b/>
          <w:color w:val="000000"/>
          <w:sz w:val="10"/>
          <w:szCs w:val="20"/>
          <w:shd w:val="clear" w:color="auto" w:fill="FFFFFF"/>
        </w:rPr>
      </w:pP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Виды деятельности учреждения </w:t>
      </w:r>
      <w:r w:rsidR="00566120">
        <w:rPr>
          <w:b/>
          <w:color w:val="000000"/>
          <w:sz w:val="10"/>
          <w:szCs w:val="20"/>
          <w:shd w:val="clear" w:color="auto" w:fill="FFFFFF"/>
        </w:rPr>
        <w:t>сельского поселения «Даурское»</w:t>
      </w:r>
      <w:r w:rsidRPr="00BF1FDD">
        <w:rPr>
          <w:b/>
          <w:color w:val="000000"/>
          <w:sz w:val="10"/>
          <w:szCs w:val="20"/>
          <w:shd w:val="clear" w:color="auto" w:fill="FFFFFF"/>
        </w:rPr>
        <w:t>(обособленного подразделения) ______________________________________________________________________________________________________________________________________</w:t>
      </w: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                                                                                                                                                                                               ___________________________________________________________________________________________________________________________________________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                                                                                                                                                                                               ___________________________________________________________________________________________________________________________________________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 </w:t>
      </w:r>
    </w:p>
    <w:p w:rsidR="00BF1FDD" w:rsidRPr="00BF1FDD" w:rsidRDefault="00BF1FDD" w:rsidP="00BF1FDD">
      <w:pPr>
        <w:widowControl w:val="0"/>
        <w:spacing w:line="100" w:lineRule="exact"/>
        <w:ind w:right="-8187"/>
        <w:rPr>
          <w:b/>
          <w:sz w:val="10"/>
          <w:szCs w:val="20"/>
        </w:rPr>
        <w:sectPr w:rsidR="00BF1FDD" w:rsidRPr="00BF1FDD">
          <w:type w:val="continuous"/>
          <w:pgSz w:w="16834" w:h="11909" w:orient="landscape"/>
          <w:pgMar w:top="1559" w:right="10569" w:bottom="1381" w:left="1411" w:header="0" w:footer="3" w:gutter="0"/>
          <w:cols w:space="720"/>
          <w:noEndnote/>
          <w:docGrid w:linePitch="360"/>
        </w:sectPr>
      </w:pPr>
      <w:r w:rsidRPr="00BF1FDD">
        <w:rPr>
          <w:b/>
          <w:color w:val="000000"/>
          <w:sz w:val="10"/>
          <w:szCs w:val="20"/>
          <w:shd w:val="clear" w:color="auto" w:fill="FFFFFF"/>
        </w:rPr>
        <w:t xml:space="preserve">Вид учреждения </w:t>
      </w:r>
      <w:r w:rsidR="00566120">
        <w:rPr>
          <w:b/>
          <w:color w:val="000000"/>
          <w:sz w:val="10"/>
          <w:szCs w:val="20"/>
          <w:shd w:val="clear" w:color="auto" w:fill="FFFFFF"/>
        </w:rPr>
        <w:t>сельского поселения «Даурское»</w:t>
      </w:r>
      <w:r w:rsidRPr="00BF1FDD">
        <w:rPr>
          <w:b/>
          <w:color w:val="000000"/>
          <w:sz w:val="10"/>
          <w:szCs w:val="20"/>
          <w:shd w:val="clear" w:color="auto" w:fill="FFFFFF"/>
        </w:rPr>
        <w:t xml:space="preserve">                                                                          __________________________________________________________________________________________________________________________________________</w:t>
      </w:r>
    </w:p>
    <w:p w:rsidR="00BF1FDD" w:rsidRPr="00BF1FDD" w:rsidRDefault="00BF1FDD" w:rsidP="00BF1FDD">
      <w:pPr>
        <w:rPr>
          <w:sz w:val="2"/>
          <w:szCs w:val="2"/>
        </w:rPr>
        <w:sectPr w:rsidR="00BF1FDD" w:rsidRPr="00BF1FDD">
          <w:type w:val="continuous"/>
          <w:pgSz w:w="16834" w:h="11909" w:orient="landscape"/>
          <w:pgMar w:top="0" w:right="0" w:bottom="0" w:left="0" w:header="0" w:footer="3" w:gutter="0"/>
          <w:cols w:space="720"/>
          <w:noEndnote/>
          <w:docGrid w:linePitch="360"/>
        </w:sectPr>
      </w:pPr>
    </w:p>
    <w:p w:rsidR="00BF1FDD" w:rsidRPr="00BF1FDD" w:rsidRDefault="00BF1FDD" w:rsidP="00BF1FDD">
      <w:pPr>
        <w:widowControl w:val="0"/>
        <w:spacing w:line="80" w:lineRule="exact"/>
        <w:ind w:left="-2835"/>
        <w:rPr>
          <w:sz w:val="8"/>
          <w:szCs w:val="20"/>
        </w:rPr>
        <w:sectPr w:rsidR="00BF1FDD" w:rsidRPr="00BF1FDD">
          <w:type w:val="continuous"/>
          <w:pgSz w:w="16834" w:h="11909" w:orient="landscape"/>
          <w:pgMar w:top="1559" w:right="5136" w:bottom="1381" w:left="7805" w:header="0" w:footer="3" w:gutter="0"/>
          <w:cols w:space="720"/>
          <w:noEndnote/>
          <w:docGrid w:linePitch="360"/>
        </w:sectPr>
      </w:pPr>
      <w:r w:rsidRPr="00BF1FDD">
        <w:rPr>
          <w:color w:val="000000"/>
          <w:sz w:val="8"/>
          <w:szCs w:val="20"/>
          <w:shd w:val="clear" w:color="auto" w:fill="FFFFFF"/>
        </w:rPr>
        <w:t xml:space="preserve">                                                                                                                                                              (указывается вид учреждения из базового (отраслевого) перечня)</w:t>
      </w:r>
    </w:p>
    <w:p w:rsidR="00BF1FDD" w:rsidRPr="00BF1FDD" w:rsidRDefault="00BF1FDD" w:rsidP="00BF1FDD">
      <w:pPr>
        <w:spacing w:line="232" w:lineRule="exact"/>
        <w:rPr>
          <w:sz w:val="19"/>
          <w:szCs w:val="19"/>
        </w:rPr>
      </w:pPr>
    </w:p>
    <w:p w:rsidR="00BF1FDD" w:rsidRPr="00BF1FDD" w:rsidRDefault="00BF1FDD" w:rsidP="00BF1FDD">
      <w:pPr>
        <w:rPr>
          <w:sz w:val="2"/>
          <w:szCs w:val="2"/>
        </w:rPr>
        <w:sectPr w:rsidR="00BF1FDD" w:rsidRPr="00BF1FDD">
          <w:type w:val="continuous"/>
          <w:pgSz w:w="16834" w:h="11909" w:orient="landscape"/>
          <w:pgMar w:top="0" w:right="0" w:bottom="0" w:left="0" w:header="0" w:footer="3" w:gutter="0"/>
          <w:cols w:space="720"/>
          <w:noEndnote/>
          <w:docGrid w:linePitch="360"/>
        </w:sectPr>
      </w:pPr>
    </w:p>
    <w:p w:rsidR="00BF1FDD" w:rsidRPr="00BF1FDD" w:rsidRDefault="00BF1FDD" w:rsidP="00BF1FDD">
      <w:pPr>
        <w:keepNext/>
        <w:keepLines/>
        <w:widowControl w:val="0"/>
        <w:spacing w:after="95" w:line="110" w:lineRule="exact"/>
        <w:outlineLvl w:val="1"/>
        <w:rPr>
          <w:b/>
          <w:sz w:val="11"/>
          <w:szCs w:val="20"/>
        </w:rPr>
      </w:pPr>
      <w:r w:rsidRPr="00BF1FDD">
        <w:rPr>
          <w:b/>
          <w:noProof/>
          <w:sz w:val="11"/>
          <w:szCs w:val="20"/>
        </w:rPr>
        <mc:AlternateContent>
          <mc:Choice Requires="wps">
            <w:drawing>
              <wp:anchor distT="0" distB="0" distL="114300" distR="114300" simplePos="0" relativeHeight="251664384" behindDoc="0" locked="0" layoutInCell="1" allowOverlap="1">
                <wp:simplePos x="0" y="0"/>
                <wp:positionH relativeFrom="column">
                  <wp:posOffset>4029710</wp:posOffset>
                </wp:positionH>
                <wp:positionV relativeFrom="paragraph">
                  <wp:posOffset>34925</wp:posOffset>
                </wp:positionV>
                <wp:extent cx="1579880" cy="568960"/>
                <wp:effectExtent l="4445"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34"/>
                            </w:tblGrid>
                            <w:tr w:rsidR="00BF1FDD" w:rsidTr="00BF1FDD">
                              <w:trPr>
                                <w:trHeight w:val="118"/>
                              </w:trPr>
                              <w:tc>
                                <w:tcPr>
                                  <w:tcW w:w="1101"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1134"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margin-left:317.3pt;margin-top:2.75pt;width:124.4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" stroked="f">
                <v:textbo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34"/>
                      </w:tblGrid>
                      <w:tr w:rsidR="00BF1FDD" w:rsidTr="00BF1FDD">
                        <w:trPr>
                          <w:trHeight w:val="118"/>
                        </w:trPr>
                        <w:tc>
                          <w:tcPr>
                            <w:tcW w:w="1101"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1134"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v:textbox>
              </v:shape>
            </w:pict>
          </mc:Fallback>
        </mc:AlternateContent>
      </w:r>
      <w:r w:rsidRPr="00BF1FDD">
        <w:rPr>
          <w:b/>
          <w:color w:val="000000"/>
          <w:sz w:val="11"/>
          <w:szCs w:val="20"/>
          <w:shd w:val="clear" w:color="auto" w:fill="FFFFFF"/>
        </w:rPr>
        <w:t>ЧАСТЬ 1. Сведения об оказываемых муниципальных услугах</w:t>
      </w:r>
      <w:r w:rsidRPr="00BF1FDD">
        <w:rPr>
          <w:b/>
          <w:color w:val="000000"/>
          <w:sz w:val="10"/>
          <w:szCs w:val="10"/>
          <w:shd w:val="clear" w:color="auto" w:fill="FFFFFF"/>
        </w:rPr>
        <w:t xml:space="preserve"> </w:t>
      </w:r>
      <w:r w:rsidRPr="00BF1FDD">
        <w:rPr>
          <w:b/>
          <w:color w:val="000000"/>
          <w:sz w:val="6"/>
          <w:szCs w:val="6"/>
          <w:shd w:val="clear" w:color="auto" w:fill="FFFFFF"/>
        </w:rPr>
        <w:t>1</w:t>
      </w:r>
      <w:r w:rsidRPr="00BF1FDD">
        <w:rPr>
          <w:b/>
          <w:color w:val="000000"/>
          <w:sz w:val="10"/>
          <w:szCs w:val="10"/>
          <w:shd w:val="clear" w:color="auto" w:fill="FFFFFF"/>
          <w:vertAlign w:val="superscript"/>
        </w:rPr>
        <w:t>)</w:t>
      </w:r>
    </w:p>
    <w:p w:rsidR="00BF1FDD" w:rsidRPr="00BF1FDD" w:rsidRDefault="00BF1FDD" w:rsidP="00BF1FDD">
      <w:pPr>
        <w:widowControl w:val="0"/>
        <w:tabs>
          <w:tab w:val="left" w:leader="underscore" w:pos="1835"/>
        </w:tabs>
        <w:spacing w:line="100" w:lineRule="exact"/>
        <w:ind w:left="1120"/>
        <w:jc w:val="both"/>
        <w:rPr>
          <w:b/>
          <w:sz w:val="10"/>
          <w:szCs w:val="20"/>
        </w:rPr>
        <w:sectPr w:rsidR="00BF1FDD" w:rsidRPr="00BF1FDD">
          <w:type w:val="continuous"/>
          <w:pgSz w:w="16834" w:h="11909" w:orient="landscape"/>
          <w:pgMar w:top="1559" w:right="6423" w:bottom="1381" w:left="6711" w:header="0" w:footer="3" w:gutter="0"/>
          <w:cols w:space="720"/>
          <w:noEndnote/>
          <w:docGrid w:linePitch="360"/>
        </w:sectPr>
      </w:pPr>
      <w:r w:rsidRPr="00BF1FDD">
        <w:rPr>
          <w:b/>
          <w:color w:val="000000"/>
          <w:sz w:val="10"/>
          <w:szCs w:val="20"/>
          <w:shd w:val="clear" w:color="auto" w:fill="FFFFFF"/>
        </w:rPr>
        <w:t xml:space="preserve">РАЗДЕЛ </w:t>
      </w:r>
      <w:r w:rsidRPr="00BF1FDD">
        <w:rPr>
          <w:b/>
          <w:color w:val="000000"/>
          <w:sz w:val="10"/>
          <w:szCs w:val="20"/>
          <w:shd w:val="clear" w:color="auto" w:fill="FFFFFF"/>
        </w:rPr>
        <w:tab/>
      </w:r>
    </w:p>
    <w:p w:rsidR="00BF1FDD" w:rsidRPr="00BF1FDD" w:rsidRDefault="00BF1FDD" w:rsidP="00BF1FDD">
      <w:pPr>
        <w:spacing w:line="169" w:lineRule="exact"/>
        <w:rPr>
          <w:sz w:val="14"/>
          <w:szCs w:val="14"/>
        </w:rPr>
      </w:pPr>
    </w:p>
    <w:p w:rsidR="00BF1FDD" w:rsidRPr="00BF1FDD" w:rsidRDefault="00BF1FDD" w:rsidP="00BF1FDD">
      <w:pPr>
        <w:rPr>
          <w:sz w:val="2"/>
          <w:szCs w:val="2"/>
        </w:rPr>
        <w:sectPr w:rsidR="00BF1FDD" w:rsidRPr="00BF1FDD">
          <w:type w:val="continuous"/>
          <w:pgSz w:w="16834" w:h="11909" w:orient="landscape"/>
          <w:pgMar w:top="0" w:right="0" w:bottom="0" w:left="0" w:header="0" w:footer="3" w:gutter="0"/>
          <w:cols w:space="720"/>
          <w:noEndnote/>
          <w:docGrid w:linePitch="360"/>
        </w:sectPr>
      </w:pPr>
    </w:p>
    <w:p w:rsidR="00BF1FDD" w:rsidRPr="00BF1FDD" w:rsidRDefault="00BF1FDD" w:rsidP="00BF1FDD">
      <w:pPr>
        <w:widowControl w:val="0"/>
        <w:numPr>
          <w:ilvl w:val="0"/>
          <w:numId w:val="13"/>
        </w:numPr>
        <w:tabs>
          <w:tab w:val="left" w:pos="264"/>
        </w:tabs>
        <w:spacing w:line="100" w:lineRule="exact"/>
        <w:ind w:left="40"/>
        <w:jc w:val="both"/>
        <w:rPr>
          <w:b/>
          <w:sz w:val="10"/>
          <w:szCs w:val="20"/>
          <w:shd w:val="clear" w:color="auto" w:fill="FFFFFF"/>
        </w:rPr>
      </w:pPr>
      <w:r w:rsidRPr="00BF1FDD">
        <w:rPr>
          <w:b/>
          <w:color w:val="000000"/>
          <w:sz w:val="10"/>
          <w:szCs w:val="20"/>
          <w:shd w:val="clear" w:color="auto" w:fill="FFFFFF"/>
        </w:rPr>
        <w:t>Наименование муниципальной услуги 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64"/>
        </w:tabs>
        <w:spacing w:line="100" w:lineRule="exact"/>
        <w:ind w:left="40"/>
        <w:jc w:val="both"/>
        <w:rPr>
          <w:bCs/>
          <w:color w:val="000000"/>
          <w:sz w:val="10"/>
          <w:szCs w:val="20"/>
          <w:shd w:val="clear" w:color="auto" w:fill="FFFFFF"/>
        </w:rPr>
      </w:pPr>
      <w:r w:rsidRPr="00BF1FDD">
        <w:rPr>
          <w:bCs/>
          <w:color w:val="000000"/>
          <w:sz w:val="1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74"/>
        </w:tabs>
        <w:spacing w:line="100" w:lineRule="exact"/>
        <w:ind w:left="40"/>
        <w:jc w:val="both"/>
        <w:rPr>
          <w:b/>
          <w:sz w:val="10"/>
          <w:szCs w:val="20"/>
          <w:shd w:val="clear" w:color="auto" w:fill="FFFFFF"/>
        </w:rPr>
      </w:pPr>
    </w:p>
    <w:p w:rsidR="00BF1FDD" w:rsidRPr="00BF1FDD" w:rsidRDefault="00BF1FDD" w:rsidP="00BF1FDD">
      <w:pPr>
        <w:widowControl w:val="0"/>
        <w:numPr>
          <w:ilvl w:val="0"/>
          <w:numId w:val="13"/>
        </w:numPr>
        <w:tabs>
          <w:tab w:val="left" w:pos="274"/>
        </w:tabs>
        <w:spacing w:line="100" w:lineRule="exact"/>
        <w:ind w:left="40"/>
        <w:jc w:val="both"/>
        <w:rPr>
          <w:b/>
          <w:sz w:val="10"/>
          <w:szCs w:val="20"/>
          <w:shd w:val="clear" w:color="auto" w:fill="FFFFFF"/>
        </w:rPr>
      </w:pPr>
      <w:r w:rsidRPr="00BF1FDD">
        <w:rPr>
          <w:b/>
          <w:color w:val="000000"/>
          <w:sz w:val="10"/>
          <w:szCs w:val="20"/>
          <w:shd w:val="clear" w:color="auto" w:fill="FFFFFF"/>
        </w:rPr>
        <w:t>Категории потребителей муниципальной услуги  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74"/>
        </w:tabs>
        <w:spacing w:line="100" w:lineRule="exact"/>
        <w:ind w:left="40"/>
        <w:jc w:val="both"/>
        <w:rPr>
          <w:bCs/>
          <w:color w:val="000000"/>
          <w:sz w:val="10"/>
          <w:szCs w:val="20"/>
          <w:shd w:val="clear" w:color="auto" w:fill="FFFFFF"/>
        </w:rPr>
      </w:pPr>
      <w:r w:rsidRPr="00BF1FDD">
        <w:rPr>
          <w:bCs/>
          <w:color w:val="000000"/>
          <w:sz w:val="1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74"/>
        </w:tabs>
        <w:spacing w:line="100" w:lineRule="exact"/>
        <w:ind w:left="40"/>
        <w:jc w:val="both"/>
        <w:rPr>
          <w:b/>
          <w:sz w:val="10"/>
          <w:szCs w:val="20"/>
        </w:rPr>
      </w:pPr>
      <w:r w:rsidRPr="00BF1FDD">
        <w:rPr>
          <w:b/>
          <w:sz w:val="10"/>
          <w:szCs w:val="20"/>
        </w:rPr>
        <w:t xml:space="preserve"> 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74"/>
        </w:tabs>
        <w:spacing w:line="100" w:lineRule="exact"/>
        <w:ind w:left="40"/>
        <w:jc w:val="both"/>
        <w:rPr>
          <w:b/>
          <w:sz w:val="10"/>
          <w:szCs w:val="20"/>
        </w:rPr>
      </w:pPr>
    </w:p>
    <w:p w:rsidR="00BF1FDD" w:rsidRPr="00BF1FDD" w:rsidRDefault="00BF1FDD" w:rsidP="00BF1FDD">
      <w:pPr>
        <w:widowControl w:val="0"/>
        <w:numPr>
          <w:ilvl w:val="0"/>
          <w:numId w:val="13"/>
        </w:numPr>
        <w:tabs>
          <w:tab w:val="left" w:pos="274"/>
        </w:tabs>
        <w:spacing w:line="173" w:lineRule="exact"/>
        <w:ind w:left="40"/>
        <w:jc w:val="both"/>
        <w:rPr>
          <w:b/>
          <w:sz w:val="10"/>
          <w:szCs w:val="20"/>
        </w:rPr>
      </w:pPr>
      <w:r w:rsidRPr="00BF1FDD">
        <w:rPr>
          <w:b/>
          <w:color w:val="000000"/>
          <w:sz w:val="10"/>
          <w:szCs w:val="20"/>
          <w:shd w:val="clear" w:color="auto" w:fill="FFFFFF"/>
        </w:rPr>
        <w:t>Показатели, характеризующие объем и (или) качество муниципальной услуги</w:t>
      </w:r>
    </w:p>
    <w:p w:rsidR="00BF1FDD" w:rsidRPr="00BF1FDD" w:rsidRDefault="00BF1FDD" w:rsidP="00BF1FDD">
      <w:pPr>
        <w:widowControl w:val="0"/>
        <w:numPr>
          <w:ilvl w:val="1"/>
          <w:numId w:val="13"/>
        </w:numPr>
        <w:tabs>
          <w:tab w:val="left" w:pos="360"/>
        </w:tabs>
        <w:spacing w:after="86" w:line="173" w:lineRule="exact"/>
        <w:ind w:left="40"/>
        <w:jc w:val="both"/>
        <w:rPr>
          <w:b/>
          <w:sz w:val="10"/>
          <w:szCs w:val="20"/>
        </w:rPr>
      </w:pPr>
      <w:r w:rsidRPr="00BF1FDD">
        <w:rPr>
          <w:b/>
          <w:color w:val="000000"/>
          <w:sz w:val="10"/>
          <w:szCs w:val="20"/>
          <w:shd w:val="clear" w:color="auto" w:fill="FFFFFF"/>
        </w:rPr>
        <w:t xml:space="preserve">Показатели, характеризующие качество муниципальной услуги </w:t>
      </w:r>
      <w:r w:rsidRPr="00BF1FDD">
        <w:rPr>
          <w:b/>
          <w:color w:val="000000"/>
          <w:sz w:val="10"/>
          <w:szCs w:val="20"/>
          <w:shd w:val="clear" w:color="auto" w:fill="FFFFFF"/>
          <w:vertAlign w:val="superscript"/>
        </w:rPr>
        <w:t>2)</w:t>
      </w:r>
    </w:p>
    <w:tbl>
      <w:tblPr>
        <w:tblW w:w="0" w:type="auto"/>
        <w:jc w:val="center"/>
        <w:tblLayout w:type="fixed"/>
        <w:tblCellMar>
          <w:left w:w="0" w:type="dxa"/>
          <w:right w:w="0" w:type="dxa"/>
        </w:tblCellMar>
        <w:tblLook w:val="0000" w:firstRow="0" w:lastRow="0" w:firstColumn="0" w:lastColumn="0" w:noHBand="0" w:noVBand="0"/>
      </w:tblPr>
      <w:tblGrid>
        <w:gridCol w:w="1114"/>
        <w:gridCol w:w="1152"/>
        <w:gridCol w:w="1152"/>
        <w:gridCol w:w="1152"/>
        <w:gridCol w:w="1152"/>
        <w:gridCol w:w="1152"/>
        <w:gridCol w:w="1920"/>
        <w:gridCol w:w="1584"/>
        <w:gridCol w:w="960"/>
        <w:gridCol w:w="912"/>
        <w:gridCol w:w="864"/>
        <w:gridCol w:w="883"/>
      </w:tblGrid>
      <w:tr w:rsidR="00BF1FDD" w:rsidRPr="00BF1FDD" w:rsidTr="00BF1FDD">
        <w:trPr>
          <w:trHeight w:hRule="exact" w:val="307"/>
          <w:jc w:val="center"/>
        </w:trPr>
        <w:tc>
          <w:tcPr>
            <w:tcW w:w="1114" w:type="dxa"/>
            <w:vMerge w:val="restart"/>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Уникальный номер реестровой записи</w:t>
            </w:r>
          </w:p>
        </w:tc>
        <w:tc>
          <w:tcPr>
            <w:tcW w:w="3456" w:type="dxa"/>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содержание муниципальной услуги</w:t>
            </w:r>
          </w:p>
        </w:tc>
        <w:tc>
          <w:tcPr>
            <w:tcW w:w="2304" w:type="dxa"/>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условия (формы) оказания муниципальной услуги</w:t>
            </w:r>
          </w:p>
        </w:tc>
        <w:tc>
          <w:tcPr>
            <w:tcW w:w="4464"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Показатель качества муниципальной услуги</w:t>
            </w:r>
          </w:p>
        </w:tc>
        <w:tc>
          <w:tcPr>
            <w:tcW w:w="2659"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jc w:val="center"/>
              <w:rPr>
                <w:sz w:val="8"/>
                <w:szCs w:val="20"/>
              </w:rPr>
            </w:pPr>
            <w:r w:rsidRPr="00BF1FDD">
              <w:rPr>
                <w:b/>
                <w:bCs/>
                <w:color w:val="000000"/>
                <w:sz w:val="10"/>
                <w:szCs w:val="10"/>
              </w:rPr>
              <w:t>Значение показателя качества муниципальной услуги</w:t>
            </w:r>
          </w:p>
        </w:tc>
      </w:tr>
      <w:tr w:rsidR="00BF1FDD" w:rsidRPr="00BF1FDD" w:rsidTr="00BF1FDD">
        <w:trPr>
          <w:trHeight w:hRule="exact" w:val="298"/>
          <w:jc w:val="center"/>
        </w:trPr>
        <w:tc>
          <w:tcPr>
            <w:tcW w:w="1114"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jc w:val="center"/>
              <w:rPr>
                <w:sz w:val="8"/>
                <w:szCs w:val="20"/>
              </w:rPr>
            </w:pPr>
          </w:p>
        </w:tc>
        <w:tc>
          <w:tcPr>
            <w:tcW w:w="3456" w:type="dxa"/>
            <w:gridSpan w:val="3"/>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jc w:val="center"/>
              <w:rPr>
                <w:sz w:val="8"/>
                <w:szCs w:val="20"/>
              </w:rPr>
            </w:pPr>
          </w:p>
        </w:tc>
        <w:tc>
          <w:tcPr>
            <w:tcW w:w="2304" w:type="dxa"/>
            <w:gridSpan w:val="2"/>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jc w:val="center"/>
              <w:rPr>
                <w:sz w:val="8"/>
                <w:szCs w:val="20"/>
              </w:rPr>
            </w:pPr>
          </w:p>
        </w:tc>
        <w:tc>
          <w:tcPr>
            <w:tcW w:w="1920"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 показателя</w:t>
            </w:r>
          </w:p>
        </w:tc>
        <w:tc>
          <w:tcPr>
            <w:tcW w:w="2544" w:type="dxa"/>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единица измерения по ОКЕИ</w:t>
            </w:r>
          </w:p>
        </w:tc>
        <w:tc>
          <w:tcPr>
            <w:tcW w:w="912"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(очередной финансовый год)</w:t>
            </w:r>
          </w:p>
        </w:tc>
        <w:tc>
          <w:tcPr>
            <w:tcW w:w="864"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(1-й год планового периода)</w:t>
            </w:r>
          </w:p>
        </w:tc>
        <w:tc>
          <w:tcPr>
            <w:tcW w:w="883"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(2-й год планового периода)</w:t>
            </w:r>
          </w:p>
        </w:tc>
      </w:tr>
      <w:tr w:rsidR="00BF1FDD" w:rsidRPr="00BF1FDD" w:rsidTr="00BF1FDD">
        <w:trPr>
          <w:trHeight w:val="456"/>
          <w:jc w:val="center"/>
        </w:trPr>
        <w:tc>
          <w:tcPr>
            <w:tcW w:w="1114"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1152" w:type="dxa"/>
            <w:tcBorders>
              <w:top w:val="single" w:sz="4" w:space="0" w:color="auto"/>
              <w:left w:val="single" w:sz="4"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920"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jc w:val="center"/>
              <w:rPr>
                <w:sz w:val="10"/>
                <w:szCs w:val="10"/>
              </w:rPr>
            </w:pPr>
          </w:p>
        </w:tc>
        <w:tc>
          <w:tcPr>
            <w:tcW w:w="1584"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tc>
        <w:tc>
          <w:tcPr>
            <w:tcW w:w="960"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код</w:t>
            </w:r>
          </w:p>
        </w:tc>
        <w:tc>
          <w:tcPr>
            <w:tcW w:w="912"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864"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883"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r>
      <w:tr w:rsidR="00BF1FDD" w:rsidRPr="00BF1FDD" w:rsidTr="00BF1FDD">
        <w:trPr>
          <w:trHeight w:hRule="exact" w:val="158"/>
          <w:jc w:val="center"/>
        </w:trPr>
        <w:tc>
          <w:tcPr>
            <w:tcW w:w="1114" w:type="dxa"/>
            <w:tcBorders>
              <w:top w:val="single" w:sz="4" w:space="0" w:color="auto"/>
              <w:left w:val="nil"/>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2</w:t>
            </w:r>
          </w:p>
        </w:tc>
        <w:tc>
          <w:tcPr>
            <w:tcW w:w="1152"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3</w:t>
            </w:r>
          </w:p>
        </w:tc>
        <w:tc>
          <w:tcPr>
            <w:tcW w:w="1152"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4</w:t>
            </w:r>
          </w:p>
        </w:tc>
        <w:tc>
          <w:tcPr>
            <w:tcW w:w="1152"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5</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6</w:t>
            </w:r>
          </w:p>
        </w:tc>
        <w:tc>
          <w:tcPr>
            <w:tcW w:w="192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7</w:t>
            </w:r>
          </w:p>
        </w:tc>
        <w:tc>
          <w:tcPr>
            <w:tcW w:w="158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8</w:t>
            </w:r>
          </w:p>
        </w:tc>
        <w:tc>
          <w:tcPr>
            <w:tcW w:w="96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9</w:t>
            </w:r>
          </w:p>
        </w:tc>
        <w:tc>
          <w:tcPr>
            <w:tcW w:w="91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10</w:t>
            </w:r>
          </w:p>
        </w:tc>
        <w:tc>
          <w:tcPr>
            <w:tcW w:w="86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11</w:t>
            </w:r>
          </w:p>
        </w:tc>
        <w:tc>
          <w:tcPr>
            <w:tcW w:w="883"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12</w:t>
            </w:r>
          </w:p>
        </w:tc>
      </w:tr>
      <w:tr w:rsidR="00BF1FDD" w:rsidRPr="00BF1FDD" w:rsidTr="00BF1FDD">
        <w:trPr>
          <w:trHeight w:hRule="exact" w:val="149"/>
          <w:jc w:val="center"/>
        </w:trPr>
        <w:tc>
          <w:tcPr>
            <w:tcW w:w="1114" w:type="dxa"/>
            <w:vMerge w:val="restart"/>
            <w:tcBorders>
              <w:top w:val="single" w:sz="12"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12"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64"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83" w:type="dxa"/>
            <w:tcBorders>
              <w:top w:val="single" w:sz="12"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49"/>
          <w:jc w:val="center"/>
        </w:trPr>
        <w:tc>
          <w:tcPr>
            <w:tcW w:w="1114" w:type="dxa"/>
            <w:vMerge/>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83" w:type="dxa"/>
            <w:tcBorders>
              <w:top w:val="single" w:sz="6"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49"/>
          <w:jc w:val="center"/>
        </w:trPr>
        <w:tc>
          <w:tcPr>
            <w:tcW w:w="1114" w:type="dxa"/>
            <w:vMerge w:val="restart"/>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83" w:type="dxa"/>
            <w:tcBorders>
              <w:top w:val="single" w:sz="6"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68"/>
          <w:jc w:val="center"/>
        </w:trPr>
        <w:tc>
          <w:tcPr>
            <w:tcW w:w="1114" w:type="dxa"/>
            <w:vMerge/>
            <w:tcBorders>
              <w:top w:val="single" w:sz="6" w:space="0" w:color="auto"/>
              <w:left w:val="single" w:sz="12" w:space="0" w:color="auto"/>
              <w:bottom w:val="single" w:sz="12" w:space="0" w:color="auto"/>
              <w:right w:val="single" w:sz="6" w:space="0" w:color="auto"/>
            </w:tcBorders>
            <w:shd w:val="clear" w:color="auto" w:fill="FFFFFF"/>
            <w:vAlign w:val="center"/>
          </w:tcPr>
          <w:p w:rsidR="00BF1FDD" w:rsidRPr="00BF1FDD" w:rsidRDefault="00BF1FDD" w:rsidP="00BF1FDD">
            <w:pPr>
              <w:framePr w:w="13997" w:wrap="notBeside" w:vAnchor="text" w:hAnchor="text" w:xAlign="center" w:y="1"/>
              <w:jc w:val="both"/>
              <w:rPr>
                <w:sz w:val="10"/>
                <w:szCs w:val="10"/>
              </w:rPr>
            </w:pPr>
          </w:p>
        </w:tc>
        <w:tc>
          <w:tcPr>
            <w:tcW w:w="1152"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12"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64"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83" w:type="dxa"/>
            <w:tcBorders>
              <w:top w:val="single" w:sz="6" w:space="0" w:color="auto"/>
              <w:left w:val="single" w:sz="6" w:space="0" w:color="auto"/>
              <w:bottom w:val="single" w:sz="12"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bl>
    <w:p w:rsidR="00BF1FDD" w:rsidRPr="00BF1FDD" w:rsidRDefault="00BF1FDD" w:rsidP="00BF1FDD">
      <w:pPr>
        <w:rPr>
          <w:sz w:val="2"/>
          <w:szCs w:val="2"/>
        </w:rPr>
      </w:pPr>
    </w:p>
    <w:p w:rsidR="00BF1FDD" w:rsidRPr="00BF1FDD" w:rsidRDefault="00BF1FDD" w:rsidP="00BF1FDD">
      <w:pPr>
        <w:widowControl w:val="0"/>
        <w:spacing w:line="100" w:lineRule="exact"/>
        <w:ind w:left="40"/>
        <w:jc w:val="both"/>
        <w:rPr>
          <w:b/>
          <w:color w:val="000000"/>
          <w:sz w:val="10"/>
          <w:szCs w:val="20"/>
          <w:shd w:val="clear" w:color="auto" w:fill="FFFFFF"/>
        </w:rPr>
      </w:pPr>
    </w:p>
    <w:p w:rsidR="00BF1FDD" w:rsidRPr="00BF1FDD" w:rsidRDefault="00BF1FDD" w:rsidP="00BF1FDD">
      <w:pPr>
        <w:widowControl w:val="0"/>
        <w:spacing w:line="100" w:lineRule="exact"/>
        <w:ind w:left="40"/>
        <w:jc w:val="both"/>
        <w:rPr>
          <w:b/>
          <w:color w:val="000000"/>
          <w:sz w:val="10"/>
          <w:szCs w:val="20"/>
          <w:shd w:val="clear" w:color="auto" w:fill="FFFFFF"/>
        </w:rPr>
      </w:pPr>
      <w:r w:rsidRPr="00BF1FDD">
        <w:rPr>
          <w:b/>
          <w:noProof/>
          <w:sz w:val="10"/>
          <w:szCs w:val="20"/>
        </w:rPr>
        <mc:AlternateContent>
          <mc:Choice Requires="wps">
            <w:drawing>
              <wp:anchor distT="0" distB="0" distL="114300" distR="114300" simplePos="0" relativeHeight="251662336" behindDoc="0" locked="0" layoutInCell="1" allowOverlap="1">
                <wp:simplePos x="0" y="0"/>
                <wp:positionH relativeFrom="column">
                  <wp:posOffset>5360670</wp:posOffset>
                </wp:positionH>
                <wp:positionV relativeFrom="paragraph">
                  <wp:posOffset>29845</wp:posOffset>
                </wp:positionV>
                <wp:extent cx="351155" cy="86995"/>
                <wp:effectExtent l="8255" t="13335" r="1206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86995"/>
                        </a:xfrm>
                        <a:prstGeom prst="rect">
                          <a:avLst/>
                        </a:prstGeom>
                        <a:solidFill>
                          <a:srgbClr val="FFFFFF"/>
                        </a:solidFill>
                        <a:ln w="9525">
                          <a:solidFill>
                            <a:srgbClr val="000000"/>
                          </a:solidFill>
                          <a:miter lim="800000"/>
                          <a:headEnd/>
                          <a:tailEnd/>
                        </a:ln>
                      </wps:spPr>
                      <wps:txbx>
                        <w:txbxContent>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left:0;text-align:left;margin-left:422.1pt;margin-top:2.35pt;width:27.65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">
                <v:textbox>
                  <w:txbxContent>
                    <w:p w:rsidR="00BF1FDD" w:rsidRDefault="00BF1FDD" w:rsidP="00BF1FDD"/>
                  </w:txbxContent>
                </v:textbox>
              </v:shape>
            </w:pict>
          </mc:Fallback>
        </mc:AlternateContent>
      </w:r>
      <w:r w:rsidRPr="00BF1FDD">
        <w:rPr>
          <w:b/>
          <w:color w:val="000000"/>
          <w:sz w:val="10"/>
          <w:szCs w:val="20"/>
          <w:shd w:val="clear" w:color="auto" w:fill="FFFFFF"/>
        </w:rPr>
        <w:t xml:space="preserve">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(в %)</w:t>
      </w: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color w:val="000000"/>
          <w:sz w:val="10"/>
          <w:szCs w:val="20"/>
          <w:shd w:val="clear" w:color="auto" w:fill="FFFFFF"/>
        </w:rPr>
      </w:pPr>
    </w:p>
    <w:p w:rsidR="00BF1FDD" w:rsidRPr="00BF1FDD" w:rsidRDefault="00BF1FDD" w:rsidP="00BF1FDD">
      <w:pPr>
        <w:widowControl w:val="0"/>
        <w:spacing w:line="100" w:lineRule="exact"/>
        <w:ind w:left="40"/>
        <w:jc w:val="both"/>
        <w:rPr>
          <w:b/>
          <w:sz w:val="10"/>
          <w:szCs w:val="20"/>
        </w:rPr>
      </w:pPr>
    </w:p>
    <w:p w:rsidR="00BF1FDD" w:rsidRPr="00BF1FDD" w:rsidRDefault="00BF1FDD" w:rsidP="00BF1FDD">
      <w:pPr>
        <w:widowControl w:val="0"/>
        <w:spacing w:line="139" w:lineRule="exact"/>
        <w:rPr>
          <w:sz w:val="8"/>
          <w:szCs w:val="20"/>
          <w:shd w:val="clear" w:color="auto" w:fill="FFFFFF"/>
        </w:rPr>
      </w:pPr>
      <w:r w:rsidRPr="00BF1FDD">
        <w:rPr>
          <w:color w:val="000000"/>
          <w:sz w:val="8"/>
          <w:szCs w:val="20"/>
          <w:shd w:val="clear" w:color="auto" w:fill="FFFFFF"/>
          <w:vertAlign w:val="superscript"/>
        </w:rPr>
        <w:t xml:space="preserve">     1)</w:t>
      </w:r>
      <w:r w:rsidRPr="00BF1FDD">
        <w:rPr>
          <w:color w:val="000000"/>
          <w:sz w:val="8"/>
          <w:szCs w:val="20"/>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BF1FDD" w:rsidRPr="00BF1FDD" w:rsidRDefault="00BF1FDD" w:rsidP="00BF1FDD">
      <w:pPr>
        <w:widowControl w:val="0"/>
        <w:spacing w:line="139" w:lineRule="exact"/>
        <w:ind w:right="3040"/>
        <w:rPr>
          <w:sz w:val="8"/>
          <w:szCs w:val="20"/>
        </w:rPr>
        <w:sectPr w:rsidR="00BF1FDD" w:rsidRPr="00BF1FDD">
          <w:type w:val="continuous"/>
          <w:pgSz w:w="16834" w:h="11909" w:orient="landscape"/>
          <w:pgMar w:top="1746" w:right="1342" w:bottom="1540" w:left="1366" w:header="0" w:footer="3" w:gutter="0"/>
          <w:cols w:space="720"/>
          <w:noEndnote/>
          <w:docGrid w:linePitch="360"/>
        </w:sectPr>
      </w:pPr>
      <w:r w:rsidRPr="00BF1FDD">
        <w:rPr>
          <w:color w:val="000000"/>
          <w:sz w:val="8"/>
          <w:szCs w:val="20"/>
          <w:shd w:val="clear" w:color="auto" w:fill="FFFFFF"/>
          <w:vertAlign w:val="superscript"/>
        </w:rPr>
        <w:t xml:space="preserve">     2)</w:t>
      </w:r>
      <w:r w:rsidRPr="00BF1FDD">
        <w:rPr>
          <w:color w:val="000000"/>
          <w:sz w:val="8"/>
          <w:szCs w:val="20"/>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BF1FDD" w:rsidRPr="00BF1FDD" w:rsidRDefault="00BF1FDD" w:rsidP="00BF1FDD">
      <w:pPr>
        <w:widowControl w:val="0"/>
        <w:tabs>
          <w:tab w:val="left" w:pos="360"/>
        </w:tabs>
        <w:spacing w:after="86" w:line="173" w:lineRule="exact"/>
        <w:ind w:left="40"/>
        <w:jc w:val="both"/>
        <w:rPr>
          <w:b/>
          <w:color w:val="000000"/>
          <w:sz w:val="10"/>
          <w:szCs w:val="20"/>
        </w:rPr>
      </w:pPr>
    </w:p>
    <w:p w:rsidR="00BF1FDD" w:rsidRPr="00BF1FDD" w:rsidRDefault="00BF1FDD" w:rsidP="00BF1FDD">
      <w:pPr>
        <w:widowControl w:val="0"/>
        <w:tabs>
          <w:tab w:val="left" w:pos="360"/>
        </w:tabs>
        <w:spacing w:after="86" w:line="173" w:lineRule="exact"/>
        <w:ind w:left="40"/>
        <w:jc w:val="both"/>
        <w:rPr>
          <w:b/>
          <w:color w:val="000000"/>
          <w:sz w:val="10"/>
          <w:szCs w:val="20"/>
        </w:rPr>
      </w:pPr>
    </w:p>
    <w:p w:rsidR="00BF1FDD" w:rsidRPr="00BF1FDD" w:rsidRDefault="00BF1FDD" w:rsidP="00BF1FDD">
      <w:pPr>
        <w:widowControl w:val="0"/>
        <w:tabs>
          <w:tab w:val="left" w:pos="360"/>
        </w:tabs>
        <w:spacing w:after="86" w:line="173" w:lineRule="exact"/>
        <w:ind w:left="40"/>
        <w:jc w:val="both"/>
        <w:rPr>
          <w:b/>
          <w:color w:val="000000"/>
          <w:sz w:val="10"/>
          <w:szCs w:val="20"/>
        </w:rPr>
      </w:pPr>
    </w:p>
    <w:p w:rsidR="00BF1FDD" w:rsidRPr="00BF1FDD" w:rsidRDefault="00BF1FDD" w:rsidP="00BF1FDD">
      <w:pPr>
        <w:widowControl w:val="0"/>
        <w:tabs>
          <w:tab w:val="left" w:pos="360"/>
        </w:tabs>
        <w:spacing w:after="86" w:line="173" w:lineRule="exact"/>
        <w:ind w:left="40"/>
        <w:jc w:val="both"/>
        <w:rPr>
          <w:b/>
          <w:color w:val="000000"/>
          <w:sz w:val="10"/>
          <w:szCs w:val="20"/>
        </w:rPr>
      </w:pPr>
    </w:p>
    <w:p w:rsidR="00BF1FDD" w:rsidRPr="00BF1FDD" w:rsidRDefault="00BF1FDD" w:rsidP="00BF1FDD">
      <w:pPr>
        <w:widowControl w:val="0"/>
        <w:tabs>
          <w:tab w:val="left" w:pos="360"/>
        </w:tabs>
        <w:spacing w:after="86" w:line="173" w:lineRule="exact"/>
        <w:ind w:left="40"/>
        <w:jc w:val="both"/>
        <w:rPr>
          <w:b/>
          <w:color w:val="000000"/>
          <w:sz w:val="10"/>
          <w:szCs w:val="20"/>
        </w:rPr>
      </w:pPr>
    </w:p>
    <w:p w:rsidR="00BF1FDD" w:rsidRPr="00BF1FDD" w:rsidRDefault="00BF1FDD" w:rsidP="00BF1FDD">
      <w:pPr>
        <w:widowControl w:val="0"/>
        <w:tabs>
          <w:tab w:val="left" w:pos="360"/>
        </w:tabs>
        <w:spacing w:after="86" w:line="173" w:lineRule="exact"/>
        <w:ind w:left="40"/>
        <w:jc w:val="both"/>
        <w:rPr>
          <w:b/>
          <w:color w:val="000000"/>
          <w:sz w:val="10"/>
          <w:szCs w:val="20"/>
        </w:rPr>
      </w:pPr>
    </w:p>
    <w:p w:rsidR="00BF1FDD" w:rsidRPr="00BF1FDD" w:rsidRDefault="00BF1FDD" w:rsidP="00BF1FDD">
      <w:pPr>
        <w:widowControl w:val="0"/>
        <w:tabs>
          <w:tab w:val="left" w:pos="360"/>
        </w:tabs>
        <w:spacing w:after="86" w:line="173" w:lineRule="exact"/>
        <w:ind w:left="40"/>
        <w:jc w:val="both"/>
        <w:rPr>
          <w:b/>
          <w:sz w:val="10"/>
          <w:szCs w:val="20"/>
        </w:rPr>
      </w:pPr>
      <w:r w:rsidRPr="00BF1FDD">
        <w:rPr>
          <w:b/>
          <w:color w:val="000000"/>
          <w:sz w:val="10"/>
          <w:szCs w:val="20"/>
        </w:rPr>
        <w:t xml:space="preserve">3.2  </w:t>
      </w:r>
      <w:r w:rsidRPr="00BF1FDD">
        <w:rPr>
          <w:b/>
          <w:color w:val="000000"/>
          <w:sz w:val="10"/>
          <w:szCs w:val="20"/>
          <w:shd w:val="clear" w:color="auto" w:fill="FFFFFF"/>
        </w:rPr>
        <w:t xml:space="preserve">Показатели, характеризующие объем муниципальной услуги </w:t>
      </w:r>
    </w:p>
    <w:tbl>
      <w:tblPr>
        <w:tblW w:w="0" w:type="auto"/>
        <w:jc w:val="center"/>
        <w:tblLayout w:type="fixed"/>
        <w:tblCellMar>
          <w:left w:w="0" w:type="dxa"/>
          <w:right w:w="0" w:type="dxa"/>
        </w:tblCellMar>
        <w:tblLook w:val="0000" w:firstRow="0" w:lastRow="0" w:firstColumn="0" w:lastColumn="0" w:noHBand="0" w:noVBand="0"/>
      </w:tblPr>
      <w:tblGrid>
        <w:gridCol w:w="778"/>
        <w:gridCol w:w="816"/>
        <w:gridCol w:w="816"/>
        <w:gridCol w:w="816"/>
        <w:gridCol w:w="816"/>
        <w:gridCol w:w="816"/>
        <w:gridCol w:w="1920"/>
        <w:gridCol w:w="1584"/>
        <w:gridCol w:w="960"/>
        <w:gridCol w:w="768"/>
        <w:gridCol w:w="768"/>
        <w:gridCol w:w="768"/>
        <w:gridCol w:w="816"/>
        <w:gridCol w:w="768"/>
        <w:gridCol w:w="787"/>
      </w:tblGrid>
      <w:tr w:rsidR="00BF1FDD" w:rsidRPr="00BF1FDD" w:rsidTr="00BF1FDD">
        <w:trPr>
          <w:trHeight w:hRule="exact" w:val="365"/>
          <w:jc w:val="center"/>
        </w:trPr>
        <w:tc>
          <w:tcPr>
            <w:tcW w:w="778" w:type="dxa"/>
            <w:vMerge w:val="restart"/>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Уникальный</w:t>
            </w:r>
          </w:p>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номер</w:t>
            </w:r>
          </w:p>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реестровой</w:t>
            </w:r>
          </w:p>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записи</w:t>
            </w:r>
          </w:p>
        </w:tc>
        <w:tc>
          <w:tcPr>
            <w:tcW w:w="2448" w:type="dxa"/>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содержание муниципальной услуги</w:t>
            </w:r>
          </w:p>
        </w:tc>
        <w:tc>
          <w:tcPr>
            <w:tcW w:w="1632" w:type="dxa"/>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условия (формы) оказания муниципальной услуги</w:t>
            </w:r>
          </w:p>
        </w:tc>
        <w:tc>
          <w:tcPr>
            <w:tcW w:w="4464"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Показатель объема муниципальной услуги</w:t>
            </w:r>
          </w:p>
        </w:tc>
        <w:tc>
          <w:tcPr>
            <w:tcW w:w="2304"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Значение показателя объема муниципальной услуги</w:t>
            </w:r>
          </w:p>
        </w:tc>
        <w:tc>
          <w:tcPr>
            <w:tcW w:w="2371"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Среднегодовой размер платы (цена, тариф)</w:t>
            </w:r>
          </w:p>
        </w:tc>
      </w:tr>
      <w:tr w:rsidR="00BF1FDD" w:rsidRPr="00BF1FDD" w:rsidTr="00BF1FDD">
        <w:trPr>
          <w:trHeight w:hRule="exact" w:val="360"/>
          <w:jc w:val="center"/>
        </w:trPr>
        <w:tc>
          <w:tcPr>
            <w:tcW w:w="778"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2448" w:type="dxa"/>
            <w:gridSpan w:val="3"/>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1632" w:type="dxa"/>
            <w:gridSpan w:val="2"/>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1920"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 показателя</w:t>
            </w:r>
          </w:p>
        </w:tc>
        <w:tc>
          <w:tcPr>
            <w:tcW w:w="2544" w:type="dxa"/>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единица измерения по ОКЕИ</w:t>
            </w:r>
          </w:p>
        </w:tc>
        <w:tc>
          <w:tcPr>
            <w:tcW w:w="768"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(очередной финансовый год)</w:t>
            </w:r>
          </w:p>
        </w:tc>
        <w:tc>
          <w:tcPr>
            <w:tcW w:w="768"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(1-й год планового периода)</w:t>
            </w:r>
          </w:p>
        </w:tc>
        <w:tc>
          <w:tcPr>
            <w:tcW w:w="768"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(2-й год планового периода)</w:t>
            </w:r>
          </w:p>
        </w:tc>
        <w:tc>
          <w:tcPr>
            <w:tcW w:w="816"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(очередной финансовый год)</w:t>
            </w:r>
          </w:p>
        </w:tc>
        <w:tc>
          <w:tcPr>
            <w:tcW w:w="768"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(1-й год планового периода)</w:t>
            </w:r>
          </w:p>
        </w:tc>
        <w:tc>
          <w:tcPr>
            <w:tcW w:w="787"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(2-й год планового периода)</w:t>
            </w:r>
          </w:p>
        </w:tc>
      </w:tr>
      <w:tr w:rsidR="00BF1FDD" w:rsidRPr="00BF1FDD" w:rsidTr="00BF1FDD">
        <w:trPr>
          <w:trHeight w:val="432"/>
          <w:jc w:val="center"/>
        </w:trPr>
        <w:tc>
          <w:tcPr>
            <w:tcW w:w="778"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816"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816"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816"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816"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816"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920"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rPr>
                <w:sz w:val="10"/>
                <w:szCs w:val="10"/>
              </w:rPr>
            </w:pPr>
          </w:p>
        </w:tc>
        <w:tc>
          <w:tcPr>
            <w:tcW w:w="1584"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tc>
        <w:tc>
          <w:tcPr>
            <w:tcW w:w="960"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код</w:t>
            </w:r>
          </w:p>
        </w:tc>
        <w:tc>
          <w:tcPr>
            <w:tcW w:w="768"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768"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768"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816"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768"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787"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r>
      <w:tr w:rsidR="00BF1FDD" w:rsidRPr="00BF1FDD" w:rsidTr="00BF1FDD">
        <w:trPr>
          <w:trHeight w:hRule="exact" w:val="149"/>
          <w:jc w:val="center"/>
        </w:trPr>
        <w:tc>
          <w:tcPr>
            <w:tcW w:w="778" w:type="dxa"/>
            <w:tcBorders>
              <w:top w:val="single" w:sz="4" w:space="0" w:color="auto"/>
              <w:left w:val="nil"/>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w:t>
            </w:r>
          </w:p>
        </w:tc>
        <w:tc>
          <w:tcPr>
            <w:tcW w:w="816"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2</w:t>
            </w:r>
          </w:p>
        </w:tc>
        <w:tc>
          <w:tcPr>
            <w:tcW w:w="816"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3</w:t>
            </w:r>
          </w:p>
        </w:tc>
        <w:tc>
          <w:tcPr>
            <w:tcW w:w="816"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4</w:t>
            </w:r>
          </w:p>
        </w:tc>
        <w:tc>
          <w:tcPr>
            <w:tcW w:w="816"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5</w:t>
            </w:r>
          </w:p>
        </w:tc>
        <w:tc>
          <w:tcPr>
            <w:tcW w:w="816"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6</w:t>
            </w:r>
          </w:p>
        </w:tc>
        <w:tc>
          <w:tcPr>
            <w:tcW w:w="192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7</w:t>
            </w:r>
          </w:p>
        </w:tc>
        <w:tc>
          <w:tcPr>
            <w:tcW w:w="158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8</w:t>
            </w:r>
          </w:p>
        </w:tc>
        <w:tc>
          <w:tcPr>
            <w:tcW w:w="96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9</w:t>
            </w:r>
          </w:p>
        </w:tc>
        <w:tc>
          <w:tcPr>
            <w:tcW w:w="76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10</w:t>
            </w:r>
          </w:p>
        </w:tc>
        <w:tc>
          <w:tcPr>
            <w:tcW w:w="76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11</w:t>
            </w:r>
          </w:p>
        </w:tc>
        <w:tc>
          <w:tcPr>
            <w:tcW w:w="76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12</w:t>
            </w:r>
          </w:p>
        </w:tc>
        <w:tc>
          <w:tcPr>
            <w:tcW w:w="816"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13</w:t>
            </w:r>
          </w:p>
        </w:tc>
        <w:tc>
          <w:tcPr>
            <w:tcW w:w="768"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14</w:t>
            </w:r>
          </w:p>
        </w:tc>
        <w:tc>
          <w:tcPr>
            <w:tcW w:w="787"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15</w:t>
            </w:r>
          </w:p>
        </w:tc>
      </w:tr>
      <w:tr w:rsidR="00BF1FDD" w:rsidRPr="00BF1FDD" w:rsidTr="00BF1FDD">
        <w:trPr>
          <w:trHeight w:hRule="exact" w:val="125"/>
          <w:jc w:val="center"/>
        </w:trPr>
        <w:tc>
          <w:tcPr>
            <w:tcW w:w="778" w:type="dxa"/>
            <w:vMerge w:val="restart"/>
            <w:tcBorders>
              <w:top w:val="single" w:sz="12"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87" w:type="dxa"/>
            <w:tcBorders>
              <w:top w:val="single" w:sz="12"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25"/>
          <w:jc w:val="center"/>
        </w:trPr>
        <w:tc>
          <w:tcPr>
            <w:tcW w:w="778" w:type="dxa"/>
            <w:vMerge/>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87" w:type="dxa"/>
            <w:tcBorders>
              <w:top w:val="single" w:sz="6"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25"/>
          <w:jc w:val="center"/>
        </w:trPr>
        <w:tc>
          <w:tcPr>
            <w:tcW w:w="778" w:type="dxa"/>
            <w:vMerge w:val="restart"/>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87" w:type="dxa"/>
            <w:tcBorders>
              <w:top w:val="single" w:sz="6"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49"/>
          <w:jc w:val="center"/>
        </w:trPr>
        <w:tc>
          <w:tcPr>
            <w:tcW w:w="778" w:type="dxa"/>
            <w:vMerge/>
            <w:tcBorders>
              <w:top w:val="single" w:sz="6" w:space="0" w:color="auto"/>
              <w:left w:val="single" w:sz="12"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816"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68"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787" w:type="dxa"/>
            <w:tcBorders>
              <w:top w:val="single" w:sz="6" w:space="0" w:color="auto"/>
              <w:left w:val="single" w:sz="6" w:space="0" w:color="auto"/>
              <w:bottom w:val="single" w:sz="12"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bl>
    <w:p w:rsidR="00BF1FDD" w:rsidRPr="00BF1FDD" w:rsidRDefault="00BF1FDD" w:rsidP="00BF1FDD">
      <w:pPr>
        <w:rPr>
          <w:sz w:val="2"/>
          <w:szCs w:val="2"/>
        </w:rPr>
      </w:pPr>
    </w:p>
    <w:p w:rsidR="00BF1FDD" w:rsidRPr="00BF1FDD" w:rsidRDefault="00BF1FDD" w:rsidP="00BF1FDD">
      <w:pPr>
        <w:widowControl w:val="0"/>
        <w:spacing w:line="100" w:lineRule="exact"/>
        <w:jc w:val="both"/>
        <w:rPr>
          <w:b/>
          <w:color w:val="000000"/>
          <w:sz w:val="10"/>
          <w:szCs w:val="20"/>
          <w:shd w:val="clear" w:color="auto" w:fill="FFFFFF"/>
        </w:rPr>
      </w:pPr>
      <w:r w:rsidRPr="00BF1FDD">
        <w:rPr>
          <w:b/>
          <w:noProof/>
          <w:sz w:val="10"/>
          <w:szCs w:val="20"/>
        </w:rPr>
        <mc:AlternateContent>
          <mc:Choice Requires="wps">
            <w:drawing>
              <wp:anchor distT="0" distB="0" distL="114300" distR="114300" simplePos="0" relativeHeight="251667456" behindDoc="0" locked="0" layoutInCell="1" allowOverlap="1">
                <wp:simplePos x="0" y="0"/>
                <wp:positionH relativeFrom="column">
                  <wp:posOffset>5276215</wp:posOffset>
                </wp:positionH>
                <wp:positionV relativeFrom="paragraph">
                  <wp:posOffset>53975</wp:posOffset>
                </wp:positionV>
                <wp:extent cx="351155" cy="84455"/>
                <wp:effectExtent l="10795" t="1270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84455"/>
                        </a:xfrm>
                        <a:prstGeom prst="rect">
                          <a:avLst/>
                        </a:prstGeom>
                        <a:solidFill>
                          <a:srgbClr val="FFFFFF"/>
                        </a:solidFill>
                        <a:ln w="9525">
                          <a:solidFill>
                            <a:srgbClr val="000000"/>
                          </a:solidFill>
                          <a:miter lim="800000"/>
                          <a:headEnd/>
                          <a:tailEnd/>
                        </a:ln>
                      </wps:spPr>
                      <wps:txbx>
                        <w:txbxContent>
                          <w:p w:rsidR="00BF1FDD" w:rsidRDefault="00BF1FDD" w:rsidP="00BF1FDD"/>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1" type="#_x0000_t202" style="position:absolute;left:0;text-align:left;margin-left:415.45pt;margin-top:4.25pt;width:27.65pt;height: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">
                <v:textbox>
                  <w:txbxContent>
                    <w:p w:rsidR="00BF1FDD" w:rsidRDefault="00BF1FDD" w:rsidP="00BF1FDD"/>
                    <w:p w:rsidR="00BF1FDD" w:rsidRDefault="00BF1FDD" w:rsidP="00BF1FDD"/>
                  </w:txbxContent>
                </v:textbox>
              </v:shape>
            </w:pict>
          </mc:Fallback>
        </mc:AlternateContent>
      </w:r>
      <w:r w:rsidRPr="00BF1FDD">
        <w:rPr>
          <w:b/>
          <w:color w:val="000000"/>
          <w:sz w:val="10"/>
          <w:szCs w:val="20"/>
          <w:shd w:val="clear" w:color="auto" w:fill="FFFFFF"/>
        </w:rPr>
        <w:t xml:space="preserve"> </w:t>
      </w:r>
    </w:p>
    <w:p w:rsidR="00BF1FDD" w:rsidRPr="00BF1FDD" w:rsidRDefault="00BF1FDD" w:rsidP="00BF1FDD">
      <w:pPr>
        <w:widowControl w:val="0"/>
        <w:spacing w:line="100" w:lineRule="exact"/>
        <w:jc w:val="both"/>
        <w:rPr>
          <w:b/>
          <w:sz w:val="10"/>
          <w:szCs w:val="20"/>
        </w:rPr>
      </w:pPr>
      <w:r w:rsidRPr="00BF1FDD">
        <w:rPr>
          <w:b/>
          <w:color w:val="000000"/>
          <w:sz w:val="10"/>
          <w:szCs w:val="20"/>
          <w:shd w:val="clear" w:color="auto" w:fill="FFFFFF"/>
        </w:rPr>
        <w:t xml:space="preserve">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(в %) </w:t>
      </w:r>
    </w:p>
    <w:p w:rsidR="00BF1FDD" w:rsidRPr="00BF1FDD" w:rsidRDefault="00BF1FDD" w:rsidP="00BF1FDD">
      <w:pPr>
        <w:widowControl w:val="0"/>
        <w:tabs>
          <w:tab w:val="left" w:pos="261"/>
        </w:tabs>
        <w:spacing w:before="122" w:after="160" w:line="100" w:lineRule="exact"/>
        <w:jc w:val="both"/>
        <w:rPr>
          <w:b/>
          <w:sz w:val="10"/>
          <w:szCs w:val="20"/>
        </w:rPr>
      </w:pPr>
      <w:r w:rsidRPr="00BF1FDD">
        <w:rPr>
          <w:b/>
          <w:color w:val="000000"/>
          <w:sz w:val="10"/>
          <w:szCs w:val="20"/>
          <w:shd w:val="clear" w:color="auto" w:fill="FFFFFF"/>
        </w:rPr>
        <w:t>4.  Нормативные правовые акты, устанавливающие размер платы (цену, тариф) либо порядок их установления</w:t>
      </w:r>
    </w:p>
    <w:tbl>
      <w:tblPr>
        <w:tblW w:w="0" w:type="auto"/>
        <w:jc w:val="center"/>
        <w:tblLayout w:type="fixed"/>
        <w:tblCellMar>
          <w:left w:w="0" w:type="dxa"/>
          <w:right w:w="0" w:type="dxa"/>
        </w:tblCellMar>
        <w:tblLook w:val="0000" w:firstRow="0" w:lastRow="0" w:firstColumn="0" w:lastColumn="0" w:noHBand="0" w:noVBand="0"/>
      </w:tblPr>
      <w:tblGrid>
        <w:gridCol w:w="1306"/>
        <w:gridCol w:w="3024"/>
        <w:gridCol w:w="960"/>
        <w:gridCol w:w="1344"/>
        <w:gridCol w:w="7363"/>
      </w:tblGrid>
      <w:tr w:rsidR="00BF1FDD" w:rsidRPr="00BF1FDD" w:rsidTr="00BF1FDD">
        <w:trPr>
          <w:trHeight w:hRule="exact" w:val="312"/>
          <w:jc w:val="center"/>
        </w:trPr>
        <w:tc>
          <w:tcPr>
            <w:tcW w:w="13997" w:type="dxa"/>
            <w:gridSpan w:val="5"/>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color w:val="000000"/>
                <w:sz w:val="10"/>
                <w:szCs w:val="20"/>
                <w:shd w:val="clear" w:color="auto" w:fill="FFFFFF"/>
              </w:rPr>
              <w:t>Нормативный правовой акт</w:t>
            </w:r>
          </w:p>
        </w:tc>
      </w:tr>
      <w:tr w:rsidR="00BF1FDD" w:rsidRPr="00BF1FDD" w:rsidTr="00BF1FDD">
        <w:trPr>
          <w:trHeight w:hRule="exact" w:val="312"/>
          <w:jc w:val="center"/>
        </w:trPr>
        <w:tc>
          <w:tcPr>
            <w:tcW w:w="1306" w:type="dxa"/>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вид</w:t>
            </w:r>
          </w:p>
        </w:tc>
        <w:tc>
          <w:tcPr>
            <w:tcW w:w="3024"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принявший орган</w:t>
            </w:r>
          </w:p>
        </w:tc>
        <w:tc>
          <w:tcPr>
            <w:tcW w:w="960"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дата</w:t>
            </w:r>
          </w:p>
        </w:tc>
        <w:tc>
          <w:tcPr>
            <w:tcW w:w="1344"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номер</w:t>
            </w:r>
          </w:p>
        </w:tc>
        <w:tc>
          <w:tcPr>
            <w:tcW w:w="7363"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tc>
      </w:tr>
      <w:tr w:rsidR="00BF1FDD" w:rsidRPr="00BF1FDD" w:rsidTr="00BF1FDD">
        <w:trPr>
          <w:trHeight w:hRule="exact" w:val="154"/>
          <w:jc w:val="center"/>
        </w:trPr>
        <w:tc>
          <w:tcPr>
            <w:tcW w:w="1306" w:type="dxa"/>
            <w:tcBorders>
              <w:top w:val="single" w:sz="4" w:space="0" w:color="auto"/>
              <w:left w:val="nil"/>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w:t>
            </w:r>
          </w:p>
        </w:tc>
        <w:tc>
          <w:tcPr>
            <w:tcW w:w="302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2</w:t>
            </w:r>
          </w:p>
        </w:tc>
        <w:tc>
          <w:tcPr>
            <w:tcW w:w="96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3</w:t>
            </w:r>
          </w:p>
        </w:tc>
        <w:tc>
          <w:tcPr>
            <w:tcW w:w="1344"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4</w:t>
            </w:r>
          </w:p>
        </w:tc>
        <w:tc>
          <w:tcPr>
            <w:tcW w:w="7363"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5</w:t>
            </w:r>
          </w:p>
        </w:tc>
      </w:tr>
      <w:tr w:rsidR="00BF1FDD" w:rsidRPr="00BF1FDD" w:rsidTr="00BF1FDD">
        <w:trPr>
          <w:trHeight w:hRule="exact" w:val="154"/>
          <w:jc w:val="center"/>
        </w:trPr>
        <w:tc>
          <w:tcPr>
            <w:tcW w:w="1306" w:type="dxa"/>
            <w:tcBorders>
              <w:top w:val="single" w:sz="12" w:space="0" w:color="auto"/>
              <w:left w:val="single" w:sz="12"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3024" w:type="dxa"/>
            <w:tcBorders>
              <w:top w:val="single" w:sz="12"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12"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344" w:type="dxa"/>
            <w:tcBorders>
              <w:top w:val="single" w:sz="12"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7363" w:type="dxa"/>
            <w:tcBorders>
              <w:top w:val="single" w:sz="12" w:space="0" w:color="auto"/>
              <w:left w:val="single" w:sz="4" w:space="0" w:color="auto"/>
              <w:bottom w:val="single" w:sz="4"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54"/>
          <w:jc w:val="center"/>
        </w:trPr>
        <w:tc>
          <w:tcPr>
            <w:tcW w:w="1306" w:type="dxa"/>
            <w:tcBorders>
              <w:top w:val="single" w:sz="4" w:space="0" w:color="auto"/>
              <w:left w:val="single" w:sz="12"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3024" w:type="dxa"/>
            <w:tcBorders>
              <w:top w:val="single" w:sz="4"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344" w:type="dxa"/>
            <w:tcBorders>
              <w:top w:val="single" w:sz="4"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7363" w:type="dxa"/>
            <w:tcBorders>
              <w:top w:val="single" w:sz="4" w:space="0" w:color="auto"/>
              <w:left w:val="single" w:sz="4" w:space="0" w:color="auto"/>
              <w:bottom w:val="single" w:sz="4"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54"/>
          <w:jc w:val="center"/>
        </w:trPr>
        <w:tc>
          <w:tcPr>
            <w:tcW w:w="1306" w:type="dxa"/>
            <w:tcBorders>
              <w:top w:val="single" w:sz="4" w:space="0" w:color="auto"/>
              <w:left w:val="single" w:sz="12"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3024" w:type="dxa"/>
            <w:tcBorders>
              <w:top w:val="single" w:sz="4"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344" w:type="dxa"/>
            <w:tcBorders>
              <w:top w:val="single" w:sz="4"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7363" w:type="dxa"/>
            <w:tcBorders>
              <w:top w:val="single" w:sz="4" w:space="0" w:color="auto"/>
              <w:left w:val="single" w:sz="4" w:space="0" w:color="auto"/>
              <w:bottom w:val="single" w:sz="4"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68"/>
          <w:jc w:val="center"/>
        </w:trPr>
        <w:tc>
          <w:tcPr>
            <w:tcW w:w="1306" w:type="dxa"/>
            <w:tcBorders>
              <w:top w:val="single" w:sz="4" w:space="0" w:color="auto"/>
              <w:left w:val="single" w:sz="12"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3024"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344"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7363" w:type="dxa"/>
            <w:tcBorders>
              <w:top w:val="single" w:sz="4" w:space="0" w:color="auto"/>
              <w:left w:val="single" w:sz="4" w:space="0" w:color="auto"/>
              <w:bottom w:val="single" w:sz="12"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bl>
    <w:p w:rsidR="00BF1FDD" w:rsidRPr="00BF1FDD" w:rsidRDefault="00BF1FDD" w:rsidP="00BF1FDD">
      <w:pPr>
        <w:rPr>
          <w:sz w:val="2"/>
          <w:szCs w:val="2"/>
        </w:rPr>
      </w:pPr>
    </w:p>
    <w:p w:rsidR="00BF1FDD" w:rsidRPr="00BF1FDD" w:rsidRDefault="00BF1FDD" w:rsidP="00BF1FDD">
      <w:pPr>
        <w:widowControl w:val="0"/>
        <w:spacing w:line="100" w:lineRule="exact"/>
        <w:ind w:left="40"/>
        <w:jc w:val="both"/>
        <w:rPr>
          <w:b/>
          <w:color w:val="000000"/>
          <w:sz w:val="10"/>
          <w:szCs w:val="20"/>
          <w:shd w:val="clear" w:color="auto" w:fill="FFFFFF"/>
        </w:rPr>
      </w:pPr>
    </w:p>
    <w:p w:rsidR="00BF1FDD" w:rsidRPr="00BF1FDD" w:rsidRDefault="00BF1FDD" w:rsidP="00BF1FDD">
      <w:pPr>
        <w:widowControl w:val="0"/>
        <w:spacing w:line="100" w:lineRule="exact"/>
        <w:ind w:left="40"/>
        <w:jc w:val="both"/>
        <w:rPr>
          <w:b/>
          <w:color w:val="000000"/>
          <w:sz w:val="10"/>
          <w:szCs w:val="20"/>
          <w:shd w:val="clear" w:color="auto" w:fill="FFFFFF"/>
        </w:rPr>
      </w:pPr>
      <w:r w:rsidRPr="00BF1FDD">
        <w:rPr>
          <w:b/>
          <w:color w:val="000000"/>
          <w:sz w:val="10"/>
          <w:szCs w:val="20"/>
          <w:shd w:val="clear" w:color="auto" w:fill="FFFFFF"/>
        </w:rPr>
        <w:t>5. Порядок оказания муниципальной услуги</w:t>
      </w:r>
    </w:p>
    <w:p w:rsidR="00BF1FDD" w:rsidRPr="00BF1FDD" w:rsidRDefault="00BF1FDD" w:rsidP="00BF1FDD">
      <w:pPr>
        <w:widowControl w:val="0"/>
        <w:spacing w:line="100" w:lineRule="exact"/>
        <w:ind w:left="40"/>
        <w:jc w:val="both"/>
        <w:rPr>
          <w:b/>
          <w:color w:val="000000"/>
          <w:sz w:val="10"/>
          <w:szCs w:val="20"/>
          <w:shd w:val="clear" w:color="auto" w:fill="FFFFFF"/>
        </w:rPr>
      </w:pPr>
    </w:p>
    <w:p w:rsidR="00BF1FDD" w:rsidRPr="00BF1FDD" w:rsidRDefault="00BF1FDD" w:rsidP="00BF1FDD">
      <w:pPr>
        <w:widowControl w:val="0"/>
        <w:spacing w:line="100" w:lineRule="exact"/>
        <w:ind w:left="40"/>
        <w:jc w:val="both"/>
        <w:rPr>
          <w:b/>
          <w:color w:val="000000"/>
          <w:sz w:val="10"/>
          <w:szCs w:val="20"/>
          <w:shd w:val="clear" w:color="auto" w:fill="FFFFFF"/>
        </w:rPr>
      </w:pPr>
      <w:r w:rsidRPr="00BF1FDD">
        <w:rPr>
          <w:b/>
          <w:color w:val="000000"/>
          <w:sz w:val="10"/>
          <w:szCs w:val="20"/>
          <w:shd w:val="clear" w:color="auto" w:fill="FFFFFF"/>
        </w:rPr>
        <w:t>5.1. Нормативные правовые акты, регулирующие порядок оказания муниципальной услуги</w:t>
      </w:r>
    </w:p>
    <w:p w:rsidR="00BF1FDD" w:rsidRPr="00BF1FDD" w:rsidRDefault="00BF1FDD" w:rsidP="00BF1FDD">
      <w:pPr>
        <w:widowControl w:val="0"/>
        <w:spacing w:line="100" w:lineRule="exact"/>
        <w:ind w:left="40"/>
        <w:jc w:val="both"/>
        <w:rPr>
          <w:b/>
          <w:sz w:val="10"/>
          <w:szCs w:val="20"/>
        </w:rPr>
      </w:pPr>
      <w:r w:rsidRPr="00BF1FDD">
        <w:rPr>
          <w:b/>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left="6000"/>
        <w:rPr>
          <w:color w:val="000000"/>
          <w:sz w:val="8"/>
          <w:szCs w:val="20"/>
          <w:shd w:val="clear" w:color="auto" w:fill="FFFFFF"/>
        </w:rPr>
      </w:pPr>
      <w:r w:rsidRPr="00BF1FDD">
        <w:rPr>
          <w:color w:val="000000"/>
          <w:sz w:val="8"/>
          <w:szCs w:val="20"/>
          <w:shd w:val="clear" w:color="auto" w:fill="FFFFFF"/>
        </w:rPr>
        <w:t>(наименование, номер и дата нормативного правового акта)</w:t>
      </w:r>
    </w:p>
    <w:p w:rsidR="00BF1FDD" w:rsidRPr="00BF1FDD" w:rsidRDefault="00BF1FDD" w:rsidP="00BF1FDD">
      <w:pPr>
        <w:widowControl w:val="0"/>
        <w:spacing w:line="100" w:lineRule="exact"/>
        <w:ind w:left="6000"/>
        <w:rPr>
          <w:sz w:val="8"/>
          <w:szCs w:val="20"/>
        </w:rPr>
      </w:pPr>
    </w:p>
    <w:p w:rsidR="00BF1FDD" w:rsidRPr="00BF1FDD" w:rsidRDefault="00BF1FDD" w:rsidP="00BF1FDD">
      <w:pPr>
        <w:framePr w:w="13997" w:wrap="notBeside" w:vAnchor="text" w:hAnchor="text" w:xAlign="center" w:y="1"/>
        <w:widowControl w:val="0"/>
        <w:spacing w:line="100" w:lineRule="exact"/>
        <w:rPr>
          <w:b/>
          <w:color w:val="000000"/>
          <w:sz w:val="10"/>
          <w:szCs w:val="20"/>
          <w:shd w:val="clear" w:color="auto" w:fill="FFFFFF"/>
        </w:rPr>
      </w:pPr>
      <w:r w:rsidRPr="00BF1FDD">
        <w:rPr>
          <w:b/>
          <w:color w:val="000000"/>
          <w:sz w:val="10"/>
          <w:szCs w:val="20"/>
          <w:shd w:val="clear" w:color="auto" w:fill="FFFFFF"/>
        </w:rPr>
        <w:t>5.2. Порядок информирования потенциальных потребителей муниципальной услуги</w:t>
      </w:r>
    </w:p>
    <w:p w:rsidR="00BF1FDD" w:rsidRPr="00BF1FDD" w:rsidRDefault="00BF1FDD" w:rsidP="00BF1FDD">
      <w:pPr>
        <w:framePr w:w="13997" w:wrap="notBeside" w:vAnchor="text" w:hAnchor="text" w:xAlign="center" w:y="1"/>
        <w:widowControl w:val="0"/>
        <w:spacing w:line="100" w:lineRule="exact"/>
        <w:rPr>
          <w:b/>
          <w:sz w:val="10"/>
          <w:szCs w:val="20"/>
        </w:rPr>
      </w:pPr>
    </w:p>
    <w:tbl>
      <w:tblPr>
        <w:tblW w:w="0" w:type="auto"/>
        <w:jc w:val="center"/>
        <w:tblLayout w:type="fixed"/>
        <w:tblCellMar>
          <w:left w:w="0" w:type="dxa"/>
          <w:right w:w="0" w:type="dxa"/>
        </w:tblCellMar>
        <w:tblLook w:val="0000" w:firstRow="0" w:lastRow="0" w:firstColumn="0" w:lastColumn="0" w:noHBand="0" w:noVBand="0"/>
      </w:tblPr>
      <w:tblGrid>
        <w:gridCol w:w="2938"/>
        <w:gridCol w:w="6624"/>
        <w:gridCol w:w="4435"/>
      </w:tblGrid>
      <w:tr w:rsidR="00BF1FDD" w:rsidRPr="00BF1FDD" w:rsidTr="00BF1FDD">
        <w:trPr>
          <w:trHeight w:hRule="exact" w:val="317"/>
          <w:jc w:val="center"/>
        </w:trPr>
        <w:tc>
          <w:tcPr>
            <w:tcW w:w="2938" w:type="dxa"/>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Способ информирования</w:t>
            </w:r>
          </w:p>
        </w:tc>
        <w:tc>
          <w:tcPr>
            <w:tcW w:w="6624"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Состав размещаемой информации</w:t>
            </w:r>
          </w:p>
        </w:tc>
        <w:tc>
          <w:tcPr>
            <w:tcW w:w="4435"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Частота обновления информации</w:t>
            </w:r>
          </w:p>
        </w:tc>
      </w:tr>
      <w:tr w:rsidR="00BF1FDD" w:rsidRPr="00BF1FDD" w:rsidTr="00BF1FDD">
        <w:trPr>
          <w:trHeight w:hRule="exact" w:val="163"/>
          <w:jc w:val="center"/>
        </w:trPr>
        <w:tc>
          <w:tcPr>
            <w:tcW w:w="2938" w:type="dxa"/>
            <w:tcBorders>
              <w:top w:val="single" w:sz="4" w:space="0" w:color="auto"/>
              <w:left w:val="nil"/>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w:t>
            </w:r>
          </w:p>
        </w:tc>
        <w:tc>
          <w:tcPr>
            <w:tcW w:w="662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2</w:t>
            </w:r>
          </w:p>
        </w:tc>
        <w:tc>
          <w:tcPr>
            <w:tcW w:w="4435"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3</w:t>
            </w:r>
          </w:p>
        </w:tc>
      </w:tr>
      <w:tr w:rsidR="00BF1FDD" w:rsidRPr="00BF1FDD" w:rsidTr="00BF1FDD">
        <w:trPr>
          <w:trHeight w:hRule="exact" w:val="149"/>
          <w:jc w:val="center"/>
        </w:trPr>
        <w:tc>
          <w:tcPr>
            <w:tcW w:w="2938" w:type="dxa"/>
            <w:tcBorders>
              <w:top w:val="single" w:sz="12" w:space="0" w:color="auto"/>
              <w:left w:val="single" w:sz="12"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6624" w:type="dxa"/>
            <w:tcBorders>
              <w:top w:val="single" w:sz="12" w:space="0" w:color="auto"/>
              <w:left w:val="single" w:sz="4" w:space="0" w:color="auto"/>
              <w:bottom w:val="single" w:sz="4"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4435" w:type="dxa"/>
            <w:tcBorders>
              <w:top w:val="single" w:sz="12" w:space="0" w:color="auto"/>
              <w:left w:val="single" w:sz="4" w:space="0" w:color="auto"/>
              <w:bottom w:val="single" w:sz="4"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68"/>
          <w:jc w:val="center"/>
        </w:trPr>
        <w:tc>
          <w:tcPr>
            <w:tcW w:w="2938" w:type="dxa"/>
            <w:tcBorders>
              <w:top w:val="single" w:sz="4" w:space="0" w:color="auto"/>
              <w:left w:val="single" w:sz="12"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6624"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4435" w:type="dxa"/>
            <w:tcBorders>
              <w:top w:val="single" w:sz="4" w:space="0" w:color="auto"/>
              <w:left w:val="single" w:sz="4" w:space="0" w:color="auto"/>
              <w:bottom w:val="single" w:sz="12"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bl>
    <w:p w:rsidR="00BF1FDD" w:rsidRPr="00BF1FDD" w:rsidRDefault="00BF1FDD" w:rsidP="00BF1FDD">
      <w:pPr>
        <w:rPr>
          <w:sz w:val="2"/>
          <w:szCs w:val="2"/>
        </w:rPr>
      </w:pPr>
      <w:r w:rsidRPr="00BF1FDD">
        <w:rPr>
          <w:sz w:val="2"/>
          <w:szCs w:val="2"/>
        </w:rPr>
        <w:br w:type="page"/>
      </w:r>
    </w:p>
    <w:p w:rsidR="00BF1FDD" w:rsidRPr="00BF1FDD" w:rsidRDefault="00BF1FDD" w:rsidP="00BF1FDD">
      <w:pPr>
        <w:widowControl w:val="0"/>
        <w:spacing w:after="157" w:line="100" w:lineRule="exact"/>
        <w:ind w:left="220"/>
        <w:jc w:val="center"/>
        <w:rPr>
          <w:b/>
          <w:color w:val="000000"/>
          <w:sz w:val="10"/>
          <w:szCs w:val="20"/>
          <w:shd w:val="clear" w:color="auto" w:fill="FFFFFF"/>
        </w:rPr>
      </w:pPr>
    </w:p>
    <w:p w:rsidR="00BF1FDD" w:rsidRPr="00BF1FDD" w:rsidRDefault="00BF1FDD" w:rsidP="00BF1FDD">
      <w:pPr>
        <w:widowControl w:val="0"/>
        <w:spacing w:after="157" w:line="100" w:lineRule="exact"/>
        <w:ind w:left="220"/>
        <w:jc w:val="center"/>
        <w:rPr>
          <w:b/>
          <w:color w:val="000000"/>
          <w:sz w:val="10"/>
          <w:szCs w:val="20"/>
          <w:shd w:val="clear" w:color="auto" w:fill="FFFFFF"/>
        </w:rPr>
      </w:pPr>
    </w:p>
    <w:p w:rsidR="00BF1FDD" w:rsidRPr="00BF1FDD" w:rsidRDefault="00BF1FDD" w:rsidP="00BF1FDD">
      <w:pPr>
        <w:widowControl w:val="0"/>
        <w:spacing w:after="157" w:line="100" w:lineRule="exact"/>
        <w:ind w:left="220"/>
        <w:jc w:val="center"/>
        <w:rPr>
          <w:b/>
          <w:color w:val="000000"/>
          <w:sz w:val="10"/>
          <w:szCs w:val="20"/>
          <w:shd w:val="clear" w:color="auto" w:fill="FFFFFF"/>
        </w:rPr>
      </w:pPr>
    </w:p>
    <w:p w:rsidR="00BF1FDD" w:rsidRPr="00BF1FDD" w:rsidRDefault="00BF1FDD" w:rsidP="00BF1FDD">
      <w:pPr>
        <w:widowControl w:val="0"/>
        <w:spacing w:after="157" w:line="100" w:lineRule="exact"/>
        <w:ind w:left="220"/>
        <w:jc w:val="center"/>
        <w:rPr>
          <w:b/>
          <w:color w:val="000000"/>
          <w:sz w:val="10"/>
          <w:szCs w:val="20"/>
          <w:shd w:val="clear" w:color="auto" w:fill="FFFFFF"/>
        </w:rPr>
      </w:pPr>
    </w:p>
    <w:p w:rsidR="00BF1FDD" w:rsidRPr="00BF1FDD" w:rsidRDefault="00BF1FDD" w:rsidP="00BF1FDD">
      <w:pPr>
        <w:widowControl w:val="0"/>
        <w:spacing w:after="157" w:line="100" w:lineRule="exact"/>
        <w:ind w:left="220"/>
        <w:jc w:val="center"/>
        <w:rPr>
          <w:b/>
          <w:color w:val="000000"/>
          <w:sz w:val="10"/>
          <w:szCs w:val="20"/>
          <w:shd w:val="clear" w:color="auto" w:fill="FFFFFF"/>
        </w:rPr>
      </w:pPr>
    </w:p>
    <w:p w:rsidR="00BF1FDD" w:rsidRPr="00BF1FDD" w:rsidRDefault="00BF1FDD" w:rsidP="00BF1FDD">
      <w:pPr>
        <w:widowControl w:val="0"/>
        <w:spacing w:after="157" w:line="100" w:lineRule="exact"/>
        <w:ind w:left="220"/>
        <w:jc w:val="center"/>
        <w:rPr>
          <w:b/>
          <w:color w:val="000000"/>
          <w:sz w:val="10"/>
          <w:szCs w:val="20"/>
          <w:shd w:val="clear" w:color="auto" w:fill="FFFFFF"/>
        </w:rPr>
      </w:pPr>
    </w:p>
    <w:p w:rsidR="00BF1FDD" w:rsidRPr="00BF1FDD" w:rsidRDefault="00BF1FDD" w:rsidP="00BF1FDD">
      <w:pPr>
        <w:widowControl w:val="0"/>
        <w:spacing w:after="157" w:line="100" w:lineRule="exact"/>
        <w:ind w:left="220"/>
        <w:jc w:val="center"/>
        <w:rPr>
          <w:b/>
          <w:sz w:val="10"/>
          <w:szCs w:val="20"/>
        </w:rPr>
      </w:pPr>
      <w:r w:rsidRPr="00BF1FDD">
        <w:rPr>
          <w:b/>
          <w:noProof/>
          <w:sz w:val="10"/>
          <w:szCs w:val="20"/>
        </w:rPr>
        <mc:AlternateContent>
          <mc:Choice Requires="wps">
            <w:drawing>
              <wp:anchor distT="0" distB="0" distL="114300" distR="114300" simplePos="0" relativeHeight="251663360" behindDoc="0" locked="0" layoutInCell="1" allowOverlap="1">
                <wp:simplePos x="0" y="0"/>
                <wp:positionH relativeFrom="column">
                  <wp:posOffset>7502525</wp:posOffset>
                </wp:positionH>
                <wp:positionV relativeFrom="paragraph">
                  <wp:posOffset>26670</wp:posOffset>
                </wp:positionV>
                <wp:extent cx="1527810" cy="59436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tblGrid>
                            <w:tr w:rsidR="00BF1FDD" w:rsidTr="00BF1FDD">
                              <w:trPr>
                                <w:trHeight w:val="118"/>
                              </w:trPr>
                              <w:tc>
                                <w:tcPr>
                                  <w:tcW w:w="1242"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993"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2" type="#_x0000_t202" style="position:absolute;left:0;text-align:left;margin-left:590.75pt;margin-top:2.1pt;width:120.3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" stroked="f">
                <v:textbo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tblGrid>
                      <w:tr w:rsidR="00BF1FDD" w:rsidTr="00BF1FDD">
                        <w:trPr>
                          <w:trHeight w:val="118"/>
                        </w:trPr>
                        <w:tc>
                          <w:tcPr>
                            <w:tcW w:w="1242"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993"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v:textbox>
              </v:shape>
            </w:pict>
          </mc:Fallback>
        </mc:AlternateContent>
      </w:r>
      <w:r w:rsidRPr="00BF1FDD">
        <w:rPr>
          <w:b/>
          <w:color w:val="000000"/>
          <w:sz w:val="10"/>
          <w:szCs w:val="20"/>
          <w:shd w:val="clear" w:color="auto" w:fill="FFFFFF"/>
        </w:rPr>
        <w:t xml:space="preserve">ЧАСТЬ 2. Сведения о выполняемых работах </w:t>
      </w:r>
      <w:r w:rsidRPr="00BF1FDD">
        <w:rPr>
          <w:b/>
          <w:color w:val="000000"/>
          <w:sz w:val="10"/>
          <w:szCs w:val="20"/>
          <w:shd w:val="clear" w:color="auto" w:fill="FFFFFF"/>
          <w:vertAlign w:val="superscript"/>
        </w:rPr>
        <w:t>1)</w:t>
      </w:r>
    </w:p>
    <w:p w:rsidR="00BF1FDD" w:rsidRPr="00BF1FDD" w:rsidRDefault="00BF1FDD" w:rsidP="00BF1FDD">
      <w:pPr>
        <w:widowControl w:val="0"/>
        <w:tabs>
          <w:tab w:val="left" w:leader="underscore" w:pos="7175"/>
        </w:tabs>
        <w:spacing w:after="162" w:line="100" w:lineRule="exact"/>
        <w:ind w:left="6460"/>
        <w:jc w:val="both"/>
        <w:rPr>
          <w:b/>
          <w:sz w:val="10"/>
          <w:szCs w:val="20"/>
        </w:rPr>
      </w:pPr>
      <w:r w:rsidRPr="00BF1FDD">
        <w:rPr>
          <w:b/>
          <w:color w:val="000000"/>
          <w:sz w:val="10"/>
          <w:szCs w:val="20"/>
          <w:shd w:val="clear" w:color="auto" w:fill="FFFFFF"/>
        </w:rPr>
        <w:t xml:space="preserve">РАЗДЕЛ </w:t>
      </w:r>
      <w:r w:rsidRPr="00BF1FDD">
        <w:rPr>
          <w:b/>
          <w:color w:val="000000"/>
          <w:sz w:val="10"/>
          <w:szCs w:val="20"/>
          <w:shd w:val="clear" w:color="auto" w:fill="FFFFFF"/>
        </w:rPr>
        <w:tab/>
      </w:r>
    </w:p>
    <w:p w:rsidR="00BF1FDD" w:rsidRPr="00BF1FDD" w:rsidRDefault="00BF1FDD" w:rsidP="00BF1FDD">
      <w:pPr>
        <w:widowControl w:val="0"/>
        <w:tabs>
          <w:tab w:val="left" w:leader="underscore" w:pos="11511"/>
        </w:tabs>
        <w:spacing w:line="100" w:lineRule="exact"/>
        <w:jc w:val="both"/>
        <w:rPr>
          <w:b/>
          <w:color w:val="000000"/>
          <w:sz w:val="10"/>
          <w:szCs w:val="20"/>
          <w:shd w:val="clear" w:color="auto" w:fill="FFFFFF"/>
        </w:rPr>
      </w:pPr>
      <w:r w:rsidRPr="00BF1FDD">
        <w:rPr>
          <w:b/>
          <w:color w:val="000000"/>
          <w:sz w:val="10"/>
          <w:szCs w:val="20"/>
          <w:shd w:val="clear" w:color="auto" w:fill="FFFFFF"/>
        </w:rPr>
        <w:t>1. Наименование работы  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jc w:val="both"/>
        <w:rPr>
          <w:b/>
          <w:color w:val="000000"/>
          <w:sz w:val="10"/>
          <w:szCs w:val="20"/>
          <w:shd w:val="clear" w:color="auto" w:fill="FFFFFF"/>
        </w:rPr>
      </w:pPr>
      <w:r w:rsidRPr="00BF1FDD">
        <w:rPr>
          <w:b/>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jc w:val="both"/>
        <w:rPr>
          <w:b/>
          <w:color w:val="000000"/>
          <w:sz w:val="10"/>
          <w:szCs w:val="20"/>
          <w:shd w:val="clear" w:color="auto" w:fill="FFFFFF"/>
        </w:rPr>
      </w:pPr>
    </w:p>
    <w:p w:rsidR="00BF1FDD" w:rsidRPr="00BF1FDD" w:rsidRDefault="00BF1FDD" w:rsidP="00BF1FDD">
      <w:pPr>
        <w:widowControl w:val="0"/>
        <w:tabs>
          <w:tab w:val="left" w:leader="underscore" w:pos="11511"/>
        </w:tabs>
        <w:spacing w:line="100" w:lineRule="exact"/>
        <w:jc w:val="both"/>
        <w:rPr>
          <w:b/>
          <w:sz w:val="10"/>
          <w:szCs w:val="20"/>
        </w:rPr>
      </w:pPr>
      <w:r w:rsidRPr="00BF1FDD">
        <w:rPr>
          <w:b/>
          <w:color w:val="000000"/>
          <w:sz w:val="10"/>
          <w:szCs w:val="20"/>
          <w:shd w:val="clear" w:color="auto" w:fill="FFFFFF"/>
        </w:rPr>
        <w:t xml:space="preserve"> </w:t>
      </w:r>
    </w:p>
    <w:p w:rsidR="00BF1FDD" w:rsidRPr="00BF1FDD" w:rsidRDefault="00BF1FDD" w:rsidP="00BF1FDD">
      <w:pPr>
        <w:widowControl w:val="0"/>
        <w:tabs>
          <w:tab w:val="left" w:leader="underscore" w:pos="11511"/>
        </w:tabs>
        <w:spacing w:line="100" w:lineRule="exact"/>
        <w:jc w:val="both"/>
        <w:rPr>
          <w:b/>
          <w:color w:val="000000"/>
          <w:sz w:val="10"/>
          <w:szCs w:val="20"/>
          <w:shd w:val="clear" w:color="auto" w:fill="FFFFFF"/>
        </w:rPr>
      </w:pPr>
      <w:r w:rsidRPr="00BF1FDD">
        <w:rPr>
          <w:b/>
          <w:color w:val="000000"/>
          <w:sz w:val="10"/>
          <w:szCs w:val="20"/>
          <w:shd w:val="clear" w:color="auto" w:fill="FFFFFF"/>
        </w:rPr>
        <w:t>2. Категории потребителей работы 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jc w:val="both"/>
        <w:rPr>
          <w:b/>
          <w:color w:val="000000"/>
          <w:sz w:val="10"/>
          <w:szCs w:val="20"/>
          <w:shd w:val="clear" w:color="auto" w:fill="FFFFFF"/>
        </w:rPr>
      </w:pPr>
      <w:r w:rsidRPr="00BF1FDD">
        <w:rPr>
          <w:b/>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jc w:val="both"/>
        <w:rPr>
          <w:b/>
          <w:sz w:val="10"/>
          <w:szCs w:val="20"/>
        </w:rPr>
      </w:pPr>
      <w:r w:rsidRPr="00BF1FDD">
        <w:rPr>
          <w:b/>
          <w:sz w:val="10"/>
          <w:szCs w:val="20"/>
        </w:rPr>
        <w:t>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69"/>
        </w:tabs>
        <w:spacing w:line="100" w:lineRule="exact"/>
        <w:jc w:val="both"/>
        <w:rPr>
          <w:b/>
          <w:color w:val="000000"/>
          <w:sz w:val="10"/>
          <w:szCs w:val="20"/>
          <w:shd w:val="clear" w:color="auto" w:fill="FFFFFF"/>
        </w:rPr>
      </w:pPr>
    </w:p>
    <w:p w:rsidR="00BF1FDD" w:rsidRPr="00BF1FDD" w:rsidRDefault="00BF1FDD" w:rsidP="00BF1FDD">
      <w:pPr>
        <w:widowControl w:val="0"/>
        <w:tabs>
          <w:tab w:val="left" w:pos="269"/>
        </w:tabs>
        <w:spacing w:line="100" w:lineRule="exact"/>
        <w:jc w:val="both"/>
        <w:rPr>
          <w:b/>
          <w:sz w:val="10"/>
          <w:szCs w:val="20"/>
          <w:shd w:val="clear" w:color="auto" w:fill="FFFFFF"/>
        </w:rPr>
      </w:pPr>
      <w:r w:rsidRPr="00BF1FDD">
        <w:rPr>
          <w:b/>
          <w:color w:val="000000"/>
          <w:sz w:val="10"/>
          <w:szCs w:val="20"/>
          <w:shd w:val="clear" w:color="auto" w:fill="FFFFFF"/>
        </w:rPr>
        <w:t>3. Показатели, характеризующие объем и (или) качество работы</w:t>
      </w:r>
    </w:p>
    <w:p w:rsidR="00BF1FDD" w:rsidRPr="00BF1FDD" w:rsidRDefault="00BF1FDD" w:rsidP="00BF1FDD">
      <w:pPr>
        <w:widowControl w:val="0"/>
        <w:tabs>
          <w:tab w:val="left" w:pos="269"/>
        </w:tabs>
        <w:spacing w:line="100" w:lineRule="exact"/>
        <w:ind w:left="23"/>
        <w:jc w:val="both"/>
        <w:rPr>
          <w:b/>
          <w:sz w:val="10"/>
          <w:szCs w:val="20"/>
        </w:rPr>
      </w:pPr>
    </w:p>
    <w:p w:rsidR="00BF1FDD" w:rsidRPr="00BF1FDD" w:rsidRDefault="00BF1FDD" w:rsidP="00BF1FDD">
      <w:pPr>
        <w:widowControl w:val="0"/>
        <w:tabs>
          <w:tab w:val="left" w:pos="355"/>
        </w:tabs>
        <w:spacing w:line="100" w:lineRule="exact"/>
        <w:ind w:left="23"/>
        <w:jc w:val="both"/>
        <w:rPr>
          <w:b/>
          <w:color w:val="000000"/>
          <w:sz w:val="10"/>
          <w:szCs w:val="20"/>
          <w:shd w:val="clear" w:color="auto" w:fill="FFFFFF"/>
          <w:vertAlign w:val="superscript"/>
        </w:rPr>
      </w:pPr>
      <w:r w:rsidRPr="00BF1FDD">
        <w:rPr>
          <w:b/>
          <w:color w:val="000000"/>
          <w:sz w:val="10"/>
          <w:szCs w:val="20"/>
          <w:shd w:val="clear" w:color="auto" w:fill="FFFFFF"/>
        </w:rPr>
        <w:t xml:space="preserve">3.1.  Показатели, характеризующие качество работы </w:t>
      </w:r>
      <w:r w:rsidRPr="00BF1FDD">
        <w:rPr>
          <w:b/>
          <w:color w:val="000000"/>
          <w:sz w:val="10"/>
          <w:szCs w:val="10"/>
          <w:shd w:val="clear" w:color="auto" w:fill="FFFFFF"/>
          <w:vertAlign w:val="superscript"/>
        </w:rPr>
        <w:t>2)</w:t>
      </w:r>
    </w:p>
    <w:p w:rsidR="00BF1FDD" w:rsidRPr="00BF1FDD" w:rsidRDefault="00BF1FDD" w:rsidP="00BF1FDD">
      <w:pPr>
        <w:widowControl w:val="0"/>
        <w:tabs>
          <w:tab w:val="left" w:pos="355"/>
        </w:tabs>
        <w:spacing w:line="100" w:lineRule="exact"/>
        <w:ind w:left="23"/>
        <w:jc w:val="both"/>
        <w:rPr>
          <w:b/>
          <w:sz w:val="10"/>
          <w:szCs w:val="20"/>
        </w:rPr>
      </w:pPr>
    </w:p>
    <w:tbl>
      <w:tblPr>
        <w:tblW w:w="0" w:type="auto"/>
        <w:jc w:val="center"/>
        <w:tblLayout w:type="fixed"/>
        <w:tblCellMar>
          <w:left w:w="0" w:type="dxa"/>
          <w:right w:w="0" w:type="dxa"/>
        </w:tblCellMar>
        <w:tblLook w:val="0000" w:firstRow="0" w:lastRow="0" w:firstColumn="0" w:lastColumn="0" w:noHBand="0" w:noVBand="0"/>
      </w:tblPr>
      <w:tblGrid>
        <w:gridCol w:w="1114"/>
        <w:gridCol w:w="1152"/>
        <w:gridCol w:w="1152"/>
        <w:gridCol w:w="1152"/>
        <w:gridCol w:w="1152"/>
        <w:gridCol w:w="1152"/>
        <w:gridCol w:w="1920"/>
        <w:gridCol w:w="1584"/>
        <w:gridCol w:w="960"/>
        <w:gridCol w:w="912"/>
        <w:gridCol w:w="864"/>
        <w:gridCol w:w="883"/>
      </w:tblGrid>
      <w:tr w:rsidR="00BF1FDD" w:rsidRPr="00BF1FDD" w:rsidTr="00BF1FDD">
        <w:trPr>
          <w:trHeight w:hRule="exact" w:val="341"/>
          <w:jc w:val="center"/>
        </w:trPr>
        <w:tc>
          <w:tcPr>
            <w:tcW w:w="1114" w:type="dxa"/>
            <w:vMerge w:val="restart"/>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Уникальный номер реестровой записи</w:t>
            </w:r>
          </w:p>
        </w:tc>
        <w:tc>
          <w:tcPr>
            <w:tcW w:w="3456" w:type="dxa"/>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содержание работы (по справочникам)</w:t>
            </w:r>
          </w:p>
        </w:tc>
        <w:tc>
          <w:tcPr>
            <w:tcW w:w="2304" w:type="dxa"/>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условия (формы) выполнения работы (по справочникам)</w:t>
            </w:r>
          </w:p>
        </w:tc>
        <w:tc>
          <w:tcPr>
            <w:tcW w:w="4464"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Показатель качества работы</w:t>
            </w:r>
          </w:p>
        </w:tc>
        <w:tc>
          <w:tcPr>
            <w:tcW w:w="2659"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Значение показателя качества работы</w:t>
            </w:r>
          </w:p>
        </w:tc>
      </w:tr>
      <w:tr w:rsidR="00BF1FDD" w:rsidRPr="00BF1FDD" w:rsidTr="00BF1FDD">
        <w:trPr>
          <w:trHeight w:hRule="exact" w:val="245"/>
          <w:jc w:val="center"/>
        </w:trPr>
        <w:tc>
          <w:tcPr>
            <w:tcW w:w="1114"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3456" w:type="dxa"/>
            <w:gridSpan w:val="3"/>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304" w:type="dxa"/>
            <w:gridSpan w:val="2"/>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1920"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 показателя</w:t>
            </w:r>
          </w:p>
        </w:tc>
        <w:tc>
          <w:tcPr>
            <w:tcW w:w="2544" w:type="dxa"/>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единица измерения по ОКЕИ</w:t>
            </w:r>
          </w:p>
        </w:tc>
        <w:tc>
          <w:tcPr>
            <w:tcW w:w="912"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(очередной финансовый год)</w:t>
            </w:r>
          </w:p>
        </w:tc>
        <w:tc>
          <w:tcPr>
            <w:tcW w:w="864"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(1-й год планового периода)</w:t>
            </w:r>
          </w:p>
        </w:tc>
        <w:tc>
          <w:tcPr>
            <w:tcW w:w="883"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(2-й год планового периода)</w:t>
            </w:r>
          </w:p>
        </w:tc>
      </w:tr>
      <w:tr w:rsidR="00BF1FDD" w:rsidRPr="00BF1FDD" w:rsidTr="00BF1FDD">
        <w:trPr>
          <w:trHeight w:hRule="exact" w:val="407"/>
          <w:jc w:val="center"/>
        </w:trPr>
        <w:tc>
          <w:tcPr>
            <w:tcW w:w="1114" w:type="dxa"/>
            <w:vMerge/>
            <w:tcBorders>
              <w:top w:val="nil"/>
              <w:left w:val="nil"/>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920"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584"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tc>
        <w:tc>
          <w:tcPr>
            <w:tcW w:w="960"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код</w:t>
            </w:r>
          </w:p>
        </w:tc>
        <w:tc>
          <w:tcPr>
            <w:tcW w:w="912"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864"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883"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p>
        </w:tc>
      </w:tr>
      <w:tr w:rsidR="00BF1FDD" w:rsidRPr="00BF1FDD" w:rsidTr="00BF1FDD">
        <w:trPr>
          <w:trHeight w:hRule="exact" w:val="158"/>
          <w:jc w:val="center"/>
        </w:trPr>
        <w:tc>
          <w:tcPr>
            <w:tcW w:w="1114" w:type="dxa"/>
            <w:tcBorders>
              <w:top w:val="single" w:sz="4" w:space="0" w:color="auto"/>
              <w:left w:val="nil"/>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2</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3</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4</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5</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6</w:t>
            </w:r>
          </w:p>
        </w:tc>
        <w:tc>
          <w:tcPr>
            <w:tcW w:w="1920"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7</w:t>
            </w:r>
          </w:p>
        </w:tc>
        <w:tc>
          <w:tcPr>
            <w:tcW w:w="158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8</w:t>
            </w:r>
          </w:p>
        </w:tc>
        <w:tc>
          <w:tcPr>
            <w:tcW w:w="960"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9</w:t>
            </w:r>
          </w:p>
        </w:tc>
        <w:tc>
          <w:tcPr>
            <w:tcW w:w="91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10</w:t>
            </w:r>
          </w:p>
        </w:tc>
        <w:tc>
          <w:tcPr>
            <w:tcW w:w="86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11</w:t>
            </w:r>
          </w:p>
        </w:tc>
        <w:tc>
          <w:tcPr>
            <w:tcW w:w="883"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12</w:t>
            </w:r>
          </w:p>
        </w:tc>
      </w:tr>
      <w:tr w:rsidR="00BF1FDD" w:rsidRPr="00BF1FDD" w:rsidTr="00BF1FDD">
        <w:trPr>
          <w:trHeight w:hRule="exact" w:val="149"/>
          <w:jc w:val="center"/>
        </w:trPr>
        <w:tc>
          <w:tcPr>
            <w:tcW w:w="1114" w:type="dxa"/>
            <w:vMerge w:val="restart"/>
            <w:tcBorders>
              <w:top w:val="single" w:sz="12" w:space="0" w:color="auto"/>
              <w:left w:val="single" w:sz="12"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920"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584"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60"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12"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64"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83" w:type="dxa"/>
            <w:tcBorders>
              <w:top w:val="single" w:sz="12" w:space="0" w:color="auto"/>
              <w:left w:val="single" w:sz="4" w:space="0" w:color="auto"/>
              <w:bottom w:val="nil"/>
              <w:right w:val="single" w:sz="12"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r>
      <w:tr w:rsidR="00BF1FDD" w:rsidRPr="00BF1FDD" w:rsidTr="00BF1FDD">
        <w:trPr>
          <w:trHeight w:hRule="exact" w:val="149"/>
          <w:jc w:val="center"/>
        </w:trPr>
        <w:tc>
          <w:tcPr>
            <w:tcW w:w="1114" w:type="dxa"/>
            <w:vMerge/>
            <w:tcBorders>
              <w:top w:val="nil"/>
              <w:left w:val="single" w:sz="12"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920"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584"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60"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12"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64"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83" w:type="dxa"/>
            <w:tcBorders>
              <w:top w:val="single" w:sz="4" w:space="0" w:color="auto"/>
              <w:left w:val="single" w:sz="4" w:space="0" w:color="auto"/>
              <w:bottom w:val="nil"/>
              <w:right w:val="single" w:sz="12"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r>
      <w:tr w:rsidR="00BF1FDD" w:rsidRPr="00BF1FDD" w:rsidTr="00BF1FDD">
        <w:trPr>
          <w:trHeight w:hRule="exact" w:val="149"/>
          <w:jc w:val="center"/>
        </w:trPr>
        <w:tc>
          <w:tcPr>
            <w:tcW w:w="1114" w:type="dxa"/>
            <w:vMerge w:val="restart"/>
            <w:tcBorders>
              <w:top w:val="single" w:sz="4" w:space="0" w:color="auto"/>
              <w:left w:val="single" w:sz="12"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920"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584"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60"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12"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64"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83" w:type="dxa"/>
            <w:tcBorders>
              <w:top w:val="single" w:sz="4" w:space="0" w:color="auto"/>
              <w:left w:val="single" w:sz="4" w:space="0" w:color="auto"/>
              <w:bottom w:val="nil"/>
              <w:right w:val="single" w:sz="12"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r>
      <w:tr w:rsidR="00BF1FDD" w:rsidRPr="00BF1FDD" w:rsidTr="00BF1FDD">
        <w:trPr>
          <w:trHeight w:hRule="exact" w:val="168"/>
          <w:jc w:val="center"/>
        </w:trPr>
        <w:tc>
          <w:tcPr>
            <w:tcW w:w="1114" w:type="dxa"/>
            <w:vMerge/>
            <w:tcBorders>
              <w:top w:val="nil"/>
              <w:left w:val="single" w:sz="12"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nil"/>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nil"/>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nil"/>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nil"/>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152" w:type="dxa"/>
            <w:vMerge/>
            <w:tcBorders>
              <w:top w:val="nil"/>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920"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1584"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960"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912"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864"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97" w:wrap="notBeside" w:vAnchor="text" w:hAnchor="text" w:xAlign="center" w:y="1"/>
              <w:rPr>
                <w:sz w:val="10"/>
                <w:szCs w:val="10"/>
              </w:rPr>
            </w:pPr>
          </w:p>
        </w:tc>
        <w:tc>
          <w:tcPr>
            <w:tcW w:w="883" w:type="dxa"/>
            <w:tcBorders>
              <w:top w:val="single" w:sz="4" w:space="0" w:color="auto"/>
              <w:left w:val="single" w:sz="4" w:space="0" w:color="auto"/>
              <w:bottom w:val="single" w:sz="12"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bl>
    <w:p w:rsidR="00BF1FDD" w:rsidRPr="00BF1FDD" w:rsidRDefault="00BF1FDD" w:rsidP="00BF1FDD">
      <w:pPr>
        <w:widowControl w:val="0"/>
        <w:spacing w:line="100" w:lineRule="exact"/>
        <w:rPr>
          <w:b/>
          <w:color w:val="000000"/>
          <w:sz w:val="10"/>
          <w:szCs w:val="20"/>
          <w:shd w:val="clear" w:color="auto" w:fill="FFFFFF"/>
        </w:rPr>
      </w:pPr>
      <w:r w:rsidRPr="00BF1FDD">
        <w:rPr>
          <w:b/>
          <w:noProof/>
          <w:sz w:val="10"/>
          <w:szCs w:val="20"/>
        </w:rPr>
        <mc:AlternateContent>
          <mc:Choice Requires="wps">
            <w:drawing>
              <wp:anchor distT="0" distB="0" distL="114300" distR="114300" simplePos="0" relativeHeight="251665408" behindDoc="0" locked="0" layoutInCell="1" allowOverlap="1">
                <wp:simplePos x="0" y="0"/>
                <wp:positionH relativeFrom="column">
                  <wp:posOffset>4855845</wp:posOffset>
                </wp:positionH>
                <wp:positionV relativeFrom="paragraph">
                  <wp:posOffset>1176020</wp:posOffset>
                </wp:positionV>
                <wp:extent cx="407670" cy="95250"/>
                <wp:effectExtent l="9525" t="8890" r="11430" b="1016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95250"/>
                        </a:xfrm>
                        <a:prstGeom prst="rect">
                          <a:avLst/>
                        </a:prstGeom>
                        <a:solidFill>
                          <a:srgbClr val="FFFFFF"/>
                        </a:solidFill>
                        <a:ln w="9525">
                          <a:solidFill>
                            <a:srgbClr val="000000"/>
                          </a:solidFill>
                          <a:miter lim="800000"/>
                          <a:headEnd/>
                          <a:tailEnd/>
                        </a:ln>
                      </wps:spPr>
                      <wps:txbx>
                        <w:txbxContent>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margin-left:382.35pt;margin-top:92.6pt;width:32.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">
                <v:textbox>
                  <w:txbxContent>
                    <w:p w:rsidR="00BF1FDD" w:rsidRDefault="00BF1FDD" w:rsidP="00BF1FDD"/>
                  </w:txbxContent>
                </v:textbox>
              </v:shape>
            </w:pict>
          </mc:Fallback>
        </mc:AlternateContent>
      </w:r>
    </w:p>
    <w:p w:rsidR="00BF1FDD" w:rsidRPr="00BF1FDD" w:rsidRDefault="00BF1FDD" w:rsidP="00BF1FDD">
      <w:pPr>
        <w:widowControl w:val="0"/>
        <w:spacing w:line="100" w:lineRule="exact"/>
        <w:rPr>
          <w:b/>
          <w:sz w:val="10"/>
          <w:szCs w:val="20"/>
        </w:rPr>
      </w:pPr>
      <w:r w:rsidRPr="00BF1FDD">
        <w:rPr>
          <w:b/>
          <w:color w:val="000000"/>
          <w:sz w:val="10"/>
          <w:szCs w:val="20"/>
          <w:shd w:val="clear" w:color="auto" w:fill="FFFFFF"/>
        </w:rPr>
        <w:t xml:space="preserve">  Допустимые (возможные) отклонения от установленных показателей качества работы, в пределах которых муниципальное задание считается выполненным (в %)                                       </w:t>
      </w:r>
    </w:p>
    <w:p w:rsidR="00BF1FDD" w:rsidRPr="00BF1FDD" w:rsidRDefault="00BF1FDD" w:rsidP="00BF1FDD">
      <w:pPr>
        <w:tabs>
          <w:tab w:val="left" w:pos="12395"/>
        </w:tabs>
        <w:spacing w:line="100" w:lineRule="exact"/>
        <w:rPr>
          <w:sz w:val="20"/>
          <w:szCs w:val="20"/>
        </w:rPr>
      </w:pPr>
      <w:r w:rsidRPr="00BF1FDD">
        <w:rPr>
          <w:sz w:val="20"/>
          <w:szCs w:val="20"/>
        </w:rPr>
        <w:tab/>
      </w:r>
    </w:p>
    <w:p w:rsidR="00BF1FDD" w:rsidRPr="00BF1FDD" w:rsidRDefault="00BF1FDD" w:rsidP="00BF1FDD">
      <w:pPr>
        <w:framePr w:w="13997" w:wrap="notBeside" w:vAnchor="text" w:hAnchor="text" w:xAlign="center" w:y="1"/>
        <w:widowControl w:val="0"/>
        <w:spacing w:line="100" w:lineRule="exact"/>
        <w:rPr>
          <w:b/>
          <w:color w:val="000000"/>
          <w:sz w:val="10"/>
          <w:szCs w:val="20"/>
          <w:shd w:val="clear" w:color="auto" w:fill="FFFFFF"/>
        </w:rPr>
      </w:pPr>
      <w:r w:rsidRPr="00BF1FDD">
        <w:rPr>
          <w:b/>
          <w:color w:val="000000"/>
          <w:sz w:val="10"/>
          <w:szCs w:val="20"/>
          <w:shd w:val="clear" w:color="auto" w:fill="FFFFFF"/>
        </w:rPr>
        <w:t>3.2. Показатели, характеризующие объем работы</w:t>
      </w:r>
    </w:p>
    <w:p w:rsidR="00BF1FDD" w:rsidRPr="00BF1FDD" w:rsidRDefault="00BF1FDD" w:rsidP="00BF1FDD">
      <w:pPr>
        <w:framePr w:w="13997" w:wrap="notBeside" w:vAnchor="text" w:hAnchor="text" w:xAlign="center" w:y="1"/>
        <w:widowControl w:val="0"/>
        <w:spacing w:line="100" w:lineRule="exact"/>
        <w:rPr>
          <w:b/>
          <w:sz w:val="10"/>
          <w:szCs w:val="20"/>
        </w:rPr>
      </w:pPr>
    </w:p>
    <w:tbl>
      <w:tblPr>
        <w:tblW w:w="0" w:type="auto"/>
        <w:jc w:val="center"/>
        <w:tblLayout w:type="fixed"/>
        <w:tblCellMar>
          <w:left w:w="0" w:type="dxa"/>
          <w:right w:w="0" w:type="dxa"/>
        </w:tblCellMar>
        <w:tblLook w:val="0000" w:firstRow="0" w:lastRow="0" w:firstColumn="0" w:lastColumn="0" w:noHBand="0" w:noVBand="0"/>
      </w:tblPr>
      <w:tblGrid>
        <w:gridCol w:w="1114"/>
        <w:gridCol w:w="1152"/>
        <w:gridCol w:w="1152"/>
        <w:gridCol w:w="1152"/>
        <w:gridCol w:w="1152"/>
        <w:gridCol w:w="1152"/>
        <w:gridCol w:w="1248"/>
        <w:gridCol w:w="1200"/>
        <w:gridCol w:w="768"/>
        <w:gridCol w:w="1248"/>
        <w:gridCol w:w="912"/>
        <w:gridCol w:w="864"/>
        <w:gridCol w:w="883"/>
      </w:tblGrid>
      <w:tr w:rsidR="00BF1FDD" w:rsidRPr="00BF1FDD" w:rsidTr="00BF1FDD">
        <w:trPr>
          <w:trHeight w:hRule="exact" w:val="341"/>
          <w:jc w:val="center"/>
        </w:trPr>
        <w:tc>
          <w:tcPr>
            <w:tcW w:w="1114" w:type="dxa"/>
            <w:vMerge w:val="restart"/>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Уникальный номер реестровой записи</w:t>
            </w:r>
          </w:p>
        </w:tc>
        <w:tc>
          <w:tcPr>
            <w:tcW w:w="3456" w:type="dxa"/>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содержание работы (по справочникам)</w:t>
            </w:r>
          </w:p>
        </w:tc>
        <w:tc>
          <w:tcPr>
            <w:tcW w:w="2304" w:type="dxa"/>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условия (формы) выполнения работы (по справочникам)</w:t>
            </w:r>
          </w:p>
        </w:tc>
        <w:tc>
          <w:tcPr>
            <w:tcW w:w="4464" w:type="dxa"/>
            <w:gridSpan w:val="4"/>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Показатель объема работы</w:t>
            </w:r>
          </w:p>
        </w:tc>
        <w:tc>
          <w:tcPr>
            <w:tcW w:w="2659" w:type="dxa"/>
            <w:gridSpan w:val="3"/>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Значение показателя объема работы</w:t>
            </w:r>
          </w:p>
        </w:tc>
      </w:tr>
      <w:tr w:rsidR="00BF1FDD" w:rsidRPr="00BF1FDD" w:rsidTr="00BF1FDD">
        <w:trPr>
          <w:trHeight w:hRule="exact" w:val="278"/>
          <w:jc w:val="center"/>
        </w:trPr>
        <w:tc>
          <w:tcPr>
            <w:tcW w:w="1114"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3456" w:type="dxa"/>
            <w:gridSpan w:val="3"/>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304" w:type="dxa"/>
            <w:gridSpan w:val="2"/>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1248"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показателя</w:t>
            </w:r>
          </w:p>
        </w:tc>
        <w:tc>
          <w:tcPr>
            <w:tcW w:w="1968" w:type="dxa"/>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единица измерения по ОКЕИ</w:t>
            </w:r>
          </w:p>
        </w:tc>
        <w:tc>
          <w:tcPr>
            <w:tcW w:w="1248"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описание работы</w:t>
            </w:r>
          </w:p>
        </w:tc>
        <w:tc>
          <w:tcPr>
            <w:tcW w:w="912"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(очередной финансовый год)</w:t>
            </w:r>
          </w:p>
        </w:tc>
        <w:tc>
          <w:tcPr>
            <w:tcW w:w="864"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(1-й год планового периода)</w:t>
            </w:r>
          </w:p>
        </w:tc>
        <w:tc>
          <w:tcPr>
            <w:tcW w:w="883"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20 год (2-й год планового периода)</w:t>
            </w:r>
          </w:p>
        </w:tc>
      </w:tr>
      <w:tr w:rsidR="00BF1FDD" w:rsidRPr="00BF1FDD" w:rsidTr="00BF1FDD">
        <w:trPr>
          <w:trHeight w:hRule="exact" w:val="422"/>
          <w:jc w:val="center"/>
        </w:trPr>
        <w:tc>
          <w:tcPr>
            <w:tcW w:w="1114" w:type="dxa"/>
            <w:vMerge/>
            <w:tcBorders>
              <w:top w:val="nil"/>
              <w:left w:val="nil"/>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52"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1248"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00"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tc>
        <w:tc>
          <w:tcPr>
            <w:tcW w:w="768"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код</w:t>
            </w:r>
          </w:p>
        </w:tc>
        <w:tc>
          <w:tcPr>
            <w:tcW w:w="1248"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912"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864"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883" w:type="dxa"/>
            <w:vMerge/>
            <w:tcBorders>
              <w:top w:val="nil"/>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p>
        </w:tc>
      </w:tr>
      <w:tr w:rsidR="00BF1FDD" w:rsidRPr="00BF1FDD" w:rsidTr="00BF1FDD">
        <w:trPr>
          <w:trHeight w:hRule="exact" w:val="158"/>
          <w:jc w:val="center"/>
        </w:trPr>
        <w:tc>
          <w:tcPr>
            <w:tcW w:w="1114" w:type="dxa"/>
            <w:tcBorders>
              <w:top w:val="single" w:sz="4" w:space="0" w:color="auto"/>
              <w:left w:val="nil"/>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2</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3</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4</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5</w:t>
            </w:r>
          </w:p>
        </w:tc>
        <w:tc>
          <w:tcPr>
            <w:tcW w:w="115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6</w:t>
            </w:r>
          </w:p>
        </w:tc>
        <w:tc>
          <w:tcPr>
            <w:tcW w:w="124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7</w:t>
            </w:r>
          </w:p>
        </w:tc>
        <w:tc>
          <w:tcPr>
            <w:tcW w:w="1200"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8</w:t>
            </w:r>
          </w:p>
        </w:tc>
        <w:tc>
          <w:tcPr>
            <w:tcW w:w="76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9</w:t>
            </w:r>
          </w:p>
        </w:tc>
        <w:tc>
          <w:tcPr>
            <w:tcW w:w="124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10</w:t>
            </w:r>
          </w:p>
        </w:tc>
        <w:tc>
          <w:tcPr>
            <w:tcW w:w="91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11</w:t>
            </w:r>
          </w:p>
        </w:tc>
        <w:tc>
          <w:tcPr>
            <w:tcW w:w="86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12</w:t>
            </w:r>
          </w:p>
        </w:tc>
        <w:tc>
          <w:tcPr>
            <w:tcW w:w="883"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13</w:t>
            </w:r>
          </w:p>
        </w:tc>
      </w:tr>
      <w:tr w:rsidR="00BF1FDD" w:rsidRPr="00BF1FDD" w:rsidTr="00BF1FDD">
        <w:trPr>
          <w:trHeight w:hRule="exact" w:val="149"/>
          <w:jc w:val="center"/>
        </w:trPr>
        <w:tc>
          <w:tcPr>
            <w:tcW w:w="1114" w:type="dxa"/>
            <w:vMerge w:val="restart"/>
            <w:tcBorders>
              <w:top w:val="single" w:sz="12" w:space="0" w:color="auto"/>
              <w:left w:val="single" w:sz="12"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00"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768"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12"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64" w:type="dxa"/>
            <w:tcBorders>
              <w:top w:val="single" w:sz="12"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83" w:type="dxa"/>
            <w:tcBorders>
              <w:top w:val="single" w:sz="12" w:space="0" w:color="auto"/>
              <w:left w:val="single" w:sz="4" w:space="0" w:color="auto"/>
              <w:bottom w:val="nil"/>
              <w:right w:val="single" w:sz="12"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r>
      <w:tr w:rsidR="00BF1FDD" w:rsidRPr="00BF1FDD" w:rsidTr="00BF1FDD">
        <w:trPr>
          <w:trHeight w:hRule="exact" w:val="149"/>
          <w:jc w:val="center"/>
        </w:trPr>
        <w:tc>
          <w:tcPr>
            <w:tcW w:w="1114" w:type="dxa"/>
            <w:vMerge/>
            <w:tcBorders>
              <w:top w:val="nil"/>
              <w:left w:val="single" w:sz="12"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4" w:space="0" w:color="auto"/>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00" w:type="dxa"/>
            <w:tcBorders>
              <w:top w:val="single" w:sz="4" w:space="0" w:color="auto"/>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768" w:type="dxa"/>
            <w:tcBorders>
              <w:top w:val="single" w:sz="4" w:space="0" w:color="auto"/>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4" w:space="0" w:color="auto"/>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12" w:type="dxa"/>
            <w:tcBorders>
              <w:top w:val="single" w:sz="4" w:space="0" w:color="auto"/>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64" w:type="dxa"/>
            <w:tcBorders>
              <w:top w:val="single" w:sz="4" w:space="0" w:color="auto"/>
              <w:left w:val="single" w:sz="4" w:space="0" w:color="auto"/>
              <w:bottom w:val="single" w:sz="4"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83" w:type="dxa"/>
            <w:tcBorders>
              <w:top w:val="single" w:sz="4" w:space="0" w:color="auto"/>
              <w:left w:val="single" w:sz="4" w:space="0" w:color="auto"/>
              <w:bottom w:val="single" w:sz="4" w:space="0" w:color="auto"/>
              <w:right w:val="single" w:sz="12"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r>
      <w:tr w:rsidR="00BF1FDD" w:rsidRPr="00BF1FDD" w:rsidTr="00BF1FDD">
        <w:trPr>
          <w:trHeight w:hRule="exact" w:val="149"/>
          <w:jc w:val="center"/>
        </w:trPr>
        <w:tc>
          <w:tcPr>
            <w:tcW w:w="1114" w:type="dxa"/>
            <w:vMerge w:val="restart"/>
            <w:tcBorders>
              <w:top w:val="single" w:sz="4" w:space="0" w:color="auto"/>
              <w:left w:val="single" w:sz="12"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val="restart"/>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00"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768"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12"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64" w:type="dxa"/>
            <w:tcBorders>
              <w:top w:val="single" w:sz="4" w:space="0" w:color="auto"/>
              <w:left w:val="single" w:sz="4" w:space="0" w:color="auto"/>
              <w:bottom w:val="nil"/>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83" w:type="dxa"/>
            <w:tcBorders>
              <w:top w:val="single" w:sz="4" w:space="0" w:color="auto"/>
              <w:left w:val="single" w:sz="4" w:space="0" w:color="auto"/>
              <w:bottom w:val="nil"/>
              <w:right w:val="single" w:sz="12"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r>
      <w:tr w:rsidR="00BF1FDD" w:rsidRPr="00BF1FDD" w:rsidTr="00BF1FDD">
        <w:trPr>
          <w:trHeight w:hRule="exact" w:val="173"/>
          <w:jc w:val="center"/>
        </w:trPr>
        <w:tc>
          <w:tcPr>
            <w:tcW w:w="1114" w:type="dxa"/>
            <w:vMerge/>
            <w:tcBorders>
              <w:top w:val="nil"/>
              <w:left w:val="single" w:sz="12"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152" w:type="dxa"/>
            <w:vMerge/>
            <w:tcBorders>
              <w:top w:val="nil"/>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00"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76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1248"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912"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64"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883" w:type="dxa"/>
            <w:tcBorders>
              <w:top w:val="single" w:sz="4" w:space="0" w:color="auto"/>
              <w:left w:val="single" w:sz="4" w:space="0" w:color="auto"/>
              <w:bottom w:val="single" w:sz="12" w:space="0" w:color="auto"/>
              <w:right w:val="single" w:sz="12"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r>
    </w:tbl>
    <w:p w:rsidR="00BF1FDD" w:rsidRPr="00BF1FDD" w:rsidRDefault="00BF1FDD" w:rsidP="00BF1FDD">
      <w:pPr>
        <w:rPr>
          <w:sz w:val="2"/>
          <w:szCs w:val="2"/>
        </w:rPr>
      </w:pPr>
    </w:p>
    <w:p w:rsidR="00BF1FDD" w:rsidRPr="00BF1FDD" w:rsidRDefault="00BF1FDD" w:rsidP="00BF1FDD">
      <w:pPr>
        <w:widowControl w:val="0"/>
        <w:spacing w:line="100" w:lineRule="exact"/>
        <w:rPr>
          <w:b/>
          <w:color w:val="000000"/>
          <w:sz w:val="10"/>
          <w:szCs w:val="20"/>
          <w:shd w:val="clear" w:color="auto" w:fill="FFFFFF"/>
        </w:rPr>
      </w:pPr>
      <w:r w:rsidRPr="00BF1FDD">
        <w:rPr>
          <w:b/>
          <w:noProof/>
          <w:sz w:val="10"/>
          <w:szCs w:val="20"/>
        </w:rPr>
        <mc:AlternateContent>
          <mc:Choice Requires="wps">
            <w:drawing>
              <wp:anchor distT="0" distB="0" distL="114300" distR="114300" simplePos="0" relativeHeight="251666432" behindDoc="0" locked="0" layoutInCell="1" allowOverlap="1">
                <wp:simplePos x="0" y="0"/>
                <wp:positionH relativeFrom="column">
                  <wp:posOffset>4798060</wp:posOffset>
                </wp:positionH>
                <wp:positionV relativeFrom="paragraph">
                  <wp:posOffset>46990</wp:posOffset>
                </wp:positionV>
                <wp:extent cx="404495" cy="89535"/>
                <wp:effectExtent l="8890" t="13335" r="5715"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89535"/>
                        </a:xfrm>
                        <a:prstGeom prst="rect">
                          <a:avLst/>
                        </a:prstGeom>
                        <a:solidFill>
                          <a:srgbClr val="FFFFFF"/>
                        </a:solidFill>
                        <a:ln w="9525">
                          <a:solidFill>
                            <a:srgbClr val="000000"/>
                          </a:solidFill>
                          <a:miter lim="800000"/>
                          <a:headEnd/>
                          <a:tailEnd/>
                        </a:ln>
                      </wps:spPr>
                      <wps:txbx>
                        <w:txbxContent>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4" type="#_x0000_t202" style="position:absolute;margin-left:377.8pt;margin-top:3.7pt;width:31.8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">
                <v:textbox>
                  <w:txbxContent>
                    <w:p w:rsidR="00BF1FDD" w:rsidRDefault="00BF1FDD" w:rsidP="00BF1FDD"/>
                  </w:txbxContent>
                </v:textbox>
              </v:shape>
            </w:pict>
          </mc:Fallback>
        </mc:AlternateContent>
      </w:r>
    </w:p>
    <w:p w:rsidR="00BF1FDD" w:rsidRPr="00BF1FDD" w:rsidRDefault="00BF1FDD" w:rsidP="00BF1FDD">
      <w:pPr>
        <w:widowControl w:val="0"/>
        <w:spacing w:line="100" w:lineRule="exact"/>
        <w:rPr>
          <w:b/>
          <w:sz w:val="10"/>
          <w:szCs w:val="20"/>
        </w:rPr>
      </w:pPr>
      <w:r w:rsidRPr="00BF1FDD">
        <w:rPr>
          <w:b/>
          <w:color w:val="000000"/>
          <w:sz w:val="10"/>
          <w:szCs w:val="20"/>
          <w:shd w:val="clear" w:color="auto" w:fill="FFFFFF"/>
        </w:rPr>
        <w:t xml:space="preserve">  Допустимые (возможные) отклонения от установленных показателей объема работы, в пределах которых муниципальное задание считается выполненным (в%)                                          </w:t>
      </w:r>
    </w:p>
    <w:p w:rsidR="00BF1FDD" w:rsidRPr="00BF1FDD" w:rsidRDefault="00BF1FDD" w:rsidP="00BF1FDD">
      <w:pPr>
        <w:rPr>
          <w:sz w:val="2"/>
          <w:szCs w:val="2"/>
        </w:rPr>
      </w:pPr>
    </w:p>
    <w:p w:rsidR="00BF1FDD" w:rsidRPr="00BF1FDD" w:rsidRDefault="00BF1FDD" w:rsidP="00BF1FDD">
      <w:pPr>
        <w:widowControl w:val="0"/>
        <w:spacing w:before="442" w:after="66" w:line="80" w:lineRule="exact"/>
        <w:rPr>
          <w:sz w:val="8"/>
          <w:szCs w:val="20"/>
        </w:rPr>
      </w:pPr>
      <w:r w:rsidRPr="00BF1FDD">
        <w:rPr>
          <w:color w:val="000000"/>
          <w:sz w:val="8"/>
          <w:szCs w:val="20"/>
          <w:shd w:val="clear" w:color="auto" w:fill="FFFFFF"/>
          <w:vertAlign w:val="superscript"/>
        </w:rPr>
        <w:t xml:space="preserve"> 1)</w:t>
      </w:r>
      <w:r w:rsidRPr="00BF1FDD">
        <w:rPr>
          <w:color w:val="000000"/>
          <w:sz w:val="8"/>
          <w:szCs w:val="20"/>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F1FDD" w:rsidRPr="00BF1FDD" w:rsidRDefault="00BF1FDD" w:rsidP="00BF1FDD">
      <w:pPr>
        <w:widowControl w:val="0"/>
        <w:spacing w:line="80" w:lineRule="exact"/>
        <w:rPr>
          <w:sz w:val="8"/>
          <w:szCs w:val="20"/>
        </w:rPr>
      </w:pPr>
      <w:r w:rsidRPr="00BF1FDD">
        <w:rPr>
          <w:color w:val="000000"/>
          <w:sz w:val="8"/>
          <w:szCs w:val="20"/>
          <w:shd w:val="clear" w:color="auto" w:fill="FFFFFF"/>
          <w:vertAlign w:val="superscript"/>
        </w:rPr>
        <w:t xml:space="preserve"> 2)</w:t>
      </w:r>
      <w:r w:rsidRPr="00BF1FDD">
        <w:rPr>
          <w:color w:val="000000"/>
          <w:sz w:val="8"/>
          <w:szCs w:val="20"/>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r w:rsidRPr="00BF1FDD">
        <w:rPr>
          <w:sz w:val="8"/>
          <w:szCs w:val="20"/>
        </w:rPr>
        <w:br w:type="page"/>
      </w: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jc w:val="center"/>
        <w:rPr>
          <w:sz w:val="10"/>
          <w:szCs w:val="20"/>
        </w:rPr>
      </w:pPr>
      <w:r w:rsidRPr="00BF1FDD">
        <w:rPr>
          <w:b/>
          <w:color w:val="000000"/>
          <w:sz w:val="10"/>
          <w:szCs w:val="20"/>
        </w:rPr>
        <w:t xml:space="preserve">ЧАСТЬ 3. Прочие сведения о государственном задании </w:t>
      </w:r>
      <w:r w:rsidRPr="00BF1FDD">
        <w:rPr>
          <w:b/>
          <w:color w:val="000000"/>
          <w:sz w:val="10"/>
          <w:szCs w:val="20"/>
          <w:vertAlign w:val="superscript"/>
        </w:rPr>
        <w:t>1</w:t>
      </w:r>
      <w:r w:rsidRPr="00BF1FDD">
        <w:rPr>
          <w:color w:val="000000"/>
          <w:sz w:val="10"/>
          <w:szCs w:val="20"/>
          <w:vertAlign w:val="superscript"/>
        </w:rPr>
        <w:t>)</w:t>
      </w: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spacing w:line="80" w:lineRule="exact"/>
        <w:rPr>
          <w:sz w:val="8"/>
          <w:szCs w:val="20"/>
        </w:rPr>
      </w:pPr>
    </w:p>
    <w:p w:rsidR="00BF1FDD" w:rsidRPr="00BF1FDD" w:rsidRDefault="00BF1FDD" w:rsidP="00BF1FDD">
      <w:pPr>
        <w:widowControl w:val="0"/>
        <w:numPr>
          <w:ilvl w:val="0"/>
          <w:numId w:val="14"/>
        </w:numPr>
        <w:tabs>
          <w:tab w:val="left" w:pos="242"/>
        </w:tabs>
        <w:spacing w:line="100" w:lineRule="exact"/>
        <w:jc w:val="both"/>
        <w:rPr>
          <w:b/>
          <w:sz w:val="10"/>
          <w:szCs w:val="20"/>
          <w:shd w:val="clear" w:color="auto" w:fill="FFFFFF"/>
        </w:rPr>
      </w:pPr>
      <w:r w:rsidRPr="00BF1FDD">
        <w:rPr>
          <w:b/>
          <w:color w:val="000000"/>
          <w:sz w:val="10"/>
          <w:szCs w:val="20"/>
          <w:shd w:val="clear" w:color="auto" w:fill="FFFFFF"/>
        </w:rPr>
        <w:t>Основания для досрочного прекращения исполнения государственного задания 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42"/>
        </w:tabs>
        <w:spacing w:line="100" w:lineRule="exact"/>
        <w:ind w:left="40"/>
        <w:jc w:val="both"/>
        <w:rPr>
          <w:bCs/>
          <w:color w:val="000000"/>
          <w:sz w:val="10"/>
          <w:szCs w:val="20"/>
          <w:shd w:val="clear" w:color="auto" w:fill="FFFFFF"/>
        </w:rPr>
      </w:pPr>
      <w:r w:rsidRPr="00BF1FDD">
        <w:rPr>
          <w:bCs/>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0"/>
        </w:tabs>
        <w:spacing w:line="100" w:lineRule="exact"/>
        <w:ind w:left="40"/>
        <w:jc w:val="both"/>
        <w:rPr>
          <w:b/>
          <w:sz w:val="10"/>
          <w:szCs w:val="20"/>
        </w:rPr>
      </w:pPr>
      <w:r w:rsidRPr="00BF1FDD">
        <w:rPr>
          <w:b/>
          <w:sz w:val="1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52"/>
        </w:tabs>
        <w:spacing w:line="100" w:lineRule="exact"/>
        <w:ind w:left="40"/>
        <w:jc w:val="both"/>
        <w:rPr>
          <w:b/>
          <w:color w:val="000000"/>
          <w:sz w:val="10"/>
          <w:szCs w:val="20"/>
          <w:shd w:val="clear" w:color="auto" w:fill="FFFFFF"/>
        </w:rPr>
      </w:pPr>
    </w:p>
    <w:p w:rsidR="00BF1FDD" w:rsidRPr="00BF1FDD" w:rsidRDefault="00BF1FDD" w:rsidP="00BF1FDD">
      <w:pPr>
        <w:widowControl w:val="0"/>
        <w:tabs>
          <w:tab w:val="left" w:pos="252"/>
        </w:tabs>
        <w:spacing w:line="100" w:lineRule="exact"/>
        <w:ind w:left="40"/>
        <w:jc w:val="both"/>
        <w:rPr>
          <w:b/>
          <w:color w:val="000000"/>
          <w:sz w:val="10"/>
          <w:szCs w:val="20"/>
          <w:shd w:val="clear" w:color="auto" w:fill="FFFFFF"/>
        </w:rPr>
      </w:pPr>
    </w:p>
    <w:p w:rsidR="00BF1FDD" w:rsidRPr="00BF1FDD" w:rsidRDefault="00BF1FDD" w:rsidP="00BF1FDD">
      <w:pPr>
        <w:widowControl w:val="0"/>
        <w:tabs>
          <w:tab w:val="left" w:pos="252"/>
        </w:tabs>
        <w:spacing w:line="100" w:lineRule="exact"/>
        <w:ind w:left="40"/>
        <w:jc w:val="both"/>
        <w:rPr>
          <w:b/>
          <w:sz w:val="10"/>
          <w:szCs w:val="20"/>
          <w:shd w:val="clear" w:color="auto" w:fill="FFFFFF"/>
        </w:rPr>
      </w:pPr>
      <w:r w:rsidRPr="00BF1FDD">
        <w:rPr>
          <w:b/>
          <w:color w:val="000000"/>
          <w:sz w:val="10"/>
          <w:szCs w:val="20"/>
          <w:shd w:val="clear" w:color="auto" w:fill="FFFFFF"/>
        </w:rPr>
        <w:t>2. Иная информация, необходимая для исполнения (контроля за исполнением) государственного задания 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52"/>
        </w:tabs>
        <w:spacing w:line="100" w:lineRule="exact"/>
        <w:ind w:left="40"/>
        <w:jc w:val="both"/>
        <w:rPr>
          <w:bCs/>
          <w:color w:val="000000"/>
          <w:sz w:val="10"/>
          <w:szCs w:val="20"/>
          <w:shd w:val="clear" w:color="auto" w:fill="FFFFFF"/>
        </w:rPr>
      </w:pPr>
      <w:r w:rsidRPr="00BF1FDD">
        <w:rPr>
          <w:bCs/>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52"/>
        </w:tabs>
        <w:spacing w:line="100" w:lineRule="exact"/>
        <w:ind w:left="40"/>
        <w:jc w:val="both"/>
        <w:rPr>
          <w:b/>
          <w:sz w:val="10"/>
          <w:szCs w:val="20"/>
        </w:rPr>
      </w:pPr>
    </w:p>
    <w:p w:rsidR="00BF1FDD" w:rsidRPr="00BF1FDD" w:rsidRDefault="00BF1FDD" w:rsidP="00BF1FDD">
      <w:pPr>
        <w:widowControl w:val="0"/>
        <w:tabs>
          <w:tab w:val="left" w:pos="252"/>
        </w:tabs>
        <w:spacing w:line="100" w:lineRule="exact"/>
        <w:ind w:left="40"/>
        <w:jc w:val="both"/>
        <w:rPr>
          <w:b/>
          <w:sz w:val="10"/>
          <w:szCs w:val="20"/>
        </w:rPr>
      </w:pPr>
    </w:p>
    <w:p w:rsidR="00BF1FDD" w:rsidRPr="00BF1FDD" w:rsidRDefault="00BF1FDD" w:rsidP="00BF1FDD">
      <w:pPr>
        <w:framePr w:w="13968" w:wrap="notBeside" w:vAnchor="text" w:hAnchor="page" w:x="1397" w:y="5"/>
        <w:widowControl w:val="0"/>
        <w:spacing w:line="100" w:lineRule="exact"/>
        <w:jc w:val="both"/>
        <w:rPr>
          <w:b/>
          <w:color w:val="000000"/>
          <w:sz w:val="10"/>
          <w:szCs w:val="20"/>
          <w:shd w:val="clear" w:color="auto" w:fill="FFFFFF"/>
        </w:rPr>
      </w:pPr>
      <w:r w:rsidRPr="00BF1FDD">
        <w:rPr>
          <w:b/>
          <w:color w:val="000000"/>
          <w:sz w:val="10"/>
          <w:szCs w:val="20"/>
          <w:shd w:val="clear" w:color="auto" w:fill="FFFFFF"/>
        </w:rPr>
        <w:t>3. Порядок контроля за исполнением государственного задания</w:t>
      </w:r>
    </w:p>
    <w:p w:rsidR="00BF1FDD" w:rsidRPr="00BF1FDD" w:rsidRDefault="00BF1FDD" w:rsidP="00BF1FDD">
      <w:pPr>
        <w:framePr w:w="13968" w:wrap="notBeside" w:vAnchor="text" w:hAnchor="page" w:x="1397" w:y="5"/>
        <w:widowControl w:val="0"/>
        <w:spacing w:line="100" w:lineRule="exact"/>
        <w:jc w:val="both"/>
        <w:rPr>
          <w:b/>
          <w:sz w:val="10"/>
          <w:szCs w:val="20"/>
        </w:rPr>
      </w:pPr>
    </w:p>
    <w:tbl>
      <w:tblPr>
        <w:tblW w:w="0" w:type="auto"/>
        <w:jc w:val="center"/>
        <w:tblLayout w:type="fixed"/>
        <w:tblCellMar>
          <w:left w:w="0" w:type="dxa"/>
          <w:right w:w="0" w:type="dxa"/>
        </w:tblCellMar>
        <w:tblLook w:val="0000" w:firstRow="0" w:lastRow="0" w:firstColumn="0" w:lastColumn="0" w:noHBand="0" w:noVBand="0"/>
      </w:tblPr>
      <w:tblGrid>
        <w:gridCol w:w="4570"/>
        <w:gridCol w:w="4176"/>
        <w:gridCol w:w="5155"/>
      </w:tblGrid>
      <w:tr w:rsidR="00BF1FDD" w:rsidRPr="00BF1FDD" w:rsidTr="00BF1FDD">
        <w:trPr>
          <w:trHeight w:hRule="exact" w:val="307"/>
          <w:jc w:val="center"/>
        </w:trPr>
        <w:tc>
          <w:tcPr>
            <w:tcW w:w="4570" w:type="dxa"/>
            <w:tcBorders>
              <w:top w:val="single" w:sz="4" w:space="0" w:color="auto"/>
              <w:left w:val="nil"/>
              <w:bottom w:val="nil"/>
              <w:right w:val="nil"/>
            </w:tcBorders>
            <w:shd w:val="clear" w:color="auto" w:fill="FFFFFF"/>
            <w:vAlign w:val="center"/>
          </w:tcPr>
          <w:p w:rsidR="00BF1FDD" w:rsidRPr="00BF1FDD" w:rsidRDefault="00BF1FDD" w:rsidP="00BF1FDD">
            <w:pPr>
              <w:framePr w:w="13968" w:wrap="notBeside" w:vAnchor="text" w:hAnchor="page" w:x="1397" w:y="5"/>
              <w:widowControl w:val="0"/>
              <w:spacing w:line="100" w:lineRule="exact"/>
              <w:jc w:val="center"/>
              <w:rPr>
                <w:sz w:val="8"/>
                <w:szCs w:val="20"/>
              </w:rPr>
            </w:pPr>
            <w:r w:rsidRPr="00BF1FDD">
              <w:rPr>
                <w:b/>
                <w:bCs/>
                <w:color w:val="000000"/>
                <w:sz w:val="10"/>
                <w:szCs w:val="10"/>
              </w:rPr>
              <w:t>Формы контроля</w:t>
            </w:r>
          </w:p>
        </w:tc>
        <w:tc>
          <w:tcPr>
            <w:tcW w:w="4176"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68" w:wrap="notBeside" w:vAnchor="text" w:hAnchor="page" w:x="1397" w:y="5"/>
              <w:widowControl w:val="0"/>
              <w:spacing w:line="100" w:lineRule="exact"/>
              <w:jc w:val="center"/>
              <w:rPr>
                <w:sz w:val="8"/>
                <w:szCs w:val="20"/>
              </w:rPr>
            </w:pPr>
            <w:r w:rsidRPr="00BF1FDD">
              <w:rPr>
                <w:b/>
                <w:bCs/>
                <w:color w:val="000000"/>
                <w:sz w:val="10"/>
                <w:szCs w:val="10"/>
              </w:rPr>
              <w:t>Периодичность</w:t>
            </w:r>
          </w:p>
        </w:tc>
        <w:tc>
          <w:tcPr>
            <w:tcW w:w="5155"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68" w:wrap="notBeside" w:vAnchor="text" w:hAnchor="page" w:x="1397" w:y="5"/>
              <w:widowControl w:val="0"/>
              <w:spacing w:line="144" w:lineRule="exact"/>
              <w:jc w:val="center"/>
              <w:rPr>
                <w:sz w:val="8"/>
                <w:szCs w:val="20"/>
              </w:rPr>
            </w:pPr>
            <w:r w:rsidRPr="00BF1FDD">
              <w:rPr>
                <w:b/>
                <w:bCs/>
                <w:color w:val="000000"/>
                <w:sz w:val="10"/>
                <w:szCs w:val="10"/>
              </w:rPr>
              <w:t>Областные органы исполнительной власти, осуществляющие контроль за оказанием услуги</w:t>
            </w:r>
          </w:p>
        </w:tc>
      </w:tr>
      <w:tr w:rsidR="00BF1FDD" w:rsidRPr="00BF1FDD" w:rsidTr="00BF1FDD">
        <w:trPr>
          <w:trHeight w:hRule="exact" w:val="158"/>
          <w:jc w:val="center"/>
        </w:trPr>
        <w:tc>
          <w:tcPr>
            <w:tcW w:w="4570" w:type="dxa"/>
            <w:tcBorders>
              <w:top w:val="single" w:sz="4" w:space="0" w:color="auto"/>
              <w:left w:val="nil"/>
              <w:bottom w:val="single" w:sz="12" w:space="0" w:color="auto"/>
              <w:right w:val="nil"/>
            </w:tcBorders>
            <w:shd w:val="clear" w:color="auto" w:fill="FFFFFF"/>
            <w:vAlign w:val="bottom"/>
          </w:tcPr>
          <w:p w:rsidR="00BF1FDD" w:rsidRPr="00BF1FDD" w:rsidRDefault="00BF1FDD" w:rsidP="00BF1FDD">
            <w:pPr>
              <w:framePr w:w="13968" w:wrap="notBeside" w:vAnchor="text" w:hAnchor="page" w:x="1397" w:y="5"/>
              <w:widowControl w:val="0"/>
              <w:spacing w:line="100" w:lineRule="exact"/>
              <w:jc w:val="center"/>
              <w:rPr>
                <w:sz w:val="8"/>
                <w:szCs w:val="20"/>
              </w:rPr>
            </w:pPr>
            <w:r w:rsidRPr="00BF1FDD">
              <w:rPr>
                <w:b/>
                <w:bCs/>
                <w:color w:val="000000"/>
                <w:sz w:val="10"/>
                <w:szCs w:val="10"/>
              </w:rPr>
              <w:t>1</w:t>
            </w:r>
          </w:p>
        </w:tc>
        <w:tc>
          <w:tcPr>
            <w:tcW w:w="4176" w:type="dxa"/>
            <w:tcBorders>
              <w:top w:val="single" w:sz="4" w:space="0" w:color="auto"/>
              <w:left w:val="single" w:sz="4" w:space="0" w:color="auto"/>
              <w:bottom w:val="single" w:sz="12" w:space="0" w:color="auto"/>
              <w:right w:val="nil"/>
            </w:tcBorders>
            <w:shd w:val="clear" w:color="auto" w:fill="FFFFFF"/>
            <w:vAlign w:val="bottom"/>
          </w:tcPr>
          <w:p w:rsidR="00BF1FDD" w:rsidRPr="00BF1FDD" w:rsidRDefault="00BF1FDD" w:rsidP="00BF1FDD">
            <w:pPr>
              <w:framePr w:w="13968" w:wrap="notBeside" w:vAnchor="text" w:hAnchor="page" w:x="1397" w:y="5"/>
              <w:widowControl w:val="0"/>
              <w:spacing w:line="100" w:lineRule="exact"/>
              <w:jc w:val="center"/>
              <w:rPr>
                <w:sz w:val="8"/>
                <w:szCs w:val="20"/>
              </w:rPr>
            </w:pPr>
            <w:r w:rsidRPr="00BF1FDD">
              <w:rPr>
                <w:b/>
                <w:bCs/>
                <w:color w:val="000000"/>
                <w:sz w:val="10"/>
                <w:szCs w:val="10"/>
              </w:rPr>
              <w:t>2</w:t>
            </w:r>
          </w:p>
        </w:tc>
        <w:tc>
          <w:tcPr>
            <w:tcW w:w="5155"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68" w:wrap="notBeside" w:vAnchor="text" w:hAnchor="page" w:x="1397" w:y="5"/>
              <w:widowControl w:val="0"/>
              <w:spacing w:line="100" w:lineRule="exact"/>
              <w:jc w:val="center"/>
              <w:rPr>
                <w:sz w:val="8"/>
                <w:szCs w:val="20"/>
              </w:rPr>
            </w:pPr>
            <w:r w:rsidRPr="00BF1FDD">
              <w:rPr>
                <w:b/>
                <w:bCs/>
                <w:color w:val="000000"/>
                <w:sz w:val="10"/>
                <w:szCs w:val="10"/>
              </w:rPr>
              <w:t>3</w:t>
            </w:r>
          </w:p>
        </w:tc>
      </w:tr>
      <w:tr w:rsidR="00BF1FDD" w:rsidRPr="00BF1FDD" w:rsidTr="00BF1FDD">
        <w:trPr>
          <w:trHeight w:hRule="exact" w:val="221"/>
          <w:jc w:val="center"/>
        </w:trPr>
        <w:tc>
          <w:tcPr>
            <w:tcW w:w="4570" w:type="dxa"/>
            <w:tcBorders>
              <w:top w:val="single" w:sz="12" w:space="0" w:color="auto"/>
              <w:left w:val="single" w:sz="12" w:space="0" w:color="auto"/>
              <w:bottom w:val="single" w:sz="4" w:space="0" w:color="auto"/>
              <w:right w:val="nil"/>
            </w:tcBorders>
            <w:shd w:val="clear" w:color="auto" w:fill="FFFFFF"/>
          </w:tcPr>
          <w:p w:rsidR="00BF1FDD" w:rsidRPr="00BF1FDD" w:rsidRDefault="00BF1FDD" w:rsidP="00BF1FDD">
            <w:pPr>
              <w:framePr w:w="13968" w:wrap="notBeside" w:vAnchor="text" w:hAnchor="page" w:x="1397" w:y="5"/>
              <w:jc w:val="both"/>
              <w:rPr>
                <w:sz w:val="10"/>
                <w:szCs w:val="10"/>
              </w:rPr>
            </w:pPr>
          </w:p>
        </w:tc>
        <w:tc>
          <w:tcPr>
            <w:tcW w:w="4176" w:type="dxa"/>
            <w:tcBorders>
              <w:top w:val="single" w:sz="12" w:space="0" w:color="auto"/>
              <w:left w:val="single" w:sz="4" w:space="0" w:color="auto"/>
              <w:bottom w:val="single" w:sz="4" w:space="0" w:color="auto"/>
              <w:right w:val="nil"/>
            </w:tcBorders>
            <w:shd w:val="clear" w:color="auto" w:fill="FFFFFF"/>
          </w:tcPr>
          <w:p w:rsidR="00BF1FDD" w:rsidRPr="00BF1FDD" w:rsidRDefault="00BF1FDD" w:rsidP="00BF1FDD">
            <w:pPr>
              <w:framePr w:w="13968" w:wrap="notBeside" w:vAnchor="text" w:hAnchor="page" w:x="1397" w:y="5"/>
              <w:jc w:val="both"/>
              <w:rPr>
                <w:sz w:val="10"/>
                <w:szCs w:val="10"/>
              </w:rPr>
            </w:pPr>
          </w:p>
        </w:tc>
        <w:tc>
          <w:tcPr>
            <w:tcW w:w="5155" w:type="dxa"/>
            <w:tcBorders>
              <w:top w:val="single" w:sz="12" w:space="0" w:color="auto"/>
              <w:left w:val="single" w:sz="4" w:space="0" w:color="auto"/>
              <w:bottom w:val="single" w:sz="4" w:space="0" w:color="auto"/>
              <w:right w:val="single" w:sz="12" w:space="0" w:color="auto"/>
            </w:tcBorders>
            <w:shd w:val="clear" w:color="auto" w:fill="FFFFFF"/>
          </w:tcPr>
          <w:p w:rsidR="00BF1FDD" w:rsidRPr="00BF1FDD" w:rsidRDefault="00BF1FDD" w:rsidP="00BF1FDD">
            <w:pPr>
              <w:framePr w:w="13968" w:wrap="notBeside" w:vAnchor="text" w:hAnchor="page" w:x="1397" w:y="5"/>
              <w:jc w:val="both"/>
              <w:rPr>
                <w:sz w:val="10"/>
                <w:szCs w:val="10"/>
              </w:rPr>
            </w:pPr>
          </w:p>
        </w:tc>
      </w:tr>
      <w:tr w:rsidR="00BF1FDD" w:rsidRPr="00BF1FDD" w:rsidTr="00BF1FDD">
        <w:trPr>
          <w:trHeight w:hRule="exact" w:val="274"/>
          <w:jc w:val="center"/>
        </w:trPr>
        <w:tc>
          <w:tcPr>
            <w:tcW w:w="4570" w:type="dxa"/>
            <w:tcBorders>
              <w:top w:val="single" w:sz="4" w:space="0" w:color="auto"/>
              <w:left w:val="single" w:sz="12" w:space="0" w:color="auto"/>
              <w:bottom w:val="single" w:sz="12" w:space="0" w:color="auto"/>
              <w:right w:val="nil"/>
            </w:tcBorders>
            <w:shd w:val="clear" w:color="auto" w:fill="FFFFFF"/>
          </w:tcPr>
          <w:p w:rsidR="00BF1FDD" w:rsidRPr="00BF1FDD" w:rsidRDefault="00BF1FDD" w:rsidP="00BF1FDD">
            <w:pPr>
              <w:framePr w:w="13968" w:wrap="notBeside" w:vAnchor="text" w:hAnchor="page" w:x="1397" w:y="5"/>
              <w:jc w:val="both"/>
              <w:rPr>
                <w:sz w:val="10"/>
                <w:szCs w:val="10"/>
              </w:rPr>
            </w:pPr>
          </w:p>
        </w:tc>
        <w:tc>
          <w:tcPr>
            <w:tcW w:w="4176" w:type="dxa"/>
            <w:tcBorders>
              <w:top w:val="single" w:sz="4" w:space="0" w:color="auto"/>
              <w:left w:val="single" w:sz="4" w:space="0" w:color="auto"/>
              <w:bottom w:val="single" w:sz="12" w:space="0" w:color="auto"/>
              <w:right w:val="nil"/>
            </w:tcBorders>
            <w:shd w:val="clear" w:color="auto" w:fill="FFFFFF"/>
          </w:tcPr>
          <w:p w:rsidR="00BF1FDD" w:rsidRPr="00BF1FDD" w:rsidRDefault="00BF1FDD" w:rsidP="00BF1FDD">
            <w:pPr>
              <w:framePr w:w="13968" w:wrap="notBeside" w:vAnchor="text" w:hAnchor="page" w:x="1397" w:y="5"/>
              <w:jc w:val="both"/>
              <w:rPr>
                <w:sz w:val="10"/>
                <w:szCs w:val="10"/>
              </w:rPr>
            </w:pPr>
          </w:p>
        </w:tc>
        <w:tc>
          <w:tcPr>
            <w:tcW w:w="5155" w:type="dxa"/>
            <w:tcBorders>
              <w:top w:val="single" w:sz="4" w:space="0" w:color="auto"/>
              <w:left w:val="single" w:sz="4" w:space="0" w:color="auto"/>
              <w:bottom w:val="single" w:sz="12" w:space="0" w:color="auto"/>
              <w:right w:val="single" w:sz="12" w:space="0" w:color="auto"/>
            </w:tcBorders>
            <w:shd w:val="clear" w:color="auto" w:fill="FFFFFF"/>
            <w:vAlign w:val="center"/>
          </w:tcPr>
          <w:p w:rsidR="00BF1FDD" w:rsidRPr="00BF1FDD" w:rsidRDefault="00BF1FDD" w:rsidP="00BF1FDD">
            <w:pPr>
              <w:framePr w:w="13968" w:wrap="notBeside" w:vAnchor="text" w:hAnchor="page" w:x="1397" w:y="5"/>
              <w:jc w:val="center"/>
              <w:rPr>
                <w:sz w:val="10"/>
                <w:szCs w:val="10"/>
              </w:rPr>
            </w:pPr>
          </w:p>
        </w:tc>
      </w:tr>
    </w:tbl>
    <w:p w:rsidR="00BF1FDD" w:rsidRPr="00BF1FDD" w:rsidRDefault="00BF1FDD" w:rsidP="00BF1FDD">
      <w:pPr>
        <w:jc w:val="both"/>
        <w:rPr>
          <w:sz w:val="2"/>
          <w:szCs w:val="2"/>
        </w:rPr>
      </w:pPr>
    </w:p>
    <w:p w:rsidR="00BF1FDD" w:rsidRPr="00BF1FDD" w:rsidRDefault="00BF1FDD" w:rsidP="00BF1FDD">
      <w:pPr>
        <w:widowControl w:val="0"/>
        <w:spacing w:line="100" w:lineRule="exact"/>
        <w:jc w:val="both"/>
        <w:rPr>
          <w:b/>
          <w:color w:val="000000"/>
          <w:sz w:val="10"/>
          <w:szCs w:val="20"/>
          <w:shd w:val="clear" w:color="auto" w:fill="FFFFFF"/>
        </w:rPr>
      </w:pPr>
    </w:p>
    <w:p w:rsidR="00BF1FDD" w:rsidRPr="00BF1FDD" w:rsidRDefault="00BF1FDD" w:rsidP="00BF1FDD">
      <w:pPr>
        <w:widowControl w:val="0"/>
        <w:spacing w:line="100" w:lineRule="exact"/>
        <w:ind w:left="142" w:hanging="142"/>
        <w:jc w:val="both"/>
        <w:rPr>
          <w:b/>
          <w:color w:val="000000"/>
          <w:sz w:val="10"/>
          <w:szCs w:val="20"/>
          <w:shd w:val="clear" w:color="auto" w:fill="FFFFFF"/>
        </w:rPr>
      </w:pPr>
      <w:r w:rsidRPr="00BF1FDD">
        <w:rPr>
          <w:b/>
          <w:color w:val="000000"/>
          <w:sz w:val="10"/>
          <w:szCs w:val="20"/>
          <w:shd w:val="clear" w:color="auto" w:fill="FFFFFF"/>
        </w:rPr>
        <w:t>4. Требования к отчетности об исполнении муниципального задания  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left="142" w:hanging="142"/>
        <w:jc w:val="both"/>
        <w:rPr>
          <w:b/>
          <w:sz w:val="10"/>
          <w:szCs w:val="20"/>
        </w:rPr>
      </w:pPr>
    </w:p>
    <w:p w:rsidR="00BF1FDD" w:rsidRPr="00BF1FDD" w:rsidRDefault="00BF1FDD" w:rsidP="00BF1FDD">
      <w:pPr>
        <w:widowControl w:val="0"/>
        <w:spacing w:before="62" w:line="100" w:lineRule="exact"/>
        <w:jc w:val="both"/>
        <w:rPr>
          <w:b/>
          <w:color w:val="000000"/>
          <w:sz w:val="10"/>
          <w:szCs w:val="20"/>
          <w:shd w:val="clear" w:color="auto" w:fill="FFFFFF"/>
        </w:rPr>
      </w:pPr>
      <w:r w:rsidRPr="00BF1FDD">
        <w:rPr>
          <w:b/>
          <w:color w:val="000000"/>
          <w:sz w:val="10"/>
          <w:szCs w:val="20"/>
          <w:shd w:val="clear" w:color="auto" w:fill="FFFFFF"/>
        </w:rPr>
        <w:t>4.1. Периодичность представления отчетов об исполнении муниципального задания 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spacing w:before="62" w:line="100" w:lineRule="exact"/>
        <w:jc w:val="both"/>
        <w:rPr>
          <w:b/>
          <w:sz w:val="10"/>
          <w:szCs w:val="20"/>
        </w:rPr>
      </w:pPr>
    </w:p>
    <w:p w:rsidR="00BF1FDD" w:rsidRPr="00BF1FDD" w:rsidRDefault="00BF1FDD" w:rsidP="00BF1FDD">
      <w:pPr>
        <w:widowControl w:val="0"/>
        <w:tabs>
          <w:tab w:val="left" w:leader="underscore" w:pos="4163"/>
        </w:tabs>
        <w:spacing w:line="100" w:lineRule="exact"/>
        <w:jc w:val="both"/>
        <w:rPr>
          <w:b/>
          <w:color w:val="000000"/>
          <w:sz w:val="10"/>
          <w:szCs w:val="20"/>
          <w:shd w:val="clear" w:color="auto" w:fill="FFFFFF"/>
        </w:rPr>
      </w:pPr>
      <w:r w:rsidRPr="00BF1FDD">
        <w:rPr>
          <w:b/>
          <w:color w:val="000000"/>
          <w:sz w:val="10"/>
          <w:szCs w:val="20"/>
          <w:shd w:val="clear" w:color="auto" w:fill="FFFFFF"/>
        </w:rPr>
        <w:t>4.2. Сроки представления отчетов об исполнении муниципального задания 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4163"/>
        </w:tabs>
        <w:spacing w:line="100" w:lineRule="exact"/>
        <w:jc w:val="both"/>
        <w:rPr>
          <w:b/>
          <w:color w:val="000000"/>
          <w:sz w:val="10"/>
          <w:szCs w:val="20"/>
          <w:shd w:val="clear" w:color="auto" w:fill="FFFFFF"/>
        </w:rPr>
      </w:pPr>
      <w:r w:rsidRPr="00BF1FDD">
        <w:rPr>
          <w:b/>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4163"/>
        </w:tabs>
        <w:spacing w:line="100" w:lineRule="exact"/>
        <w:jc w:val="both"/>
        <w:rPr>
          <w:b/>
          <w:sz w:val="10"/>
          <w:szCs w:val="20"/>
        </w:rPr>
      </w:pPr>
    </w:p>
    <w:p w:rsidR="00BF1FDD" w:rsidRPr="00BF1FDD" w:rsidRDefault="00BF1FDD" w:rsidP="00BF1FDD">
      <w:pPr>
        <w:widowControl w:val="0"/>
        <w:tabs>
          <w:tab w:val="left" w:leader="underscore" w:pos="4163"/>
        </w:tabs>
        <w:spacing w:line="100" w:lineRule="exact"/>
        <w:jc w:val="both"/>
        <w:rPr>
          <w:b/>
          <w:sz w:val="10"/>
          <w:szCs w:val="20"/>
        </w:rPr>
      </w:pPr>
    </w:p>
    <w:p w:rsidR="00BF1FDD" w:rsidRPr="00BF1FDD" w:rsidRDefault="00BF1FDD" w:rsidP="00BF1FDD">
      <w:pPr>
        <w:widowControl w:val="0"/>
        <w:tabs>
          <w:tab w:val="left" w:pos="338"/>
        </w:tabs>
        <w:spacing w:line="100" w:lineRule="exact"/>
        <w:jc w:val="both"/>
        <w:rPr>
          <w:b/>
          <w:color w:val="000000"/>
          <w:sz w:val="10"/>
          <w:szCs w:val="20"/>
          <w:shd w:val="clear" w:color="auto" w:fill="FFFFFF"/>
        </w:rPr>
      </w:pPr>
      <w:r w:rsidRPr="00BF1FDD">
        <w:rPr>
          <w:b/>
          <w:color w:val="000000"/>
          <w:sz w:val="10"/>
          <w:szCs w:val="20"/>
          <w:shd w:val="clear" w:color="auto" w:fill="FFFFFF"/>
        </w:rPr>
        <w:t>4.3.  Иные требования к отчетности об исполнении муниципального задания 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338"/>
        </w:tabs>
        <w:spacing w:line="100" w:lineRule="exact"/>
        <w:jc w:val="both"/>
        <w:rPr>
          <w:b/>
          <w:color w:val="000000"/>
          <w:sz w:val="10"/>
          <w:szCs w:val="20"/>
          <w:shd w:val="clear" w:color="auto" w:fill="FFFFFF"/>
        </w:rPr>
      </w:pPr>
      <w:r w:rsidRPr="00BF1FDD">
        <w:rPr>
          <w:b/>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338"/>
        </w:tabs>
        <w:spacing w:line="100" w:lineRule="exact"/>
        <w:jc w:val="both"/>
        <w:rPr>
          <w:b/>
          <w:sz w:val="10"/>
          <w:szCs w:val="20"/>
        </w:rPr>
      </w:pPr>
    </w:p>
    <w:p w:rsidR="00BF1FDD" w:rsidRPr="00BF1FDD" w:rsidRDefault="00BF1FDD" w:rsidP="00BF1FDD">
      <w:pPr>
        <w:widowControl w:val="0"/>
        <w:tabs>
          <w:tab w:val="left" w:pos="338"/>
        </w:tabs>
        <w:spacing w:line="100" w:lineRule="exact"/>
        <w:jc w:val="both"/>
        <w:rPr>
          <w:b/>
          <w:sz w:val="10"/>
          <w:szCs w:val="20"/>
        </w:rPr>
      </w:pPr>
    </w:p>
    <w:p w:rsidR="00BF1FDD" w:rsidRPr="00BF1FDD" w:rsidRDefault="00BF1FDD" w:rsidP="00BF1FDD">
      <w:pPr>
        <w:widowControl w:val="0"/>
        <w:tabs>
          <w:tab w:val="left" w:pos="252"/>
        </w:tabs>
        <w:spacing w:line="100" w:lineRule="exact"/>
        <w:jc w:val="both"/>
        <w:rPr>
          <w:b/>
          <w:sz w:val="10"/>
          <w:szCs w:val="20"/>
          <w:shd w:val="clear" w:color="auto" w:fill="FFFFFF"/>
        </w:rPr>
      </w:pPr>
      <w:r w:rsidRPr="00BF1FDD">
        <w:rPr>
          <w:b/>
          <w:color w:val="000000"/>
          <w:sz w:val="10"/>
          <w:szCs w:val="20"/>
          <w:shd w:val="clear" w:color="auto" w:fill="FFFFFF"/>
        </w:rPr>
        <w:t xml:space="preserve">5. Иные показатели, связанные с выполнением муниципального задания </w:t>
      </w:r>
      <w:r w:rsidRPr="00BF1FDD">
        <w:rPr>
          <w:b/>
          <w:color w:val="000000"/>
          <w:sz w:val="10"/>
          <w:szCs w:val="20"/>
          <w:shd w:val="clear" w:color="auto" w:fill="FFFFFF"/>
          <w:vertAlign w:val="superscript"/>
        </w:rPr>
        <w:t>2)</w:t>
      </w:r>
      <w:r w:rsidRPr="00BF1FDD">
        <w:rPr>
          <w:b/>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52"/>
        </w:tabs>
        <w:spacing w:line="100" w:lineRule="exact"/>
        <w:ind w:left="40"/>
        <w:jc w:val="both"/>
        <w:rPr>
          <w:b/>
          <w:sz w:val="10"/>
          <w:szCs w:val="20"/>
        </w:rPr>
      </w:pPr>
      <w:r w:rsidRPr="00BF1FDD">
        <w:rPr>
          <w:bCs/>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spacing w:line="80" w:lineRule="exact"/>
        <w:ind w:left="40" w:firstLine="220"/>
        <w:rPr>
          <w:color w:val="000000"/>
          <w:sz w:val="8"/>
          <w:szCs w:val="20"/>
          <w:shd w:val="clear" w:color="auto" w:fill="FFFFFF"/>
        </w:rPr>
      </w:pPr>
    </w:p>
    <w:p w:rsidR="00BF1FDD" w:rsidRPr="00BF1FDD" w:rsidRDefault="00BF1FDD" w:rsidP="00BF1FDD">
      <w:pPr>
        <w:widowControl w:val="0"/>
        <w:spacing w:line="80" w:lineRule="exact"/>
        <w:ind w:left="40" w:firstLine="220"/>
        <w:rPr>
          <w:color w:val="000000"/>
          <w:sz w:val="8"/>
          <w:szCs w:val="20"/>
          <w:shd w:val="clear" w:color="auto" w:fill="FFFFFF"/>
        </w:rPr>
      </w:pPr>
    </w:p>
    <w:p w:rsidR="00BF1FDD" w:rsidRPr="00BF1FDD" w:rsidRDefault="00BF1FDD" w:rsidP="00BF1FDD">
      <w:pPr>
        <w:widowControl w:val="0"/>
        <w:spacing w:line="80" w:lineRule="exact"/>
        <w:ind w:left="40" w:firstLine="220"/>
        <w:rPr>
          <w:color w:val="000000"/>
          <w:sz w:val="8"/>
          <w:szCs w:val="20"/>
          <w:shd w:val="clear" w:color="auto" w:fill="FFFFFF"/>
        </w:rPr>
      </w:pPr>
    </w:p>
    <w:p w:rsidR="00BF1FDD" w:rsidRPr="00BF1FDD" w:rsidRDefault="00BF1FDD" w:rsidP="00BF1FDD">
      <w:pPr>
        <w:widowControl w:val="0"/>
        <w:spacing w:line="80" w:lineRule="exact"/>
        <w:ind w:left="40" w:firstLine="220"/>
        <w:rPr>
          <w:sz w:val="8"/>
          <w:szCs w:val="20"/>
        </w:rPr>
      </w:pPr>
      <w:r w:rsidRPr="00BF1FDD">
        <w:rPr>
          <w:color w:val="000000"/>
          <w:sz w:val="8"/>
          <w:szCs w:val="20"/>
          <w:shd w:val="clear" w:color="auto" w:fill="FFFFFF"/>
          <w:vertAlign w:val="superscript"/>
        </w:rPr>
        <w:t>1)</w:t>
      </w:r>
      <w:r w:rsidRPr="00BF1FDD">
        <w:rPr>
          <w:color w:val="000000"/>
          <w:sz w:val="8"/>
          <w:szCs w:val="20"/>
          <w:shd w:val="clear" w:color="auto" w:fill="FFFFFF"/>
        </w:rPr>
        <w:t xml:space="preserve">  Заполняется в целом по муниципальному заданию.</w:t>
      </w:r>
    </w:p>
    <w:p w:rsidR="00BF1FDD" w:rsidRPr="00BF1FDD" w:rsidRDefault="00BF1FDD" w:rsidP="00BF1FDD">
      <w:pPr>
        <w:widowControl w:val="0"/>
        <w:spacing w:line="115" w:lineRule="exact"/>
        <w:ind w:left="40" w:right="200" w:firstLine="220"/>
        <w:rPr>
          <w:color w:val="000000"/>
          <w:sz w:val="8"/>
          <w:szCs w:val="20"/>
          <w:shd w:val="clear" w:color="auto" w:fill="FFFFFF"/>
        </w:rPr>
      </w:pPr>
      <w:r w:rsidRPr="00BF1FDD">
        <w:rPr>
          <w:color w:val="000000"/>
          <w:sz w:val="8"/>
          <w:szCs w:val="20"/>
          <w:shd w:val="clear" w:color="auto" w:fill="FFFFFF"/>
          <w:vertAlign w:val="superscript"/>
        </w:rPr>
        <w:t>2)</w:t>
      </w:r>
      <w:r w:rsidRPr="00BF1FDD">
        <w:rPr>
          <w:color w:val="000000"/>
          <w:sz w:val="8"/>
          <w:szCs w:val="2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муниципального образования, главным распорядителем средств бюджета, </w:t>
      </w:r>
      <w:r w:rsidR="00566120">
        <w:rPr>
          <w:color w:val="000000"/>
          <w:sz w:val="8"/>
          <w:szCs w:val="20"/>
          <w:shd w:val="clear" w:color="auto" w:fill="FFFFFF"/>
        </w:rPr>
        <w:t>сельского поселения «Даурское»</w:t>
      </w:r>
      <w:r w:rsidRPr="00BF1FDD">
        <w:rPr>
          <w:color w:val="000000"/>
          <w:sz w:val="8"/>
          <w:szCs w:val="20"/>
          <w:shd w:val="clear" w:color="auto" w:fill="FFFFFF"/>
        </w:rPr>
        <w:t>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w:t>
      </w:r>
    </w:p>
    <w:p w:rsidR="00BF1FDD" w:rsidRPr="00BF1FDD" w:rsidRDefault="00BF1FDD" w:rsidP="00BF1FDD">
      <w:pPr>
        <w:widowControl w:val="0"/>
        <w:spacing w:line="115" w:lineRule="exact"/>
        <w:ind w:left="40" w:right="200" w:firstLine="220"/>
        <w:rPr>
          <w:color w:val="000000"/>
          <w:sz w:val="8"/>
          <w:szCs w:val="20"/>
          <w:shd w:val="clear" w:color="auto" w:fill="FFFFFF"/>
        </w:rPr>
      </w:pPr>
    </w:p>
    <w:p w:rsidR="00BF1FDD" w:rsidRPr="00BF1FDD" w:rsidRDefault="00BF1FDD" w:rsidP="00BF1FDD">
      <w:pPr>
        <w:widowControl w:val="0"/>
        <w:spacing w:line="115" w:lineRule="exact"/>
        <w:ind w:left="40" w:right="200" w:firstLine="220"/>
        <w:rPr>
          <w:color w:val="000000"/>
          <w:sz w:val="8"/>
          <w:szCs w:val="20"/>
          <w:shd w:val="clear" w:color="auto" w:fill="FFFFFF"/>
        </w:rPr>
      </w:pPr>
    </w:p>
    <w:p w:rsidR="00BF1FDD" w:rsidRPr="00BF1FDD" w:rsidRDefault="00BF1FDD" w:rsidP="00BF1FDD">
      <w:pPr>
        <w:widowControl w:val="0"/>
        <w:spacing w:line="115" w:lineRule="exact"/>
        <w:ind w:left="40" w:right="200" w:firstLine="220"/>
        <w:rPr>
          <w:color w:val="000000"/>
          <w:sz w:val="8"/>
          <w:szCs w:val="20"/>
          <w:shd w:val="clear" w:color="auto" w:fill="FFFFFF"/>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rPr>
          <w:sz w:val="20"/>
          <w:szCs w:val="2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p>
    <w:p w:rsidR="00BF1FDD" w:rsidRPr="00BF1FDD" w:rsidRDefault="00BF1FDD" w:rsidP="00BF1FDD">
      <w:pPr>
        <w:ind w:left="12333" w:right="1099"/>
        <w:jc w:val="both"/>
        <w:rPr>
          <w:sz w:val="10"/>
          <w:szCs w:val="10"/>
        </w:rPr>
      </w:pPr>
      <w:r w:rsidRPr="00BF1FDD">
        <w:rPr>
          <w:sz w:val="10"/>
          <w:szCs w:val="10"/>
        </w:rPr>
        <w:t xml:space="preserve">Приложение № 2 </w:t>
      </w:r>
    </w:p>
    <w:p w:rsidR="00BF1FDD" w:rsidRPr="00BF1FDD" w:rsidRDefault="00BF1FDD" w:rsidP="00BF1FDD">
      <w:pPr>
        <w:ind w:left="12333" w:right="1099"/>
        <w:jc w:val="both"/>
        <w:rPr>
          <w:sz w:val="10"/>
          <w:szCs w:val="10"/>
        </w:rPr>
      </w:pPr>
      <w:r w:rsidRPr="00BF1FDD">
        <w:rPr>
          <w:sz w:val="10"/>
          <w:szCs w:val="10"/>
        </w:rPr>
        <w:t xml:space="preserve">к Положению о формировании муниципального задания в отношении </w:t>
      </w:r>
    </w:p>
    <w:p w:rsidR="00BF1FDD" w:rsidRPr="00BF1FDD" w:rsidRDefault="00BF1FDD" w:rsidP="00BF1FDD">
      <w:pPr>
        <w:ind w:left="12333" w:right="1099"/>
        <w:jc w:val="both"/>
        <w:rPr>
          <w:sz w:val="10"/>
          <w:szCs w:val="10"/>
        </w:rPr>
      </w:pPr>
      <w:r w:rsidRPr="00BF1FDD">
        <w:rPr>
          <w:sz w:val="10"/>
          <w:szCs w:val="10"/>
        </w:rPr>
        <w:t xml:space="preserve">учреждений </w:t>
      </w:r>
      <w:r w:rsidR="00566120">
        <w:rPr>
          <w:sz w:val="10"/>
          <w:szCs w:val="10"/>
        </w:rPr>
        <w:t>сельского поселения «Даурское»</w:t>
      </w:r>
      <w:r w:rsidRPr="00BF1FDD">
        <w:rPr>
          <w:sz w:val="10"/>
          <w:szCs w:val="10"/>
        </w:rPr>
        <w:t xml:space="preserve">и финансовом обеспечении выполнения муниципального задания </w:t>
      </w:r>
    </w:p>
    <w:p w:rsidR="00BF1FDD" w:rsidRPr="00BF1FDD" w:rsidRDefault="00BF1FDD" w:rsidP="00BF1FDD">
      <w:pPr>
        <w:ind w:left="12333" w:right="1099"/>
        <w:jc w:val="both"/>
        <w:rPr>
          <w:sz w:val="10"/>
          <w:szCs w:val="10"/>
        </w:rPr>
      </w:pPr>
      <w:r w:rsidRPr="00BF1FDD">
        <w:rPr>
          <w:sz w:val="10"/>
          <w:szCs w:val="10"/>
        </w:rPr>
        <w:t xml:space="preserve"> </w:t>
      </w:r>
    </w:p>
    <w:p w:rsidR="00BF1FDD" w:rsidRPr="00BF1FDD" w:rsidRDefault="00BF1FDD" w:rsidP="00BF1FDD">
      <w:pPr>
        <w:spacing w:before="67" w:after="67" w:line="240" w:lineRule="exact"/>
        <w:ind w:left="12333" w:right="1099"/>
        <w:rPr>
          <w:sz w:val="19"/>
          <w:szCs w:val="19"/>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sectPr w:rsidR="00BF1FDD" w:rsidRPr="00BF1FDD" w:rsidSect="00BF1FDD">
          <w:headerReference w:type="even" r:id="rId17"/>
          <w:headerReference w:type="default" r:id="rId18"/>
          <w:pgSz w:w="16834" w:h="11909" w:orient="landscape"/>
          <w:pgMar w:top="0" w:right="816" w:bottom="0" w:left="993" w:header="0" w:footer="3" w:gutter="0"/>
          <w:cols w:space="720"/>
          <w:noEndnote/>
          <w:docGrid w:linePitch="360"/>
        </w:sectPr>
      </w:pPr>
    </w:p>
    <w:p w:rsidR="00BF1FDD" w:rsidRPr="00BF1FDD" w:rsidRDefault="00BF1FDD" w:rsidP="00BF1FDD">
      <w:pPr>
        <w:keepNext/>
        <w:keepLines/>
        <w:widowControl w:val="0"/>
        <w:spacing w:line="130" w:lineRule="exact"/>
        <w:jc w:val="center"/>
        <w:outlineLvl w:val="0"/>
        <w:rPr>
          <w:b/>
          <w:color w:val="000000"/>
          <w:sz w:val="13"/>
          <w:szCs w:val="20"/>
          <w:shd w:val="clear" w:color="auto" w:fill="FFFFFF"/>
        </w:rPr>
      </w:pPr>
      <w:r w:rsidRPr="00BF1FDD">
        <w:rPr>
          <w:b/>
          <w:noProof/>
          <w:sz w:val="13"/>
          <w:szCs w:val="20"/>
        </w:rPr>
        <mc:AlternateContent>
          <mc:Choice Requires="wps">
            <w:drawing>
              <wp:anchor distT="0" distB="0" distL="114300" distR="114300" simplePos="0" relativeHeight="251669504" behindDoc="0" locked="0" layoutInCell="1" allowOverlap="1">
                <wp:simplePos x="0" y="0"/>
                <wp:positionH relativeFrom="column">
                  <wp:posOffset>1755775</wp:posOffset>
                </wp:positionH>
                <wp:positionV relativeFrom="paragraph">
                  <wp:posOffset>58420</wp:posOffset>
                </wp:positionV>
                <wp:extent cx="650875" cy="78740"/>
                <wp:effectExtent l="12700" t="6985" r="1270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5" type="#_x0000_t202" style="position:absolute;left:0;text-align:left;margin-left:138.25pt;margin-top:4.6pt;width:51.2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">
                <v:textbox>
                  <w:txbxContent>
                    <w:p w:rsidR="00BF1FDD" w:rsidRDefault="00BF1FDD" w:rsidP="00BF1FDD"/>
                  </w:txbxContent>
                </v:textbox>
              </v:shape>
            </w:pict>
          </mc:Fallback>
        </mc:AlternateContent>
      </w:r>
      <w:r w:rsidRPr="00BF1FDD">
        <w:rPr>
          <w:b/>
          <w:color w:val="000000"/>
          <w:sz w:val="13"/>
          <w:szCs w:val="20"/>
          <w:shd w:val="clear" w:color="auto" w:fill="FFFFFF"/>
        </w:rPr>
        <w:t>ОТЧЕТ ОБ ИСПОЛНЕНИИ</w:t>
      </w:r>
    </w:p>
    <w:p w:rsidR="00BF1FDD" w:rsidRPr="00BF1FDD" w:rsidRDefault="00BF1FDD" w:rsidP="00BF1FDD">
      <w:pPr>
        <w:keepNext/>
        <w:keepLines/>
        <w:widowControl w:val="0"/>
        <w:spacing w:line="130" w:lineRule="exact"/>
        <w:jc w:val="center"/>
        <w:outlineLvl w:val="0"/>
        <w:rPr>
          <w:b/>
          <w:sz w:val="13"/>
          <w:szCs w:val="20"/>
        </w:rPr>
      </w:pPr>
      <w:r w:rsidRPr="00BF1FDD">
        <w:rPr>
          <w:b/>
          <w:color w:val="000000"/>
          <w:sz w:val="13"/>
          <w:szCs w:val="20"/>
          <w:shd w:val="clear" w:color="auto" w:fill="FFFFFF"/>
        </w:rPr>
        <w:t xml:space="preserve">МУНИЦИПАЛЬНОГО ЗАДАНИЯ № </w:t>
      </w: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center"/>
        <w:rPr>
          <w:color w:val="000000"/>
          <w:sz w:val="9"/>
          <w:szCs w:val="20"/>
          <w:shd w:val="clear" w:color="auto" w:fill="FFFFFF"/>
        </w:rPr>
      </w:pPr>
      <w:r w:rsidRPr="00BF1FDD">
        <w:rPr>
          <w:noProof/>
          <w:sz w:val="9"/>
          <w:szCs w:val="20"/>
        </w:rPr>
        <mc:AlternateContent>
          <mc:Choice Requires="wps">
            <w:drawing>
              <wp:anchor distT="0" distB="0" distL="114300" distR="114300" simplePos="0" relativeHeight="251672576" behindDoc="0" locked="0" layoutInCell="1" allowOverlap="1">
                <wp:simplePos x="0" y="0"/>
                <wp:positionH relativeFrom="column">
                  <wp:posOffset>3904615</wp:posOffset>
                </wp:positionH>
                <wp:positionV relativeFrom="paragraph">
                  <wp:posOffset>7620</wp:posOffset>
                </wp:positionV>
                <wp:extent cx="1322070" cy="1492250"/>
                <wp:effectExtent l="0" t="0" r="254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49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795"/>
                            </w:tblGrid>
                            <w:tr w:rsidR="00BF1FDD" w:rsidTr="00BF1FDD">
                              <w:trPr>
                                <w:trHeight w:val="128"/>
                              </w:trPr>
                              <w:tc>
                                <w:tcPr>
                                  <w:tcW w:w="1101" w:type="dxa"/>
                                  <w:tcBorders>
                                    <w:top w:val="nil"/>
                                    <w:left w:val="nil"/>
                                    <w:bottom w:val="nil"/>
                                  </w:tcBorders>
                                </w:tcPr>
                                <w:p w:rsidR="00BF1FDD" w:rsidRPr="00D427E0" w:rsidRDefault="00BF1FDD" w:rsidP="00BF1FDD">
                                  <w:pPr>
                                    <w:rPr>
                                      <w:sz w:val="10"/>
                                      <w:szCs w:val="10"/>
                                    </w:rPr>
                                  </w:pPr>
                                </w:p>
                              </w:tc>
                              <w:tc>
                                <w:tcPr>
                                  <w:tcW w:w="865" w:type="dxa"/>
                                  <w:tcBorders>
                                    <w:bottom w:val="single" w:sz="12" w:space="0" w:color="auto"/>
                                  </w:tcBorders>
                                </w:tcPr>
                                <w:p w:rsidR="00BF1FDD" w:rsidRPr="00D427E0" w:rsidRDefault="00BF1FDD" w:rsidP="00BF1FDD">
                                  <w:pPr>
                                    <w:rPr>
                                      <w:sz w:val="10"/>
                                      <w:szCs w:val="10"/>
                                    </w:rPr>
                                  </w:pPr>
                                  <w:r w:rsidRPr="00D427E0">
                                    <w:rPr>
                                      <w:sz w:val="10"/>
                                      <w:szCs w:val="10"/>
                                    </w:rPr>
                                    <w:t>Коды</w:t>
                                  </w:r>
                                </w:p>
                              </w:tc>
                            </w:tr>
                            <w:tr w:rsidR="00BF1FDD" w:rsidTr="00BF1FDD">
                              <w:trPr>
                                <w:trHeight w:val="113"/>
                              </w:trPr>
                              <w:tc>
                                <w:tcPr>
                                  <w:tcW w:w="1101" w:type="dxa"/>
                                  <w:tcBorders>
                                    <w:top w:val="nil"/>
                                    <w:left w:val="nil"/>
                                    <w:bottom w:val="nil"/>
                                    <w:right w:val="single" w:sz="12" w:space="0" w:color="auto"/>
                                  </w:tcBorders>
                                  <w:vAlign w:val="center"/>
                                </w:tcPr>
                                <w:p w:rsidR="00BF1FDD" w:rsidRPr="00D427E0" w:rsidRDefault="00BF1FDD" w:rsidP="00BF1FDD">
                                  <w:pPr>
                                    <w:ind w:left="-142"/>
                                    <w:jc w:val="right"/>
                                    <w:rPr>
                                      <w:sz w:val="10"/>
                                      <w:szCs w:val="10"/>
                                    </w:rPr>
                                  </w:pPr>
                                  <w:r w:rsidRPr="00D427E0">
                                    <w:rPr>
                                      <w:sz w:val="10"/>
                                      <w:szCs w:val="10"/>
                                    </w:rPr>
                                    <w:t>Форма по ОКУД</w:t>
                                  </w:r>
                                </w:p>
                              </w:tc>
                              <w:tc>
                                <w:tcPr>
                                  <w:tcW w:w="865" w:type="dxa"/>
                                  <w:tcBorders>
                                    <w:top w:val="single" w:sz="12"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r w:rsidRPr="00D427E0">
                                    <w:rPr>
                                      <w:sz w:val="10"/>
                                      <w:szCs w:val="10"/>
                                    </w:rPr>
                                    <w:t>0506501</w:t>
                                  </w: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Дата</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406"/>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Сводному реестру</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227"/>
                              </w:trPr>
                              <w:tc>
                                <w:tcPr>
                                  <w:tcW w:w="1101" w:type="dxa"/>
                                  <w:tcBorders>
                                    <w:top w:val="nil"/>
                                    <w:left w:val="nil"/>
                                    <w:bottom w:val="nil"/>
                                    <w:right w:val="single" w:sz="12" w:space="0" w:color="auto"/>
                                  </w:tcBorders>
                                </w:tcPr>
                                <w:p w:rsidR="00BF1FDD" w:rsidRPr="00D427E0" w:rsidRDefault="00BF1FDD" w:rsidP="00BF1FDD">
                                  <w:pPr>
                                    <w:jc w:val="right"/>
                                    <w:rPr>
                                      <w:sz w:val="10"/>
                                      <w:szCs w:val="10"/>
                                    </w:rPr>
                                  </w:pP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269"/>
                              </w:trPr>
                              <w:tc>
                                <w:tcPr>
                                  <w:tcW w:w="1101" w:type="dxa"/>
                                  <w:tcBorders>
                                    <w:top w:val="nil"/>
                                    <w:left w:val="nil"/>
                                    <w:bottom w:val="nil"/>
                                    <w:right w:val="single" w:sz="12" w:space="0" w:color="auto"/>
                                  </w:tcBorders>
                                </w:tcPr>
                                <w:p w:rsidR="00BF1FDD" w:rsidRPr="00D427E0" w:rsidRDefault="00BF1FDD" w:rsidP="00BF1FDD">
                                  <w:pPr>
                                    <w:jc w:val="right"/>
                                    <w:rPr>
                                      <w:sz w:val="10"/>
                                      <w:szCs w:val="10"/>
                                    </w:rPr>
                                  </w:pPr>
                                </w:p>
                              </w:tc>
                              <w:tc>
                                <w:tcPr>
                                  <w:tcW w:w="865" w:type="dxa"/>
                                  <w:tcBorders>
                                    <w:top w:val="single" w:sz="6" w:space="0" w:color="auto"/>
                                    <w:left w:val="single" w:sz="12" w:space="0" w:color="auto"/>
                                    <w:bottom w:val="single" w:sz="12" w:space="0" w:color="auto"/>
                                    <w:right w:val="single" w:sz="12" w:space="0" w:color="auto"/>
                                  </w:tcBorders>
                                  <w:vAlign w:val="center"/>
                                </w:tcPr>
                                <w:p w:rsidR="00BF1FDD" w:rsidRPr="00D427E0" w:rsidRDefault="00BF1FDD" w:rsidP="00BF1FDD">
                                  <w:pPr>
                                    <w:jc w:val="center"/>
                                    <w:rPr>
                                      <w:sz w:val="10"/>
                                      <w:szCs w:val="10"/>
                                    </w:rPr>
                                  </w:pPr>
                                </w:p>
                              </w:tc>
                            </w:tr>
                          </w:tbl>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left:0;text-align:left;margin-left:307.45pt;margin-top:.6pt;width:104.1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795"/>
                      </w:tblGrid>
                      <w:tr w:rsidR="00BF1FDD" w:rsidTr="00BF1FDD">
                        <w:trPr>
                          <w:trHeight w:val="128"/>
                        </w:trPr>
                        <w:tc>
                          <w:tcPr>
                            <w:tcW w:w="1101" w:type="dxa"/>
                            <w:tcBorders>
                              <w:top w:val="nil"/>
                              <w:left w:val="nil"/>
                              <w:bottom w:val="nil"/>
                            </w:tcBorders>
                          </w:tcPr>
                          <w:p w:rsidR="00BF1FDD" w:rsidRPr="00D427E0" w:rsidRDefault="00BF1FDD" w:rsidP="00BF1FDD">
                            <w:pPr>
                              <w:rPr>
                                <w:sz w:val="10"/>
                                <w:szCs w:val="10"/>
                              </w:rPr>
                            </w:pPr>
                          </w:p>
                        </w:tc>
                        <w:tc>
                          <w:tcPr>
                            <w:tcW w:w="865" w:type="dxa"/>
                            <w:tcBorders>
                              <w:bottom w:val="single" w:sz="12" w:space="0" w:color="auto"/>
                            </w:tcBorders>
                          </w:tcPr>
                          <w:p w:rsidR="00BF1FDD" w:rsidRPr="00D427E0" w:rsidRDefault="00BF1FDD" w:rsidP="00BF1FDD">
                            <w:pPr>
                              <w:rPr>
                                <w:sz w:val="10"/>
                                <w:szCs w:val="10"/>
                              </w:rPr>
                            </w:pPr>
                            <w:r w:rsidRPr="00D427E0">
                              <w:rPr>
                                <w:sz w:val="10"/>
                                <w:szCs w:val="10"/>
                              </w:rPr>
                              <w:t>Коды</w:t>
                            </w:r>
                          </w:p>
                        </w:tc>
                      </w:tr>
                      <w:tr w:rsidR="00BF1FDD" w:rsidTr="00BF1FDD">
                        <w:trPr>
                          <w:trHeight w:val="113"/>
                        </w:trPr>
                        <w:tc>
                          <w:tcPr>
                            <w:tcW w:w="1101" w:type="dxa"/>
                            <w:tcBorders>
                              <w:top w:val="nil"/>
                              <w:left w:val="nil"/>
                              <w:bottom w:val="nil"/>
                              <w:right w:val="single" w:sz="12" w:space="0" w:color="auto"/>
                            </w:tcBorders>
                            <w:vAlign w:val="center"/>
                          </w:tcPr>
                          <w:p w:rsidR="00BF1FDD" w:rsidRPr="00D427E0" w:rsidRDefault="00BF1FDD" w:rsidP="00BF1FDD">
                            <w:pPr>
                              <w:ind w:left="-142"/>
                              <w:jc w:val="right"/>
                              <w:rPr>
                                <w:sz w:val="10"/>
                                <w:szCs w:val="10"/>
                              </w:rPr>
                            </w:pPr>
                            <w:r w:rsidRPr="00D427E0">
                              <w:rPr>
                                <w:sz w:val="10"/>
                                <w:szCs w:val="10"/>
                              </w:rPr>
                              <w:t>Форма по ОКУД</w:t>
                            </w:r>
                          </w:p>
                        </w:tc>
                        <w:tc>
                          <w:tcPr>
                            <w:tcW w:w="865" w:type="dxa"/>
                            <w:tcBorders>
                              <w:top w:val="single" w:sz="12"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r w:rsidRPr="00D427E0">
                              <w:rPr>
                                <w:sz w:val="10"/>
                                <w:szCs w:val="10"/>
                              </w:rPr>
                              <w:t>0506501</w:t>
                            </w: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Дата</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406"/>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Сводному реестру</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170"/>
                        </w:trPr>
                        <w:tc>
                          <w:tcPr>
                            <w:tcW w:w="1101" w:type="dxa"/>
                            <w:tcBorders>
                              <w:top w:val="nil"/>
                              <w:left w:val="nil"/>
                              <w:bottom w:val="nil"/>
                              <w:right w:val="single" w:sz="12" w:space="0" w:color="auto"/>
                            </w:tcBorders>
                            <w:vAlign w:val="center"/>
                          </w:tcPr>
                          <w:p w:rsidR="00BF1FDD" w:rsidRPr="00D427E0" w:rsidRDefault="00BF1FDD" w:rsidP="00BF1FDD">
                            <w:pPr>
                              <w:jc w:val="right"/>
                              <w:rPr>
                                <w:sz w:val="10"/>
                                <w:szCs w:val="10"/>
                              </w:rPr>
                            </w:pPr>
                            <w:r w:rsidRPr="00D427E0">
                              <w:rPr>
                                <w:sz w:val="10"/>
                                <w:szCs w:val="10"/>
                              </w:rPr>
                              <w:t>По ОКВЭД</w:t>
                            </w: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227"/>
                        </w:trPr>
                        <w:tc>
                          <w:tcPr>
                            <w:tcW w:w="1101" w:type="dxa"/>
                            <w:tcBorders>
                              <w:top w:val="nil"/>
                              <w:left w:val="nil"/>
                              <w:bottom w:val="nil"/>
                              <w:right w:val="single" w:sz="12" w:space="0" w:color="auto"/>
                            </w:tcBorders>
                          </w:tcPr>
                          <w:p w:rsidR="00BF1FDD" w:rsidRPr="00D427E0" w:rsidRDefault="00BF1FDD" w:rsidP="00BF1FDD">
                            <w:pPr>
                              <w:jc w:val="right"/>
                              <w:rPr>
                                <w:sz w:val="10"/>
                                <w:szCs w:val="10"/>
                              </w:rPr>
                            </w:pPr>
                          </w:p>
                        </w:tc>
                        <w:tc>
                          <w:tcPr>
                            <w:tcW w:w="865" w:type="dxa"/>
                            <w:tcBorders>
                              <w:top w:val="single" w:sz="6" w:space="0" w:color="auto"/>
                              <w:left w:val="single" w:sz="12" w:space="0" w:color="auto"/>
                              <w:bottom w:val="single" w:sz="6" w:space="0" w:color="auto"/>
                              <w:right w:val="single" w:sz="12" w:space="0" w:color="auto"/>
                            </w:tcBorders>
                            <w:vAlign w:val="center"/>
                          </w:tcPr>
                          <w:p w:rsidR="00BF1FDD" w:rsidRPr="00D427E0" w:rsidRDefault="00BF1FDD" w:rsidP="00BF1FDD">
                            <w:pPr>
                              <w:jc w:val="center"/>
                              <w:rPr>
                                <w:sz w:val="10"/>
                                <w:szCs w:val="10"/>
                              </w:rPr>
                            </w:pPr>
                          </w:p>
                        </w:tc>
                      </w:tr>
                      <w:tr w:rsidR="00BF1FDD" w:rsidTr="00BF1FDD">
                        <w:trPr>
                          <w:trHeight w:val="269"/>
                        </w:trPr>
                        <w:tc>
                          <w:tcPr>
                            <w:tcW w:w="1101" w:type="dxa"/>
                            <w:tcBorders>
                              <w:top w:val="nil"/>
                              <w:left w:val="nil"/>
                              <w:bottom w:val="nil"/>
                              <w:right w:val="single" w:sz="12" w:space="0" w:color="auto"/>
                            </w:tcBorders>
                          </w:tcPr>
                          <w:p w:rsidR="00BF1FDD" w:rsidRPr="00D427E0" w:rsidRDefault="00BF1FDD" w:rsidP="00BF1FDD">
                            <w:pPr>
                              <w:jc w:val="right"/>
                              <w:rPr>
                                <w:sz w:val="10"/>
                                <w:szCs w:val="10"/>
                              </w:rPr>
                            </w:pPr>
                          </w:p>
                        </w:tc>
                        <w:tc>
                          <w:tcPr>
                            <w:tcW w:w="865" w:type="dxa"/>
                            <w:tcBorders>
                              <w:top w:val="single" w:sz="6" w:space="0" w:color="auto"/>
                              <w:left w:val="single" w:sz="12" w:space="0" w:color="auto"/>
                              <w:bottom w:val="single" w:sz="12" w:space="0" w:color="auto"/>
                              <w:right w:val="single" w:sz="12" w:space="0" w:color="auto"/>
                            </w:tcBorders>
                            <w:vAlign w:val="center"/>
                          </w:tcPr>
                          <w:p w:rsidR="00BF1FDD" w:rsidRPr="00D427E0" w:rsidRDefault="00BF1FDD" w:rsidP="00BF1FDD">
                            <w:pPr>
                              <w:jc w:val="center"/>
                              <w:rPr>
                                <w:sz w:val="10"/>
                                <w:szCs w:val="10"/>
                              </w:rPr>
                            </w:pPr>
                          </w:p>
                        </w:tc>
                      </w:tr>
                    </w:tbl>
                    <w:p w:rsidR="00BF1FDD" w:rsidRDefault="00BF1FDD" w:rsidP="00BF1FDD"/>
                  </w:txbxContent>
                </v:textbox>
              </v:shape>
            </w:pict>
          </mc:Fallback>
        </mc:AlternateContent>
      </w:r>
      <w:r w:rsidRPr="00BF1FDD">
        <w:rPr>
          <w:color w:val="000000"/>
          <w:sz w:val="9"/>
          <w:szCs w:val="20"/>
          <w:shd w:val="clear" w:color="auto" w:fill="FFFFFF"/>
        </w:rPr>
        <w:t>на 20___ год и плановый период 20___ и 20___ годов</w:t>
      </w:r>
    </w:p>
    <w:p w:rsidR="00BF1FDD" w:rsidRPr="00BF1FDD" w:rsidRDefault="00BF1FDD" w:rsidP="00BF1FDD">
      <w:pPr>
        <w:widowControl w:val="0"/>
        <w:tabs>
          <w:tab w:val="right" w:pos="2698"/>
        </w:tabs>
        <w:spacing w:line="90" w:lineRule="exact"/>
        <w:ind w:left="140"/>
        <w:jc w:val="center"/>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center"/>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center"/>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center"/>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center"/>
        <w:rPr>
          <w:color w:val="000000"/>
          <w:sz w:val="9"/>
          <w:szCs w:val="20"/>
          <w:shd w:val="clear" w:color="auto" w:fill="FFFFFF"/>
        </w:rPr>
      </w:pPr>
      <w:r w:rsidRPr="00BF1FDD">
        <w:rPr>
          <w:color w:val="000000"/>
          <w:sz w:val="9"/>
          <w:szCs w:val="20"/>
          <w:shd w:val="clear" w:color="auto" w:fill="FFFFFF"/>
        </w:rPr>
        <w:t>от "______ "  __________________________ 20 ___ г.</w:t>
      </w:r>
    </w:p>
    <w:p w:rsidR="00BF1FDD" w:rsidRPr="00BF1FDD" w:rsidRDefault="00BF1FDD" w:rsidP="00BF1FDD">
      <w:pPr>
        <w:widowControl w:val="0"/>
        <w:tabs>
          <w:tab w:val="right" w:pos="2698"/>
        </w:tabs>
        <w:spacing w:line="90" w:lineRule="exact"/>
        <w:ind w:left="140"/>
        <w:jc w:val="center"/>
        <w:rPr>
          <w:color w:val="000000"/>
          <w:sz w:val="9"/>
          <w:szCs w:val="20"/>
          <w:shd w:val="clear" w:color="auto" w:fill="FFFFFF"/>
        </w:rPr>
      </w:pPr>
    </w:p>
    <w:p w:rsidR="00BF1FDD" w:rsidRPr="00BF1FDD" w:rsidRDefault="00BF1FDD" w:rsidP="00BF1FDD">
      <w:pPr>
        <w:widowControl w:val="0"/>
        <w:tabs>
          <w:tab w:val="right" w:pos="2698"/>
        </w:tabs>
        <w:spacing w:line="90" w:lineRule="exact"/>
        <w:ind w:left="140"/>
        <w:jc w:val="both"/>
        <w:rPr>
          <w:sz w:val="9"/>
          <w:szCs w:val="20"/>
        </w:rPr>
        <w:sectPr w:rsidR="00BF1FDD" w:rsidRPr="00BF1FDD">
          <w:type w:val="continuous"/>
          <w:pgSz w:w="16834" w:h="11909" w:orient="landscape"/>
          <w:pgMar w:top="1559" w:right="6821" w:bottom="1381" w:left="7095" w:header="0" w:footer="3" w:gutter="0"/>
          <w:cols w:space="720"/>
          <w:noEndnote/>
          <w:docGrid w:linePitch="360"/>
        </w:sectPr>
      </w:pPr>
    </w:p>
    <w:p w:rsidR="00BF1FDD" w:rsidRPr="00BF1FDD" w:rsidRDefault="00BF1FDD" w:rsidP="00BF1FDD">
      <w:pPr>
        <w:spacing w:before="13" w:after="13" w:line="240" w:lineRule="exact"/>
        <w:rPr>
          <w:sz w:val="19"/>
          <w:szCs w:val="19"/>
        </w:rPr>
      </w:pPr>
    </w:p>
    <w:p w:rsidR="00BF1FDD" w:rsidRPr="00BF1FDD" w:rsidRDefault="00BF1FDD" w:rsidP="00BF1FDD">
      <w:pPr>
        <w:rPr>
          <w:sz w:val="2"/>
          <w:szCs w:val="2"/>
        </w:rPr>
        <w:sectPr w:rsidR="00BF1FDD" w:rsidRPr="00BF1FDD">
          <w:type w:val="continuous"/>
          <w:pgSz w:w="16834" w:h="11909" w:orient="landscape"/>
          <w:pgMar w:top="0" w:right="0" w:bottom="0" w:left="0" w:header="0" w:footer="3" w:gutter="0"/>
          <w:cols w:space="720"/>
          <w:noEndnote/>
          <w:docGrid w:linePitch="360"/>
        </w:sectPr>
      </w:pPr>
    </w:p>
    <w:p w:rsidR="00BF1FDD" w:rsidRPr="00BF1FDD" w:rsidRDefault="00BF1FDD" w:rsidP="00BF1FDD">
      <w:pPr>
        <w:widowControl w:val="0"/>
        <w:tabs>
          <w:tab w:val="left" w:pos="4820"/>
        </w:tabs>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Наименование учреждения </w:t>
      </w:r>
      <w:r w:rsidR="00566120">
        <w:rPr>
          <w:b/>
          <w:color w:val="000000"/>
          <w:sz w:val="10"/>
          <w:szCs w:val="20"/>
          <w:shd w:val="clear" w:color="auto" w:fill="FFFFFF"/>
        </w:rPr>
        <w:t>сельского поселения «Даурское»</w:t>
      </w:r>
      <w:r w:rsidRPr="00BF1FDD">
        <w:rPr>
          <w:b/>
          <w:color w:val="000000"/>
          <w:sz w:val="10"/>
          <w:szCs w:val="20"/>
          <w:shd w:val="clear" w:color="auto" w:fill="FFFFFF"/>
        </w:rPr>
        <w:t>(обособленного подразделения)  ___________________________________________________________________________________________________________________________________________</w:t>
      </w:r>
    </w:p>
    <w:p w:rsidR="00BF1FDD" w:rsidRPr="00BF1FDD" w:rsidRDefault="00BF1FDD" w:rsidP="00BF1FDD">
      <w:pPr>
        <w:widowControl w:val="0"/>
        <w:tabs>
          <w:tab w:val="left" w:pos="4820"/>
        </w:tabs>
        <w:spacing w:line="100" w:lineRule="exact"/>
        <w:ind w:right="-8187"/>
        <w:rPr>
          <w:b/>
          <w:color w:val="000000"/>
          <w:sz w:val="10"/>
          <w:szCs w:val="20"/>
          <w:shd w:val="clear" w:color="auto" w:fill="FFFFFF"/>
        </w:rPr>
      </w:pP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Виды деятельности учреждения </w:t>
      </w:r>
      <w:r w:rsidR="00566120">
        <w:rPr>
          <w:b/>
          <w:color w:val="000000"/>
          <w:sz w:val="10"/>
          <w:szCs w:val="20"/>
          <w:shd w:val="clear" w:color="auto" w:fill="FFFFFF"/>
        </w:rPr>
        <w:t>сельского поселения «Даурское»</w:t>
      </w:r>
      <w:r w:rsidRPr="00BF1FDD">
        <w:rPr>
          <w:b/>
          <w:color w:val="000000"/>
          <w:sz w:val="10"/>
          <w:szCs w:val="20"/>
          <w:shd w:val="clear" w:color="auto" w:fill="FFFFFF"/>
        </w:rPr>
        <w:t>(обособленного подразделения)_______________________________________________________________________________________________________________________________________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right="-8187"/>
        <w:rPr>
          <w:b/>
          <w:color w:val="000000"/>
          <w:sz w:val="10"/>
          <w:szCs w:val="20"/>
          <w:shd w:val="clear" w:color="auto" w:fill="FFFFFF"/>
        </w:rPr>
      </w:pP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                                                                                                                                                                                  ___________________________________________________________________________________________________________________________________________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                                                                                                                                                                                 </w:t>
      </w: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                                                                                                                                                                                  ___________________________________________________________________________________________________________________________________________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right="-8187"/>
        <w:rPr>
          <w:b/>
          <w:color w:val="000000"/>
          <w:sz w:val="10"/>
          <w:szCs w:val="20"/>
          <w:shd w:val="clear" w:color="auto" w:fill="FFFFFF"/>
        </w:rPr>
      </w:pPr>
    </w:p>
    <w:p w:rsidR="00BF1FDD" w:rsidRPr="00BF1FDD" w:rsidRDefault="00BF1FDD" w:rsidP="00BF1FDD">
      <w:pPr>
        <w:widowControl w:val="0"/>
        <w:spacing w:line="100" w:lineRule="exact"/>
        <w:ind w:right="-8187"/>
        <w:rPr>
          <w:b/>
          <w:color w:val="000000"/>
          <w:sz w:val="10"/>
          <w:szCs w:val="20"/>
          <w:shd w:val="clear" w:color="auto" w:fill="FFFFFF"/>
        </w:rPr>
      </w:pPr>
      <w:r w:rsidRPr="00BF1FDD">
        <w:rPr>
          <w:b/>
          <w:color w:val="000000"/>
          <w:sz w:val="10"/>
          <w:szCs w:val="20"/>
          <w:shd w:val="clear" w:color="auto" w:fill="FFFFFF"/>
        </w:rPr>
        <w:t xml:space="preserve">Вид учреждения </w:t>
      </w:r>
      <w:r w:rsidR="00566120">
        <w:rPr>
          <w:b/>
          <w:color w:val="000000"/>
          <w:sz w:val="10"/>
          <w:szCs w:val="20"/>
          <w:shd w:val="clear" w:color="auto" w:fill="FFFFFF"/>
        </w:rPr>
        <w:t>сельского поселения «Даурское»</w:t>
      </w:r>
      <w:r w:rsidRPr="00BF1FDD">
        <w:rPr>
          <w:b/>
          <w:color w:val="000000"/>
          <w:sz w:val="10"/>
          <w:szCs w:val="20"/>
          <w:shd w:val="clear" w:color="auto" w:fill="FFFFFF"/>
        </w:rPr>
        <w:t xml:space="preserve">                                                                                       ___________________________________________________________________________________________________________________________________________</w:t>
      </w:r>
    </w:p>
    <w:p w:rsidR="00BF1FDD" w:rsidRPr="00BF1FDD" w:rsidRDefault="00BF1FDD" w:rsidP="00BF1FDD">
      <w:pPr>
        <w:widowControl w:val="0"/>
        <w:spacing w:line="100" w:lineRule="exact"/>
        <w:ind w:left="284" w:right="-7627"/>
        <w:rPr>
          <w:color w:val="000000"/>
          <w:sz w:val="8"/>
          <w:szCs w:val="20"/>
          <w:shd w:val="clear" w:color="auto" w:fill="FFFFFF"/>
        </w:rPr>
      </w:pPr>
      <w:r w:rsidRPr="00BF1FDD">
        <w:rPr>
          <w:color w:val="000000"/>
          <w:sz w:val="8"/>
          <w:szCs w:val="20"/>
          <w:shd w:val="clear" w:color="auto" w:fill="FFFFFF"/>
        </w:rPr>
        <w:t xml:space="preserve">                                                                                                                                                                                                                                                                               (указывается вид учреждения из ведомственного (отраслевого) перечня)</w:t>
      </w:r>
    </w:p>
    <w:p w:rsidR="00BF1FDD" w:rsidRPr="00BF1FDD" w:rsidRDefault="00BF1FDD" w:rsidP="00BF1FDD">
      <w:pPr>
        <w:widowControl w:val="0"/>
        <w:spacing w:line="100" w:lineRule="exact"/>
        <w:ind w:right="-8187"/>
        <w:rPr>
          <w:sz w:val="10"/>
          <w:szCs w:val="20"/>
        </w:rPr>
      </w:pPr>
    </w:p>
    <w:p w:rsidR="00BF1FDD" w:rsidRPr="00BF1FDD" w:rsidRDefault="00BF1FDD" w:rsidP="00BF1FDD">
      <w:pPr>
        <w:widowControl w:val="0"/>
        <w:spacing w:line="100" w:lineRule="exact"/>
        <w:ind w:right="-8187"/>
        <w:rPr>
          <w:sz w:val="10"/>
          <w:szCs w:val="20"/>
        </w:rPr>
      </w:pPr>
      <w:r w:rsidRPr="00BF1FDD">
        <w:rPr>
          <w:b/>
          <w:sz w:val="10"/>
          <w:szCs w:val="20"/>
        </w:rPr>
        <w:t xml:space="preserve">Периодичность      </w:t>
      </w:r>
      <w:r w:rsidRPr="00BF1FDD">
        <w:rPr>
          <w:sz w:val="10"/>
          <w:szCs w:val="20"/>
        </w:rPr>
        <w:t xml:space="preserve">                                                                                                                                                 ___________________________________________________________________________________________________________________________________________</w:t>
      </w:r>
    </w:p>
    <w:p w:rsidR="00BF1FDD" w:rsidRPr="00BF1FDD" w:rsidRDefault="00BF1FDD" w:rsidP="00BF1FDD">
      <w:pPr>
        <w:keepNext/>
        <w:keepLines/>
        <w:widowControl w:val="0"/>
        <w:spacing w:line="100" w:lineRule="exact"/>
        <w:ind w:right="-6352"/>
        <w:jc w:val="center"/>
        <w:outlineLvl w:val="1"/>
        <w:rPr>
          <w:b/>
          <w:color w:val="000000"/>
          <w:sz w:val="8"/>
          <w:szCs w:val="8"/>
          <w:shd w:val="clear" w:color="auto" w:fill="FFFFFF"/>
        </w:rPr>
      </w:pPr>
      <w:r w:rsidRPr="00BF1FDD">
        <w:rPr>
          <w:color w:val="000000"/>
          <w:sz w:val="8"/>
          <w:szCs w:val="8"/>
          <w:shd w:val="clear" w:color="auto" w:fill="FFFFFF"/>
        </w:rPr>
        <w:t xml:space="preserve">                                                                                                                                                                                                               (указывается в соответствии с периодичностью предоставления отчета об исполнении государственного задания, установленной в государственном задании)</w:t>
      </w:r>
    </w:p>
    <w:p w:rsidR="00BF1FDD" w:rsidRPr="00BF1FDD" w:rsidRDefault="00BF1FDD" w:rsidP="00BF1FDD">
      <w:pPr>
        <w:widowControl w:val="0"/>
        <w:spacing w:line="100" w:lineRule="exact"/>
        <w:ind w:right="-8187"/>
        <w:rPr>
          <w:b/>
          <w:sz w:val="10"/>
          <w:szCs w:val="20"/>
        </w:rPr>
      </w:pPr>
    </w:p>
    <w:p w:rsidR="00BF1FDD" w:rsidRPr="00BF1FDD" w:rsidRDefault="00BF1FDD" w:rsidP="00BF1FDD">
      <w:pPr>
        <w:widowControl w:val="0"/>
        <w:spacing w:line="100" w:lineRule="exact"/>
        <w:ind w:right="-8187"/>
        <w:rPr>
          <w:b/>
          <w:sz w:val="10"/>
          <w:szCs w:val="20"/>
        </w:rPr>
        <w:sectPr w:rsidR="00BF1FDD" w:rsidRPr="00BF1FDD" w:rsidSect="00BF1FDD">
          <w:type w:val="continuous"/>
          <w:pgSz w:w="16834" w:h="11909" w:orient="landscape"/>
          <w:pgMar w:top="1559" w:right="10569" w:bottom="1381" w:left="1418" w:header="0" w:footer="3" w:gutter="0"/>
          <w:cols w:space="720"/>
          <w:noEndnote/>
          <w:docGrid w:linePitch="360"/>
        </w:sectPr>
      </w:pPr>
    </w:p>
    <w:p w:rsidR="00BF1FDD" w:rsidRPr="00BF1FDD" w:rsidRDefault="00BF1FDD" w:rsidP="00BF1FDD">
      <w:pPr>
        <w:keepNext/>
        <w:keepLines/>
        <w:widowControl w:val="0"/>
        <w:spacing w:after="95" w:line="110" w:lineRule="exact"/>
        <w:outlineLvl w:val="1"/>
        <w:rPr>
          <w:b/>
          <w:color w:val="000000"/>
          <w:sz w:val="11"/>
          <w:szCs w:val="20"/>
          <w:shd w:val="clear" w:color="auto" w:fill="FFFFFF"/>
        </w:rPr>
      </w:pPr>
      <w:r w:rsidRPr="00BF1FDD">
        <w:rPr>
          <w:b/>
          <w:noProof/>
          <w:sz w:val="11"/>
          <w:szCs w:val="20"/>
        </w:rPr>
        <mc:AlternateContent>
          <mc:Choice Requires="wps">
            <w:drawing>
              <wp:anchor distT="0" distB="0" distL="114300" distR="114300" simplePos="0" relativeHeight="251671552" behindDoc="0" locked="0" layoutInCell="1" allowOverlap="1">
                <wp:simplePos x="0" y="0"/>
                <wp:positionH relativeFrom="column">
                  <wp:posOffset>4029710</wp:posOffset>
                </wp:positionH>
                <wp:positionV relativeFrom="paragraph">
                  <wp:posOffset>110490</wp:posOffset>
                </wp:positionV>
                <wp:extent cx="1579880" cy="568960"/>
                <wp:effectExtent l="4445"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tblGrid>
                            <w:tr w:rsidR="00BF1FDD" w:rsidTr="00BF1FDD">
                              <w:trPr>
                                <w:trHeight w:val="118"/>
                              </w:trPr>
                              <w:tc>
                                <w:tcPr>
                                  <w:tcW w:w="1242"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993"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7" type="#_x0000_t202" style="position:absolute;margin-left:317.3pt;margin-top:8.7pt;width:124.4pt;height:4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" stroked="f">
                <v:textbo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tblGrid>
                      <w:tr w:rsidR="00BF1FDD" w:rsidTr="00BF1FDD">
                        <w:trPr>
                          <w:trHeight w:val="118"/>
                        </w:trPr>
                        <w:tc>
                          <w:tcPr>
                            <w:tcW w:w="1242"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993"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v:textbox>
              </v:shape>
            </w:pict>
          </mc:Fallback>
        </mc:AlternateContent>
      </w:r>
    </w:p>
    <w:p w:rsidR="00BF1FDD" w:rsidRPr="00BF1FDD" w:rsidRDefault="00BF1FDD" w:rsidP="00BF1FDD">
      <w:pPr>
        <w:keepNext/>
        <w:keepLines/>
        <w:widowControl w:val="0"/>
        <w:spacing w:after="95" w:line="110" w:lineRule="exact"/>
        <w:outlineLvl w:val="1"/>
        <w:rPr>
          <w:b/>
          <w:sz w:val="11"/>
          <w:szCs w:val="20"/>
        </w:rPr>
      </w:pPr>
      <w:r w:rsidRPr="00BF1FDD">
        <w:rPr>
          <w:b/>
          <w:color w:val="000000"/>
          <w:sz w:val="11"/>
          <w:szCs w:val="20"/>
          <w:shd w:val="clear" w:color="auto" w:fill="FFFFFF"/>
        </w:rPr>
        <w:t>ЧАСТЬ 1. Сведения об оказываемых муниципальных услугах</w:t>
      </w:r>
      <w:r w:rsidRPr="00BF1FDD">
        <w:rPr>
          <w:b/>
          <w:color w:val="000000"/>
          <w:sz w:val="10"/>
          <w:szCs w:val="10"/>
          <w:shd w:val="clear" w:color="auto" w:fill="FFFFFF"/>
        </w:rPr>
        <w:t xml:space="preserve"> </w:t>
      </w:r>
      <w:r w:rsidRPr="00BF1FDD">
        <w:rPr>
          <w:b/>
          <w:color w:val="000000"/>
          <w:sz w:val="10"/>
          <w:szCs w:val="10"/>
          <w:shd w:val="clear" w:color="auto" w:fill="FFFFFF"/>
          <w:vertAlign w:val="superscript"/>
        </w:rPr>
        <w:t>1)</w:t>
      </w:r>
    </w:p>
    <w:p w:rsidR="00BF1FDD" w:rsidRPr="00BF1FDD" w:rsidRDefault="00BF1FDD" w:rsidP="00BF1FDD">
      <w:pPr>
        <w:widowControl w:val="0"/>
        <w:tabs>
          <w:tab w:val="left" w:leader="underscore" w:pos="1835"/>
        </w:tabs>
        <w:spacing w:line="100" w:lineRule="exact"/>
        <w:ind w:left="1120"/>
        <w:jc w:val="both"/>
        <w:rPr>
          <w:b/>
          <w:sz w:val="10"/>
          <w:szCs w:val="20"/>
        </w:rPr>
        <w:sectPr w:rsidR="00BF1FDD" w:rsidRPr="00BF1FDD">
          <w:type w:val="continuous"/>
          <w:pgSz w:w="16834" w:h="11909" w:orient="landscape"/>
          <w:pgMar w:top="1559" w:right="6423" w:bottom="1381" w:left="6711" w:header="0" w:footer="3" w:gutter="0"/>
          <w:cols w:space="720"/>
          <w:noEndnote/>
          <w:docGrid w:linePitch="360"/>
        </w:sectPr>
      </w:pPr>
      <w:r w:rsidRPr="00BF1FDD">
        <w:rPr>
          <w:b/>
          <w:color w:val="000000"/>
          <w:sz w:val="10"/>
          <w:szCs w:val="20"/>
          <w:shd w:val="clear" w:color="auto" w:fill="FFFFFF"/>
        </w:rPr>
        <w:t xml:space="preserve">РАЗДЕЛ </w:t>
      </w:r>
      <w:r w:rsidRPr="00BF1FDD">
        <w:rPr>
          <w:b/>
          <w:color w:val="000000"/>
          <w:sz w:val="10"/>
          <w:szCs w:val="20"/>
          <w:bdr w:val="single" w:sz="4" w:space="0" w:color="auto"/>
          <w:shd w:val="clear" w:color="auto" w:fill="FFFFFF"/>
        </w:rPr>
        <w:t>__</w:t>
      </w:r>
      <w:r w:rsidRPr="00BF1FDD">
        <w:rPr>
          <w:b/>
          <w:color w:val="000000"/>
          <w:sz w:val="10"/>
          <w:szCs w:val="20"/>
          <w:bdr w:val="single" w:sz="4" w:space="0" w:color="auto"/>
          <w:shd w:val="clear" w:color="auto" w:fill="FFFFFF"/>
        </w:rPr>
        <w:tab/>
      </w:r>
    </w:p>
    <w:p w:rsidR="00BF1FDD" w:rsidRPr="00BF1FDD" w:rsidRDefault="00BF1FDD" w:rsidP="00BF1FDD">
      <w:pPr>
        <w:spacing w:line="169" w:lineRule="exact"/>
        <w:rPr>
          <w:sz w:val="14"/>
          <w:szCs w:val="14"/>
        </w:rPr>
      </w:pPr>
    </w:p>
    <w:p w:rsidR="00BF1FDD" w:rsidRPr="00BF1FDD" w:rsidRDefault="00BF1FDD" w:rsidP="00BF1FDD">
      <w:pPr>
        <w:rPr>
          <w:sz w:val="2"/>
          <w:szCs w:val="2"/>
        </w:rPr>
        <w:sectPr w:rsidR="00BF1FDD" w:rsidRPr="00BF1FDD">
          <w:type w:val="continuous"/>
          <w:pgSz w:w="16834" w:h="11909" w:orient="landscape"/>
          <w:pgMar w:top="0" w:right="0" w:bottom="0" w:left="0" w:header="0" w:footer="3" w:gutter="0"/>
          <w:cols w:space="720"/>
          <w:noEndnote/>
          <w:docGrid w:linePitch="360"/>
        </w:sectPr>
      </w:pPr>
    </w:p>
    <w:p w:rsidR="00BF1FDD" w:rsidRPr="00BF1FDD" w:rsidRDefault="00BF1FDD" w:rsidP="00BF1FDD">
      <w:pPr>
        <w:widowControl w:val="0"/>
        <w:numPr>
          <w:ilvl w:val="0"/>
          <w:numId w:val="13"/>
        </w:numPr>
        <w:tabs>
          <w:tab w:val="left" w:pos="264"/>
        </w:tabs>
        <w:spacing w:line="100" w:lineRule="exact"/>
        <w:ind w:left="40"/>
        <w:jc w:val="both"/>
        <w:rPr>
          <w:b/>
          <w:sz w:val="10"/>
          <w:szCs w:val="20"/>
          <w:shd w:val="clear" w:color="auto" w:fill="FFFFFF"/>
        </w:rPr>
      </w:pPr>
      <w:r w:rsidRPr="00BF1FDD">
        <w:rPr>
          <w:b/>
          <w:color w:val="000000"/>
          <w:sz w:val="10"/>
          <w:szCs w:val="20"/>
          <w:shd w:val="clear" w:color="auto" w:fill="FFFFFF"/>
        </w:rPr>
        <w:t>Наименование муниципальной услуги 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64"/>
        </w:tabs>
        <w:spacing w:line="100" w:lineRule="exact"/>
        <w:ind w:left="40"/>
        <w:jc w:val="both"/>
        <w:rPr>
          <w:bCs/>
          <w:color w:val="000000"/>
          <w:sz w:val="10"/>
          <w:szCs w:val="20"/>
          <w:shd w:val="clear" w:color="auto" w:fill="FFFFFF"/>
        </w:rPr>
      </w:pPr>
      <w:r w:rsidRPr="00BF1FDD">
        <w:rPr>
          <w:bCs/>
          <w:color w:val="000000"/>
          <w:sz w:val="1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74"/>
        </w:tabs>
        <w:spacing w:line="100" w:lineRule="exact"/>
        <w:ind w:left="40"/>
        <w:jc w:val="both"/>
        <w:rPr>
          <w:b/>
          <w:sz w:val="10"/>
          <w:szCs w:val="20"/>
          <w:shd w:val="clear" w:color="auto" w:fill="FFFFFF"/>
        </w:rPr>
      </w:pPr>
    </w:p>
    <w:p w:rsidR="00BF1FDD" w:rsidRPr="00BF1FDD" w:rsidRDefault="00BF1FDD" w:rsidP="00BF1FDD">
      <w:pPr>
        <w:widowControl w:val="0"/>
        <w:numPr>
          <w:ilvl w:val="0"/>
          <w:numId w:val="13"/>
        </w:numPr>
        <w:tabs>
          <w:tab w:val="left" w:pos="274"/>
        </w:tabs>
        <w:spacing w:line="100" w:lineRule="exact"/>
        <w:ind w:left="40"/>
        <w:jc w:val="both"/>
        <w:rPr>
          <w:b/>
          <w:sz w:val="10"/>
          <w:szCs w:val="20"/>
          <w:shd w:val="clear" w:color="auto" w:fill="FFFFFF"/>
        </w:rPr>
      </w:pPr>
      <w:r w:rsidRPr="00BF1FDD">
        <w:rPr>
          <w:b/>
          <w:color w:val="000000"/>
          <w:sz w:val="10"/>
          <w:szCs w:val="20"/>
          <w:shd w:val="clear" w:color="auto" w:fill="FFFFFF"/>
        </w:rPr>
        <w:t>Категории потребителей муниципальной услуги  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74"/>
        </w:tabs>
        <w:spacing w:line="100" w:lineRule="exact"/>
        <w:ind w:left="40"/>
        <w:jc w:val="both"/>
        <w:rPr>
          <w:bCs/>
          <w:color w:val="000000"/>
          <w:sz w:val="10"/>
          <w:szCs w:val="20"/>
          <w:shd w:val="clear" w:color="auto" w:fill="FFFFFF"/>
        </w:rPr>
      </w:pPr>
      <w:r w:rsidRPr="00BF1FDD">
        <w:rPr>
          <w:bCs/>
          <w:color w:val="000000"/>
          <w:sz w:val="1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pos="274"/>
        </w:tabs>
        <w:spacing w:after="404" w:line="100" w:lineRule="exact"/>
        <w:ind w:left="40"/>
        <w:jc w:val="both"/>
        <w:rPr>
          <w:b/>
          <w:sz w:val="10"/>
          <w:szCs w:val="20"/>
        </w:rPr>
      </w:pPr>
      <w:r w:rsidRPr="00BF1FDD">
        <w:rPr>
          <w:b/>
          <w:sz w:val="10"/>
          <w:szCs w:val="20"/>
        </w:rPr>
        <w:t xml:space="preserve"> _______________________________________________________________________________________________________________________________________________________________________________________________________________________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numPr>
          <w:ilvl w:val="0"/>
          <w:numId w:val="13"/>
        </w:numPr>
        <w:tabs>
          <w:tab w:val="left" w:pos="274"/>
        </w:tabs>
        <w:spacing w:line="173" w:lineRule="exact"/>
        <w:ind w:left="40"/>
        <w:jc w:val="both"/>
        <w:rPr>
          <w:b/>
          <w:sz w:val="10"/>
          <w:szCs w:val="20"/>
        </w:rPr>
      </w:pPr>
      <w:r w:rsidRPr="00BF1FDD">
        <w:rPr>
          <w:b/>
          <w:color w:val="000000"/>
          <w:sz w:val="10"/>
          <w:szCs w:val="20"/>
          <w:shd w:val="clear" w:color="auto" w:fill="FFFFFF"/>
        </w:rPr>
        <w:t>Сведения о фактическом достижении показателей, характеризующих объем и (или) качество муниципальной услуги</w:t>
      </w:r>
    </w:p>
    <w:p w:rsidR="00BF1FDD" w:rsidRPr="00BF1FDD" w:rsidRDefault="00BF1FDD" w:rsidP="00BF1FDD">
      <w:pPr>
        <w:widowControl w:val="0"/>
        <w:tabs>
          <w:tab w:val="left" w:pos="360"/>
        </w:tabs>
        <w:spacing w:after="86" w:line="173" w:lineRule="exact"/>
        <w:ind w:left="40"/>
        <w:jc w:val="both"/>
        <w:rPr>
          <w:b/>
          <w:sz w:val="10"/>
          <w:szCs w:val="20"/>
        </w:rPr>
      </w:pPr>
      <w:r w:rsidRPr="00BF1FDD">
        <w:rPr>
          <w:b/>
          <w:color w:val="000000"/>
          <w:sz w:val="10"/>
          <w:szCs w:val="20"/>
          <w:shd w:val="clear" w:color="auto" w:fill="FFFFFF"/>
        </w:rPr>
        <w:t xml:space="preserve">3.1.    Сведения о фактическом достижении  показателей, характеризующих качество муниципальной услуги </w:t>
      </w:r>
    </w:p>
    <w:tbl>
      <w:tblPr>
        <w:tblW w:w="5000" w:type="pct"/>
        <w:tblCellMar>
          <w:left w:w="0" w:type="dxa"/>
          <w:right w:w="0" w:type="dxa"/>
        </w:tblCellMar>
        <w:tblLook w:val="0000" w:firstRow="0" w:lastRow="0" w:firstColumn="0" w:lastColumn="0" w:noHBand="0" w:noVBand="0"/>
      </w:tblPr>
      <w:tblGrid>
        <w:gridCol w:w="1259"/>
        <w:gridCol w:w="985"/>
        <w:gridCol w:w="1123"/>
        <w:gridCol w:w="1123"/>
        <w:gridCol w:w="1282"/>
        <w:gridCol w:w="1125"/>
        <w:gridCol w:w="977"/>
        <w:gridCol w:w="801"/>
        <w:gridCol w:w="1125"/>
        <w:gridCol w:w="801"/>
        <w:gridCol w:w="803"/>
        <w:gridCol w:w="963"/>
        <w:gridCol w:w="829"/>
        <w:gridCol w:w="801"/>
      </w:tblGrid>
      <w:tr w:rsidR="00BF1FDD" w:rsidRPr="00BF1FDD" w:rsidTr="00BF1FDD">
        <w:trPr>
          <w:trHeight w:hRule="exact" w:val="307"/>
        </w:trPr>
        <w:tc>
          <w:tcPr>
            <w:tcW w:w="450" w:type="pct"/>
            <w:vMerge w:val="restart"/>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Уникальный номер реестровой записи</w:t>
            </w:r>
          </w:p>
        </w:tc>
        <w:tc>
          <w:tcPr>
            <w:tcW w:w="1154" w:type="pct"/>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содержание муниципальной услуги</w:t>
            </w:r>
          </w:p>
        </w:tc>
        <w:tc>
          <w:tcPr>
            <w:tcW w:w="860" w:type="pct"/>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условия (формы) оказания муниципальной услуги</w:t>
            </w:r>
          </w:p>
        </w:tc>
        <w:tc>
          <w:tcPr>
            <w:tcW w:w="2536" w:type="pct"/>
            <w:gridSpan w:val="8"/>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Показатель качества муниципальной услуги</w:t>
            </w:r>
          </w:p>
        </w:tc>
      </w:tr>
      <w:tr w:rsidR="00BF1FDD" w:rsidRPr="00BF1FDD" w:rsidTr="00BF1FDD">
        <w:trPr>
          <w:trHeight w:hRule="exact" w:val="298"/>
        </w:trPr>
        <w:tc>
          <w:tcPr>
            <w:tcW w:w="450" w:type="pct"/>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rPr>
                <w:sz w:val="8"/>
                <w:szCs w:val="20"/>
              </w:rPr>
            </w:pPr>
          </w:p>
        </w:tc>
        <w:tc>
          <w:tcPr>
            <w:tcW w:w="1154" w:type="pct"/>
            <w:gridSpan w:val="3"/>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rPr>
                <w:sz w:val="8"/>
                <w:szCs w:val="20"/>
              </w:rPr>
            </w:pPr>
          </w:p>
        </w:tc>
        <w:tc>
          <w:tcPr>
            <w:tcW w:w="860" w:type="pct"/>
            <w:gridSpan w:val="2"/>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rPr>
                <w:sz w:val="8"/>
                <w:szCs w:val="20"/>
              </w:rPr>
            </w:pPr>
          </w:p>
        </w:tc>
        <w:tc>
          <w:tcPr>
            <w:tcW w:w="349"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 показателя</w:t>
            </w:r>
          </w:p>
        </w:tc>
        <w:tc>
          <w:tcPr>
            <w:tcW w:w="688" w:type="pct"/>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единица измерения по ОКЕИ</w:t>
            </w:r>
          </w:p>
        </w:tc>
        <w:tc>
          <w:tcPr>
            <w:tcW w:w="286"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утверждено в муниципальном задании на год</w:t>
            </w:r>
          </w:p>
        </w:tc>
        <w:tc>
          <w:tcPr>
            <w:tcW w:w="287"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исполнено на отчетную дату</w:t>
            </w:r>
          </w:p>
        </w:tc>
        <w:tc>
          <w:tcPr>
            <w:tcW w:w="344"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допустимое (возможное) отклонение</w:t>
            </w:r>
          </w:p>
        </w:tc>
        <w:tc>
          <w:tcPr>
            <w:tcW w:w="296"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b/>
                <w:sz w:val="8"/>
                <w:szCs w:val="20"/>
              </w:rPr>
            </w:pPr>
            <w:r w:rsidRPr="00BF1FDD">
              <w:rPr>
                <w:b/>
                <w:sz w:val="8"/>
                <w:szCs w:val="20"/>
              </w:rPr>
              <w:t>отклонение, превышающее допустимое (возможное) значение</w:t>
            </w:r>
          </w:p>
        </w:tc>
        <w:tc>
          <w:tcPr>
            <w:tcW w:w="287"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b/>
                <w:sz w:val="8"/>
                <w:szCs w:val="20"/>
              </w:rPr>
            </w:pPr>
            <w:r w:rsidRPr="00BF1FDD">
              <w:rPr>
                <w:b/>
                <w:sz w:val="8"/>
                <w:szCs w:val="20"/>
              </w:rPr>
              <w:t xml:space="preserve">причина </w:t>
            </w:r>
          </w:p>
          <w:p w:rsidR="00BF1FDD" w:rsidRPr="00BF1FDD" w:rsidRDefault="00BF1FDD" w:rsidP="00BF1FDD">
            <w:pPr>
              <w:framePr w:w="13997" w:wrap="notBeside" w:vAnchor="text" w:hAnchor="text" w:xAlign="center" w:y="1"/>
              <w:widowControl w:val="0"/>
              <w:spacing w:line="130" w:lineRule="exact"/>
              <w:jc w:val="center"/>
              <w:rPr>
                <w:b/>
                <w:sz w:val="8"/>
                <w:szCs w:val="20"/>
              </w:rPr>
            </w:pPr>
            <w:r w:rsidRPr="00BF1FDD">
              <w:rPr>
                <w:b/>
                <w:sz w:val="8"/>
                <w:szCs w:val="20"/>
              </w:rPr>
              <w:t>отклонения</w:t>
            </w:r>
          </w:p>
        </w:tc>
      </w:tr>
      <w:tr w:rsidR="00BF1FDD" w:rsidRPr="00BF1FDD" w:rsidTr="00BF1FDD">
        <w:trPr>
          <w:trHeight w:val="456"/>
        </w:trPr>
        <w:tc>
          <w:tcPr>
            <w:tcW w:w="450" w:type="pct"/>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352"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01"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01"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58"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01"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349"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rPr>
                <w:sz w:val="10"/>
                <w:szCs w:val="10"/>
              </w:rPr>
            </w:pPr>
          </w:p>
        </w:tc>
        <w:tc>
          <w:tcPr>
            <w:tcW w:w="286" w:type="pc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tc>
        <w:tc>
          <w:tcPr>
            <w:tcW w:w="401" w:type="pc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код</w:t>
            </w:r>
          </w:p>
        </w:tc>
        <w:tc>
          <w:tcPr>
            <w:tcW w:w="286"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87"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344"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96"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87"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r>
      <w:tr w:rsidR="00BF1FDD" w:rsidRPr="00BF1FDD" w:rsidTr="00BF1FDD">
        <w:trPr>
          <w:trHeight w:hRule="exact" w:val="158"/>
        </w:trPr>
        <w:tc>
          <w:tcPr>
            <w:tcW w:w="450" w:type="pct"/>
            <w:tcBorders>
              <w:top w:val="single" w:sz="4" w:space="0" w:color="auto"/>
              <w:left w:val="nil"/>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w:t>
            </w:r>
          </w:p>
        </w:tc>
        <w:tc>
          <w:tcPr>
            <w:tcW w:w="352"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2</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3</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4</w:t>
            </w:r>
          </w:p>
        </w:tc>
        <w:tc>
          <w:tcPr>
            <w:tcW w:w="458"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5</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6</w:t>
            </w:r>
          </w:p>
        </w:tc>
        <w:tc>
          <w:tcPr>
            <w:tcW w:w="349"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7</w:t>
            </w:r>
          </w:p>
        </w:tc>
        <w:tc>
          <w:tcPr>
            <w:tcW w:w="286"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8</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9</w:t>
            </w:r>
          </w:p>
        </w:tc>
        <w:tc>
          <w:tcPr>
            <w:tcW w:w="286"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10</w:t>
            </w:r>
          </w:p>
        </w:tc>
        <w:tc>
          <w:tcPr>
            <w:tcW w:w="287"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11</w:t>
            </w:r>
          </w:p>
        </w:tc>
        <w:tc>
          <w:tcPr>
            <w:tcW w:w="344"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12</w:t>
            </w:r>
          </w:p>
        </w:tc>
        <w:tc>
          <w:tcPr>
            <w:tcW w:w="296"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sz w:val="8"/>
                <w:szCs w:val="20"/>
              </w:rPr>
              <w:t>13</w:t>
            </w:r>
          </w:p>
        </w:tc>
        <w:tc>
          <w:tcPr>
            <w:tcW w:w="287"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sz w:val="8"/>
                <w:szCs w:val="20"/>
              </w:rPr>
              <w:t>14</w:t>
            </w:r>
          </w:p>
        </w:tc>
      </w:tr>
      <w:tr w:rsidR="00BF1FDD" w:rsidRPr="00BF1FDD" w:rsidTr="00BF1FDD">
        <w:trPr>
          <w:trHeight w:hRule="exact" w:val="149"/>
        </w:trPr>
        <w:tc>
          <w:tcPr>
            <w:tcW w:w="450" w:type="pct"/>
            <w:vMerge w:val="restart"/>
            <w:tcBorders>
              <w:top w:val="single" w:sz="12"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12"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49"/>
        </w:trPr>
        <w:tc>
          <w:tcPr>
            <w:tcW w:w="450" w:type="pct"/>
            <w:vMerge/>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49"/>
        </w:trPr>
        <w:tc>
          <w:tcPr>
            <w:tcW w:w="450" w:type="pct"/>
            <w:vMerge w:val="restart"/>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68"/>
        </w:trPr>
        <w:tc>
          <w:tcPr>
            <w:tcW w:w="450" w:type="pct"/>
            <w:vMerge/>
            <w:tcBorders>
              <w:top w:val="single" w:sz="6" w:space="0" w:color="auto"/>
              <w:left w:val="single" w:sz="12"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tcBorders>
              <w:top w:val="single" w:sz="6" w:space="0" w:color="auto"/>
              <w:left w:val="single" w:sz="6" w:space="0" w:color="auto"/>
              <w:bottom w:val="single" w:sz="12" w:space="0" w:color="auto"/>
              <w:right w:val="single" w:sz="6"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401"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12" w:space="0" w:color="auto"/>
              <w:right w:val="single" w:sz="12"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bl>
    <w:p w:rsidR="00BF1FDD" w:rsidRPr="00BF1FDD" w:rsidRDefault="00BF1FDD" w:rsidP="00BF1FDD">
      <w:pPr>
        <w:rPr>
          <w:sz w:val="2"/>
          <w:szCs w:val="2"/>
        </w:rPr>
      </w:pPr>
    </w:p>
    <w:p w:rsidR="00BF1FDD" w:rsidRPr="00BF1FDD" w:rsidRDefault="00BF1FDD" w:rsidP="00BF1FDD">
      <w:pPr>
        <w:widowControl w:val="0"/>
        <w:spacing w:line="139" w:lineRule="exact"/>
        <w:ind w:right="3040"/>
        <w:rPr>
          <w:sz w:val="8"/>
          <w:szCs w:val="20"/>
          <w:shd w:val="clear" w:color="auto" w:fill="FFFFFF"/>
        </w:rPr>
      </w:pPr>
      <w:r w:rsidRPr="00BF1FDD">
        <w:rPr>
          <w:color w:val="000000"/>
          <w:sz w:val="8"/>
          <w:szCs w:val="20"/>
          <w:shd w:val="clear" w:color="auto" w:fill="FFFFFF"/>
          <w:vertAlign w:val="superscript"/>
        </w:rPr>
        <w:t xml:space="preserve">   1)</w:t>
      </w:r>
      <w:r w:rsidRPr="00BF1FDD">
        <w:rPr>
          <w:color w:val="000000"/>
          <w:sz w:val="8"/>
          <w:szCs w:val="20"/>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pPr>
    </w:p>
    <w:p w:rsidR="00BF1FDD" w:rsidRPr="00BF1FDD" w:rsidRDefault="00BF1FDD" w:rsidP="00BF1FDD">
      <w:pPr>
        <w:widowControl w:val="0"/>
        <w:spacing w:line="139" w:lineRule="exact"/>
        <w:ind w:right="3040"/>
        <w:rPr>
          <w:sz w:val="8"/>
          <w:szCs w:val="20"/>
        </w:rPr>
        <w:sectPr w:rsidR="00BF1FDD" w:rsidRPr="00BF1FDD">
          <w:type w:val="continuous"/>
          <w:pgSz w:w="16834" w:h="11909" w:orient="landscape"/>
          <w:pgMar w:top="1746" w:right="1342" w:bottom="1540" w:left="1366" w:header="0" w:footer="3" w:gutter="0"/>
          <w:cols w:space="720"/>
          <w:noEndnote/>
          <w:docGrid w:linePitch="360"/>
        </w:sectPr>
      </w:pPr>
    </w:p>
    <w:p w:rsidR="00BF1FDD" w:rsidRPr="00BF1FDD" w:rsidRDefault="00BF1FDD" w:rsidP="00BF1FDD">
      <w:pPr>
        <w:widowControl w:val="0"/>
        <w:tabs>
          <w:tab w:val="left" w:pos="360"/>
        </w:tabs>
        <w:spacing w:line="100" w:lineRule="exact"/>
        <w:ind w:left="709"/>
        <w:jc w:val="both"/>
        <w:rPr>
          <w:b/>
          <w:color w:val="000000"/>
          <w:sz w:val="10"/>
          <w:szCs w:val="20"/>
          <w:shd w:val="clear" w:color="auto" w:fill="FFFFFF"/>
        </w:rPr>
      </w:pPr>
    </w:p>
    <w:p w:rsidR="00BF1FDD" w:rsidRPr="00BF1FDD" w:rsidRDefault="00BF1FDD" w:rsidP="00BF1FDD">
      <w:pPr>
        <w:widowControl w:val="0"/>
        <w:tabs>
          <w:tab w:val="left" w:pos="360"/>
        </w:tabs>
        <w:spacing w:line="100" w:lineRule="exact"/>
        <w:ind w:left="709"/>
        <w:jc w:val="both"/>
        <w:rPr>
          <w:b/>
          <w:color w:val="000000"/>
          <w:sz w:val="10"/>
          <w:szCs w:val="20"/>
          <w:shd w:val="clear" w:color="auto" w:fill="FFFFFF"/>
        </w:rPr>
      </w:pPr>
    </w:p>
    <w:p w:rsidR="00BF1FDD" w:rsidRPr="00BF1FDD" w:rsidRDefault="00BF1FDD" w:rsidP="00BF1FDD">
      <w:pPr>
        <w:widowControl w:val="0"/>
        <w:tabs>
          <w:tab w:val="left" w:pos="360"/>
        </w:tabs>
        <w:spacing w:line="100" w:lineRule="exact"/>
        <w:ind w:left="709"/>
        <w:jc w:val="both"/>
        <w:rPr>
          <w:b/>
          <w:sz w:val="10"/>
          <w:szCs w:val="20"/>
        </w:rPr>
      </w:pPr>
      <w:r w:rsidRPr="00BF1FDD">
        <w:rPr>
          <w:b/>
          <w:color w:val="000000"/>
          <w:sz w:val="10"/>
          <w:szCs w:val="20"/>
          <w:shd w:val="clear" w:color="auto" w:fill="FFFFFF"/>
        </w:rPr>
        <w:t xml:space="preserve">3.2.  Сведения о фактическом достижении  показателей, характеризующих объем муниципальной услуги </w:t>
      </w:r>
    </w:p>
    <w:tbl>
      <w:tblPr>
        <w:tblW w:w="13892" w:type="dxa"/>
        <w:tblLayout w:type="fixed"/>
        <w:tblCellMar>
          <w:left w:w="0" w:type="dxa"/>
          <w:right w:w="0" w:type="dxa"/>
        </w:tblCellMar>
        <w:tblLook w:val="0000" w:firstRow="0" w:lastRow="0" w:firstColumn="0" w:lastColumn="0" w:noHBand="0" w:noVBand="0"/>
      </w:tblPr>
      <w:tblGrid>
        <w:gridCol w:w="1111"/>
        <w:gridCol w:w="869"/>
        <w:gridCol w:w="990"/>
        <w:gridCol w:w="990"/>
        <w:gridCol w:w="1132"/>
        <w:gridCol w:w="991"/>
        <w:gridCol w:w="862"/>
        <w:gridCol w:w="707"/>
        <w:gridCol w:w="991"/>
        <w:gridCol w:w="707"/>
        <w:gridCol w:w="708"/>
        <w:gridCol w:w="849"/>
        <w:gridCol w:w="730"/>
        <w:gridCol w:w="709"/>
        <w:gridCol w:w="1546"/>
      </w:tblGrid>
      <w:tr w:rsidR="00BF1FDD" w:rsidRPr="00BF1FDD" w:rsidTr="00BF1FDD">
        <w:trPr>
          <w:trHeight w:hRule="exact" w:val="307"/>
        </w:trPr>
        <w:tc>
          <w:tcPr>
            <w:tcW w:w="1111" w:type="dxa"/>
            <w:vMerge w:val="restart"/>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r w:rsidRPr="00BF1FDD">
              <w:rPr>
                <w:b/>
                <w:bCs/>
                <w:color w:val="000000"/>
                <w:sz w:val="10"/>
                <w:szCs w:val="10"/>
              </w:rPr>
              <w:t>Уникальный номер реестровой записи</w:t>
            </w:r>
          </w:p>
        </w:tc>
        <w:tc>
          <w:tcPr>
            <w:tcW w:w="2849" w:type="dxa"/>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r w:rsidRPr="00BF1FDD">
              <w:rPr>
                <w:b/>
                <w:bCs/>
                <w:color w:val="000000"/>
                <w:sz w:val="10"/>
                <w:szCs w:val="10"/>
              </w:rPr>
              <w:t>Показатель, характеризующий содержание муниципальной услуги</w:t>
            </w:r>
          </w:p>
        </w:tc>
        <w:tc>
          <w:tcPr>
            <w:tcW w:w="2123" w:type="dxa"/>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r w:rsidRPr="00BF1FDD">
              <w:rPr>
                <w:b/>
                <w:bCs/>
                <w:color w:val="000000"/>
                <w:sz w:val="10"/>
                <w:szCs w:val="10"/>
              </w:rPr>
              <w:t>Показатель, характеризующий условия (формы) оказания муниципальной услуги</w:t>
            </w:r>
          </w:p>
        </w:tc>
        <w:tc>
          <w:tcPr>
            <w:tcW w:w="6263" w:type="dxa"/>
            <w:gridSpan w:val="8"/>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Показатель объема муниципальной услуги</w:t>
            </w:r>
          </w:p>
        </w:tc>
        <w:tc>
          <w:tcPr>
            <w:tcW w:w="1546" w:type="dxa"/>
            <w:vMerge w:val="restart"/>
            <w:tcBorders>
              <w:top w:val="single" w:sz="4" w:space="0" w:color="auto"/>
              <w:left w:val="single" w:sz="4" w:space="0" w:color="auto"/>
            </w:tcBorders>
            <w:shd w:val="clear" w:color="auto" w:fill="FFFFFF"/>
            <w:vAlign w:val="center"/>
          </w:tcPr>
          <w:p w:rsidR="00BF1FDD" w:rsidRPr="00BF1FDD" w:rsidRDefault="00BF1FDD" w:rsidP="00BF1FDD">
            <w:pPr>
              <w:framePr w:w="13997" w:wrap="notBeside" w:vAnchor="text" w:hAnchor="text" w:xAlign="center" w:y="126"/>
              <w:widowControl w:val="0"/>
              <w:shd w:val="clear" w:color="auto" w:fill="FFFFFF"/>
              <w:spacing w:after="60" w:line="100" w:lineRule="exact"/>
              <w:jc w:val="center"/>
              <w:rPr>
                <w:b/>
                <w:bCs/>
                <w:color w:val="000000"/>
                <w:sz w:val="10"/>
                <w:szCs w:val="10"/>
              </w:rPr>
            </w:pPr>
            <w:r w:rsidRPr="00BF1FDD">
              <w:rPr>
                <w:b/>
                <w:bCs/>
                <w:color w:val="000000"/>
                <w:sz w:val="10"/>
                <w:szCs w:val="10"/>
              </w:rPr>
              <w:t>Средний размер платы</w:t>
            </w:r>
          </w:p>
          <w:p w:rsidR="00BF1FDD" w:rsidRPr="00BF1FDD" w:rsidRDefault="00BF1FDD" w:rsidP="00BF1FDD">
            <w:pPr>
              <w:framePr w:w="13997" w:wrap="notBeside" w:vAnchor="text" w:hAnchor="text" w:xAlign="center" w:y="126"/>
              <w:widowControl w:val="0"/>
              <w:spacing w:line="100" w:lineRule="exact"/>
              <w:jc w:val="center"/>
              <w:rPr>
                <w:b/>
                <w:bCs/>
                <w:color w:val="000000"/>
                <w:sz w:val="10"/>
                <w:szCs w:val="10"/>
              </w:rPr>
            </w:pPr>
            <w:r w:rsidRPr="00BF1FDD">
              <w:rPr>
                <w:b/>
                <w:bCs/>
                <w:color w:val="000000"/>
                <w:sz w:val="10"/>
                <w:szCs w:val="10"/>
              </w:rPr>
              <w:t>(цена, тариф)</w:t>
            </w:r>
          </w:p>
        </w:tc>
      </w:tr>
      <w:tr w:rsidR="00BF1FDD" w:rsidRPr="00BF1FDD" w:rsidTr="00BF1FDD">
        <w:trPr>
          <w:trHeight w:hRule="exact" w:val="298"/>
        </w:trPr>
        <w:tc>
          <w:tcPr>
            <w:tcW w:w="1111"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ind w:left="20"/>
              <w:rPr>
                <w:sz w:val="8"/>
                <w:szCs w:val="20"/>
              </w:rPr>
            </w:pPr>
          </w:p>
        </w:tc>
        <w:tc>
          <w:tcPr>
            <w:tcW w:w="2849" w:type="dxa"/>
            <w:gridSpan w:val="3"/>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ind w:left="20"/>
              <w:rPr>
                <w:sz w:val="8"/>
                <w:szCs w:val="20"/>
              </w:rPr>
            </w:pPr>
          </w:p>
        </w:tc>
        <w:tc>
          <w:tcPr>
            <w:tcW w:w="2123" w:type="dxa"/>
            <w:gridSpan w:val="2"/>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ind w:left="20"/>
              <w:rPr>
                <w:sz w:val="8"/>
                <w:szCs w:val="20"/>
              </w:rPr>
            </w:pPr>
          </w:p>
        </w:tc>
        <w:tc>
          <w:tcPr>
            <w:tcW w:w="862"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наименование показателя</w:t>
            </w:r>
          </w:p>
        </w:tc>
        <w:tc>
          <w:tcPr>
            <w:tcW w:w="1698" w:type="dxa"/>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единица измерения по ОКЕИ</w:t>
            </w:r>
          </w:p>
        </w:tc>
        <w:tc>
          <w:tcPr>
            <w:tcW w:w="707"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r w:rsidRPr="00BF1FDD">
              <w:rPr>
                <w:b/>
                <w:bCs/>
                <w:color w:val="000000"/>
                <w:sz w:val="10"/>
                <w:szCs w:val="10"/>
              </w:rPr>
              <w:t>утверждено в муниципальном задании на год</w:t>
            </w:r>
          </w:p>
        </w:tc>
        <w:tc>
          <w:tcPr>
            <w:tcW w:w="708"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r w:rsidRPr="00BF1FDD">
              <w:rPr>
                <w:b/>
                <w:bCs/>
                <w:color w:val="000000"/>
                <w:sz w:val="10"/>
                <w:szCs w:val="10"/>
              </w:rPr>
              <w:t>исполнено на отчетную дату</w:t>
            </w:r>
          </w:p>
        </w:tc>
        <w:tc>
          <w:tcPr>
            <w:tcW w:w="849"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r w:rsidRPr="00BF1FDD">
              <w:rPr>
                <w:b/>
                <w:bCs/>
                <w:color w:val="000000"/>
                <w:sz w:val="10"/>
                <w:szCs w:val="10"/>
              </w:rPr>
              <w:t>допустимое (возможное) отклонение</w:t>
            </w:r>
          </w:p>
        </w:tc>
        <w:tc>
          <w:tcPr>
            <w:tcW w:w="730"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b/>
                <w:sz w:val="8"/>
                <w:szCs w:val="20"/>
              </w:rPr>
            </w:pPr>
            <w:r w:rsidRPr="00BF1FDD">
              <w:rPr>
                <w:b/>
                <w:sz w:val="8"/>
                <w:szCs w:val="20"/>
              </w:rPr>
              <w:t>отклонение, превышающее допустимое (возможное) значение</w:t>
            </w:r>
          </w:p>
        </w:tc>
        <w:tc>
          <w:tcPr>
            <w:tcW w:w="709"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b/>
                <w:sz w:val="8"/>
                <w:szCs w:val="20"/>
              </w:rPr>
            </w:pPr>
            <w:r w:rsidRPr="00BF1FDD">
              <w:rPr>
                <w:b/>
                <w:sz w:val="8"/>
                <w:szCs w:val="20"/>
              </w:rPr>
              <w:t>причина отклонения</w:t>
            </w:r>
          </w:p>
        </w:tc>
        <w:tc>
          <w:tcPr>
            <w:tcW w:w="1546" w:type="dxa"/>
            <w:vMerge/>
            <w:tcBorders>
              <w:left w:val="single" w:sz="4" w:space="0" w:color="auto"/>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p>
        </w:tc>
      </w:tr>
      <w:tr w:rsidR="00BF1FDD" w:rsidRPr="00BF1FDD" w:rsidTr="00BF1FDD">
        <w:trPr>
          <w:trHeight w:val="456"/>
        </w:trPr>
        <w:tc>
          <w:tcPr>
            <w:tcW w:w="1111" w:type="dxa"/>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30" w:lineRule="exact"/>
              <w:jc w:val="center"/>
              <w:rPr>
                <w:sz w:val="8"/>
                <w:szCs w:val="20"/>
              </w:rPr>
            </w:pPr>
          </w:p>
        </w:tc>
        <w:tc>
          <w:tcPr>
            <w:tcW w:w="869"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26"/>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26"/>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26"/>
              <w:widowControl w:val="0"/>
              <w:shd w:val="clear" w:color="auto" w:fill="FFFFFF"/>
              <w:spacing w:line="100" w:lineRule="exact"/>
              <w:jc w:val="center"/>
              <w:rPr>
                <w:sz w:val="10"/>
                <w:szCs w:val="10"/>
              </w:rPr>
            </w:pPr>
            <w:r w:rsidRPr="00BF1FDD">
              <w:rPr>
                <w:b/>
                <w:bCs/>
                <w:color w:val="000000"/>
                <w:sz w:val="10"/>
                <w:szCs w:val="10"/>
              </w:rPr>
              <w:t>показателя)</w:t>
            </w:r>
          </w:p>
        </w:tc>
        <w:tc>
          <w:tcPr>
            <w:tcW w:w="990"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26"/>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26"/>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26"/>
              <w:widowControl w:val="0"/>
              <w:shd w:val="clear" w:color="auto" w:fill="FFFFFF"/>
              <w:spacing w:line="100" w:lineRule="exact"/>
              <w:jc w:val="center"/>
              <w:rPr>
                <w:sz w:val="10"/>
                <w:szCs w:val="10"/>
              </w:rPr>
            </w:pPr>
            <w:r w:rsidRPr="00BF1FDD">
              <w:rPr>
                <w:b/>
                <w:bCs/>
                <w:color w:val="000000"/>
                <w:sz w:val="10"/>
                <w:szCs w:val="10"/>
              </w:rPr>
              <w:t>показателя)</w:t>
            </w:r>
          </w:p>
        </w:tc>
        <w:tc>
          <w:tcPr>
            <w:tcW w:w="990"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26"/>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26"/>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26"/>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32"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26"/>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26"/>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26"/>
              <w:widowControl w:val="0"/>
              <w:shd w:val="clear" w:color="auto" w:fill="FFFFFF"/>
              <w:spacing w:line="100" w:lineRule="exact"/>
              <w:jc w:val="center"/>
              <w:rPr>
                <w:sz w:val="10"/>
                <w:szCs w:val="10"/>
              </w:rPr>
            </w:pPr>
            <w:r w:rsidRPr="00BF1FDD">
              <w:rPr>
                <w:b/>
                <w:bCs/>
                <w:color w:val="000000"/>
                <w:sz w:val="10"/>
                <w:szCs w:val="10"/>
              </w:rPr>
              <w:t>показателя)</w:t>
            </w:r>
          </w:p>
        </w:tc>
        <w:tc>
          <w:tcPr>
            <w:tcW w:w="991" w:type="dxa"/>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26"/>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26"/>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26"/>
              <w:widowControl w:val="0"/>
              <w:shd w:val="clear" w:color="auto" w:fill="FFFFFF"/>
              <w:spacing w:line="100" w:lineRule="exact"/>
              <w:jc w:val="center"/>
              <w:rPr>
                <w:sz w:val="10"/>
                <w:szCs w:val="10"/>
              </w:rPr>
            </w:pPr>
            <w:r w:rsidRPr="00BF1FDD">
              <w:rPr>
                <w:b/>
                <w:bCs/>
                <w:color w:val="000000"/>
                <w:sz w:val="10"/>
                <w:szCs w:val="10"/>
              </w:rPr>
              <w:t>показателя)</w:t>
            </w:r>
          </w:p>
        </w:tc>
        <w:tc>
          <w:tcPr>
            <w:tcW w:w="862"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rPr>
                <w:sz w:val="10"/>
                <w:szCs w:val="10"/>
              </w:rPr>
            </w:pPr>
          </w:p>
        </w:tc>
        <w:tc>
          <w:tcPr>
            <w:tcW w:w="707"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наименование</w:t>
            </w:r>
          </w:p>
        </w:tc>
        <w:tc>
          <w:tcPr>
            <w:tcW w:w="991"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
                <w:bCs/>
                <w:color w:val="000000"/>
                <w:sz w:val="10"/>
                <w:szCs w:val="10"/>
              </w:rPr>
              <w:t>код</w:t>
            </w:r>
          </w:p>
        </w:tc>
        <w:tc>
          <w:tcPr>
            <w:tcW w:w="707"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p>
        </w:tc>
        <w:tc>
          <w:tcPr>
            <w:tcW w:w="708"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p>
        </w:tc>
        <w:tc>
          <w:tcPr>
            <w:tcW w:w="849"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p>
        </w:tc>
        <w:tc>
          <w:tcPr>
            <w:tcW w:w="730"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p>
        </w:tc>
        <w:tc>
          <w:tcPr>
            <w:tcW w:w="709" w:type="dxa"/>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p>
        </w:tc>
        <w:tc>
          <w:tcPr>
            <w:tcW w:w="1546" w:type="dxa"/>
            <w:vMerge/>
            <w:tcBorders>
              <w:left w:val="single" w:sz="4" w:space="0" w:color="auto"/>
              <w:bottom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p>
        </w:tc>
      </w:tr>
      <w:tr w:rsidR="00BF1FDD" w:rsidRPr="00BF1FDD" w:rsidTr="00BF1FDD">
        <w:trPr>
          <w:trHeight w:hRule="exact" w:val="158"/>
        </w:trPr>
        <w:tc>
          <w:tcPr>
            <w:tcW w:w="1111" w:type="dxa"/>
            <w:tcBorders>
              <w:top w:val="single" w:sz="4" w:space="0" w:color="auto"/>
              <w:left w:val="nil"/>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1</w:t>
            </w:r>
          </w:p>
        </w:tc>
        <w:tc>
          <w:tcPr>
            <w:tcW w:w="869"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2</w:t>
            </w:r>
          </w:p>
        </w:tc>
        <w:tc>
          <w:tcPr>
            <w:tcW w:w="99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3</w:t>
            </w:r>
          </w:p>
        </w:tc>
        <w:tc>
          <w:tcPr>
            <w:tcW w:w="99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4</w:t>
            </w:r>
          </w:p>
        </w:tc>
        <w:tc>
          <w:tcPr>
            <w:tcW w:w="1132"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5</w:t>
            </w:r>
          </w:p>
        </w:tc>
        <w:tc>
          <w:tcPr>
            <w:tcW w:w="991"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6</w:t>
            </w:r>
          </w:p>
        </w:tc>
        <w:tc>
          <w:tcPr>
            <w:tcW w:w="862"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7</w:t>
            </w:r>
          </w:p>
        </w:tc>
        <w:tc>
          <w:tcPr>
            <w:tcW w:w="707"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8</w:t>
            </w:r>
          </w:p>
        </w:tc>
        <w:tc>
          <w:tcPr>
            <w:tcW w:w="991"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9</w:t>
            </w:r>
          </w:p>
        </w:tc>
        <w:tc>
          <w:tcPr>
            <w:tcW w:w="707"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10</w:t>
            </w:r>
          </w:p>
        </w:tc>
        <w:tc>
          <w:tcPr>
            <w:tcW w:w="708"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11</w:t>
            </w:r>
          </w:p>
        </w:tc>
        <w:tc>
          <w:tcPr>
            <w:tcW w:w="849"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bCs/>
                <w:color w:val="000000"/>
                <w:sz w:val="10"/>
                <w:szCs w:val="10"/>
              </w:rPr>
              <w:t>12</w:t>
            </w:r>
          </w:p>
        </w:tc>
        <w:tc>
          <w:tcPr>
            <w:tcW w:w="73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sz w:val="8"/>
                <w:szCs w:val="20"/>
              </w:rPr>
              <w:t>13</w:t>
            </w:r>
          </w:p>
        </w:tc>
        <w:tc>
          <w:tcPr>
            <w:tcW w:w="709"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sz w:val="8"/>
                <w:szCs w:val="20"/>
              </w:rPr>
              <w:t>14</w:t>
            </w:r>
          </w:p>
        </w:tc>
        <w:tc>
          <w:tcPr>
            <w:tcW w:w="1546" w:type="dxa"/>
            <w:tcBorders>
              <w:top w:val="single" w:sz="4" w:space="0" w:color="auto"/>
              <w:left w:val="single" w:sz="4" w:space="0" w:color="auto"/>
              <w:bottom w:val="single" w:sz="12" w:space="0" w:color="auto"/>
            </w:tcBorders>
            <w:shd w:val="clear" w:color="auto" w:fill="FFFFFF"/>
            <w:vAlign w:val="center"/>
          </w:tcPr>
          <w:p w:rsidR="00BF1FDD" w:rsidRPr="00BF1FDD" w:rsidRDefault="00BF1FDD" w:rsidP="00BF1FDD">
            <w:pPr>
              <w:framePr w:w="13997" w:wrap="notBeside" w:vAnchor="text" w:hAnchor="text" w:xAlign="center" w:y="126"/>
              <w:widowControl w:val="0"/>
              <w:spacing w:line="100" w:lineRule="exact"/>
              <w:jc w:val="center"/>
              <w:rPr>
                <w:sz w:val="8"/>
                <w:szCs w:val="20"/>
              </w:rPr>
            </w:pPr>
            <w:r w:rsidRPr="00BF1FDD">
              <w:rPr>
                <w:sz w:val="8"/>
                <w:szCs w:val="20"/>
              </w:rPr>
              <w:t>15</w:t>
            </w:r>
          </w:p>
        </w:tc>
      </w:tr>
      <w:tr w:rsidR="00BF1FDD" w:rsidRPr="00BF1FDD" w:rsidTr="00BF1FDD">
        <w:trPr>
          <w:trHeight w:hRule="exact" w:val="149"/>
        </w:trPr>
        <w:tc>
          <w:tcPr>
            <w:tcW w:w="1111" w:type="dxa"/>
            <w:vMerge w:val="restart"/>
            <w:tcBorders>
              <w:top w:val="single" w:sz="12"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9"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132"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1"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2"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1"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8"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49"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30"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9"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546" w:type="dxa"/>
            <w:tcBorders>
              <w:top w:val="single" w:sz="12" w:space="0" w:color="auto"/>
              <w:left w:val="single" w:sz="6" w:space="0" w:color="auto"/>
              <w:bottom w:val="single" w:sz="6" w:space="0" w:color="auto"/>
              <w:right w:val="single" w:sz="12" w:space="0" w:color="auto"/>
            </w:tcBorders>
            <w:shd w:val="clear" w:color="auto" w:fill="FFFFFF"/>
            <w:vAlign w:val="center"/>
          </w:tcPr>
          <w:p w:rsidR="00BF1FDD" w:rsidRPr="00BF1FDD" w:rsidRDefault="00BF1FDD" w:rsidP="00BF1FDD">
            <w:pPr>
              <w:framePr w:w="13997" w:wrap="notBeside" w:vAnchor="text" w:hAnchor="text" w:xAlign="center" w:y="126"/>
              <w:jc w:val="center"/>
              <w:rPr>
                <w:sz w:val="10"/>
                <w:szCs w:val="10"/>
              </w:rPr>
            </w:pPr>
          </w:p>
        </w:tc>
      </w:tr>
      <w:tr w:rsidR="00BF1FDD" w:rsidRPr="00BF1FDD" w:rsidTr="00BF1FDD">
        <w:trPr>
          <w:trHeight w:hRule="exact" w:val="149"/>
        </w:trPr>
        <w:tc>
          <w:tcPr>
            <w:tcW w:w="1111" w:type="dxa"/>
            <w:vMerge/>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9"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132"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1"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546" w:type="dxa"/>
            <w:tcBorders>
              <w:top w:val="single" w:sz="6" w:space="0" w:color="auto"/>
              <w:left w:val="single" w:sz="6" w:space="0" w:color="auto"/>
              <w:bottom w:val="single" w:sz="6" w:space="0" w:color="auto"/>
              <w:right w:val="single" w:sz="12" w:space="0" w:color="auto"/>
            </w:tcBorders>
            <w:shd w:val="clear" w:color="auto" w:fill="FFFFFF"/>
            <w:vAlign w:val="center"/>
          </w:tcPr>
          <w:p w:rsidR="00BF1FDD" w:rsidRPr="00BF1FDD" w:rsidRDefault="00BF1FDD" w:rsidP="00BF1FDD">
            <w:pPr>
              <w:framePr w:w="13997" w:wrap="notBeside" w:vAnchor="text" w:hAnchor="text" w:xAlign="center" w:y="126"/>
              <w:jc w:val="center"/>
              <w:rPr>
                <w:sz w:val="10"/>
                <w:szCs w:val="10"/>
              </w:rPr>
            </w:pPr>
          </w:p>
        </w:tc>
      </w:tr>
      <w:tr w:rsidR="00BF1FDD" w:rsidRPr="00BF1FDD" w:rsidTr="00BF1FDD">
        <w:trPr>
          <w:trHeight w:hRule="exact" w:val="149"/>
        </w:trPr>
        <w:tc>
          <w:tcPr>
            <w:tcW w:w="1111" w:type="dxa"/>
            <w:vMerge w:val="restart"/>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9"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132"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1"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546" w:type="dxa"/>
            <w:tcBorders>
              <w:top w:val="single" w:sz="6" w:space="0" w:color="auto"/>
              <w:left w:val="single" w:sz="6" w:space="0" w:color="auto"/>
              <w:bottom w:val="single" w:sz="6" w:space="0" w:color="auto"/>
              <w:right w:val="single" w:sz="12" w:space="0" w:color="auto"/>
            </w:tcBorders>
            <w:shd w:val="clear" w:color="auto" w:fill="FFFFFF"/>
            <w:vAlign w:val="center"/>
          </w:tcPr>
          <w:p w:rsidR="00BF1FDD" w:rsidRPr="00BF1FDD" w:rsidRDefault="00BF1FDD" w:rsidP="00BF1FDD">
            <w:pPr>
              <w:framePr w:w="13997" w:wrap="notBeside" w:vAnchor="text" w:hAnchor="text" w:xAlign="center" w:y="126"/>
              <w:jc w:val="center"/>
              <w:rPr>
                <w:sz w:val="10"/>
                <w:szCs w:val="10"/>
              </w:rPr>
            </w:pPr>
          </w:p>
        </w:tc>
      </w:tr>
      <w:tr w:rsidR="00BF1FDD" w:rsidRPr="00BF1FDD" w:rsidTr="00BF1FDD">
        <w:trPr>
          <w:trHeight w:hRule="exact" w:val="168"/>
        </w:trPr>
        <w:tc>
          <w:tcPr>
            <w:tcW w:w="1111" w:type="dxa"/>
            <w:vMerge/>
            <w:tcBorders>
              <w:top w:val="single" w:sz="6" w:space="0" w:color="auto"/>
              <w:left w:val="single" w:sz="12"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9"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0"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132" w:type="dxa"/>
            <w:vMerge/>
            <w:tcBorders>
              <w:top w:val="single" w:sz="6" w:space="0" w:color="auto"/>
              <w:left w:val="single" w:sz="6" w:space="0" w:color="auto"/>
              <w:bottom w:val="single" w:sz="12" w:space="0" w:color="auto"/>
              <w:right w:val="single" w:sz="6" w:space="0" w:color="auto"/>
            </w:tcBorders>
            <w:shd w:val="clear" w:color="auto" w:fill="FFFFFF"/>
            <w:vAlign w:val="bottom"/>
          </w:tcPr>
          <w:p w:rsidR="00BF1FDD" w:rsidRPr="00BF1FDD" w:rsidRDefault="00BF1FDD" w:rsidP="00BF1FDD">
            <w:pPr>
              <w:framePr w:w="13997" w:wrap="notBeside" w:vAnchor="text" w:hAnchor="text" w:xAlign="center" w:y="126"/>
              <w:jc w:val="center"/>
              <w:rPr>
                <w:sz w:val="10"/>
                <w:szCs w:val="10"/>
              </w:rPr>
            </w:pPr>
          </w:p>
        </w:tc>
        <w:tc>
          <w:tcPr>
            <w:tcW w:w="991"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62"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991"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7"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8"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849"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30"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709"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26"/>
              <w:rPr>
                <w:sz w:val="10"/>
                <w:szCs w:val="10"/>
              </w:rPr>
            </w:pPr>
          </w:p>
        </w:tc>
        <w:tc>
          <w:tcPr>
            <w:tcW w:w="1546" w:type="dxa"/>
            <w:tcBorders>
              <w:top w:val="single" w:sz="6" w:space="0" w:color="auto"/>
              <w:left w:val="single" w:sz="6" w:space="0" w:color="auto"/>
              <w:bottom w:val="single" w:sz="12" w:space="0" w:color="auto"/>
              <w:right w:val="single" w:sz="12" w:space="0" w:color="auto"/>
            </w:tcBorders>
            <w:shd w:val="clear" w:color="auto" w:fill="FFFFFF"/>
            <w:vAlign w:val="center"/>
          </w:tcPr>
          <w:p w:rsidR="00BF1FDD" w:rsidRPr="00BF1FDD" w:rsidRDefault="00BF1FDD" w:rsidP="00BF1FDD">
            <w:pPr>
              <w:framePr w:w="13997" w:wrap="notBeside" w:vAnchor="text" w:hAnchor="text" w:xAlign="center" w:y="126"/>
              <w:jc w:val="center"/>
              <w:rPr>
                <w:sz w:val="10"/>
                <w:szCs w:val="10"/>
              </w:rPr>
            </w:pPr>
          </w:p>
        </w:tc>
      </w:tr>
    </w:tbl>
    <w:p w:rsidR="00BF1FDD" w:rsidRPr="00BF1FDD" w:rsidRDefault="00BF1FDD" w:rsidP="00BF1FDD">
      <w:pPr>
        <w:rPr>
          <w:sz w:val="10"/>
          <w:szCs w:val="10"/>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widowControl w:val="0"/>
        <w:spacing w:after="157" w:line="100" w:lineRule="exact"/>
        <w:ind w:left="220"/>
        <w:jc w:val="center"/>
        <w:rPr>
          <w:b/>
          <w:color w:val="000000"/>
          <w:sz w:val="10"/>
          <w:szCs w:val="20"/>
          <w:shd w:val="clear" w:color="auto" w:fill="FFFFFF"/>
        </w:rPr>
      </w:pPr>
    </w:p>
    <w:p w:rsidR="00BF1FDD" w:rsidRPr="00BF1FDD" w:rsidRDefault="00BF1FDD" w:rsidP="00BF1FDD">
      <w:pPr>
        <w:widowControl w:val="0"/>
        <w:spacing w:after="157" w:line="100" w:lineRule="exact"/>
        <w:ind w:left="220"/>
        <w:jc w:val="center"/>
        <w:rPr>
          <w:b/>
          <w:sz w:val="10"/>
          <w:szCs w:val="20"/>
        </w:rPr>
      </w:pPr>
      <w:r w:rsidRPr="00BF1FDD">
        <w:rPr>
          <w:b/>
          <w:noProof/>
          <w:sz w:val="10"/>
          <w:szCs w:val="20"/>
        </w:rPr>
        <mc:AlternateContent>
          <mc:Choice Requires="wps">
            <w:drawing>
              <wp:anchor distT="0" distB="0" distL="114300" distR="114300" simplePos="0" relativeHeight="251670528" behindDoc="0" locked="0" layoutInCell="1" allowOverlap="1">
                <wp:simplePos x="0" y="0"/>
                <wp:positionH relativeFrom="column">
                  <wp:posOffset>7880350</wp:posOffset>
                </wp:positionH>
                <wp:positionV relativeFrom="paragraph">
                  <wp:posOffset>64770</wp:posOffset>
                </wp:positionV>
                <wp:extent cx="1464310" cy="520065"/>
                <wp:effectExtent l="635" t="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tblGrid>
                            <w:tr w:rsidR="00BF1FDD" w:rsidTr="00BF1FDD">
                              <w:trPr>
                                <w:trHeight w:val="118"/>
                              </w:trPr>
                              <w:tc>
                                <w:tcPr>
                                  <w:tcW w:w="1242"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993"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8" type="#_x0000_t202" style="position:absolute;left:0;text-align:left;margin-left:620.5pt;margin-top:5.1pt;width:115.3pt;height:4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" stroked="f">
                <v:textbox>
                  <w:txbxContent>
                    <w:p w:rsidR="00BF1FDD" w:rsidRDefault="00BF1FDD" w:rsidP="00BF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tblGrid>
                      <w:tr w:rsidR="00BF1FDD" w:rsidTr="00BF1FDD">
                        <w:trPr>
                          <w:trHeight w:val="118"/>
                        </w:trPr>
                        <w:tc>
                          <w:tcPr>
                            <w:tcW w:w="1242" w:type="dxa"/>
                            <w:tcBorders>
                              <w:top w:val="nil"/>
                              <w:left w:val="nil"/>
                              <w:bottom w:val="nil"/>
                              <w:right w:val="single" w:sz="12" w:space="0" w:color="auto"/>
                            </w:tcBorders>
                          </w:tcPr>
                          <w:p w:rsidR="00BF1FDD" w:rsidRPr="00D427E0" w:rsidRDefault="00BF1FDD" w:rsidP="00BF1FDD">
                            <w:pPr>
                              <w:pStyle w:val="Style7"/>
                              <w:shd w:val="clear" w:color="auto" w:fill="auto"/>
                              <w:spacing w:before="0" w:after="0" w:line="144" w:lineRule="exact"/>
                              <w:ind w:left="-567"/>
                              <w:jc w:val="right"/>
                              <w:rPr>
                                <w:rStyle w:val="CharStyle9Exact"/>
                                <w:b/>
                                <w:color w:val="000000"/>
                                <w:szCs w:val="9"/>
                                <w:lang w:eastAsia="ru-RU"/>
                              </w:rPr>
                            </w:pPr>
                            <w:r w:rsidRPr="00D427E0">
                              <w:rPr>
                                <w:rStyle w:val="CharStyle9Exact"/>
                                <w:b/>
                                <w:color w:val="000000"/>
                                <w:szCs w:val="9"/>
                                <w:lang w:eastAsia="ru-RU"/>
                              </w:rPr>
                              <w:t xml:space="preserve">Уникальный номер </w:t>
                            </w:r>
                          </w:p>
                          <w:p w:rsidR="00BF1FDD" w:rsidRPr="00D427E0" w:rsidRDefault="00BF1FDD" w:rsidP="00BF1FDD">
                            <w:pPr>
                              <w:pStyle w:val="Style7"/>
                              <w:shd w:val="clear" w:color="auto" w:fill="auto"/>
                              <w:spacing w:before="0" w:after="0" w:line="144" w:lineRule="exact"/>
                              <w:ind w:left="-851"/>
                              <w:jc w:val="right"/>
                              <w:rPr>
                                <w:lang w:eastAsia="ru-RU"/>
                              </w:rPr>
                            </w:pPr>
                            <w:r w:rsidRPr="00D427E0">
                              <w:rPr>
                                <w:rStyle w:val="CharStyle9Exact"/>
                                <w:b/>
                                <w:color w:val="000000"/>
                                <w:szCs w:val="9"/>
                                <w:lang w:eastAsia="ru-RU"/>
                              </w:rPr>
                              <w:t>по ведомственному перечню</w:t>
                            </w:r>
                          </w:p>
                        </w:tc>
                        <w:tc>
                          <w:tcPr>
                            <w:tcW w:w="993" w:type="dxa"/>
                            <w:tcBorders>
                              <w:top w:val="single" w:sz="12" w:space="0" w:color="auto"/>
                              <w:left w:val="single" w:sz="12" w:space="0" w:color="auto"/>
                              <w:bottom w:val="single" w:sz="12" w:space="0" w:color="auto"/>
                              <w:right w:val="single" w:sz="12" w:space="0" w:color="auto"/>
                            </w:tcBorders>
                          </w:tcPr>
                          <w:p w:rsidR="00BF1FDD" w:rsidRPr="00D427E0" w:rsidRDefault="00BF1FDD" w:rsidP="00BF1FDD">
                            <w:pPr>
                              <w:pStyle w:val="Style7"/>
                              <w:shd w:val="clear" w:color="auto" w:fill="auto"/>
                              <w:spacing w:before="0" w:after="0" w:line="144" w:lineRule="exact"/>
                              <w:jc w:val="right"/>
                              <w:rPr>
                                <w:lang w:eastAsia="ru-RU"/>
                              </w:rPr>
                            </w:pPr>
                          </w:p>
                        </w:tc>
                      </w:tr>
                    </w:tbl>
                    <w:p w:rsidR="00BF1FDD" w:rsidRDefault="00BF1FDD" w:rsidP="00BF1FDD"/>
                  </w:txbxContent>
                </v:textbox>
              </v:shape>
            </w:pict>
          </mc:Fallback>
        </mc:AlternateContent>
      </w:r>
      <w:r w:rsidRPr="00BF1FDD">
        <w:rPr>
          <w:b/>
          <w:color w:val="000000"/>
          <w:sz w:val="10"/>
          <w:szCs w:val="20"/>
          <w:shd w:val="clear" w:color="auto" w:fill="FFFFFF"/>
        </w:rPr>
        <w:t xml:space="preserve">ЧАСТЬ 2. Сведения о выполняемых работах </w:t>
      </w:r>
      <w:r w:rsidRPr="00BF1FDD">
        <w:rPr>
          <w:b/>
          <w:color w:val="000000"/>
          <w:sz w:val="10"/>
          <w:szCs w:val="20"/>
          <w:shd w:val="clear" w:color="auto" w:fill="FFFFFF"/>
          <w:vertAlign w:val="superscript"/>
        </w:rPr>
        <w:t>1)</w:t>
      </w:r>
    </w:p>
    <w:p w:rsidR="00BF1FDD" w:rsidRPr="00BF1FDD" w:rsidRDefault="00BF1FDD" w:rsidP="00BF1FDD">
      <w:pPr>
        <w:widowControl w:val="0"/>
        <w:spacing w:after="162" w:line="100" w:lineRule="exact"/>
        <w:ind w:left="7371"/>
        <w:jc w:val="both"/>
        <w:rPr>
          <w:b/>
          <w:sz w:val="10"/>
          <w:szCs w:val="20"/>
        </w:rPr>
      </w:pPr>
      <w:r w:rsidRPr="00BF1FDD">
        <w:rPr>
          <w:b/>
          <w:color w:val="000000"/>
          <w:sz w:val="10"/>
          <w:szCs w:val="20"/>
          <w:shd w:val="clear" w:color="auto" w:fill="FFFFFF"/>
        </w:rPr>
        <w:t>РАЗДЕЛ ____</w:t>
      </w:r>
    </w:p>
    <w:p w:rsidR="00BF1FDD" w:rsidRPr="00BF1FDD" w:rsidRDefault="00BF1FDD" w:rsidP="00BF1FDD">
      <w:pPr>
        <w:widowControl w:val="0"/>
        <w:tabs>
          <w:tab w:val="left" w:leader="underscore" w:pos="11511"/>
        </w:tabs>
        <w:spacing w:line="100" w:lineRule="exact"/>
        <w:ind w:left="709"/>
        <w:jc w:val="both"/>
        <w:rPr>
          <w:b/>
          <w:color w:val="000000"/>
          <w:sz w:val="10"/>
          <w:szCs w:val="20"/>
          <w:shd w:val="clear" w:color="auto" w:fill="FFFFFF"/>
        </w:rPr>
      </w:pPr>
      <w:r w:rsidRPr="00BF1FDD">
        <w:rPr>
          <w:b/>
          <w:color w:val="000000"/>
          <w:sz w:val="10"/>
          <w:szCs w:val="20"/>
          <w:shd w:val="clear" w:color="auto" w:fill="FFFFFF"/>
        </w:rPr>
        <w:t>1. Наименование работ ы___________________________________________________________________________________________________________________________________________________________________________________________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ind w:left="709"/>
        <w:jc w:val="both"/>
        <w:rPr>
          <w:b/>
          <w:color w:val="000000"/>
          <w:sz w:val="10"/>
          <w:szCs w:val="20"/>
          <w:shd w:val="clear" w:color="auto" w:fill="FFFFFF"/>
        </w:rPr>
      </w:pPr>
      <w:r w:rsidRPr="00BF1FDD">
        <w:rPr>
          <w:b/>
          <w:color w:val="000000"/>
          <w:sz w:val="10"/>
          <w:szCs w:val="20"/>
          <w:shd w:val="clear" w:color="auto" w:fill="FFFFFF"/>
        </w:rPr>
        <w:t>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ind w:left="709"/>
        <w:jc w:val="both"/>
        <w:rPr>
          <w:b/>
          <w:color w:val="000000"/>
          <w:sz w:val="10"/>
          <w:szCs w:val="20"/>
          <w:shd w:val="clear" w:color="auto" w:fill="FFFFFF"/>
        </w:rPr>
      </w:pPr>
    </w:p>
    <w:p w:rsidR="00BF1FDD" w:rsidRPr="00BF1FDD" w:rsidRDefault="00BF1FDD" w:rsidP="00BF1FDD">
      <w:pPr>
        <w:widowControl w:val="0"/>
        <w:tabs>
          <w:tab w:val="left" w:leader="underscore" w:pos="11511"/>
        </w:tabs>
        <w:spacing w:line="100" w:lineRule="exact"/>
        <w:ind w:left="709"/>
        <w:jc w:val="both"/>
        <w:rPr>
          <w:b/>
          <w:color w:val="000000"/>
          <w:sz w:val="10"/>
          <w:szCs w:val="20"/>
          <w:shd w:val="clear" w:color="auto" w:fill="FFFFFF"/>
        </w:rPr>
      </w:pPr>
      <w:r w:rsidRPr="00BF1FDD">
        <w:rPr>
          <w:b/>
          <w:color w:val="000000"/>
          <w:sz w:val="10"/>
          <w:szCs w:val="20"/>
          <w:shd w:val="clear" w:color="auto" w:fill="FFFFFF"/>
        </w:rPr>
        <w:t>2. Категории потребителей работы 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ind w:left="709"/>
        <w:jc w:val="both"/>
        <w:rPr>
          <w:b/>
          <w:color w:val="000000"/>
          <w:sz w:val="10"/>
          <w:szCs w:val="20"/>
          <w:shd w:val="clear" w:color="auto" w:fill="FFFFFF"/>
        </w:rPr>
      </w:pPr>
      <w:r w:rsidRPr="00BF1FDD">
        <w:rPr>
          <w:b/>
          <w:color w:val="000000"/>
          <w:sz w:val="1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ind w:left="709"/>
        <w:jc w:val="both"/>
        <w:rPr>
          <w:b/>
          <w:sz w:val="10"/>
          <w:szCs w:val="20"/>
        </w:rPr>
      </w:pPr>
      <w:r w:rsidRPr="00BF1FDD">
        <w:rPr>
          <w:b/>
          <w:sz w:val="10"/>
          <w:szCs w:val="20"/>
        </w:rPr>
        <w:t xml:space="preserve"> _________________________________________________________________________________________________________________________________________________________________________________________________________________</w:t>
      </w:r>
    </w:p>
    <w:p w:rsidR="00BF1FDD" w:rsidRPr="00BF1FDD" w:rsidRDefault="00BF1FDD" w:rsidP="00BF1FDD">
      <w:pPr>
        <w:widowControl w:val="0"/>
        <w:tabs>
          <w:tab w:val="left" w:leader="underscore" w:pos="11511"/>
        </w:tabs>
        <w:spacing w:line="100" w:lineRule="exact"/>
        <w:ind w:left="709"/>
        <w:jc w:val="both"/>
        <w:rPr>
          <w:b/>
          <w:sz w:val="10"/>
          <w:szCs w:val="20"/>
        </w:rPr>
      </w:pPr>
    </w:p>
    <w:p w:rsidR="00BF1FDD" w:rsidRPr="00BF1FDD" w:rsidRDefault="00BF1FDD" w:rsidP="00BF1FDD">
      <w:pPr>
        <w:widowControl w:val="0"/>
        <w:tabs>
          <w:tab w:val="left" w:pos="269"/>
        </w:tabs>
        <w:spacing w:line="100" w:lineRule="exact"/>
        <w:ind w:left="709"/>
        <w:jc w:val="both"/>
        <w:rPr>
          <w:b/>
          <w:color w:val="000000"/>
          <w:sz w:val="10"/>
          <w:szCs w:val="20"/>
          <w:shd w:val="clear" w:color="auto" w:fill="FFFFFF"/>
        </w:rPr>
      </w:pPr>
      <w:r w:rsidRPr="00BF1FDD">
        <w:rPr>
          <w:b/>
          <w:color w:val="000000"/>
          <w:sz w:val="10"/>
          <w:szCs w:val="20"/>
          <w:shd w:val="clear" w:color="auto" w:fill="FFFFFF"/>
        </w:rPr>
        <w:t>3.  Сведения о фактическом достижении показателей, характеризующих объем и (или) качество работы</w:t>
      </w:r>
    </w:p>
    <w:p w:rsidR="00BF1FDD" w:rsidRPr="00BF1FDD" w:rsidRDefault="00BF1FDD" w:rsidP="00BF1FDD">
      <w:pPr>
        <w:widowControl w:val="0"/>
        <w:tabs>
          <w:tab w:val="left" w:pos="269"/>
        </w:tabs>
        <w:spacing w:line="100" w:lineRule="exact"/>
        <w:ind w:left="709"/>
        <w:jc w:val="both"/>
        <w:rPr>
          <w:b/>
          <w:sz w:val="10"/>
          <w:szCs w:val="20"/>
          <w:shd w:val="clear" w:color="auto" w:fill="FFFFFF"/>
        </w:rPr>
      </w:pPr>
    </w:p>
    <w:p w:rsidR="00BF1FDD" w:rsidRPr="00BF1FDD" w:rsidRDefault="00BF1FDD" w:rsidP="00BF1FDD">
      <w:pPr>
        <w:widowControl w:val="0"/>
        <w:tabs>
          <w:tab w:val="left" w:pos="355"/>
        </w:tabs>
        <w:spacing w:line="100" w:lineRule="exact"/>
        <w:ind w:left="709"/>
        <w:jc w:val="both"/>
        <w:rPr>
          <w:b/>
          <w:color w:val="000000"/>
          <w:sz w:val="10"/>
          <w:szCs w:val="20"/>
          <w:shd w:val="clear" w:color="auto" w:fill="FFFFFF"/>
        </w:rPr>
      </w:pPr>
      <w:r w:rsidRPr="00BF1FDD">
        <w:rPr>
          <w:b/>
          <w:color w:val="000000"/>
          <w:sz w:val="10"/>
          <w:szCs w:val="20"/>
          <w:shd w:val="clear" w:color="auto" w:fill="FFFFFF"/>
        </w:rPr>
        <w:t>3.1.  Сведения о фактическом достижении  показателей, характеризующие качество работы</w:t>
      </w:r>
    </w:p>
    <w:p w:rsidR="00BF1FDD" w:rsidRPr="00BF1FDD" w:rsidRDefault="00BF1FDD" w:rsidP="00BF1FDD">
      <w:pPr>
        <w:widowControl w:val="0"/>
        <w:tabs>
          <w:tab w:val="left" w:pos="355"/>
        </w:tabs>
        <w:spacing w:line="100" w:lineRule="exact"/>
        <w:ind w:left="709"/>
        <w:jc w:val="both"/>
        <w:rPr>
          <w:b/>
          <w:color w:val="000000"/>
          <w:sz w:val="10"/>
          <w:szCs w:val="20"/>
          <w:shd w:val="clear" w:color="auto" w:fill="FFFFFF"/>
        </w:rPr>
      </w:pPr>
    </w:p>
    <w:tbl>
      <w:tblPr>
        <w:tblW w:w="13892" w:type="dxa"/>
        <w:tblInd w:w="709" w:type="dxa"/>
        <w:tblLayout w:type="fixed"/>
        <w:tblCellMar>
          <w:left w:w="0" w:type="dxa"/>
          <w:right w:w="0" w:type="dxa"/>
        </w:tblCellMar>
        <w:tblLook w:val="0000" w:firstRow="0" w:lastRow="0" w:firstColumn="0" w:lastColumn="0" w:noHBand="0" w:noVBand="0"/>
      </w:tblPr>
      <w:tblGrid>
        <w:gridCol w:w="1276"/>
        <w:gridCol w:w="992"/>
        <w:gridCol w:w="1134"/>
        <w:gridCol w:w="1134"/>
        <w:gridCol w:w="1276"/>
        <w:gridCol w:w="1134"/>
        <w:gridCol w:w="850"/>
        <w:gridCol w:w="851"/>
        <w:gridCol w:w="1134"/>
        <w:gridCol w:w="850"/>
        <w:gridCol w:w="709"/>
        <w:gridCol w:w="992"/>
        <w:gridCol w:w="851"/>
        <w:gridCol w:w="709"/>
      </w:tblGrid>
      <w:tr w:rsidR="00BF1FDD" w:rsidRPr="00BF1FDD" w:rsidTr="00BF1FDD">
        <w:trPr>
          <w:trHeight w:hRule="exact" w:val="307"/>
        </w:trPr>
        <w:tc>
          <w:tcPr>
            <w:tcW w:w="1276" w:type="dxa"/>
            <w:vMerge w:val="restart"/>
            <w:tcBorders>
              <w:top w:val="single" w:sz="4" w:space="0" w:color="auto"/>
              <w:left w:val="nil"/>
              <w:bottom w:val="nil"/>
              <w:right w:val="nil"/>
            </w:tcBorders>
            <w:shd w:val="clear" w:color="auto" w:fill="FFFFFF"/>
            <w:vAlign w:val="center"/>
          </w:tcPr>
          <w:p w:rsidR="00BF1FDD" w:rsidRPr="00BF1FDD" w:rsidRDefault="00BF1FDD" w:rsidP="00BF1FDD">
            <w:pPr>
              <w:widowControl w:val="0"/>
              <w:spacing w:line="130" w:lineRule="exact"/>
              <w:jc w:val="center"/>
              <w:rPr>
                <w:sz w:val="8"/>
                <w:szCs w:val="20"/>
              </w:rPr>
            </w:pPr>
            <w:r w:rsidRPr="00BF1FDD">
              <w:rPr>
                <w:b/>
                <w:bCs/>
                <w:color w:val="000000"/>
                <w:sz w:val="10"/>
                <w:szCs w:val="10"/>
              </w:rPr>
              <w:t>Уникальный номер реестровой записи</w:t>
            </w:r>
          </w:p>
        </w:tc>
        <w:tc>
          <w:tcPr>
            <w:tcW w:w="3260" w:type="dxa"/>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30" w:lineRule="exact"/>
              <w:jc w:val="center"/>
              <w:rPr>
                <w:sz w:val="8"/>
                <w:szCs w:val="20"/>
              </w:rPr>
            </w:pPr>
            <w:r w:rsidRPr="00BF1FDD">
              <w:rPr>
                <w:b/>
                <w:bCs/>
                <w:color w:val="000000"/>
                <w:sz w:val="10"/>
                <w:szCs w:val="10"/>
              </w:rPr>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30" w:lineRule="exact"/>
              <w:jc w:val="center"/>
              <w:rPr>
                <w:sz w:val="8"/>
                <w:szCs w:val="20"/>
              </w:rPr>
            </w:pPr>
            <w:r w:rsidRPr="00BF1FDD">
              <w:rPr>
                <w:b/>
                <w:bCs/>
                <w:color w:val="000000"/>
                <w:sz w:val="10"/>
                <w:szCs w:val="10"/>
              </w:rPr>
              <w:t>Показатель, характеризующий условия (формы) оказания муниципальной услуги</w:t>
            </w:r>
          </w:p>
        </w:tc>
        <w:tc>
          <w:tcPr>
            <w:tcW w:w="6946" w:type="dxa"/>
            <w:gridSpan w:val="8"/>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
                <w:bCs/>
                <w:color w:val="000000"/>
                <w:sz w:val="10"/>
                <w:szCs w:val="10"/>
              </w:rPr>
              <w:t>Показатель качества работы</w:t>
            </w:r>
          </w:p>
        </w:tc>
      </w:tr>
      <w:tr w:rsidR="00BF1FDD" w:rsidRPr="00BF1FDD" w:rsidTr="00BF1FDD">
        <w:trPr>
          <w:trHeight w:hRule="exact" w:val="298"/>
        </w:trPr>
        <w:tc>
          <w:tcPr>
            <w:tcW w:w="1276" w:type="dxa"/>
            <w:vMerge/>
            <w:tcBorders>
              <w:top w:val="nil"/>
              <w:left w:val="nil"/>
              <w:bottom w:val="nil"/>
              <w:right w:val="nil"/>
            </w:tcBorders>
            <w:shd w:val="clear" w:color="auto" w:fill="FFFFFF"/>
            <w:vAlign w:val="center"/>
          </w:tcPr>
          <w:p w:rsidR="00BF1FDD" w:rsidRPr="00BF1FDD" w:rsidRDefault="00BF1FDD" w:rsidP="00BF1FDD">
            <w:pPr>
              <w:widowControl w:val="0"/>
              <w:spacing w:line="100" w:lineRule="exact"/>
              <w:ind w:left="20"/>
              <w:rPr>
                <w:sz w:val="8"/>
                <w:szCs w:val="20"/>
              </w:rPr>
            </w:pPr>
          </w:p>
        </w:tc>
        <w:tc>
          <w:tcPr>
            <w:tcW w:w="3260" w:type="dxa"/>
            <w:gridSpan w:val="3"/>
            <w:vMerge/>
            <w:tcBorders>
              <w:top w:val="nil"/>
              <w:left w:val="single" w:sz="4" w:space="0" w:color="auto"/>
              <w:bottom w:val="nil"/>
              <w:right w:val="nil"/>
            </w:tcBorders>
            <w:shd w:val="clear" w:color="auto" w:fill="FFFFFF"/>
            <w:vAlign w:val="center"/>
          </w:tcPr>
          <w:p w:rsidR="00BF1FDD" w:rsidRPr="00BF1FDD" w:rsidRDefault="00BF1FDD" w:rsidP="00BF1FDD">
            <w:pPr>
              <w:widowControl w:val="0"/>
              <w:spacing w:line="100" w:lineRule="exact"/>
              <w:ind w:left="20"/>
              <w:rPr>
                <w:sz w:val="8"/>
                <w:szCs w:val="20"/>
              </w:rPr>
            </w:pPr>
          </w:p>
        </w:tc>
        <w:tc>
          <w:tcPr>
            <w:tcW w:w="2410" w:type="dxa"/>
            <w:gridSpan w:val="2"/>
            <w:vMerge/>
            <w:tcBorders>
              <w:top w:val="nil"/>
              <w:left w:val="single" w:sz="4" w:space="0" w:color="auto"/>
              <w:bottom w:val="nil"/>
              <w:right w:val="nil"/>
            </w:tcBorders>
            <w:shd w:val="clear" w:color="auto" w:fill="FFFFFF"/>
            <w:vAlign w:val="center"/>
          </w:tcPr>
          <w:p w:rsidR="00BF1FDD" w:rsidRPr="00BF1FDD" w:rsidRDefault="00BF1FDD" w:rsidP="00BF1FDD">
            <w:pPr>
              <w:widowControl w:val="0"/>
              <w:spacing w:line="100" w:lineRule="exact"/>
              <w:ind w:left="20"/>
              <w:rPr>
                <w:sz w:val="8"/>
                <w:szCs w:val="20"/>
              </w:rPr>
            </w:pPr>
          </w:p>
        </w:tc>
        <w:tc>
          <w:tcPr>
            <w:tcW w:w="850"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
                <w:bCs/>
                <w:color w:val="000000"/>
                <w:sz w:val="10"/>
                <w:szCs w:val="10"/>
              </w:rPr>
              <w:t>наименование показателя</w:t>
            </w:r>
          </w:p>
        </w:tc>
        <w:tc>
          <w:tcPr>
            <w:tcW w:w="1985" w:type="dxa"/>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
                <w:bCs/>
                <w:color w:val="000000"/>
                <w:sz w:val="10"/>
                <w:szCs w:val="10"/>
              </w:rPr>
              <w:t>единица измерения по ОКЕИ</w:t>
            </w:r>
          </w:p>
        </w:tc>
        <w:tc>
          <w:tcPr>
            <w:tcW w:w="850"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30" w:lineRule="exact"/>
              <w:jc w:val="center"/>
              <w:rPr>
                <w:sz w:val="8"/>
                <w:szCs w:val="20"/>
              </w:rPr>
            </w:pPr>
            <w:r w:rsidRPr="00BF1FDD">
              <w:rPr>
                <w:b/>
                <w:bCs/>
                <w:color w:val="000000"/>
                <w:sz w:val="10"/>
                <w:szCs w:val="10"/>
              </w:rPr>
              <w:t>утверждено в муниципальном задании на год</w:t>
            </w:r>
          </w:p>
        </w:tc>
        <w:tc>
          <w:tcPr>
            <w:tcW w:w="709"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30" w:lineRule="exact"/>
              <w:jc w:val="center"/>
              <w:rPr>
                <w:sz w:val="8"/>
                <w:szCs w:val="20"/>
              </w:rPr>
            </w:pPr>
            <w:r w:rsidRPr="00BF1FDD">
              <w:rPr>
                <w:b/>
                <w:bCs/>
                <w:color w:val="000000"/>
                <w:sz w:val="10"/>
                <w:szCs w:val="10"/>
              </w:rPr>
              <w:t>исполнено на отчетную дату</w:t>
            </w:r>
          </w:p>
        </w:tc>
        <w:tc>
          <w:tcPr>
            <w:tcW w:w="992"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30" w:lineRule="exact"/>
              <w:jc w:val="center"/>
              <w:rPr>
                <w:sz w:val="8"/>
                <w:szCs w:val="20"/>
              </w:rPr>
            </w:pPr>
            <w:r w:rsidRPr="00BF1FDD">
              <w:rPr>
                <w:b/>
                <w:bCs/>
                <w:color w:val="000000"/>
                <w:sz w:val="10"/>
                <w:szCs w:val="10"/>
              </w:rPr>
              <w:t>допустимое (возможное) отклонение</w:t>
            </w:r>
          </w:p>
        </w:tc>
        <w:tc>
          <w:tcPr>
            <w:tcW w:w="851"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30" w:lineRule="exact"/>
              <w:jc w:val="center"/>
              <w:rPr>
                <w:b/>
                <w:sz w:val="8"/>
                <w:szCs w:val="20"/>
              </w:rPr>
            </w:pPr>
            <w:r w:rsidRPr="00BF1FDD">
              <w:rPr>
                <w:b/>
                <w:sz w:val="8"/>
                <w:szCs w:val="20"/>
              </w:rPr>
              <w:t>отклонение, превышающее допустимое (возможное) значение</w:t>
            </w:r>
          </w:p>
        </w:tc>
        <w:tc>
          <w:tcPr>
            <w:tcW w:w="709" w:type="dxa"/>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30" w:lineRule="exact"/>
              <w:jc w:val="center"/>
              <w:rPr>
                <w:b/>
                <w:sz w:val="8"/>
                <w:szCs w:val="20"/>
              </w:rPr>
            </w:pPr>
            <w:r w:rsidRPr="00BF1FDD">
              <w:rPr>
                <w:b/>
                <w:sz w:val="8"/>
                <w:szCs w:val="20"/>
              </w:rPr>
              <w:t>причина отклонения</w:t>
            </w:r>
          </w:p>
        </w:tc>
      </w:tr>
      <w:tr w:rsidR="00BF1FDD" w:rsidRPr="00BF1FDD" w:rsidTr="00BF1FDD">
        <w:trPr>
          <w:trHeight w:val="456"/>
        </w:trPr>
        <w:tc>
          <w:tcPr>
            <w:tcW w:w="1276" w:type="dxa"/>
            <w:vMerge/>
            <w:tcBorders>
              <w:top w:val="nil"/>
              <w:left w:val="nil"/>
              <w:bottom w:val="nil"/>
              <w:right w:val="nil"/>
            </w:tcBorders>
            <w:shd w:val="clear" w:color="auto" w:fill="FFFFFF"/>
            <w:vAlign w:val="center"/>
          </w:tcPr>
          <w:p w:rsidR="00BF1FDD" w:rsidRPr="00BF1FDD" w:rsidRDefault="00BF1FDD" w:rsidP="00BF1FDD">
            <w:pPr>
              <w:widowControl w:val="0"/>
              <w:spacing w:line="130" w:lineRule="exact"/>
              <w:jc w:val="center"/>
              <w:rPr>
                <w:sz w:val="8"/>
                <w:szCs w:val="20"/>
              </w:rPr>
            </w:pPr>
          </w:p>
        </w:tc>
        <w:tc>
          <w:tcPr>
            <w:tcW w:w="992" w:type="dxa"/>
            <w:tcBorders>
              <w:top w:val="single" w:sz="4" w:space="0" w:color="auto"/>
              <w:left w:val="single" w:sz="4" w:space="0" w:color="auto"/>
              <w:right w:val="nil"/>
            </w:tcBorders>
            <w:shd w:val="clear" w:color="auto" w:fill="FFFFFF"/>
          </w:tcPr>
          <w:p w:rsidR="00BF1FDD" w:rsidRPr="00BF1FDD" w:rsidRDefault="00BF1FDD" w:rsidP="00BF1FDD">
            <w:pPr>
              <w:widowControl w:val="0"/>
              <w:shd w:val="clear" w:color="auto" w:fill="FFFFFF"/>
              <w:spacing w:line="100" w:lineRule="exact"/>
              <w:jc w:val="center"/>
              <w:rPr>
                <w:b/>
                <w:bCs/>
                <w:color w:val="000000"/>
                <w:sz w:val="10"/>
                <w:szCs w:val="10"/>
              </w:rPr>
            </w:pPr>
          </w:p>
          <w:p w:rsidR="00BF1FDD" w:rsidRPr="00BF1FDD" w:rsidRDefault="00BF1FDD" w:rsidP="00BF1FDD">
            <w:pPr>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34" w:type="dxa"/>
            <w:tcBorders>
              <w:top w:val="single" w:sz="4" w:space="0" w:color="auto"/>
              <w:left w:val="single" w:sz="4" w:space="0" w:color="auto"/>
              <w:right w:val="nil"/>
            </w:tcBorders>
            <w:shd w:val="clear" w:color="auto" w:fill="FFFFFF"/>
          </w:tcPr>
          <w:p w:rsidR="00BF1FDD" w:rsidRPr="00BF1FDD" w:rsidRDefault="00BF1FDD" w:rsidP="00BF1FDD">
            <w:pPr>
              <w:widowControl w:val="0"/>
              <w:shd w:val="clear" w:color="auto" w:fill="FFFFFF"/>
              <w:spacing w:line="100" w:lineRule="exact"/>
              <w:jc w:val="center"/>
              <w:rPr>
                <w:b/>
                <w:bCs/>
                <w:color w:val="000000"/>
                <w:sz w:val="10"/>
                <w:szCs w:val="10"/>
              </w:rPr>
            </w:pPr>
          </w:p>
          <w:p w:rsidR="00BF1FDD" w:rsidRPr="00BF1FDD" w:rsidRDefault="00BF1FDD" w:rsidP="00BF1FDD">
            <w:pPr>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34" w:type="dxa"/>
            <w:tcBorders>
              <w:top w:val="single" w:sz="4" w:space="0" w:color="auto"/>
              <w:left w:val="single" w:sz="4" w:space="0" w:color="auto"/>
              <w:right w:val="nil"/>
            </w:tcBorders>
            <w:shd w:val="clear" w:color="auto" w:fill="FFFFFF"/>
          </w:tcPr>
          <w:p w:rsidR="00BF1FDD" w:rsidRPr="00BF1FDD" w:rsidRDefault="00BF1FDD" w:rsidP="00BF1FDD">
            <w:pPr>
              <w:widowControl w:val="0"/>
              <w:shd w:val="clear" w:color="auto" w:fill="FFFFFF"/>
              <w:spacing w:line="100" w:lineRule="exact"/>
              <w:jc w:val="center"/>
              <w:rPr>
                <w:b/>
                <w:bCs/>
                <w:color w:val="000000"/>
                <w:sz w:val="10"/>
                <w:szCs w:val="10"/>
              </w:rPr>
            </w:pPr>
          </w:p>
          <w:p w:rsidR="00BF1FDD" w:rsidRPr="00BF1FDD" w:rsidRDefault="00BF1FDD" w:rsidP="00BF1FDD">
            <w:pPr>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widowControl w:val="0"/>
              <w:shd w:val="clear" w:color="auto" w:fill="FFFFFF"/>
              <w:spacing w:line="100" w:lineRule="exact"/>
              <w:jc w:val="center"/>
              <w:rPr>
                <w:sz w:val="10"/>
                <w:szCs w:val="10"/>
              </w:rPr>
            </w:pPr>
            <w:r w:rsidRPr="00BF1FDD">
              <w:rPr>
                <w:b/>
                <w:bCs/>
                <w:color w:val="000000"/>
                <w:sz w:val="10"/>
                <w:szCs w:val="10"/>
              </w:rPr>
              <w:t>показателя)</w:t>
            </w:r>
          </w:p>
        </w:tc>
        <w:tc>
          <w:tcPr>
            <w:tcW w:w="1276" w:type="dxa"/>
            <w:tcBorders>
              <w:top w:val="single" w:sz="4" w:space="0" w:color="auto"/>
              <w:left w:val="single" w:sz="4" w:space="0" w:color="auto"/>
              <w:right w:val="nil"/>
            </w:tcBorders>
            <w:shd w:val="clear" w:color="auto" w:fill="FFFFFF"/>
          </w:tcPr>
          <w:p w:rsidR="00BF1FDD" w:rsidRPr="00BF1FDD" w:rsidRDefault="00BF1FDD" w:rsidP="00BF1FDD">
            <w:pPr>
              <w:widowControl w:val="0"/>
              <w:shd w:val="clear" w:color="auto" w:fill="FFFFFF"/>
              <w:spacing w:line="100" w:lineRule="exact"/>
              <w:jc w:val="center"/>
              <w:rPr>
                <w:b/>
                <w:bCs/>
                <w:color w:val="000000"/>
                <w:sz w:val="10"/>
                <w:szCs w:val="10"/>
              </w:rPr>
            </w:pPr>
          </w:p>
          <w:p w:rsidR="00BF1FDD" w:rsidRPr="00BF1FDD" w:rsidRDefault="00BF1FDD" w:rsidP="00BF1FDD">
            <w:pPr>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widowControl w:val="0"/>
              <w:shd w:val="clear" w:color="auto" w:fill="FFFFFF"/>
              <w:spacing w:line="100" w:lineRule="exact"/>
              <w:jc w:val="center"/>
              <w:rPr>
                <w:sz w:val="10"/>
                <w:szCs w:val="10"/>
              </w:rPr>
            </w:pPr>
            <w:r w:rsidRPr="00BF1FDD">
              <w:rPr>
                <w:b/>
                <w:bCs/>
                <w:color w:val="000000"/>
                <w:sz w:val="10"/>
                <w:szCs w:val="10"/>
              </w:rPr>
              <w:t>показателя)</w:t>
            </w:r>
          </w:p>
        </w:tc>
        <w:tc>
          <w:tcPr>
            <w:tcW w:w="1134" w:type="dxa"/>
            <w:tcBorders>
              <w:top w:val="single" w:sz="4" w:space="0" w:color="auto"/>
              <w:left w:val="single" w:sz="4" w:space="0" w:color="auto"/>
              <w:right w:val="nil"/>
            </w:tcBorders>
            <w:shd w:val="clear" w:color="auto" w:fill="FFFFFF"/>
          </w:tcPr>
          <w:p w:rsidR="00BF1FDD" w:rsidRPr="00BF1FDD" w:rsidRDefault="00BF1FDD" w:rsidP="00BF1FDD">
            <w:pPr>
              <w:widowControl w:val="0"/>
              <w:shd w:val="clear" w:color="auto" w:fill="FFFFFF"/>
              <w:spacing w:line="100" w:lineRule="exact"/>
              <w:jc w:val="center"/>
              <w:rPr>
                <w:b/>
                <w:bCs/>
                <w:color w:val="000000"/>
                <w:sz w:val="10"/>
                <w:szCs w:val="10"/>
              </w:rPr>
            </w:pPr>
          </w:p>
          <w:p w:rsidR="00BF1FDD" w:rsidRPr="00BF1FDD" w:rsidRDefault="00BF1FDD" w:rsidP="00BF1FDD">
            <w:pPr>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widowControl w:val="0"/>
              <w:shd w:val="clear" w:color="auto" w:fill="FFFFFF"/>
              <w:spacing w:line="100" w:lineRule="exact"/>
              <w:jc w:val="center"/>
              <w:rPr>
                <w:sz w:val="10"/>
                <w:szCs w:val="10"/>
              </w:rPr>
            </w:pPr>
            <w:r w:rsidRPr="00BF1FDD">
              <w:rPr>
                <w:b/>
                <w:bCs/>
                <w:color w:val="000000"/>
                <w:sz w:val="10"/>
                <w:szCs w:val="10"/>
              </w:rPr>
              <w:t>показателя)</w:t>
            </w:r>
          </w:p>
        </w:tc>
        <w:tc>
          <w:tcPr>
            <w:tcW w:w="850" w:type="dxa"/>
            <w:vMerge/>
            <w:tcBorders>
              <w:top w:val="nil"/>
              <w:left w:val="single" w:sz="4" w:space="0" w:color="auto"/>
              <w:bottom w:val="nil"/>
              <w:right w:val="nil"/>
            </w:tcBorders>
            <w:shd w:val="clear" w:color="auto" w:fill="FFFFFF"/>
            <w:vAlign w:val="center"/>
          </w:tcPr>
          <w:p w:rsidR="00BF1FDD" w:rsidRPr="00BF1FDD" w:rsidRDefault="00BF1FDD" w:rsidP="00BF1FDD">
            <w:pPr>
              <w:rPr>
                <w:sz w:val="10"/>
                <w:szCs w:val="10"/>
              </w:rPr>
            </w:pPr>
          </w:p>
        </w:tc>
        <w:tc>
          <w:tcPr>
            <w:tcW w:w="851"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
                <w:bCs/>
                <w:color w:val="000000"/>
                <w:sz w:val="10"/>
                <w:szCs w:val="10"/>
              </w:rPr>
              <w:t>наименование</w:t>
            </w:r>
          </w:p>
        </w:tc>
        <w:tc>
          <w:tcPr>
            <w:tcW w:w="1134" w:type="dxa"/>
            <w:tcBorders>
              <w:top w:val="single" w:sz="4" w:space="0" w:color="auto"/>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
                <w:bCs/>
                <w:color w:val="000000"/>
                <w:sz w:val="10"/>
                <w:szCs w:val="10"/>
              </w:rPr>
              <w:t>код</w:t>
            </w:r>
          </w:p>
        </w:tc>
        <w:tc>
          <w:tcPr>
            <w:tcW w:w="850" w:type="dxa"/>
            <w:vMerge/>
            <w:tcBorders>
              <w:top w:val="nil"/>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p>
        </w:tc>
        <w:tc>
          <w:tcPr>
            <w:tcW w:w="709" w:type="dxa"/>
            <w:vMerge/>
            <w:tcBorders>
              <w:top w:val="nil"/>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p>
        </w:tc>
        <w:tc>
          <w:tcPr>
            <w:tcW w:w="992" w:type="dxa"/>
            <w:vMerge/>
            <w:tcBorders>
              <w:top w:val="nil"/>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p>
        </w:tc>
        <w:tc>
          <w:tcPr>
            <w:tcW w:w="851" w:type="dxa"/>
            <w:vMerge/>
            <w:tcBorders>
              <w:top w:val="nil"/>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p>
        </w:tc>
        <w:tc>
          <w:tcPr>
            <w:tcW w:w="709" w:type="dxa"/>
            <w:vMerge/>
            <w:tcBorders>
              <w:top w:val="nil"/>
              <w:left w:val="single" w:sz="4" w:space="0" w:color="auto"/>
              <w:bottom w:val="nil"/>
              <w:right w:val="nil"/>
            </w:tcBorders>
            <w:shd w:val="clear" w:color="auto" w:fill="FFFFFF"/>
            <w:vAlign w:val="center"/>
          </w:tcPr>
          <w:p w:rsidR="00BF1FDD" w:rsidRPr="00BF1FDD" w:rsidRDefault="00BF1FDD" w:rsidP="00BF1FDD">
            <w:pPr>
              <w:widowControl w:val="0"/>
              <w:spacing w:line="100" w:lineRule="exact"/>
              <w:jc w:val="center"/>
              <w:rPr>
                <w:sz w:val="8"/>
                <w:szCs w:val="20"/>
              </w:rPr>
            </w:pPr>
          </w:p>
        </w:tc>
      </w:tr>
      <w:tr w:rsidR="00BF1FDD" w:rsidRPr="00BF1FDD" w:rsidTr="00BF1FDD">
        <w:trPr>
          <w:trHeight w:hRule="exact" w:val="158"/>
        </w:trPr>
        <w:tc>
          <w:tcPr>
            <w:tcW w:w="1276" w:type="dxa"/>
            <w:tcBorders>
              <w:top w:val="single" w:sz="4" w:space="0" w:color="auto"/>
              <w:left w:val="nil"/>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1</w:t>
            </w:r>
          </w:p>
        </w:tc>
        <w:tc>
          <w:tcPr>
            <w:tcW w:w="992"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2</w:t>
            </w:r>
          </w:p>
        </w:tc>
        <w:tc>
          <w:tcPr>
            <w:tcW w:w="1134"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3</w:t>
            </w:r>
          </w:p>
        </w:tc>
        <w:tc>
          <w:tcPr>
            <w:tcW w:w="1134"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4</w:t>
            </w:r>
          </w:p>
        </w:tc>
        <w:tc>
          <w:tcPr>
            <w:tcW w:w="1276"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5</w:t>
            </w:r>
          </w:p>
        </w:tc>
        <w:tc>
          <w:tcPr>
            <w:tcW w:w="1134"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6</w:t>
            </w:r>
          </w:p>
        </w:tc>
        <w:tc>
          <w:tcPr>
            <w:tcW w:w="85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7</w:t>
            </w:r>
          </w:p>
        </w:tc>
        <w:tc>
          <w:tcPr>
            <w:tcW w:w="851"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8</w:t>
            </w:r>
          </w:p>
        </w:tc>
        <w:tc>
          <w:tcPr>
            <w:tcW w:w="1134"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9</w:t>
            </w:r>
          </w:p>
        </w:tc>
        <w:tc>
          <w:tcPr>
            <w:tcW w:w="850"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10</w:t>
            </w:r>
          </w:p>
        </w:tc>
        <w:tc>
          <w:tcPr>
            <w:tcW w:w="709"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11</w:t>
            </w:r>
          </w:p>
        </w:tc>
        <w:tc>
          <w:tcPr>
            <w:tcW w:w="992"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bCs/>
                <w:color w:val="000000"/>
                <w:sz w:val="10"/>
                <w:szCs w:val="10"/>
              </w:rPr>
              <w:t>12</w:t>
            </w:r>
          </w:p>
        </w:tc>
        <w:tc>
          <w:tcPr>
            <w:tcW w:w="851"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sz w:val="8"/>
                <w:szCs w:val="20"/>
              </w:rPr>
              <w:t>13</w:t>
            </w:r>
          </w:p>
        </w:tc>
        <w:tc>
          <w:tcPr>
            <w:tcW w:w="709" w:type="dxa"/>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widowControl w:val="0"/>
              <w:spacing w:line="100" w:lineRule="exact"/>
              <w:jc w:val="center"/>
              <w:rPr>
                <w:sz w:val="8"/>
                <w:szCs w:val="20"/>
              </w:rPr>
            </w:pPr>
            <w:r w:rsidRPr="00BF1FDD">
              <w:rPr>
                <w:sz w:val="8"/>
                <w:szCs w:val="20"/>
              </w:rPr>
              <w:t>14</w:t>
            </w:r>
          </w:p>
        </w:tc>
      </w:tr>
      <w:tr w:rsidR="00BF1FDD" w:rsidRPr="00BF1FDD" w:rsidTr="00BF1FDD">
        <w:trPr>
          <w:trHeight w:hRule="exact" w:val="149"/>
        </w:trPr>
        <w:tc>
          <w:tcPr>
            <w:tcW w:w="1276" w:type="dxa"/>
            <w:vMerge w:val="restart"/>
            <w:tcBorders>
              <w:top w:val="single" w:sz="12"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992"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276"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r>
      <w:tr w:rsidR="00BF1FDD" w:rsidRPr="00BF1FDD" w:rsidTr="00BF1FDD">
        <w:trPr>
          <w:trHeight w:hRule="exact" w:val="149"/>
        </w:trPr>
        <w:tc>
          <w:tcPr>
            <w:tcW w:w="1276" w:type="dxa"/>
            <w:vMerge/>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992"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r>
      <w:tr w:rsidR="00BF1FDD" w:rsidRPr="00BF1FDD" w:rsidTr="00BF1FDD">
        <w:trPr>
          <w:trHeight w:hRule="exact" w:val="149"/>
        </w:trPr>
        <w:tc>
          <w:tcPr>
            <w:tcW w:w="1276" w:type="dxa"/>
            <w:vMerge w:val="restart"/>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rPr>
                <w:sz w:val="10"/>
                <w:szCs w:val="10"/>
              </w:rPr>
            </w:pPr>
          </w:p>
        </w:tc>
      </w:tr>
      <w:tr w:rsidR="00BF1FDD" w:rsidRPr="00BF1FDD" w:rsidTr="00BF1FDD">
        <w:trPr>
          <w:trHeight w:hRule="exact" w:val="168"/>
        </w:trPr>
        <w:tc>
          <w:tcPr>
            <w:tcW w:w="1276" w:type="dxa"/>
            <w:vMerge/>
            <w:tcBorders>
              <w:top w:val="single" w:sz="6" w:space="0" w:color="auto"/>
              <w:left w:val="single" w:sz="12"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992"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1134"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1276" w:type="dxa"/>
            <w:vMerge/>
            <w:tcBorders>
              <w:top w:val="single" w:sz="6" w:space="0" w:color="auto"/>
              <w:left w:val="single" w:sz="6" w:space="0" w:color="auto"/>
              <w:bottom w:val="single" w:sz="12" w:space="0" w:color="auto"/>
              <w:right w:val="single" w:sz="6" w:space="0" w:color="auto"/>
            </w:tcBorders>
            <w:shd w:val="clear" w:color="auto" w:fill="FFFFFF"/>
            <w:vAlign w:val="bottom"/>
          </w:tcPr>
          <w:p w:rsidR="00BF1FDD" w:rsidRPr="00BF1FDD" w:rsidRDefault="00BF1FDD" w:rsidP="00BF1FDD">
            <w:pPr>
              <w:jc w:val="center"/>
              <w:rPr>
                <w:sz w:val="10"/>
                <w:szCs w:val="10"/>
              </w:rPr>
            </w:pPr>
          </w:p>
        </w:tc>
        <w:tc>
          <w:tcPr>
            <w:tcW w:w="1134" w:type="dxa"/>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1134"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851"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c>
          <w:tcPr>
            <w:tcW w:w="709" w:type="dxa"/>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rPr>
                <w:sz w:val="10"/>
                <w:szCs w:val="10"/>
              </w:rPr>
            </w:pPr>
          </w:p>
        </w:tc>
      </w:tr>
    </w:tbl>
    <w:p w:rsidR="00BF1FDD" w:rsidRPr="00BF1FDD" w:rsidRDefault="00BF1FDD" w:rsidP="00BF1FDD">
      <w:pPr>
        <w:widowControl w:val="0"/>
        <w:tabs>
          <w:tab w:val="left" w:pos="355"/>
        </w:tabs>
        <w:spacing w:after="26" w:line="173" w:lineRule="exact"/>
        <w:ind w:left="709"/>
        <w:jc w:val="both"/>
        <w:rPr>
          <w:b/>
          <w:sz w:val="10"/>
          <w:szCs w:val="20"/>
        </w:rPr>
      </w:pPr>
      <w:r w:rsidRPr="00BF1FDD">
        <w:rPr>
          <w:b/>
          <w:color w:val="000000"/>
          <w:sz w:val="10"/>
          <w:szCs w:val="20"/>
          <w:shd w:val="clear" w:color="auto" w:fill="FFFFFF"/>
        </w:rPr>
        <w:t xml:space="preserve"> </w:t>
      </w:r>
    </w:p>
    <w:p w:rsidR="00BF1FDD" w:rsidRPr="00BF1FDD" w:rsidRDefault="00BF1FDD" w:rsidP="00BF1FDD">
      <w:pPr>
        <w:framePr w:w="13997" w:wrap="notBeside" w:vAnchor="text" w:hAnchor="text" w:xAlign="center" w:y="1"/>
        <w:widowControl w:val="0"/>
        <w:spacing w:line="100" w:lineRule="exact"/>
        <w:rPr>
          <w:b/>
          <w:color w:val="000000"/>
          <w:sz w:val="10"/>
          <w:szCs w:val="20"/>
          <w:shd w:val="clear" w:color="auto" w:fill="FFFFFF"/>
        </w:rPr>
      </w:pPr>
      <w:r w:rsidRPr="00BF1FDD">
        <w:rPr>
          <w:b/>
          <w:color w:val="000000"/>
          <w:sz w:val="10"/>
          <w:szCs w:val="20"/>
          <w:shd w:val="clear" w:color="auto" w:fill="FFFFFF"/>
        </w:rPr>
        <w:t>3.2. Сведения о фактическом достижении  показателей, характеризующие объем работы</w:t>
      </w:r>
    </w:p>
    <w:p w:rsidR="00BF1FDD" w:rsidRPr="00BF1FDD" w:rsidRDefault="00BF1FDD" w:rsidP="00BF1FDD">
      <w:pPr>
        <w:framePr w:w="13997" w:wrap="notBeside" w:vAnchor="text" w:hAnchor="text" w:xAlign="center" w:y="1"/>
        <w:widowControl w:val="0"/>
        <w:spacing w:line="100" w:lineRule="exact"/>
        <w:rPr>
          <w:b/>
          <w:color w:val="000000"/>
          <w:sz w:val="10"/>
          <w:szCs w:val="20"/>
          <w:shd w:val="clear" w:color="auto" w:fill="FFFFFF"/>
        </w:rPr>
      </w:pPr>
    </w:p>
    <w:tbl>
      <w:tblPr>
        <w:tblW w:w="5000" w:type="pct"/>
        <w:tblCellMar>
          <w:left w:w="0" w:type="dxa"/>
          <w:right w:w="0" w:type="dxa"/>
        </w:tblCellMar>
        <w:tblLook w:val="0000" w:firstRow="0" w:lastRow="0" w:firstColumn="0" w:lastColumn="0" w:noHBand="0" w:noVBand="0"/>
      </w:tblPr>
      <w:tblGrid>
        <w:gridCol w:w="1259"/>
        <w:gridCol w:w="985"/>
        <w:gridCol w:w="1123"/>
        <w:gridCol w:w="1123"/>
        <w:gridCol w:w="1282"/>
        <w:gridCol w:w="1125"/>
        <w:gridCol w:w="977"/>
        <w:gridCol w:w="801"/>
        <w:gridCol w:w="1125"/>
        <w:gridCol w:w="801"/>
        <w:gridCol w:w="803"/>
        <w:gridCol w:w="963"/>
        <w:gridCol w:w="829"/>
        <w:gridCol w:w="801"/>
      </w:tblGrid>
      <w:tr w:rsidR="00BF1FDD" w:rsidRPr="00BF1FDD" w:rsidTr="00BF1FDD">
        <w:trPr>
          <w:trHeight w:hRule="exact" w:val="307"/>
        </w:trPr>
        <w:tc>
          <w:tcPr>
            <w:tcW w:w="450" w:type="pct"/>
            <w:vMerge w:val="restart"/>
            <w:tcBorders>
              <w:top w:val="single" w:sz="4" w:space="0" w:color="auto"/>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Уникальный номер реестровой записи</w:t>
            </w:r>
          </w:p>
        </w:tc>
        <w:tc>
          <w:tcPr>
            <w:tcW w:w="1154" w:type="pct"/>
            <w:gridSpan w:val="3"/>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содержание муниципальной услуги</w:t>
            </w:r>
          </w:p>
        </w:tc>
        <w:tc>
          <w:tcPr>
            <w:tcW w:w="860" w:type="pct"/>
            <w:gridSpan w:val="2"/>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Показатель, характеризующий условия (формы) оказания муниципальной услуги</w:t>
            </w:r>
          </w:p>
        </w:tc>
        <w:tc>
          <w:tcPr>
            <w:tcW w:w="2536" w:type="pct"/>
            <w:gridSpan w:val="8"/>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Показатель объема работы</w:t>
            </w:r>
          </w:p>
        </w:tc>
      </w:tr>
      <w:tr w:rsidR="00BF1FDD" w:rsidRPr="00BF1FDD" w:rsidTr="00BF1FDD">
        <w:trPr>
          <w:trHeight w:hRule="exact" w:val="298"/>
        </w:trPr>
        <w:tc>
          <w:tcPr>
            <w:tcW w:w="450" w:type="pct"/>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rPr>
                <w:sz w:val="8"/>
                <w:szCs w:val="20"/>
              </w:rPr>
            </w:pPr>
          </w:p>
        </w:tc>
        <w:tc>
          <w:tcPr>
            <w:tcW w:w="1154" w:type="pct"/>
            <w:gridSpan w:val="3"/>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rPr>
                <w:sz w:val="8"/>
                <w:szCs w:val="20"/>
              </w:rPr>
            </w:pPr>
          </w:p>
        </w:tc>
        <w:tc>
          <w:tcPr>
            <w:tcW w:w="860" w:type="pct"/>
            <w:gridSpan w:val="2"/>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ind w:left="20"/>
              <w:rPr>
                <w:sz w:val="8"/>
                <w:szCs w:val="20"/>
              </w:rPr>
            </w:pPr>
          </w:p>
        </w:tc>
        <w:tc>
          <w:tcPr>
            <w:tcW w:w="349"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 показателя</w:t>
            </w:r>
          </w:p>
        </w:tc>
        <w:tc>
          <w:tcPr>
            <w:tcW w:w="688" w:type="pct"/>
            <w:gridSpan w:val="2"/>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единица измерения по ОКЕИ</w:t>
            </w:r>
          </w:p>
        </w:tc>
        <w:tc>
          <w:tcPr>
            <w:tcW w:w="286"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утверждено в муниципальном задании на год</w:t>
            </w:r>
          </w:p>
        </w:tc>
        <w:tc>
          <w:tcPr>
            <w:tcW w:w="287"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исполнено на отчетную дату</w:t>
            </w:r>
          </w:p>
        </w:tc>
        <w:tc>
          <w:tcPr>
            <w:tcW w:w="344"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r w:rsidRPr="00BF1FDD">
              <w:rPr>
                <w:b/>
                <w:bCs/>
                <w:color w:val="000000"/>
                <w:sz w:val="10"/>
                <w:szCs w:val="10"/>
              </w:rPr>
              <w:t>допустимое (возможное) отклонение</w:t>
            </w:r>
          </w:p>
        </w:tc>
        <w:tc>
          <w:tcPr>
            <w:tcW w:w="296"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b/>
                <w:sz w:val="8"/>
                <w:szCs w:val="20"/>
              </w:rPr>
            </w:pPr>
            <w:r w:rsidRPr="00BF1FDD">
              <w:rPr>
                <w:b/>
                <w:sz w:val="8"/>
                <w:szCs w:val="20"/>
              </w:rPr>
              <w:t>отклонение, превышающее допустимое (возможное) значение</w:t>
            </w:r>
          </w:p>
        </w:tc>
        <w:tc>
          <w:tcPr>
            <w:tcW w:w="287" w:type="pct"/>
            <w:vMerge w:val="restar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b/>
                <w:sz w:val="8"/>
                <w:szCs w:val="20"/>
              </w:rPr>
            </w:pPr>
            <w:r w:rsidRPr="00BF1FDD">
              <w:rPr>
                <w:b/>
                <w:sz w:val="8"/>
                <w:szCs w:val="20"/>
              </w:rPr>
              <w:t xml:space="preserve">причина </w:t>
            </w:r>
          </w:p>
          <w:p w:rsidR="00BF1FDD" w:rsidRPr="00BF1FDD" w:rsidRDefault="00BF1FDD" w:rsidP="00BF1FDD">
            <w:pPr>
              <w:framePr w:w="13997" w:wrap="notBeside" w:vAnchor="text" w:hAnchor="text" w:xAlign="center" w:y="1"/>
              <w:widowControl w:val="0"/>
              <w:spacing w:line="130" w:lineRule="exact"/>
              <w:jc w:val="center"/>
              <w:rPr>
                <w:b/>
                <w:sz w:val="8"/>
                <w:szCs w:val="20"/>
              </w:rPr>
            </w:pPr>
            <w:r w:rsidRPr="00BF1FDD">
              <w:rPr>
                <w:b/>
                <w:sz w:val="8"/>
                <w:szCs w:val="20"/>
              </w:rPr>
              <w:t>отклонения</w:t>
            </w:r>
          </w:p>
        </w:tc>
      </w:tr>
      <w:tr w:rsidR="00BF1FDD" w:rsidRPr="00BF1FDD" w:rsidTr="00BF1FDD">
        <w:trPr>
          <w:trHeight w:val="456"/>
        </w:trPr>
        <w:tc>
          <w:tcPr>
            <w:tcW w:w="450" w:type="pct"/>
            <w:vMerge/>
            <w:tcBorders>
              <w:top w:val="nil"/>
              <w:left w:val="nil"/>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30" w:lineRule="exact"/>
              <w:jc w:val="center"/>
              <w:rPr>
                <w:sz w:val="8"/>
                <w:szCs w:val="20"/>
              </w:rPr>
            </w:pPr>
          </w:p>
        </w:tc>
        <w:tc>
          <w:tcPr>
            <w:tcW w:w="352"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01"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01"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58"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401" w:type="pct"/>
            <w:tcBorders>
              <w:top w:val="single" w:sz="4" w:space="0" w:color="auto"/>
              <w:left w:val="single" w:sz="4" w:space="0" w:color="auto"/>
              <w:right w:val="nil"/>
            </w:tcBorders>
            <w:shd w:val="clear" w:color="auto" w:fill="FFFFFF"/>
          </w:tcPr>
          <w:p w:rsidR="00BF1FDD" w:rsidRPr="00BF1FDD" w:rsidRDefault="00BF1FDD" w:rsidP="00BF1FDD">
            <w:pPr>
              <w:framePr w:w="13997" w:wrap="notBeside" w:vAnchor="text" w:hAnchor="text" w:xAlign="center" w:y="1"/>
              <w:widowControl w:val="0"/>
              <w:shd w:val="clear" w:color="auto" w:fill="FFFFFF"/>
              <w:spacing w:line="100" w:lineRule="exact"/>
              <w:jc w:val="center"/>
              <w:rPr>
                <w:b/>
                <w:bCs/>
                <w:color w:val="000000"/>
                <w:sz w:val="10"/>
                <w:szCs w:val="10"/>
              </w:rPr>
            </w:pPr>
          </w:p>
          <w:p w:rsidR="00BF1FDD" w:rsidRPr="00BF1FDD" w:rsidRDefault="00BF1FDD" w:rsidP="00BF1FDD">
            <w:pPr>
              <w:framePr w:w="13997" w:wrap="notBeside" w:vAnchor="text" w:hAnchor="text" w:xAlign="center" w:y="1"/>
              <w:widowControl w:val="0"/>
              <w:spacing w:line="100" w:lineRule="exact"/>
              <w:jc w:val="center"/>
              <w:rPr>
                <w:b/>
                <w:bCs/>
                <w:color w:val="000000"/>
                <w:sz w:val="10"/>
                <w:szCs w:val="10"/>
              </w:rPr>
            </w:pPr>
            <w:r w:rsidRPr="00BF1FDD">
              <w:rPr>
                <w:b/>
                <w:bCs/>
                <w:color w:val="000000"/>
                <w:sz w:val="10"/>
                <w:szCs w:val="10"/>
              </w:rPr>
              <w:t>_____________</w:t>
            </w:r>
          </w:p>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p w:rsidR="00BF1FDD" w:rsidRPr="00BF1FDD" w:rsidRDefault="00BF1FDD" w:rsidP="00BF1FDD">
            <w:pPr>
              <w:framePr w:w="13997" w:wrap="notBeside" w:vAnchor="text" w:hAnchor="text" w:xAlign="center" w:y="1"/>
              <w:widowControl w:val="0"/>
              <w:shd w:val="clear" w:color="auto" w:fill="FFFFFF"/>
              <w:spacing w:line="100" w:lineRule="exact"/>
              <w:jc w:val="center"/>
              <w:rPr>
                <w:sz w:val="10"/>
                <w:szCs w:val="10"/>
              </w:rPr>
            </w:pPr>
            <w:r w:rsidRPr="00BF1FDD">
              <w:rPr>
                <w:b/>
                <w:bCs/>
                <w:color w:val="000000"/>
                <w:sz w:val="10"/>
                <w:szCs w:val="10"/>
              </w:rPr>
              <w:t>показателя)</w:t>
            </w:r>
          </w:p>
        </w:tc>
        <w:tc>
          <w:tcPr>
            <w:tcW w:w="349"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rPr>
                <w:sz w:val="10"/>
                <w:szCs w:val="10"/>
              </w:rPr>
            </w:pPr>
          </w:p>
        </w:tc>
        <w:tc>
          <w:tcPr>
            <w:tcW w:w="286" w:type="pc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наименование</w:t>
            </w:r>
          </w:p>
        </w:tc>
        <w:tc>
          <w:tcPr>
            <w:tcW w:w="401" w:type="pct"/>
            <w:tcBorders>
              <w:top w:val="single" w:sz="4" w:space="0" w:color="auto"/>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
                <w:bCs/>
                <w:color w:val="000000"/>
                <w:sz w:val="10"/>
                <w:szCs w:val="10"/>
              </w:rPr>
              <w:t>код</w:t>
            </w:r>
          </w:p>
        </w:tc>
        <w:tc>
          <w:tcPr>
            <w:tcW w:w="286"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87"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344"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96"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c>
          <w:tcPr>
            <w:tcW w:w="287" w:type="pct"/>
            <w:vMerge/>
            <w:tcBorders>
              <w:top w:val="nil"/>
              <w:left w:val="single" w:sz="4" w:space="0" w:color="auto"/>
              <w:bottom w:val="nil"/>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p>
        </w:tc>
      </w:tr>
      <w:tr w:rsidR="00BF1FDD" w:rsidRPr="00BF1FDD" w:rsidTr="00BF1FDD">
        <w:trPr>
          <w:trHeight w:hRule="exact" w:val="158"/>
        </w:trPr>
        <w:tc>
          <w:tcPr>
            <w:tcW w:w="450" w:type="pct"/>
            <w:tcBorders>
              <w:top w:val="single" w:sz="4" w:space="0" w:color="auto"/>
              <w:left w:val="nil"/>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w:t>
            </w:r>
          </w:p>
        </w:tc>
        <w:tc>
          <w:tcPr>
            <w:tcW w:w="352"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2</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3</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4</w:t>
            </w:r>
          </w:p>
        </w:tc>
        <w:tc>
          <w:tcPr>
            <w:tcW w:w="458"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5</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6</w:t>
            </w:r>
          </w:p>
        </w:tc>
        <w:tc>
          <w:tcPr>
            <w:tcW w:w="349"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7</w:t>
            </w:r>
          </w:p>
        </w:tc>
        <w:tc>
          <w:tcPr>
            <w:tcW w:w="286"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8</w:t>
            </w:r>
          </w:p>
        </w:tc>
        <w:tc>
          <w:tcPr>
            <w:tcW w:w="401"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9</w:t>
            </w:r>
          </w:p>
        </w:tc>
        <w:tc>
          <w:tcPr>
            <w:tcW w:w="286"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10</w:t>
            </w:r>
          </w:p>
        </w:tc>
        <w:tc>
          <w:tcPr>
            <w:tcW w:w="287"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11</w:t>
            </w:r>
          </w:p>
        </w:tc>
        <w:tc>
          <w:tcPr>
            <w:tcW w:w="344"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bCs/>
                <w:color w:val="000000"/>
                <w:sz w:val="10"/>
                <w:szCs w:val="10"/>
              </w:rPr>
              <w:t>12</w:t>
            </w:r>
          </w:p>
        </w:tc>
        <w:tc>
          <w:tcPr>
            <w:tcW w:w="296"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sz w:val="8"/>
                <w:szCs w:val="20"/>
              </w:rPr>
              <w:t>13</w:t>
            </w:r>
          </w:p>
        </w:tc>
        <w:tc>
          <w:tcPr>
            <w:tcW w:w="287" w:type="pct"/>
            <w:tcBorders>
              <w:top w:val="single" w:sz="4" w:space="0" w:color="auto"/>
              <w:left w:val="single" w:sz="4" w:space="0" w:color="auto"/>
              <w:bottom w:val="single" w:sz="12" w:space="0" w:color="auto"/>
              <w:right w:val="nil"/>
            </w:tcBorders>
            <w:shd w:val="clear" w:color="auto" w:fill="FFFFFF"/>
            <w:vAlign w:val="center"/>
          </w:tcPr>
          <w:p w:rsidR="00BF1FDD" w:rsidRPr="00BF1FDD" w:rsidRDefault="00BF1FDD" w:rsidP="00BF1FDD">
            <w:pPr>
              <w:framePr w:w="13997" w:wrap="notBeside" w:vAnchor="text" w:hAnchor="text" w:xAlign="center" w:y="1"/>
              <w:widowControl w:val="0"/>
              <w:spacing w:line="100" w:lineRule="exact"/>
              <w:jc w:val="center"/>
              <w:rPr>
                <w:sz w:val="8"/>
                <w:szCs w:val="20"/>
              </w:rPr>
            </w:pPr>
            <w:r w:rsidRPr="00BF1FDD">
              <w:rPr>
                <w:sz w:val="8"/>
                <w:szCs w:val="20"/>
              </w:rPr>
              <w:t>14</w:t>
            </w:r>
          </w:p>
        </w:tc>
      </w:tr>
      <w:tr w:rsidR="00BF1FDD" w:rsidRPr="00BF1FDD" w:rsidTr="00BF1FDD">
        <w:trPr>
          <w:trHeight w:hRule="exact" w:val="149"/>
        </w:trPr>
        <w:tc>
          <w:tcPr>
            <w:tcW w:w="450" w:type="pct"/>
            <w:vMerge w:val="restart"/>
            <w:tcBorders>
              <w:top w:val="single" w:sz="12"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12"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49"/>
        </w:trPr>
        <w:tc>
          <w:tcPr>
            <w:tcW w:w="450" w:type="pct"/>
            <w:vMerge/>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49"/>
        </w:trPr>
        <w:tc>
          <w:tcPr>
            <w:tcW w:w="450" w:type="pct"/>
            <w:vMerge w:val="restart"/>
            <w:tcBorders>
              <w:top w:val="single" w:sz="6" w:space="0" w:color="auto"/>
              <w:left w:val="single" w:sz="12"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val="restar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r w:rsidR="00BF1FDD" w:rsidRPr="00BF1FDD" w:rsidTr="00BF1FDD">
        <w:trPr>
          <w:trHeight w:hRule="exact" w:val="168"/>
        </w:trPr>
        <w:tc>
          <w:tcPr>
            <w:tcW w:w="450" w:type="pct"/>
            <w:vMerge/>
            <w:tcBorders>
              <w:top w:val="single" w:sz="6" w:space="0" w:color="auto"/>
              <w:left w:val="single" w:sz="12"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52"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58" w:type="pct"/>
            <w:vMerge/>
            <w:tcBorders>
              <w:top w:val="single" w:sz="6" w:space="0" w:color="auto"/>
              <w:left w:val="single" w:sz="6" w:space="0" w:color="auto"/>
              <w:bottom w:val="single" w:sz="12" w:space="0" w:color="auto"/>
              <w:right w:val="single" w:sz="6" w:space="0" w:color="auto"/>
            </w:tcBorders>
            <w:shd w:val="clear" w:color="auto" w:fill="FFFFFF"/>
            <w:vAlign w:val="bottom"/>
          </w:tcPr>
          <w:p w:rsidR="00BF1FDD" w:rsidRPr="00BF1FDD" w:rsidRDefault="00BF1FDD" w:rsidP="00BF1FDD">
            <w:pPr>
              <w:framePr w:w="13997" w:wrap="notBeside" w:vAnchor="text" w:hAnchor="text" w:xAlign="center" w:y="1"/>
              <w:jc w:val="center"/>
              <w:rPr>
                <w:sz w:val="10"/>
                <w:szCs w:val="10"/>
              </w:rPr>
            </w:pPr>
          </w:p>
        </w:tc>
        <w:tc>
          <w:tcPr>
            <w:tcW w:w="401" w:type="pct"/>
            <w:vMerge/>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9"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401"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6"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344"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96"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c>
          <w:tcPr>
            <w:tcW w:w="287" w:type="pct"/>
            <w:tcBorders>
              <w:top w:val="single" w:sz="6" w:space="0" w:color="auto"/>
              <w:left w:val="single" w:sz="6" w:space="0" w:color="auto"/>
              <w:bottom w:val="single" w:sz="12" w:space="0" w:color="auto"/>
              <w:right w:val="single" w:sz="6" w:space="0" w:color="auto"/>
            </w:tcBorders>
            <w:shd w:val="clear" w:color="auto" w:fill="FFFFFF"/>
          </w:tcPr>
          <w:p w:rsidR="00BF1FDD" w:rsidRPr="00BF1FDD" w:rsidRDefault="00BF1FDD" w:rsidP="00BF1FDD">
            <w:pPr>
              <w:framePr w:w="13997" w:wrap="notBeside" w:vAnchor="text" w:hAnchor="text" w:xAlign="center" w:y="1"/>
              <w:rPr>
                <w:sz w:val="10"/>
                <w:szCs w:val="10"/>
              </w:rPr>
            </w:pPr>
          </w:p>
        </w:tc>
      </w:tr>
    </w:tbl>
    <w:p w:rsidR="00BF1FDD" w:rsidRPr="00BF1FDD" w:rsidRDefault="00BF1FDD" w:rsidP="00BF1FDD">
      <w:pPr>
        <w:framePr w:w="13997" w:wrap="notBeside" w:vAnchor="text" w:hAnchor="text" w:xAlign="center" w:y="1"/>
        <w:widowControl w:val="0"/>
        <w:spacing w:line="100" w:lineRule="exact"/>
        <w:rPr>
          <w:b/>
          <w:sz w:val="10"/>
          <w:szCs w:val="20"/>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rPr>
          <w:sz w:val="2"/>
          <w:szCs w:val="2"/>
        </w:rPr>
      </w:pPr>
    </w:p>
    <w:p w:rsidR="00BF1FDD" w:rsidRPr="00BF1FDD" w:rsidRDefault="00BF1FDD" w:rsidP="00BF1FDD">
      <w:pPr>
        <w:ind w:left="709"/>
        <w:rPr>
          <w:sz w:val="10"/>
          <w:szCs w:val="10"/>
        </w:rPr>
      </w:pPr>
      <w:r w:rsidRPr="00BF1FDD">
        <w:rPr>
          <w:sz w:val="10"/>
          <w:szCs w:val="10"/>
        </w:rPr>
        <w:t>Руководитель (уполномоченное лицо)      ____________________       ____________________            ______________________________________</w:t>
      </w:r>
    </w:p>
    <w:p w:rsidR="00BF1FDD" w:rsidRPr="00BF1FDD" w:rsidRDefault="00BF1FDD" w:rsidP="00BF1FDD">
      <w:pPr>
        <w:ind w:left="709"/>
        <w:rPr>
          <w:sz w:val="10"/>
          <w:szCs w:val="10"/>
        </w:rPr>
      </w:pPr>
      <w:r w:rsidRPr="00BF1FDD">
        <w:rPr>
          <w:sz w:val="10"/>
          <w:szCs w:val="10"/>
        </w:rPr>
        <w:t xml:space="preserve">                                                                                   (должность)                           (подпись)                                              (расшифровка подписи)</w:t>
      </w:r>
    </w:p>
    <w:p w:rsidR="00BF1FDD" w:rsidRPr="00BF1FDD" w:rsidRDefault="00BF1FDD" w:rsidP="00BF1FDD">
      <w:pPr>
        <w:ind w:left="709"/>
        <w:rPr>
          <w:sz w:val="10"/>
          <w:szCs w:val="10"/>
        </w:rPr>
      </w:pPr>
    </w:p>
    <w:p w:rsidR="00BF1FDD" w:rsidRPr="00BF1FDD" w:rsidRDefault="00BF1FDD" w:rsidP="00BF1FDD">
      <w:pPr>
        <w:ind w:left="709"/>
        <w:rPr>
          <w:sz w:val="10"/>
          <w:szCs w:val="10"/>
        </w:rPr>
      </w:pPr>
    </w:p>
    <w:p w:rsidR="00BF1FDD" w:rsidRPr="00BF1FDD" w:rsidRDefault="00BF1FDD" w:rsidP="00BF1FDD">
      <w:pPr>
        <w:ind w:left="709"/>
        <w:rPr>
          <w:sz w:val="10"/>
          <w:szCs w:val="10"/>
        </w:rPr>
      </w:pPr>
      <w:r w:rsidRPr="00BF1FDD">
        <w:rPr>
          <w:sz w:val="10"/>
          <w:szCs w:val="10"/>
        </w:rPr>
        <w:lastRenderedPageBreak/>
        <w:t>" _________" __________________________________ 20  ___ г.</w:t>
      </w:r>
    </w:p>
    <w:p w:rsidR="00BF1FDD" w:rsidRPr="00BF1FDD" w:rsidRDefault="00BF1FDD" w:rsidP="00BF1FDD">
      <w:pPr>
        <w:ind w:left="709"/>
        <w:rPr>
          <w:sz w:val="10"/>
          <w:szCs w:val="10"/>
        </w:rPr>
      </w:pPr>
    </w:p>
    <w:p w:rsidR="00BF1FDD" w:rsidRPr="00BF1FDD" w:rsidRDefault="00BF1FDD" w:rsidP="00BF1FDD">
      <w:pPr>
        <w:ind w:left="709"/>
        <w:rPr>
          <w:sz w:val="8"/>
          <w:szCs w:val="8"/>
        </w:rPr>
      </w:pPr>
      <w:r w:rsidRPr="00BF1FDD">
        <w:rPr>
          <w:sz w:val="10"/>
          <w:szCs w:val="10"/>
          <w:vertAlign w:val="superscript"/>
        </w:rPr>
        <w:t xml:space="preserve">1) </w:t>
      </w:r>
      <w:r w:rsidRPr="00BF1FDD">
        <w:rPr>
          <w:sz w:val="8"/>
          <w:szCs w:val="8"/>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BF1FDD" w:rsidRPr="00BF1FDD" w:rsidRDefault="00BF1FDD" w:rsidP="00BF1FDD">
      <w:pPr>
        <w:rPr>
          <w:sz w:val="20"/>
          <w:szCs w:val="20"/>
        </w:rPr>
      </w:pPr>
    </w:p>
    <w:p w:rsidR="003029C1" w:rsidRDefault="003029C1" w:rsidP="003029C1">
      <w:pPr>
        <w:rPr>
          <w:sz w:val="28"/>
          <w:szCs w:val="28"/>
        </w:rPr>
      </w:pPr>
    </w:p>
    <w:p w:rsidR="00C22A23" w:rsidRDefault="00C22A23"/>
    <w:sectPr w:rsidR="00C22A23" w:rsidSect="00BF1FD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2F" w:rsidRDefault="0072792F">
      <w:r>
        <w:separator/>
      </w:r>
    </w:p>
  </w:endnote>
  <w:endnote w:type="continuationSeparator" w:id="0">
    <w:p w:rsidR="0072792F" w:rsidRDefault="0072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2F" w:rsidRDefault="0072792F">
      <w:r>
        <w:separator/>
      </w:r>
    </w:p>
  </w:footnote>
  <w:footnote w:type="continuationSeparator" w:id="0">
    <w:p w:rsidR="0072792F" w:rsidRDefault="0072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DD" w:rsidRDefault="00BF1FDD" w:rsidP="00BF1F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1FDD" w:rsidRDefault="00BF1FD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DD" w:rsidRDefault="00BF1FDD">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DD" w:rsidRDefault="00BF1FDD">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7418705</wp:posOffset>
              </wp:positionH>
              <wp:positionV relativeFrom="page">
                <wp:posOffset>883920</wp:posOffset>
              </wp:positionV>
              <wp:extent cx="414655" cy="45720"/>
              <wp:effectExtent l="0" t="0" r="0" b="381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pPr>
                            <w:pStyle w:val="Style4"/>
                            <w:shd w:val="clear" w:color="auto" w:fill="auto"/>
                            <w:spacing w:line="240" w:lineRule="auto"/>
                          </w:pPr>
                          <w:r>
                            <w:rPr>
                              <w:rStyle w:val="CharStyle6"/>
                              <w:color w:val="000000"/>
                              <w:szCs w:val="8"/>
                            </w:rPr>
                            <w:t>Приложение №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39" type="#_x0000_t202" style="position:absolute;margin-left:584.15pt;margin-top:69.6pt;width:32.65pt;height:3.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" filled="f" stroked="f">
              <v:textbox style="mso-fit-shape-to-text:t" inset="0,0,0,0">
                <w:txbxContent>
                  <w:p w:rsidR="00BF1FDD" w:rsidRDefault="00BF1FDD">
                    <w:pPr>
                      <w:pStyle w:val="Style4"/>
                      <w:shd w:val="clear" w:color="auto" w:fill="auto"/>
                      <w:spacing w:line="240" w:lineRule="auto"/>
                    </w:pPr>
                    <w:r>
                      <w:rPr>
                        <w:rStyle w:val="CharStyle6"/>
                        <w:color w:val="000000"/>
                        <w:szCs w:val="8"/>
                      </w:rPr>
                      <w:t>Приложение №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DD" w:rsidRDefault="00BF1FDD">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7418705</wp:posOffset>
              </wp:positionH>
              <wp:positionV relativeFrom="page">
                <wp:posOffset>883920</wp:posOffset>
              </wp:positionV>
              <wp:extent cx="29210" cy="73025"/>
              <wp:effectExtent l="0" t="0" r="63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40" type="#_x0000_t202" style="position:absolute;margin-left:584.15pt;margin-top:69.6pt;width:2.3pt;height:5.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qewgIAALM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" filled="f" stroked="f">
              <v:textbox style="mso-fit-shape-to-text:t" inset="0,0,0,0">
                <w:txbxContent>
                  <w:p w:rsidR="00BF1FDD" w:rsidRDefault="00BF1FDD">
                    <w:pPr>
                      <w:pStyle w:val="Style4"/>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DD" w:rsidRDefault="00BF1FDD">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7418705</wp:posOffset>
              </wp:positionH>
              <wp:positionV relativeFrom="page">
                <wp:posOffset>883920</wp:posOffset>
              </wp:positionV>
              <wp:extent cx="414655" cy="45720"/>
              <wp:effectExtent l="0" t="0" r="0" b="381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pPr>
                            <w:pStyle w:val="Style4"/>
                            <w:shd w:val="clear" w:color="auto" w:fill="auto"/>
                            <w:spacing w:line="240" w:lineRule="auto"/>
                          </w:pPr>
                          <w:r>
                            <w:rPr>
                              <w:rStyle w:val="CharStyle6"/>
                              <w:color w:val="000000"/>
                              <w:szCs w:val="8"/>
                            </w:rPr>
                            <w:t>Приложение №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41" type="#_x0000_t202" style="position:absolute;margin-left:584.15pt;margin-top:69.6pt;width:32.65pt;height:3.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" filled="f" stroked="f">
              <v:textbox style="mso-fit-shape-to-text:t" inset="0,0,0,0">
                <w:txbxContent>
                  <w:p w:rsidR="00BF1FDD" w:rsidRDefault="00BF1FDD">
                    <w:pPr>
                      <w:pStyle w:val="Style4"/>
                      <w:shd w:val="clear" w:color="auto" w:fill="auto"/>
                      <w:spacing w:line="240" w:lineRule="auto"/>
                    </w:pPr>
                    <w:r>
                      <w:rPr>
                        <w:rStyle w:val="CharStyle6"/>
                        <w:color w:val="000000"/>
                        <w:szCs w:val="8"/>
                      </w:rPr>
                      <w:t>Приложение № 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DD" w:rsidRDefault="00BF1FDD">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7418705</wp:posOffset>
              </wp:positionH>
              <wp:positionV relativeFrom="page">
                <wp:posOffset>883920</wp:posOffset>
              </wp:positionV>
              <wp:extent cx="29210" cy="73025"/>
              <wp:effectExtent l="0" t="0" r="63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DD" w:rsidRDefault="00BF1FDD">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42" type="#_x0000_t202" style="position:absolute;margin-left:584.15pt;margin-top:69.6pt;width:2.3pt;height:5.7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" filled="f" stroked="f">
              <v:textbox style="mso-fit-shape-to-text:t" inset="0,0,0,0">
                <w:txbxContent>
                  <w:p w:rsidR="00BF1FDD" w:rsidRDefault="00BF1FDD">
                    <w:pPr>
                      <w:pStyle w:val="Style4"/>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15:restartNumberingAfterBreak="0">
    <w:nsid w:val="0B392ED0"/>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150E6BA8"/>
    <w:multiLevelType w:val="hybridMultilevel"/>
    <w:tmpl w:val="1B0608D2"/>
    <w:lvl w:ilvl="0" w:tplc="0419000F">
      <w:start w:val="1"/>
      <w:numFmt w:val="decimal"/>
      <w:lvlText w:val="%1."/>
      <w:lvlJc w:val="left"/>
      <w:pPr>
        <w:ind w:left="1288"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F2438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AAC6553"/>
    <w:multiLevelType w:val="singleLevel"/>
    <w:tmpl w:val="D1683006"/>
    <w:lvl w:ilvl="0">
      <w:numFmt w:val="bullet"/>
      <w:lvlText w:val="-"/>
      <w:lvlJc w:val="left"/>
      <w:pPr>
        <w:tabs>
          <w:tab w:val="num" w:pos="1069"/>
        </w:tabs>
        <w:ind w:left="1069" w:hanging="360"/>
      </w:pPr>
      <w:rPr>
        <w:rFonts w:hint="default"/>
      </w:rPr>
    </w:lvl>
  </w:abstractNum>
  <w:abstractNum w:abstractNumId="5" w15:restartNumberingAfterBreak="0">
    <w:nsid w:val="264F4E7E"/>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28AC0218"/>
    <w:multiLevelType w:val="singleLevel"/>
    <w:tmpl w:val="123A7E9A"/>
    <w:lvl w:ilvl="0">
      <w:start w:val="3"/>
      <w:numFmt w:val="bullet"/>
      <w:lvlText w:val="-"/>
      <w:lvlJc w:val="left"/>
      <w:pPr>
        <w:tabs>
          <w:tab w:val="num" w:pos="360"/>
        </w:tabs>
        <w:ind w:left="360" w:hanging="360"/>
      </w:pPr>
      <w:rPr>
        <w:rFonts w:hint="default"/>
      </w:rPr>
    </w:lvl>
  </w:abstractNum>
  <w:abstractNum w:abstractNumId="7" w15:restartNumberingAfterBreak="0">
    <w:nsid w:val="311A7410"/>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3F5B46A0"/>
    <w:multiLevelType w:val="singleLevel"/>
    <w:tmpl w:val="AC20F700"/>
    <w:lvl w:ilvl="0">
      <w:start w:val="8"/>
      <w:numFmt w:val="bullet"/>
      <w:lvlText w:val="-"/>
      <w:lvlJc w:val="left"/>
      <w:pPr>
        <w:tabs>
          <w:tab w:val="num" w:pos="360"/>
        </w:tabs>
        <w:ind w:left="360" w:hanging="360"/>
      </w:pPr>
      <w:rPr>
        <w:rFonts w:hint="default"/>
      </w:rPr>
    </w:lvl>
  </w:abstractNum>
  <w:abstractNum w:abstractNumId="9" w15:restartNumberingAfterBreak="0">
    <w:nsid w:val="4C592D0C"/>
    <w:multiLevelType w:val="singleLevel"/>
    <w:tmpl w:val="E37233C2"/>
    <w:lvl w:ilvl="0">
      <w:start w:val="8"/>
      <w:numFmt w:val="bullet"/>
      <w:lvlText w:val="-"/>
      <w:lvlJc w:val="left"/>
      <w:pPr>
        <w:tabs>
          <w:tab w:val="num" w:pos="1069"/>
        </w:tabs>
        <w:ind w:left="1069" w:hanging="360"/>
      </w:pPr>
      <w:rPr>
        <w:rFonts w:hint="default"/>
      </w:rPr>
    </w:lvl>
  </w:abstractNum>
  <w:abstractNum w:abstractNumId="10"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1" w15:restartNumberingAfterBreak="0">
    <w:nsid w:val="6C59685C"/>
    <w:multiLevelType w:val="singleLevel"/>
    <w:tmpl w:val="D32864B0"/>
    <w:lvl w:ilvl="0">
      <w:start w:val="1"/>
      <w:numFmt w:val="decimal"/>
      <w:lvlText w:val="%1."/>
      <w:lvlJc w:val="left"/>
      <w:pPr>
        <w:tabs>
          <w:tab w:val="num" w:pos="1069"/>
        </w:tabs>
        <w:ind w:left="1069" w:hanging="360"/>
      </w:pPr>
      <w:rPr>
        <w:rFonts w:hint="default"/>
      </w:rPr>
    </w:lvl>
  </w:abstractNum>
  <w:abstractNum w:abstractNumId="12" w15:restartNumberingAfterBreak="0">
    <w:nsid w:val="71424475"/>
    <w:multiLevelType w:val="singleLevel"/>
    <w:tmpl w:val="1A96466C"/>
    <w:lvl w:ilvl="0">
      <w:start w:val="19"/>
      <w:numFmt w:val="bullet"/>
      <w:lvlText w:val="-"/>
      <w:lvlJc w:val="left"/>
      <w:pPr>
        <w:tabs>
          <w:tab w:val="num" w:pos="1069"/>
        </w:tabs>
        <w:ind w:left="1069" w:hanging="360"/>
      </w:pPr>
      <w:rPr>
        <w:rFonts w:hint="default"/>
      </w:rPr>
    </w:lvl>
  </w:abstractNum>
  <w:abstractNum w:abstractNumId="13" w15:restartNumberingAfterBreak="0">
    <w:nsid w:val="72044169"/>
    <w:multiLevelType w:val="singleLevel"/>
    <w:tmpl w:val="427849C8"/>
    <w:lvl w:ilvl="0">
      <w:start w:val="15"/>
      <w:numFmt w:val="bullet"/>
      <w:lvlText w:val="-"/>
      <w:lvlJc w:val="left"/>
      <w:pPr>
        <w:tabs>
          <w:tab w:val="num" w:pos="1069"/>
        </w:tabs>
        <w:ind w:left="1069" w:hanging="360"/>
      </w:pPr>
      <w:rPr>
        <w:rFonts w:hint="default"/>
      </w:rPr>
    </w:lvl>
  </w:abstractNum>
  <w:num w:numId="1">
    <w:abstractNumId w:val="4"/>
  </w:num>
  <w:num w:numId="2">
    <w:abstractNumId w:val="11"/>
  </w:num>
  <w:num w:numId="3">
    <w:abstractNumId w:val="5"/>
  </w:num>
  <w:num w:numId="4">
    <w:abstractNumId w:val="7"/>
  </w:num>
  <w:num w:numId="5">
    <w:abstractNumId w:val="9"/>
  </w:num>
  <w:num w:numId="6">
    <w:abstractNumId w:val="13"/>
  </w:num>
  <w:num w:numId="7">
    <w:abstractNumId w:val="3"/>
  </w:num>
  <w:num w:numId="8">
    <w:abstractNumId w:val="1"/>
  </w:num>
  <w:num w:numId="9">
    <w:abstractNumId w:val="6"/>
  </w:num>
  <w:num w:numId="10">
    <w:abstractNumId w:val="12"/>
  </w:num>
  <w:num w:numId="11">
    <w:abstractNumId w:val="8"/>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2"/>
    <w:rsid w:val="00031CBE"/>
    <w:rsid w:val="000B0EAD"/>
    <w:rsid w:val="001728B4"/>
    <w:rsid w:val="001C5F07"/>
    <w:rsid w:val="002C1DD6"/>
    <w:rsid w:val="003029C1"/>
    <w:rsid w:val="00566120"/>
    <w:rsid w:val="00704202"/>
    <w:rsid w:val="0072792F"/>
    <w:rsid w:val="008028C3"/>
    <w:rsid w:val="00836342"/>
    <w:rsid w:val="00B2492A"/>
    <w:rsid w:val="00BF1FDD"/>
    <w:rsid w:val="00C22A23"/>
    <w:rsid w:val="00C82DF9"/>
    <w:rsid w:val="00D0412D"/>
    <w:rsid w:val="00E2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9A557FC-CAA8-4E15-915E-1B1F7EF4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9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FDD"/>
    <w:pPr>
      <w:keepNext/>
      <w:jc w:val="center"/>
      <w:outlineLvl w:val="0"/>
    </w:pPr>
    <w:rPr>
      <w:b/>
      <w:vanish/>
      <w:sz w:val="36"/>
      <w:szCs w:val="20"/>
    </w:rPr>
  </w:style>
  <w:style w:type="paragraph" w:styleId="2">
    <w:name w:val="heading 2"/>
    <w:basedOn w:val="a"/>
    <w:next w:val="a"/>
    <w:link w:val="20"/>
    <w:qFormat/>
    <w:rsid w:val="00BF1FDD"/>
    <w:pPr>
      <w:keepNext/>
      <w:outlineLvl w:val="1"/>
    </w:pPr>
    <w:rPr>
      <w:szCs w:val="20"/>
    </w:rPr>
  </w:style>
  <w:style w:type="paragraph" w:styleId="3">
    <w:name w:val="heading 3"/>
    <w:basedOn w:val="a"/>
    <w:next w:val="a"/>
    <w:link w:val="30"/>
    <w:qFormat/>
    <w:rsid w:val="00BF1FDD"/>
    <w:pPr>
      <w:keepNext/>
      <w:jc w:val="center"/>
      <w:outlineLvl w:val="2"/>
    </w:pPr>
    <w:rPr>
      <w:vanish/>
      <w:sz w:val="28"/>
      <w:szCs w:val="20"/>
    </w:rPr>
  </w:style>
  <w:style w:type="paragraph" w:styleId="4">
    <w:name w:val="heading 4"/>
    <w:basedOn w:val="a"/>
    <w:next w:val="a"/>
    <w:link w:val="40"/>
    <w:qFormat/>
    <w:rsid w:val="00BF1FDD"/>
    <w:pPr>
      <w:keepNext/>
      <w:jc w:val="right"/>
      <w:outlineLvl w:val="3"/>
    </w:pPr>
    <w:rPr>
      <w:szCs w:val="20"/>
    </w:rPr>
  </w:style>
  <w:style w:type="paragraph" w:styleId="5">
    <w:name w:val="heading 5"/>
    <w:basedOn w:val="a"/>
    <w:next w:val="a"/>
    <w:link w:val="50"/>
    <w:qFormat/>
    <w:rsid w:val="00BF1FDD"/>
    <w:pPr>
      <w:keepNext/>
      <w:jc w:val="right"/>
      <w:outlineLvl w:val="4"/>
    </w:pPr>
    <w:rPr>
      <w:sz w:val="28"/>
      <w:szCs w:val="20"/>
    </w:rPr>
  </w:style>
  <w:style w:type="paragraph" w:styleId="6">
    <w:name w:val="heading 6"/>
    <w:basedOn w:val="a"/>
    <w:next w:val="a"/>
    <w:link w:val="60"/>
    <w:qFormat/>
    <w:rsid w:val="00BF1FDD"/>
    <w:pPr>
      <w:keepNext/>
      <w:jc w:val="center"/>
      <w:outlineLvl w:val="5"/>
    </w:pPr>
    <w:rPr>
      <w:sz w:val="28"/>
      <w:szCs w:val="20"/>
    </w:rPr>
  </w:style>
  <w:style w:type="paragraph" w:styleId="7">
    <w:name w:val="heading 7"/>
    <w:basedOn w:val="a"/>
    <w:next w:val="a"/>
    <w:link w:val="70"/>
    <w:qFormat/>
    <w:rsid w:val="00BF1FDD"/>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22A23"/>
    <w:pPr>
      <w:spacing w:after="120"/>
    </w:pPr>
  </w:style>
  <w:style w:type="character" w:customStyle="1" w:styleId="a4">
    <w:name w:val="Основной текст Знак"/>
    <w:basedOn w:val="a0"/>
    <w:link w:val="a3"/>
    <w:rsid w:val="00C22A23"/>
    <w:rPr>
      <w:rFonts w:ascii="Times New Roman" w:eastAsia="Times New Roman" w:hAnsi="Times New Roman" w:cs="Times New Roman"/>
      <w:sz w:val="24"/>
      <w:szCs w:val="24"/>
      <w:lang w:eastAsia="ru-RU"/>
    </w:rPr>
  </w:style>
  <w:style w:type="paragraph" w:customStyle="1" w:styleId="ConsPlusTitle">
    <w:name w:val="ConsPlusTitle"/>
    <w:rsid w:val="00C22A2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BF1FDD"/>
    <w:rPr>
      <w:rFonts w:ascii="Times New Roman" w:eastAsia="Times New Roman" w:hAnsi="Times New Roman" w:cs="Times New Roman"/>
      <w:b/>
      <w:vanish/>
      <w:sz w:val="36"/>
      <w:szCs w:val="20"/>
      <w:lang w:eastAsia="ru-RU"/>
    </w:rPr>
  </w:style>
  <w:style w:type="character" w:customStyle="1" w:styleId="20">
    <w:name w:val="Заголовок 2 Знак"/>
    <w:basedOn w:val="a0"/>
    <w:link w:val="2"/>
    <w:rsid w:val="00BF1FD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F1FDD"/>
    <w:rPr>
      <w:rFonts w:ascii="Times New Roman" w:eastAsia="Times New Roman" w:hAnsi="Times New Roman" w:cs="Times New Roman"/>
      <w:vanish/>
      <w:sz w:val="28"/>
      <w:szCs w:val="20"/>
      <w:lang w:eastAsia="ru-RU"/>
    </w:rPr>
  </w:style>
  <w:style w:type="character" w:customStyle="1" w:styleId="40">
    <w:name w:val="Заголовок 4 Знак"/>
    <w:basedOn w:val="a0"/>
    <w:link w:val="4"/>
    <w:rsid w:val="00BF1FD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1FD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1FD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F1FDD"/>
    <w:rPr>
      <w:rFonts w:ascii="Times New Roman" w:eastAsia="Times New Roman" w:hAnsi="Times New Roman" w:cs="Times New Roman"/>
      <w:b/>
      <w:sz w:val="24"/>
      <w:szCs w:val="20"/>
      <w:lang w:eastAsia="ru-RU"/>
    </w:rPr>
  </w:style>
  <w:style w:type="numbering" w:customStyle="1" w:styleId="11">
    <w:name w:val="Нет списка1"/>
    <w:next w:val="a2"/>
    <w:semiHidden/>
    <w:unhideWhenUsed/>
    <w:rsid w:val="00BF1FDD"/>
  </w:style>
  <w:style w:type="paragraph" w:styleId="a5">
    <w:name w:val="header"/>
    <w:basedOn w:val="a"/>
    <w:link w:val="a6"/>
    <w:rsid w:val="00BF1FDD"/>
    <w:pPr>
      <w:tabs>
        <w:tab w:val="center" w:pos="4153"/>
        <w:tab w:val="right" w:pos="8306"/>
      </w:tabs>
    </w:pPr>
    <w:rPr>
      <w:sz w:val="20"/>
      <w:szCs w:val="20"/>
    </w:rPr>
  </w:style>
  <w:style w:type="character" w:customStyle="1" w:styleId="a6">
    <w:name w:val="Верхний колонтитул Знак"/>
    <w:basedOn w:val="a0"/>
    <w:link w:val="a5"/>
    <w:rsid w:val="00BF1FDD"/>
    <w:rPr>
      <w:rFonts w:ascii="Times New Roman" w:eastAsia="Times New Roman" w:hAnsi="Times New Roman" w:cs="Times New Roman"/>
      <w:sz w:val="20"/>
      <w:szCs w:val="20"/>
      <w:lang w:eastAsia="ru-RU"/>
    </w:rPr>
  </w:style>
  <w:style w:type="character" w:styleId="a7">
    <w:name w:val="page number"/>
    <w:basedOn w:val="a0"/>
    <w:rsid w:val="00BF1FDD"/>
  </w:style>
  <w:style w:type="paragraph" w:styleId="a8">
    <w:name w:val="Body Text Indent"/>
    <w:basedOn w:val="a"/>
    <w:link w:val="a9"/>
    <w:rsid w:val="00BF1FDD"/>
    <w:pPr>
      <w:spacing w:line="360" w:lineRule="auto"/>
      <w:ind w:firstLine="709"/>
      <w:jc w:val="both"/>
    </w:pPr>
    <w:rPr>
      <w:sz w:val="28"/>
      <w:szCs w:val="20"/>
    </w:rPr>
  </w:style>
  <w:style w:type="character" w:customStyle="1" w:styleId="a9">
    <w:name w:val="Основной текст с отступом Знак"/>
    <w:basedOn w:val="a0"/>
    <w:link w:val="a8"/>
    <w:rsid w:val="00BF1FDD"/>
    <w:rPr>
      <w:rFonts w:ascii="Times New Roman" w:eastAsia="Times New Roman" w:hAnsi="Times New Roman" w:cs="Times New Roman"/>
      <w:sz w:val="28"/>
      <w:szCs w:val="20"/>
      <w:lang w:eastAsia="ru-RU"/>
    </w:rPr>
  </w:style>
  <w:style w:type="character" w:styleId="aa">
    <w:name w:val="Hyperlink"/>
    <w:basedOn w:val="a0"/>
    <w:rsid w:val="00BF1FDD"/>
    <w:rPr>
      <w:color w:val="0000FF"/>
      <w:u w:val="single"/>
    </w:rPr>
  </w:style>
  <w:style w:type="paragraph" w:styleId="ab">
    <w:name w:val="Plain Text"/>
    <w:basedOn w:val="a"/>
    <w:link w:val="ac"/>
    <w:rsid w:val="00BF1FDD"/>
    <w:rPr>
      <w:rFonts w:ascii="Courier New" w:hAnsi="Courier New"/>
      <w:sz w:val="20"/>
      <w:szCs w:val="20"/>
    </w:rPr>
  </w:style>
  <w:style w:type="character" w:customStyle="1" w:styleId="ac">
    <w:name w:val="Текст Знак"/>
    <w:basedOn w:val="a0"/>
    <w:link w:val="ab"/>
    <w:rsid w:val="00BF1FDD"/>
    <w:rPr>
      <w:rFonts w:ascii="Courier New" w:eastAsia="Times New Roman" w:hAnsi="Courier New" w:cs="Times New Roman"/>
      <w:sz w:val="20"/>
      <w:szCs w:val="20"/>
      <w:lang w:eastAsia="ru-RU"/>
    </w:rPr>
  </w:style>
  <w:style w:type="paragraph" w:styleId="21">
    <w:name w:val="Body Text 2"/>
    <w:basedOn w:val="a"/>
    <w:link w:val="22"/>
    <w:rsid w:val="00BF1FDD"/>
    <w:pPr>
      <w:jc w:val="both"/>
    </w:pPr>
    <w:rPr>
      <w:szCs w:val="20"/>
    </w:rPr>
  </w:style>
  <w:style w:type="character" w:customStyle="1" w:styleId="22">
    <w:name w:val="Основной текст 2 Знак"/>
    <w:basedOn w:val="a0"/>
    <w:link w:val="21"/>
    <w:rsid w:val="00BF1FDD"/>
    <w:rPr>
      <w:rFonts w:ascii="Times New Roman" w:eastAsia="Times New Roman" w:hAnsi="Times New Roman" w:cs="Times New Roman"/>
      <w:sz w:val="24"/>
      <w:szCs w:val="20"/>
      <w:lang w:eastAsia="ru-RU"/>
    </w:rPr>
  </w:style>
  <w:style w:type="paragraph" w:styleId="ad">
    <w:name w:val="Balloon Text"/>
    <w:basedOn w:val="a"/>
    <w:link w:val="ae"/>
    <w:semiHidden/>
    <w:rsid w:val="00BF1FDD"/>
    <w:rPr>
      <w:rFonts w:ascii="Tahoma" w:hAnsi="Tahoma" w:cs="Tahoma"/>
      <w:sz w:val="16"/>
      <w:szCs w:val="16"/>
    </w:rPr>
  </w:style>
  <w:style w:type="character" w:customStyle="1" w:styleId="ae">
    <w:name w:val="Текст выноски Знак"/>
    <w:basedOn w:val="a0"/>
    <w:link w:val="ad"/>
    <w:semiHidden/>
    <w:rsid w:val="00BF1FDD"/>
    <w:rPr>
      <w:rFonts w:ascii="Tahoma" w:eastAsia="Times New Roman" w:hAnsi="Tahoma" w:cs="Tahoma"/>
      <w:sz w:val="16"/>
      <w:szCs w:val="16"/>
      <w:lang w:eastAsia="ru-RU"/>
    </w:rPr>
  </w:style>
  <w:style w:type="table" w:styleId="af">
    <w:name w:val="Table Grid"/>
    <w:basedOn w:val="a1"/>
    <w:rsid w:val="00BF1F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rsid w:val="00BF1FDD"/>
    <w:pPr>
      <w:tabs>
        <w:tab w:val="center" w:pos="4677"/>
        <w:tab w:val="right" w:pos="9355"/>
      </w:tabs>
    </w:pPr>
    <w:rPr>
      <w:sz w:val="20"/>
      <w:szCs w:val="20"/>
    </w:rPr>
  </w:style>
  <w:style w:type="character" w:customStyle="1" w:styleId="af1">
    <w:name w:val="Нижний колонтитул Знак"/>
    <w:basedOn w:val="a0"/>
    <w:link w:val="af0"/>
    <w:rsid w:val="00BF1FDD"/>
    <w:rPr>
      <w:rFonts w:ascii="Times New Roman" w:eastAsia="Times New Roman" w:hAnsi="Times New Roman" w:cs="Times New Roman"/>
      <w:sz w:val="20"/>
      <w:szCs w:val="20"/>
      <w:lang w:eastAsia="ru-RU"/>
    </w:rPr>
  </w:style>
  <w:style w:type="paragraph" w:styleId="af2">
    <w:name w:val="footnote text"/>
    <w:basedOn w:val="a"/>
    <w:link w:val="af3"/>
    <w:uiPriority w:val="99"/>
    <w:semiHidden/>
    <w:rsid w:val="00BF1FDD"/>
    <w:rPr>
      <w:rFonts w:ascii="Calibri" w:hAnsi="Calibri"/>
      <w:sz w:val="20"/>
      <w:szCs w:val="20"/>
      <w:lang w:eastAsia="en-US"/>
    </w:rPr>
  </w:style>
  <w:style w:type="character" w:customStyle="1" w:styleId="af3">
    <w:name w:val="Текст сноски Знак"/>
    <w:basedOn w:val="a0"/>
    <w:link w:val="af2"/>
    <w:uiPriority w:val="99"/>
    <w:semiHidden/>
    <w:rsid w:val="00BF1FDD"/>
    <w:rPr>
      <w:rFonts w:ascii="Calibri" w:eastAsia="Times New Roman" w:hAnsi="Calibri" w:cs="Times New Roman"/>
      <w:sz w:val="20"/>
      <w:szCs w:val="20"/>
    </w:rPr>
  </w:style>
  <w:style w:type="character" w:styleId="af4">
    <w:name w:val="footnote reference"/>
    <w:basedOn w:val="a0"/>
    <w:uiPriority w:val="99"/>
    <w:semiHidden/>
    <w:rsid w:val="00BF1FDD"/>
    <w:rPr>
      <w:rFonts w:cs="Times New Roman"/>
      <w:vertAlign w:val="superscript"/>
    </w:rPr>
  </w:style>
  <w:style w:type="paragraph" w:customStyle="1" w:styleId="12">
    <w:name w:val="Абзац списка1"/>
    <w:basedOn w:val="a"/>
    <w:rsid w:val="00BF1FDD"/>
    <w:pPr>
      <w:ind w:left="720"/>
      <w:contextualSpacing/>
    </w:pPr>
    <w:rPr>
      <w:rFonts w:ascii="Calibri" w:eastAsia="Calibri" w:hAnsi="Calibri"/>
    </w:rPr>
  </w:style>
  <w:style w:type="paragraph" w:styleId="af5">
    <w:name w:val="List Paragraph"/>
    <w:basedOn w:val="a"/>
    <w:uiPriority w:val="99"/>
    <w:qFormat/>
    <w:rsid w:val="00BF1FDD"/>
    <w:pPr>
      <w:ind w:left="720"/>
      <w:contextualSpacing/>
    </w:pPr>
    <w:rPr>
      <w:rFonts w:ascii="Calibri" w:eastAsia="Calibri" w:hAnsi="Calibri"/>
    </w:rPr>
  </w:style>
  <w:style w:type="character" w:customStyle="1" w:styleId="af6">
    <w:name w:val="Цветовое выделение"/>
    <w:uiPriority w:val="99"/>
    <w:rsid w:val="00BF1FDD"/>
    <w:rPr>
      <w:b/>
      <w:bCs/>
      <w:color w:val="26282F"/>
    </w:rPr>
  </w:style>
  <w:style w:type="character" w:customStyle="1" w:styleId="af7">
    <w:name w:val="Гипертекстовая ссылка"/>
    <w:basedOn w:val="af6"/>
    <w:uiPriority w:val="99"/>
    <w:rsid w:val="00BF1FDD"/>
    <w:rPr>
      <w:b/>
      <w:bCs/>
      <w:color w:val="106BBE"/>
    </w:rPr>
  </w:style>
  <w:style w:type="character" w:customStyle="1" w:styleId="CharStyle3">
    <w:name w:val="Char Style 3"/>
    <w:link w:val="Style2"/>
    <w:locked/>
    <w:rsid w:val="00BF1FDD"/>
    <w:rPr>
      <w:sz w:val="8"/>
      <w:shd w:val="clear" w:color="auto" w:fill="FFFFFF"/>
    </w:rPr>
  </w:style>
  <w:style w:type="character" w:customStyle="1" w:styleId="CharStyle5">
    <w:name w:val="Char Style 5"/>
    <w:link w:val="Style4"/>
    <w:locked/>
    <w:rsid w:val="00BF1FDD"/>
    <w:rPr>
      <w:sz w:val="10"/>
      <w:shd w:val="clear" w:color="auto" w:fill="FFFFFF"/>
    </w:rPr>
  </w:style>
  <w:style w:type="character" w:customStyle="1" w:styleId="CharStyle6">
    <w:name w:val="Char Style 6"/>
    <w:rsid w:val="00BF1FDD"/>
    <w:rPr>
      <w:sz w:val="8"/>
      <w:u w:val="none"/>
    </w:rPr>
  </w:style>
  <w:style w:type="character" w:customStyle="1" w:styleId="CharStyle8">
    <w:name w:val="Char Style 8"/>
    <w:link w:val="Style7"/>
    <w:locked/>
    <w:rsid w:val="00BF1FDD"/>
    <w:rPr>
      <w:b/>
      <w:sz w:val="10"/>
      <w:shd w:val="clear" w:color="auto" w:fill="FFFFFF"/>
    </w:rPr>
  </w:style>
  <w:style w:type="character" w:customStyle="1" w:styleId="CharStyle9Exact">
    <w:name w:val="Char Style 9 Exact"/>
    <w:rsid w:val="00BF1FDD"/>
    <w:rPr>
      <w:b/>
      <w:spacing w:val="-2"/>
      <w:sz w:val="9"/>
      <w:u w:val="none"/>
    </w:rPr>
  </w:style>
  <w:style w:type="character" w:customStyle="1" w:styleId="CharStyle12">
    <w:name w:val="Char Style 12"/>
    <w:link w:val="Style11"/>
    <w:locked/>
    <w:rsid w:val="00BF1FDD"/>
    <w:rPr>
      <w:b/>
      <w:sz w:val="13"/>
      <w:shd w:val="clear" w:color="auto" w:fill="FFFFFF"/>
    </w:rPr>
  </w:style>
  <w:style w:type="character" w:customStyle="1" w:styleId="CharStyle13">
    <w:name w:val="Char Style 13"/>
    <w:rsid w:val="00BF1FDD"/>
    <w:rPr>
      <w:sz w:val="13"/>
      <w:u w:val="none"/>
    </w:rPr>
  </w:style>
  <w:style w:type="character" w:customStyle="1" w:styleId="CharStyle15">
    <w:name w:val="Char Style 15"/>
    <w:link w:val="Style14"/>
    <w:locked/>
    <w:rsid w:val="00BF1FDD"/>
    <w:rPr>
      <w:sz w:val="9"/>
      <w:shd w:val="clear" w:color="auto" w:fill="FFFFFF"/>
    </w:rPr>
  </w:style>
  <w:style w:type="character" w:customStyle="1" w:styleId="CharStyle19">
    <w:name w:val="Char Style 19"/>
    <w:link w:val="Style18"/>
    <w:locked/>
    <w:rsid w:val="00BF1FDD"/>
    <w:rPr>
      <w:b/>
      <w:sz w:val="11"/>
      <w:shd w:val="clear" w:color="auto" w:fill="FFFFFF"/>
    </w:rPr>
  </w:style>
  <w:style w:type="character" w:customStyle="1" w:styleId="CharStyle20">
    <w:name w:val="Char Style 20"/>
    <w:rsid w:val="00BF1FDD"/>
    <w:rPr>
      <w:b/>
      <w:sz w:val="10"/>
      <w:u w:val="none"/>
    </w:rPr>
  </w:style>
  <w:style w:type="character" w:customStyle="1" w:styleId="CharStyle22">
    <w:name w:val="Char Style 22"/>
    <w:link w:val="Style21"/>
    <w:locked/>
    <w:rsid w:val="00BF1FDD"/>
    <w:rPr>
      <w:b/>
      <w:sz w:val="10"/>
      <w:shd w:val="clear" w:color="auto" w:fill="FFFFFF"/>
    </w:rPr>
  </w:style>
  <w:style w:type="paragraph" w:customStyle="1" w:styleId="Style2">
    <w:name w:val="Style 2"/>
    <w:basedOn w:val="a"/>
    <w:link w:val="CharStyle3"/>
    <w:rsid w:val="00BF1FDD"/>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rsid w:val="00BF1FDD"/>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rsid w:val="00BF1FDD"/>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rsid w:val="00BF1FDD"/>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rsid w:val="00BF1FDD"/>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rsid w:val="00BF1FDD"/>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rsid w:val="00BF1FDD"/>
    <w:pPr>
      <w:widowControl w:val="0"/>
      <w:shd w:val="clear" w:color="auto" w:fill="FFFFFF"/>
      <w:spacing w:line="240" w:lineRule="atLeast"/>
    </w:pPr>
    <w:rPr>
      <w:rFonts w:asciiTheme="minorHAnsi" w:eastAsiaTheme="minorHAnsi" w:hAnsiTheme="minorHAnsi" w:cstheme="minorBidi"/>
      <w:b/>
      <w:sz w:val="1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DE17D902FCB287CB918622D17D630DF8D3976BDC41BT0vAM"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gov.ru"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5A8A12685F9EE354E6BE27A296612B2DE17E952ACF287CB918622D17D630DF8D3976BCTCvD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F5A8A12685F9EE354E6BE27A296612B2DE1789228CB287CB918622D17D630DF8D3976BCC6T1v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5A8A12685F9EE354E6BE27A296612B2DE17D902FCB287CB918622D17D630DF8D3976BFC610T0vC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admdaur</dc:creator>
  <cp:keywords/>
  <dc:description/>
  <cp:lastModifiedBy>admdaur</cp:lastModifiedBy>
  <cp:revision>6</cp:revision>
  <dcterms:created xsi:type="dcterms:W3CDTF">2017-04-07T07:13:00Z</dcterms:created>
  <dcterms:modified xsi:type="dcterms:W3CDTF">2020-10-16T20:26:00Z</dcterms:modified>
</cp:coreProperties>
</file>