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7D" w:rsidRPr="00133D08" w:rsidRDefault="005C4E7D" w:rsidP="005C4E7D">
      <w:pPr>
        <w:pStyle w:val="p2"/>
        <w:shd w:val="clear" w:color="auto" w:fill="FFFFFF"/>
        <w:ind w:right="-1"/>
        <w:jc w:val="center"/>
        <w:rPr>
          <w:color w:val="003300"/>
        </w:rPr>
      </w:pPr>
      <w:r w:rsidRPr="00133D08">
        <w:rPr>
          <w:noProof/>
          <w:color w:val="003300"/>
        </w:rPr>
        <mc:AlternateContent>
          <mc:Choice Requires="wps">
            <w:drawing>
              <wp:inline distT="0" distB="0" distL="0" distR="0">
                <wp:extent cx="1637030" cy="677545"/>
                <wp:effectExtent l="0" t="0" r="0" b="3810"/>
                <wp:docPr id="30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6775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0957" w:rsidRPr="00831E3E" w:rsidRDefault="006C0957" w:rsidP="006C0957">
                            <w:pPr>
                              <w:pStyle w:val="a8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831E3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</w:rPr>
                              <w:t>МИНИСТЕРСТВО ПРОМЫШЛЕННОСТИ, ПРЕДПРИНИМАТЕЛЬСТВА</w:t>
                            </w:r>
                          </w:p>
                          <w:p w:rsidR="006C0957" w:rsidRPr="00831E3E" w:rsidRDefault="006C0957" w:rsidP="006C0957">
                            <w:pPr>
                              <w:pStyle w:val="a8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831E3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</w:rPr>
                              <w:t>И ТОРГОВЛИ</w:t>
                            </w:r>
                          </w:p>
                          <w:p w:rsidR="006C0957" w:rsidRPr="00831E3E" w:rsidRDefault="006C0957" w:rsidP="006C0957">
                            <w:pPr>
                              <w:pStyle w:val="a8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831E3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lIns="90000" tIns="46800" rIns="90000" bIns="4680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28.9pt;height: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" filled="f" stroked="f">
                <v:stroke joinstyle="round"/>
                <v:textbox style="mso-fit-shape-to-text:t" inset="2.5mm,1.3mm,2.5mm,1.3mm">
                  <w:txbxContent>
                    <w:p w:rsidR="006C0957" w:rsidRPr="00831E3E" w:rsidRDefault="006C0957" w:rsidP="006C0957">
                      <w:pPr>
                        <w:pStyle w:val="a8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831E3E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</w:rPr>
                        <w:t>МИНИСТЕРСТВО ПРОМЫШЛЕННОСТИ, ПРЕДПРИНИМАТЕЛЬСТВА</w:t>
                      </w:r>
                    </w:p>
                    <w:p w:rsidR="006C0957" w:rsidRPr="00831E3E" w:rsidRDefault="006C0957" w:rsidP="006C0957">
                      <w:pPr>
                        <w:pStyle w:val="a8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831E3E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</w:rPr>
                        <w:t>И ТОРГОВЛИ</w:t>
                      </w:r>
                    </w:p>
                    <w:p w:rsidR="006C0957" w:rsidRPr="00831E3E" w:rsidRDefault="006C0957" w:rsidP="006C0957">
                      <w:pPr>
                        <w:pStyle w:val="a8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831E3E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</w:rPr>
                        <w:t>ПЕРМСКОГО КРАЯ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33D08">
        <w:rPr>
          <w:noProof/>
          <w:color w:val="003300"/>
        </w:rPr>
        <w:drawing>
          <wp:inline distT="0" distB="0" distL="0" distR="0">
            <wp:extent cx="2517140" cy="55308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14" t="6798" r="57973" b="8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D08">
        <w:rPr>
          <w:noProof/>
          <w:color w:val="003300"/>
        </w:rPr>
        <w:drawing>
          <wp:inline distT="0" distB="0" distL="0" distR="0">
            <wp:extent cx="2449830" cy="5080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7D" w:rsidRPr="00822ECF" w:rsidRDefault="005C4E7D" w:rsidP="005C4E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2ECF">
        <w:rPr>
          <w:rFonts w:ascii="Times New Roman" w:hAnsi="Times New Roman"/>
          <w:b/>
          <w:sz w:val="24"/>
          <w:szCs w:val="24"/>
        </w:rPr>
        <w:t>ТЕМА СЕМИНАРА:</w:t>
      </w:r>
    </w:p>
    <w:p w:rsidR="005C4E7D" w:rsidRDefault="005C4E7D" w:rsidP="005C4E7D">
      <w:pPr>
        <w:pStyle w:val="p2"/>
        <w:shd w:val="clear" w:color="auto" w:fill="FFFFFF"/>
        <w:spacing w:before="99" w:beforeAutospacing="0" w:after="99" w:afterAutospacing="0"/>
        <w:jc w:val="center"/>
        <w:rPr>
          <w:b/>
          <w:sz w:val="36"/>
          <w:szCs w:val="36"/>
          <w:shd w:val="clear" w:color="auto" w:fill="FFFFFF"/>
        </w:rPr>
      </w:pPr>
      <w:r w:rsidRPr="00822ECF">
        <w:rPr>
          <w:sz w:val="36"/>
          <w:szCs w:val="36"/>
        </w:rPr>
        <w:t>«</w:t>
      </w:r>
      <w:r w:rsidR="00694E6E" w:rsidRPr="00822ECF">
        <w:rPr>
          <w:sz w:val="36"/>
          <w:szCs w:val="36"/>
        </w:rPr>
        <w:t>Аудит для руководителя</w:t>
      </w:r>
      <w:r w:rsidR="00133D08" w:rsidRPr="00822ECF">
        <w:rPr>
          <w:sz w:val="36"/>
          <w:szCs w:val="36"/>
        </w:rPr>
        <w:t xml:space="preserve"> и бухгалтера</w:t>
      </w:r>
      <w:r w:rsidRPr="00822ECF">
        <w:rPr>
          <w:b/>
          <w:sz w:val="36"/>
          <w:szCs w:val="36"/>
          <w:shd w:val="clear" w:color="auto" w:fill="FFFFFF"/>
        </w:rPr>
        <w:t>»</w:t>
      </w:r>
      <w:bookmarkStart w:id="0" w:name="_GoBack"/>
      <w:bookmarkEnd w:id="0"/>
    </w:p>
    <w:p w:rsidR="00831E3E" w:rsidRPr="00831E3E" w:rsidRDefault="00831E3E" w:rsidP="005C4E7D">
      <w:pPr>
        <w:pStyle w:val="p2"/>
        <w:shd w:val="clear" w:color="auto" w:fill="FFFFFF"/>
        <w:spacing w:before="99" w:beforeAutospacing="0" w:after="99" w:afterAutospacing="0"/>
        <w:jc w:val="center"/>
        <w:rPr>
          <w:i/>
          <w:sz w:val="28"/>
          <w:szCs w:val="36"/>
          <w:shd w:val="clear" w:color="auto" w:fill="FFFFFF"/>
        </w:rPr>
      </w:pPr>
      <w:r w:rsidRPr="00831E3E">
        <w:rPr>
          <w:i/>
          <w:sz w:val="28"/>
          <w:szCs w:val="36"/>
          <w:shd w:val="clear" w:color="auto" w:fill="FFFFFF"/>
        </w:rPr>
        <w:t>Участие бесплатное</w:t>
      </w:r>
    </w:p>
    <w:tbl>
      <w:tblPr>
        <w:tblW w:w="16659" w:type="dxa"/>
        <w:tblLook w:val="04A0" w:firstRow="1" w:lastRow="0" w:firstColumn="1" w:lastColumn="0" w:noHBand="0" w:noVBand="1"/>
      </w:tblPr>
      <w:tblGrid>
        <w:gridCol w:w="5494"/>
        <w:gridCol w:w="5671"/>
        <w:gridCol w:w="5494"/>
      </w:tblGrid>
      <w:tr w:rsidR="005C4E7D" w:rsidRPr="00822ECF" w:rsidTr="00215B48">
        <w:trPr>
          <w:trHeight w:val="992"/>
        </w:trPr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E7D" w:rsidRPr="00822ECF" w:rsidRDefault="005C4E7D" w:rsidP="00215B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ECF">
              <w:rPr>
                <w:rFonts w:ascii="Times New Roman" w:hAnsi="Times New Roman"/>
                <w:b/>
                <w:sz w:val="24"/>
                <w:szCs w:val="24"/>
              </w:rPr>
              <w:t xml:space="preserve">ВРЕМЯ И МЕСТО ПРОВЕДЕНИЯ: </w:t>
            </w:r>
          </w:p>
          <w:p w:rsidR="00133D08" w:rsidRPr="00822ECF" w:rsidRDefault="000D0616" w:rsidP="00215B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33D08" w:rsidRPr="00822ECF">
              <w:rPr>
                <w:rFonts w:ascii="Times New Roman" w:hAnsi="Times New Roman"/>
                <w:sz w:val="24"/>
                <w:szCs w:val="24"/>
              </w:rPr>
              <w:t xml:space="preserve">.01.2017 с 10.00 ч. </w:t>
            </w:r>
          </w:p>
          <w:p w:rsidR="00133D08" w:rsidRDefault="00133D08" w:rsidP="00215B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ECF">
              <w:rPr>
                <w:rFonts w:ascii="Times New Roman" w:hAnsi="Times New Roman"/>
                <w:sz w:val="24"/>
                <w:szCs w:val="24"/>
              </w:rPr>
              <w:t>г. Верещагино</w:t>
            </w:r>
            <w:r w:rsidR="00454101">
              <w:rPr>
                <w:rFonts w:ascii="Times New Roman" w:hAnsi="Times New Roman"/>
                <w:sz w:val="24"/>
                <w:szCs w:val="24"/>
              </w:rPr>
              <w:t>, ул. Ленина, 26</w:t>
            </w:r>
          </w:p>
          <w:p w:rsidR="00454101" w:rsidRPr="00454101" w:rsidRDefault="00454101" w:rsidP="00215B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этаж, большой конференц-зал</w:t>
            </w:r>
          </w:p>
          <w:p w:rsidR="005C4E7D" w:rsidRPr="00822ECF" w:rsidRDefault="005C4E7D" w:rsidP="00133D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5C4E7D" w:rsidRPr="00822ECF" w:rsidRDefault="005C4E7D" w:rsidP="00215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ECF">
              <w:rPr>
                <w:rFonts w:ascii="Times New Roman" w:hAnsi="Times New Roman"/>
                <w:sz w:val="24"/>
                <w:szCs w:val="24"/>
              </w:rPr>
              <w:t xml:space="preserve">Мероприятие организовано при поддержке Пермского фонда развития предпринимательства </w:t>
            </w:r>
            <w:r w:rsidR="00133D08" w:rsidRPr="00822ECF">
              <w:rPr>
                <w:rFonts w:ascii="Times New Roman" w:hAnsi="Times New Roman"/>
                <w:sz w:val="24"/>
                <w:szCs w:val="24"/>
              </w:rPr>
              <w:t>(</w:t>
            </w:r>
            <w:r w:rsidRPr="00822ECF">
              <w:rPr>
                <w:rFonts w:ascii="Times New Roman" w:hAnsi="Times New Roman"/>
                <w:sz w:val="24"/>
                <w:szCs w:val="24"/>
              </w:rPr>
              <w:t>ПФРП) в целях реализации государственной программы "Экономическое развитие и инновационная экономика"</w:t>
            </w:r>
          </w:p>
          <w:p w:rsidR="005C4E7D" w:rsidRPr="00822ECF" w:rsidRDefault="005C4E7D" w:rsidP="005C4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E7D" w:rsidRPr="00822ECF" w:rsidRDefault="005C4E7D" w:rsidP="00215B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ECF">
              <w:rPr>
                <w:rFonts w:ascii="Times New Roman" w:hAnsi="Times New Roman"/>
                <w:sz w:val="24"/>
                <w:szCs w:val="24"/>
              </w:rPr>
              <w:t>ссоциация</w:t>
            </w:r>
            <w:proofErr w:type="spellEnd"/>
            <w:r w:rsidRPr="00822ECF">
              <w:rPr>
                <w:rFonts w:ascii="Times New Roman" w:hAnsi="Times New Roman"/>
                <w:sz w:val="24"/>
                <w:szCs w:val="24"/>
              </w:rPr>
              <w:t xml:space="preserve"> "РГР. Пермский край"</w:t>
            </w:r>
          </w:p>
          <w:p w:rsidR="005C4E7D" w:rsidRPr="00822ECF" w:rsidRDefault="005C4E7D" w:rsidP="00215B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ECF">
              <w:rPr>
                <w:rFonts w:ascii="Times New Roman" w:hAnsi="Times New Roman"/>
                <w:sz w:val="24"/>
                <w:szCs w:val="24"/>
              </w:rPr>
              <w:t>Модератор ООО Правовая фирма «Налоги и право»</w:t>
            </w:r>
          </w:p>
        </w:tc>
      </w:tr>
    </w:tbl>
    <w:p w:rsidR="005C4E7D" w:rsidRPr="00133D08" w:rsidRDefault="005C4E7D" w:rsidP="005C4E7D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OLE_LINK13"/>
      <w:bookmarkStart w:id="2" w:name="OLE_LINK14"/>
      <w:r w:rsidRPr="00133D08">
        <w:rPr>
          <w:rFonts w:ascii="Times New Roman" w:hAnsi="Times New Roman"/>
          <w:b/>
          <w:i/>
          <w:sz w:val="24"/>
          <w:szCs w:val="24"/>
        </w:rPr>
        <w:t>Морозова Ирина Олеговна</w:t>
      </w:r>
      <w:r w:rsidRPr="00133D08">
        <w:rPr>
          <w:rFonts w:ascii="Times New Roman" w:hAnsi="Times New Roman"/>
          <w:i/>
          <w:sz w:val="24"/>
          <w:szCs w:val="24"/>
        </w:rPr>
        <w:t>:</w:t>
      </w:r>
      <w:r w:rsidRPr="00133D08">
        <w:rPr>
          <w:rFonts w:ascii="Times New Roman" w:hAnsi="Times New Roman"/>
          <w:sz w:val="24"/>
          <w:szCs w:val="24"/>
        </w:rPr>
        <w:t xml:space="preserve"> Аттестованный налоговый консультант. Ведущий практикующий бухгалтер ООО «ПФ «Налоги и право». Руководитель пункта налоговых консультантов Дзержинского района ООО «ПФ «Налоги и право».</w:t>
      </w:r>
    </w:p>
    <w:p w:rsidR="00CD10AB" w:rsidRPr="00133D08" w:rsidRDefault="00CD10AB" w:rsidP="005C4E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D08">
        <w:rPr>
          <w:rFonts w:ascii="Times New Roman" w:hAnsi="Times New Roman"/>
          <w:b/>
          <w:i/>
          <w:sz w:val="24"/>
          <w:szCs w:val="24"/>
        </w:rPr>
        <w:t>Красильникова Светлана Владимировна</w:t>
      </w:r>
      <w:r w:rsidRPr="00133D08">
        <w:rPr>
          <w:rFonts w:ascii="Times New Roman" w:hAnsi="Times New Roman"/>
          <w:sz w:val="24"/>
          <w:szCs w:val="24"/>
        </w:rPr>
        <w:t>: Эксперт по правовому сопровождению бизнеса, практикующий юрист.</w:t>
      </w:r>
    </w:p>
    <w:bookmarkEnd w:id="1"/>
    <w:bookmarkEnd w:id="2"/>
    <w:p w:rsidR="005C4E7D" w:rsidRPr="00133D08" w:rsidRDefault="005C4E7D" w:rsidP="005C4E7D">
      <w:pPr>
        <w:pStyle w:val="a3"/>
        <w:jc w:val="both"/>
        <w:rPr>
          <w:rFonts w:ascii="Times New Roman" w:hAnsi="Times New Roman"/>
          <w:color w:val="003300"/>
          <w:sz w:val="24"/>
          <w:szCs w:val="24"/>
        </w:rPr>
      </w:pPr>
      <w:r w:rsidRPr="00133D08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_____________________________________</w:t>
      </w:r>
      <w:r w:rsidR="00133D08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</w:t>
      </w:r>
      <w:r w:rsidRPr="00133D08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</w:t>
      </w:r>
      <w:r w:rsidRPr="00133D08">
        <w:rPr>
          <w:rFonts w:ascii="Times New Roman" w:hAnsi="Times New Roman"/>
          <w:b/>
          <w:color w:val="003300"/>
          <w:sz w:val="24"/>
          <w:szCs w:val="24"/>
        </w:rPr>
        <w:t>ВОПРОСЫ ПРОГРАММЫ</w:t>
      </w:r>
      <w:r w:rsidRPr="00133D08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_______________________________________________</w:t>
      </w:r>
    </w:p>
    <w:p w:rsidR="00CD10AB" w:rsidRDefault="00CD10AB" w:rsidP="0086281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133D08"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 для </w:t>
      </w:r>
      <w:proofErr w:type="gramStart"/>
      <w:r w:rsidRPr="00133D08">
        <w:rPr>
          <w:rFonts w:ascii="Times New Roman" w:hAnsi="Times New Roman" w:cs="Times New Roman"/>
          <w:sz w:val="24"/>
          <w:szCs w:val="24"/>
        </w:rPr>
        <w:t>руководителя  и</w:t>
      </w:r>
      <w:proofErr w:type="gramEnd"/>
      <w:r w:rsidRPr="00133D08">
        <w:rPr>
          <w:rFonts w:ascii="Times New Roman" w:hAnsi="Times New Roman" w:cs="Times New Roman"/>
          <w:sz w:val="24"/>
          <w:szCs w:val="24"/>
        </w:rPr>
        <w:t xml:space="preserve"> бухгалтера</w:t>
      </w:r>
      <w:r w:rsidR="00A025A1">
        <w:rPr>
          <w:rFonts w:ascii="Times New Roman" w:hAnsi="Times New Roman" w:cs="Times New Roman"/>
          <w:sz w:val="24"/>
          <w:szCs w:val="24"/>
        </w:rPr>
        <w:t>.</w:t>
      </w:r>
    </w:p>
    <w:p w:rsidR="008D6850" w:rsidRDefault="008D6850" w:rsidP="0086281F">
      <w:pPr>
        <w:pStyle w:val="a6"/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77" w:right="-1" w:hanging="368"/>
        <w:jc w:val="both"/>
        <w:rPr>
          <w:rFonts w:ascii="Times New Roman" w:hAnsi="Times New Roman" w:cs="Times New Roman"/>
          <w:sz w:val="24"/>
          <w:szCs w:val="24"/>
        </w:rPr>
      </w:pPr>
      <w:r w:rsidRPr="008D6850">
        <w:rPr>
          <w:rFonts w:ascii="Times New Roman" w:hAnsi="Times New Roman" w:cs="Times New Roman"/>
          <w:sz w:val="24"/>
          <w:szCs w:val="24"/>
        </w:rPr>
        <w:t>Ответственность  руководителя и главного бухгалтера (уголовная, административная).</w:t>
      </w:r>
    </w:p>
    <w:p w:rsidR="0019429D" w:rsidRPr="008D6850" w:rsidRDefault="00910474" w:rsidP="0086281F">
      <w:pPr>
        <w:pStyle w:val="a6"/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77" w:right="-1" w:hanging="368"/>
        <w:jc w:val="both"/>
        <w:rPr>
          <w:rFonts w:ascii="Times New Roman" w:hAnsi="Times New Roman" w:cs="Times New Roman"/>
          <w:sz w:val="24"/>
          <w:szCs w:val="24"/>
        </w:rPr>
      </w:pPr>
      <w:r w:rsidRPr="008D6850">
        <w:rPr>
          <w:rFonts w:ascii="Times New Roman" w:hAnsi="Times New Roman" w:cs="Times New Roman"/>
          <w:sz w:val="24"/>
          <w:szCs w:val="24"/>
        </w:rPr>
        <w:t>Все организации обязаны вести бухгалтерский учёт</w:t>
      </w:r>
      <w:r w:rsidR="003D5D8A" w:rsidRPr="008D6850">
        <w:rPr>
          <w:rFonts w:ascii="Times New Roman" w:hAnsi="Times New Roman" w:cs="Times New Roman"/>
          <w:sz w:val="24"/>
          <w:szCs w:val="24"/>
        </w:rPr>
        <w:t>, согласно федеральному закону от 06.12.2011 N 402-ФЗ (ред. от 23.05.2016) "О бухгалтерском учете"</w:t>
      </w:r>
      <w:r w:rsidRPr="008D6850">
        <w:rPr>
          <w:rFonts w:ascii="Times New Roman" w:hAnsi="Times New Roman" w:cs="Times New Roman"/>
          <w:sz w:val="24"/>
          <w:szCs w:val="24"/>
        </w:rPr>
        <w:t xml:space="preserve">. </w:t>
      </w:r>
      <w:r w:rsidR="00254D10" w:rsidRPr="008D6850">
        <w:rPr>
          <w:rFonts w:ascii="Times New Roman" w:hAnsi="Times New Roman" w:cs="Times New Roman"/>
          <w:sz w:val="24"/>
          <w:szCs w:val="24"/>
        </w:rPr>
        <w:t xml:space="preserve">Что будет, если не вести бухгалтерский учёт? </w:t>
      </w:r>
      <w:r w:rsidR="008A0273" w:rsidRPr="008D6850">
        <w:rPr>
          <w:rFonts w:ascii="Times New Roman" w:hAnsi="Times New Roman" w:cs="Times New Roman"/>
          <w:sz w:val="24"/>
          <w:szCs w:val="24"/>
        </w:rPr>
        <w:t>Что в бухгалтерском учёте нужно вести обязательно?</w:t>
      </w:r>
    </w:p>
    <w:p w:rsidR="00A06C8D" w:rsidRPr="00133D08" w:rsidRDefault="00A60DBB" w:rsidP="0086281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133D08">
        <w:rPr>
          <w:rFonts w:ascii="Times New Roman" w:hAnsi="Times New Roman" w:cs="Times New Roman"/>
          <w:sz w:val="24"/>
          <w:szCs w:val="24"/>
        </w:rPr>
        <w:t xml:space="preserve">Упрощенный способ ведения бухгалтерского учёта. Налогоплательщики, которые имеют право применять упрощенную форму отчётности. </w:t>
      </w:r>
      <w:r w:rsidR="008A0273" w:rsidRPr="00133D08">
        <w:rPr>
          <w:rFonts w:ascii="Times New Roman" w:hAnsi="Times New Roman" w:cs="Times New Roman"/>
          <w:sz w:val="24"/>
          <w:szCs w:val="24"/>
        </w:rPr>
        <w:t>Какие ПБУ и первичные документы нужно применять при упрощённом бухгалтерском учёте?</w:t>
      </w:r>
    </w:p>
    <w:p w:rsidR="009A3712" w:rsidRPr="00133D08" w:rsidRDefault="009A3712" w:rsidP="009A371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D08">
        <w:rPr>
          <w:rFonts w:ascii="Times New Roman" w:eastAsia="Times New Roman" w:hAnsi="Times New Roman" w:cs="Times New Roman"/>
          <w:sz w:val="24"/>
          <w:szCs w:val="24"/>
        </w:rPr>
        <w:t>Порядок проведения проверок по взносам и расходам на выплату пособий с 1 января 2017 года. Порядок урегулирования споров по взносам.</w:t>
      </w:r>
    </w:p>
    <w:p w:rsidR="00133D08" w:rsidRPr="00133D08" w:rsidRDefault="00133D08" w:rsidP="00133D0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D08">
        <w:rPr>
          <w:rFonts w:ascii="Times New Roman" w:eastAsia="Times New Roman" w:hAnsi="Times New Roman" w:cs="Times New Roman"/>
          <w:sz w:val="24"/>
          <w:szCs w:val="24"/>
        </w:rPr>
        <w:t xml:space="preserve">Документы по учету кассовых операций: приходный </w:t>
      </w:r>
      <w:r w:rsidR="00822ECF">
        <w:rPr>
          <w:rFonts w:ascii="Times New Roman" w:eastAsia="Times New Roman" w:hAnsi="Times New Roman" w:cs="Times New Roman"/>
          <w:sz w:val="24"/>
          <w:szCs w:val="24"/>
        </w:rPr>
        <w:t xml:space="preserve">ордер </w:t>
      </w:r>
      <w:r w:rsidRPr="00133D08">
        <w:rPr>
          <w:rFonts w:ascii="Times New Roman" w:eastAsia="Times New Roman" w:hAnsi="Times New Roman" w:cs="Times New Roman"/>
          <w:sz w:val="24"/>
          <w:szCs w:val="24"/>
        </w:rPr>
        <w:t xml:space="preserve">и расходный </w:t>
      </w:r>
      <w:r w:rsidR="00822ECF">
        <w:rPr>
          <w:rFonts w:ascii="Times New Roman" w:eastAsia="Times New Roman" w:hAnsi="Times New Roman" w:cs="Times New Roman"/>
          <w:sz w:val="24"/>
          <w:szCs w:val="24"/>
        </w:rPr>
        <w:t>ордер</w:t>
      </w:r>
      <w:r w:rsidRPr="00133D08">
        <w:rPr>
          <w:rFonts w:ascii="Times New Roman" w:eastAsia="Times New Roman" w:hAnsi="Times New Roman" w:cs="Times New Roman"/>
          <w:sz w:val="24"/>
          <w:szCs w:val="24"/>
        </w:rPr>
        <w:t xml:space="preserve">, кассовая книга и другие. Случаи, когда кассовые документы разрешено не оформлять. </w:t>
      </w:r>
    </w:p>
    <w:p w:rsidR="00133D08" w:rsidRPr="00133D08" w:rsidRDefault="00133D08" w:rsidP="00133D0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D08">
        <w:rPr>
          <w:rFonts w:ascii="Times New Roman" w:eastAsia="Times New Roman" w:hAnsi="Times New Roman" w:cs="Times New Roman"/>
          <w:sz w:val="24"/>
          <w:szCs w:val="24"/>
        </w:rPr>
        <w:t xml:space="preserve">Кто и как проверяет кассовые операции? Как подготовиться к проверке? </w:t>
      </w:r>
    </w:p>
    <w:p w:rsidR="0086281F" w:rsidRPr="00133D08" w:rsidRDefault="008957CD" w:rsidP="0086281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1077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3D08">
        <w:rPr>
          <w:rFonts w:ascii="Times New Roman" w:hAnsi="Times New Roman" w:cs="Times New Roman"/>
          <w:sz w:val="24"/>
          <w:szCs w:val="24"/>
        </w:rPr>
        <w:t>Проблемы при оформлении первичных документов и бланков строгой отчётности</w:t>
      </w:r>
      <w:r w:rsidR="00A06C8D" w:rsidRPr="00133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DBB" w:rsidRPr="00133D08" w:rsidRDefault="00A60DBB" w:rsidP="0086281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77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3D08">
        <w:rPr>
          <w:rFonts w:ascii="Times New Roman" w:hAnsi="Times New Roman" w:cs="Times New Roman"/>
          <w:sz w:val="24"/>
          <w:szCs w:val="24"/>
        </w:rPr>
        <w:t xml:space="preserve">Создание и настройка системы внутреннего контроля на предприятии.  </w:t>
      </w:r>
    </w:p>
    <w:p w:rsidR="00B15C6A" w:rsidRPr="00133D08" w:rsidRDefault="00B15C6A" w:rsidP="0086281F">
      <w:pPr>
        <w:pStyle w:val="a6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33D08">
        <w:rPr>
          <w:rFonts w:ascii="Times New Roman" w:hAnsi="Times New Roman" w:cs="Times New Roman"/>
          <w:sz w:val="24"/>
          <w:szCs w:val="24"/>
        </w:rPr>
        <w:t>Расчет плановых показателей для предотвращения налоговой проверки и снижения налоговой нагрузки. Основные нормативно-правовые документы для  руководителя</w:t>
      </w:r>
      <w:r w:rsidR="00791F9C" w:rsidRPr="00133D08">
        <w:rPr>
          <w:rFonts w:ascii="Times New Roman" w:hAnsi="Times New Roman" w:cs="Times New Roman"/>
          <w:sz w:val="24"/>
          <w:szCs w:val="24"/>
        </w:rPr>
        <w:t>.</w:t>
      </w:r>
      <w:r w:rsidRPr="00133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6A" w:rsidRPr="00133D08" w:rsidRDefault="00B15C6A" w:rsidP="0086281F">
      <w:pPr>
        <w:pStyle w:val="a6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33D08">
        <w:rPr>
          <w:rFonts w:ascii="Times New Roman" w:hAnsi="Times New Roman" w:cs="Times New Roman"/>
          <w:sz w:val="24"/>
          <w:szCs w:val="24"/>
        </w:rPr>
        <w:t>Налоговые проверки</w:t>
      </w:r>
      <w:r w:rsidR="00791F9C" w:rsidRPr="00133D08">
        <w:rPr>
          <w:rFonts w:ascii="Times New Roman" w:hAnsi="Times New Roman" w:cs="Times New Roman"/>
          <w:sz w:val="24"/>
          <w:szCs w:val="24"/>
        </w:rPr>
        <w:t>: п</w:t>
      </w:r>
      <w:r w:rsidRPr="00133D08">
        <w:rPr>
          <w:rFonts w:ascii="Times New Roman" w:hAnsi="Times New Roman" w:cs="Times New Roman"/>
          <w:sz w:val="24"/>
          <w:szCs w:val="24"/>
        </w:rPr>
        <w:t>орядок проведения, основания,  действия руководителя</w:t>
      </w:r>
      <w:r w:rsidR="00791F9C" w:rsidRPr="00133D08">
        <w:rPr>
          <w:rFonts w:ascii="Times New Roman" w:hAnsi="Times New Roman" w:cs="Times New Roman"/>
          <w:sz w:val="24"/>
          <w:szCs w:val="24"/>
        </w:rPr>
        <w:t>.</w:t>
      </w:r>
    </w:p>
    <w:p w:rsidR="00B15C6A" w:rsidRPr="00133D08" w:rsidRDefault="00B15C6A" w:rsidP="00831E3E">
      <w:pPr>
        <w:pStyle w:val="a6"/>
        <w:numPr>
          <w:ilvl w:val="0"/>
          <w:numId w:val="4"/>
        </w:num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33D08">
        <w:rPr>
          <w:rFonts w:ascii="Times New Roman" w:hAnsi="Times New Roman" w:cs="Times New Roman"/>
          <w:sz w:val="24"/>
          <w:szCs w:val="24"/>
        </w:rPr>
        <w:t xml:space="preserve">Обжалование </w:t>
      </w:r>
      <w:proofErr w:type="gramStart"/>
      <w:r w:rsidRPr="00133D08">
        <w:rPr>
          <w:rFonts w:ascii="Times New Roman" w:hAnsi="Times New Roman" w:cs="Times New Roman"/>
          <w:sz w:val="24"/>
          <w:szCs w:val="24"/>
        </w:rPr>
        <w:t>действий  налоговых</w:t>
      </w:r>
      <w:proofErr w:type="gramEnd"/>
      <w:r w:rsidRPr="00133D08">
        <w:rPr>
          <w:rFonts w:ascii="Times New Roman" w:hAnsi="Times New Roman" w:cs="Times New Roman"/>
          <w:sz w:val="24"/>
          <w:szCs w:val="24"/>
        </w:rPr>
        <w:t xml:space="preserve">  органов</w:t>
      </w:r>
      <w:r w:rsidR="00791F9C" w:rsidRPr="00133D08">
        <w:rPr>
          <w:rFonts w:ascii="Times New Roman" w:hAnsi="Times New Roman" w:cs="Times New Roman"/>
          <w:sz w:val="24"/>
          <w:szCs w:val="24"/>
        </w:rPr>
        <w:t>.</w:t>
      </w:r>
      <w:r w:rsidRPr="00133D08">
        <w:rPr>
          <w:rFonts w:ascii="Times New Roman" w:hAnsi="Times New Roman" w:cs="Times New Roman"/>
          <w:sz w:val="24"/>
          <w:szCs w:val="24"/>
        </w:rPr>
        <w:t xml:space="preserve">  Досудебный и судебный порядок</w:t>
      </w:r>
      <w:r w:rsidR="00791F9C" w:rsidRPr="00133D08">
        <w:rPr>
          <w:rFonts w:ascii="Times New Roman" w:hAnsi="Times New Roman" w:cs="Times New Roman"/>
          <w:sz w:val="24"/>
          <w:szCs w:val="24"/>
        </w:rPr>
        <w:t>.</w:t>
      </w:r>
      <w:r w:rsidRPr="00133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D04" w:rsidRPr="00831E3E" w:rsidRDefault="00D21D04" w:rsidP="00831E3E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831E3E">
        <w:rPr>
          <w:rFonts w:ascii="Times New Roman" w:hAnsi="Times New Roman" w:cs="Times New Roman"/>
          <w:szCs w:val="24"/>
        </w:rPr>
        <w:lastRenderedPageBreak/>
        <w:t>Правовая и налоговая грамотность в современных условиях, играет решающую роль в жизни каждого человека!</w:t>
      </w:r>
    </w:p>
    <w:sectPr w:rsidR="00D21D04" w:rsidRPr="00831E3E" w:rsidSect="00831E3E">
      <w:footerReference w:type="default" r:id="rId9"/>
      <w:pgSz w:w="11906" w:h="16838"/>
      <w:pgMar w:top="1134" w:right="849" w:bottom="1134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D7" w:rsidRDefault="005246D7" w:rsidP="00831E3E">
      <w:pPr>
        <w:spacing w:after="0" w:line="240" w:lineRule="auto"/>
      </w:pPr>
      <w:r>
        <w:separator/>
      </w:r>
    </w:p>
  </w:endnote>
  <w:endnote w:type="continuationSeparator" w:id="0">
    <w:p w:rsidR="005246D7" w:rsidRDefault="005246D7" w:rsidP="0083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3E" w:rsidRDefault="00831E3E" w:rsidP="00831E3E">
    <w:pPr>
      <w:pStyle w:val="ab"/>
      <w:tabs>
        <w:tab w:val="clear" w:pos="4677"/>
        <w:tab w:val="clear" w:pos="9355"/>
        <w:tab w:val="left" w:pos="2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D7" w:rsidRDefault="005246D7" w:rsidP="00831E3E">
      <w:pPr>
        <w:spacing w:after="0" w:line="240" w:lineRule="auto"/>
      </w:pPr>
      <w:r>
        <w:separator/>
      </w:r>
    </w:p>
  </w:footnote>
  <w:footnote w:type="continuationSeparator" w:id="0">
    <w:p w:rsidR="005246D7" w:rsidRDefault="005246D7" w:rsidP="0083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771E"/>
    <w:multiLevelType w:val="hybridMultilevel"/>
    <w:tmpl w:val="2FD68402"/>
    <w:lvl w:ilvl="0" w:tplc="96A839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2B6B"/>
    <w:multiLevelType w:val="hybridMultilevel"/>
    <w:tmpl w:val="EC74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136B8D"/>
    <w:multiLevelType w:val="multilevel"/>
    <w:tmpl w:val="9CE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C2C35"/>
    <w:multiLevelType w:val="hybridMultilevel"/>
    <w:tmpl w:val="31A03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D"/>
    <w:rsid w:val="000D0616"/>
    <w:rsid w:val="000D3D06"/>
    <w:rsid w:val="00133D08"/>
    <w:rsid w:val="0017427F"/>
    <w:rsid w:val="0019429D"/>
    <w:rsid w:val="001E1024"/>
    <w:rsid w:val="001E3113"/>
    <w:rsid w:val="00254D10"/>
    <w:rsid w:val="00374188"/>
    <w:rsid w:val="003D5D8A"/>
    <w:rsid w:val="00414866"/>
    <w:rsid w:val="004370E2"/>
    <w:rsid w:val="00454101"/>
    <w:rsid w:val="005246D7"/>
    <w:rsid w:val="0058474E"/>
    <w:rsid w:val="005C4E7D"/>
    <w:rsid w:val="005E4E81"/>
    <w:rsid w:val="00694E6E"/>
    <w:rsid w:val="006C0957"/>
    <w:rsid w:val="00785B91"/>
    <w:rsid w:val="00791F9C"/>
    <w:rsid w:val="00800DC0"/>
    <w:rsid w:val="008027DA"/>
    <w:rsid w:val="00822ECF"/>
    <w:rsid w:val="00831E3E"/>
    <w:rsid w:val="0086281F"/>
    <w:rsid w:val="008957CD"/>
    <w:rsid w:val="008A0273"/>
    <w:rsid w:val="008D6850"/>
    <w:rsid w:val="008F035B"/>
    <w:rsid w:val="00910474"/>
    <w:rsid w:val="0097514F"/>
    <w:rsid w:val="00983E0D"/>
    <w:rsid w:val="009A3712"/>
    <w:rsid w:val="009E61C6"/>
    <w:rsid w:val="00A025A1"/>
    <w:rsid w:val="00A02E72"/>
    <w:rsid w:val="00A06C8D"/>
    <w:rsid w:val="00A60DBB"/>
    <w:rsid w:val="00AD35C9"/>
    <w:rsid w:val="00B15C6A"/>
    <w:rsid w:val="00B35442"/>
    <w:rsid w:val="00B6710C"/>
    <w:rsid w:val="00C37C06"/>
    <w:rsid w:val="00CA077E"/>
    <w:rsid w:val="00CA4782"/>
    <w:rsid w:val="00CB101A"/>
    <w:rsid w:val="00CD10AB"/>
    <w:rsid w:val="00D21D04"/>
    <w:rsid w:val="00DC163B"/>
    <w:rsid w:val="00DF30D1"/>
    <w:rsid w:val="00F757BE"/>
    <w:rsid w:val="00F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22C1-4245-4AF1-9123-04051E8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E7D"/>
    <w:pPr>
      <w:ind w:left="720"/>
      <w:contextualSpacing/>
    </w:pPr>
  </w:style>
  <w:style w:type="character" w:customStyle="1" w:styleId="apple-converted-space">
    <w:name w:val="apple-converted-space"/>
    <w:basedOn w:val="a0"/>
    <w:rsid w:val="00C37C06"/>
  </w:style>
  <w:style w:type="character" w:styleId="a7">
    <w:name w:val="Hyperlink"/>
    <w:basedOn w:val="a0"/>
    <w:uiPriority w:val="99"/>
    <w:semiHidden/>
    <w:unhideWhenUsed/>
    <w:rsid w:val="00C37C06"/>
    <w:rPr>
      <w:color w:val="0000FF"/>
      <w:u w:val="single"/>
    </w:rPr>
  </w:style>
  <w:style w:type="paragraph" w:customStyle="1" w:styleId="ConsPlusNormal">
    <w:name w:val="ConsPlusNormal"/>
    <w:rsid w:val="00910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C09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3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1E3E"/>
  </w:style>
  <w:style w:type="paragraph" w:styleId="ab">
    <w:name w:val="footer"/>
    <w:basedOn w:val="a"/>
    <w:link w:val="ac"/>
    <w:uiPriority w:val="99"/>
    <w:unhideWhenUsed/>
    <w:rsid w:val="0083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Юлия Дубовикова</cp:lastModifiedBy>
  <cp:revision>4</cp:revision>
  <cp:lastPrinted>2016-06-28T03:46:00Z</cp:lastPrinted>
  <dcterms:created xsi:type="dcterms:W3CDTF">2017-01-18T04:57:00Z</dcterms:created>
  <dcterms:modified xsi:type="dcterms:W3CDTF">2017-01-19T09:21:00Z</dcterms:modified>
</cp:coreProperties>
</file>