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8B" w:rsidRPr="00CF028B" w:rsidRDefault="00CF028B" w:rsidP="00CF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" cy="723900"/>
            <wp:effectExtent l="19050" t="0" r="9525" b="0"/>
            <wp:docPr id="7" name="Рисунок 7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8B" w:rsidRPr="00CF028B" w:rsidRDefault="00CF028B" w:rsidP="00CF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28B">
        <w:rPr>
          <w:rFonts w:ascii="Times New Roman" w:eastAsia="Times New Roman" w:hAnsi="Times New Roman" w:cs="Times New Roman"/>
          <w:b/>
          <w:sz w:val="28"/>
          <w:szCs w:val="24"/>
        </w:rPr>
        <w:t>АДМИНИСТРАЦИЯ</w:t>
      </w:r>
    </w:p>
    <w:p w:rsidR="00CF028B" w:rsidRPr="00CF028B" w:rsidRDefault="00CF028B" w:rsidP="00CF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28B">
        <w:rPr>
          <w:rFonts w:ascii="Times New Roman" w:eastAsia="Times New Roman" w:hAnsi="Times New Roman" w:cs="Times New Roman"/>
          <w:b/>
          <w:sz w:val="28"/>
          <w:szCs w:val="28"/>
        </w:rPr>
        <w:t xml:space="preserve">ВЕРЕЩАГИНСКОГО МУНИЦИПАЛЬНОГО РАЙОНА </w:t>
      </w:r>
    </w:p>
    <w:p w:rsidR="00CF028B" w:rsidRPr="00CF028B" w:rsidRDefault="00CF028B" w:rsidP="00CF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028B" w:rsidRPr="00CF028B" w:rsidRDefault="00CF028B" w:rsidP="00CF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28B"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:rsidR="00CF028B" w:rsidRPr="00CF028B" w:rsidRDefault="00CF028B" w:rsidP="00CF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2492A" w:rsidRPr="00B84306" w:rsidRDefault="00B84306" w:rsidP="00CF0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F028B" w:rsidRPr="00CF028B">
        <w:rPr>
          <w:rFonts w:ascii="Times New Roman" w:hAnsi="Times New Roman" w:cs="Times New Roman"/>
          <w:b/>
          <w:sz w:val="28"/>
          <w:szCs w:val="28"/>
        </w:rPr>
        <w:t>.</w:t>
      </w:r>
      <w:r w:rsidR="00123E44">
        <w:rPr>
          <w:rFonts w:ascii="Times New Roman" w:hAnsi="Times New Roman" w:cs="Times New Roman"/>
          <w:b/>
          <w:sz w:val="28"/>
          <w:szCs w:val="28"/>
        </w:rPr>
        <w:t>0</w:t>
      </w:r>
      <w:r w:rsidR="00AA6A8C">
        <w:rPr>
          <w:rFonts w:ascii="Times New Roman" w:hAnsi="Times New Roman" w:cs="Times New Roman"/>
          <w:b/>
          <w:sz w:val="28"/>
          <w:szCs w:val="28"/>
        </w:rPr>
        <w:t>8</w:t>
      </w:r>
      <w:r w:rsidR="00CF028B" w:rsidRPr="00CF028B">
        <w:rPr>
          <w:rFonts w:ascii="Times New Roman" w:hAnsi="Times New Roman" w:cs="Times New Roman"/>
          <w:b/>
          <w:sz w:val="28"/>
          <w:szCs w:val="28"/>
        </w:rPr>
        <w:t>.</w:t>
      </w:r>
      <w:r w:rsidR="00C07EA1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№ </w:t>
      </w:r>
      <w:r w:rsidRPr="00B84306">
        <w:rPr>
          <w:rFonts w:ascii="Times New Roman" w:hAnsi="Times New Roman" w:cs="Times New Roman"/>
          <w:b/>
          <w:color w:val="333333"/>
          <w:sz w:val="28"/>
          <w:szCs w:val="28"/>
        </w:rPr>
        <w:t>254-01-01-913</w:t>
      </w:r>
    </w:p>
    <w:p w:rsidR="00CF028B" w:rsidRDefault="00CF028B" w:rsidP="00CF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28B" w:rsidRPr="008D7058" w:rsidRDefault="00CF028B" w:rsidP="00CF0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058">
        <w:rPr>
          <w:rFonts w:ascii="Times New Roman" w:hAnsi="Times New Roman" w:cs="Times New Roman"/>
          <w:b/>
          <w:sz w:val="28"/>
          <w:szCs w:val="28"/>
        </w:rPr>
        <w:t>О Порядке предоставления</w:t>
      </w:r>
      <w:r w:rsidR="008D7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058" w:rsidRPr="008D7058" w:rsidRDefault="00CF028B" w:rsidP="008D7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058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8D7058" w:rsidRPr="008D7058"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ориентированным </w:t>
      </w:r>
    </w:p>
    <w:p w:rsidR="008D7058" w:rsidRPr="008D7058" w:rsidRDefault="008D7058" w:rsidP="008D7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058">
        <w:rPr>
          <w:rFonts w:ascii="Times New Roman" w:hAnsi="Times New Roman" w:cs="Times New Roman"/>
          <w:b/>
          <w:sz w:val="28"/>
          <w:szCs w:val="28"/>
        </w:rPr>
        <w:t xml:space="preserve">некоммерческим организациям, </w:t>
      </w:r>
    </w:p>
    <w:p w:rsidR="008D7058" w:rsidRDefault="008D7058" w:rsidP="008D7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7058">
        <w:rPr>
          <w:rFonts w:ascii="Times New Roman" w:hAnsi="Times New Roman" w:cs="Times New Roman"/>
          <w:b/>
          <w:sz w:val="28"/>
          <w:szCs w:val="28"/>
        </w:rPr>
        <w:t>не являющимся муниципальными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D7058" w:rsidRDefault="008D7058" w:rsidP="008D7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осуществляющим деятельность на </w:t>
      </w:r>
    </w:p>
    <w:p w:rsidR="008D7058" w:rsidRDefault="008D7058" w:rsidP="008D7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028B" w:rsidRPr="00A05EC1" w:rsidRDefault="008D7058" w:rsidP="008D7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5EC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8D7058" w:rsidRPr="00A05EC1" w:rsidRDefault="008D7058" w:rsidP="008D70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28B" w:rsidRPr="00A05EC1" w:rsidRDefault="00CF028B" w:rsidP="00CF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28B" w:rsidRPr="00A05EC1" w:rsidRDefault="00CF028B" w:rsidP="00C0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C1">
        <w:rPr>
          <w:rFonts w:ascii="Times New Roman" w:hAnsi="Times New Roman" w:cs="Times New Roman"/>
          <w:sz w:val="28"/>
          <w:szCs w:val="28"/>
        </w:rPr>
        <w:tab/>
        <w:t>В соответствии со статей 78</w:t>
      </w:r>
      <w:r w:rsidR="008D7058" w:rsidRPr="00A05EC1">
        <w:rPr>
          <w:rFonts w:ascii="Times New Roman" w:hAnsi="Times New Roman" w:cs="Times New Roman"/>
          <w:sz w:val="28"/>
          <w:szCs w:val="28"/>
        </w:rPr>
        <w:t>.1</w:t>
      </w:r>
      <w:r w:rsidRPr="00A05E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06.10.2003г. № 131-ФЗ «Об общих принципах организации местного  самоуправления в Российской Федерации», решением Земского Собрания </w:t>
      </w:r>
      <w:proofErr w:type="spellStart"/>
      <w:r w:rsidRPr="00A05EC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05EC1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6A49C5" w:rsidRPr="00A05EC1">
        <w:rPr>
          <w:rFonts w:ascii="Times New Roman" w:hAnsi="Times New Roman" w:cs="Times New Roman"/>
          <w:sz w:val="28"/>
          <w:szCs w:val="28"/>
        </w:rPr>
        <w:t>29.04.2019</w:t>
      </w:r>
      <w:r w:rsidRPr="00A05EC1">
        <w:rPr>
          <w:rFonts w:ascii="Times New Roman" w:hAnsi="Times New Roman" w:cs="Times New Roman"/>
          <w:sz w:val="28"/>
          <w:szCs w:val="28"/>
        </w:rPr>
        <w:t xml:space="preserve">г.        № </w:t>
      </w:r>
      <w:r w:rsidR="006A49C5" w:rsidRPr="00A05EC1">
        <w:rPr>
          <w:rFonts w:ascii="Times New Roman" w:hAnsi="Times New Roman" w:cs="Times New Roman"/>
          <w:sz w:val="28"/>
          <w:szCs w:val="28"/>
        </w:rPr>
        <w:t>61/587</w:t>
      </w:r>
      <w:r w:rsidRPr="00A05EC1">
        <w:rPr>
          <w:rFonts w:ascii="Times New Roman" w:hAnsi="Times New Roman" w:cs="Times New Roman"/>
          <w:sz w:val="28"/>
          <w:szCs w:val="28"/>
        </w:rPr>
        <w:t xml:space="preserve"> «О </w:t>
      </w:r>
      <w:r w:rsidR="006A49C5" w:rsidRPr="00A05EC1">
        <w:rPr>
          <w:rFonts w:ascii="Times New Roman" w:hAnsi="Times New Roman" w:cs="Times New Roman"/>
          <w:sz w:val="28"/>
          <w:szCs w:val="28"/>
        </w:rPr>
        <w:t>Положении «О поддержке социально ориентированных некоммерческих организаций</w:t>
      </w:r>
      <w:r w:rsidRPr="00A05EC1">
        <w:rPr>
          <w:rFonts w:ascii="Times New Roman" w:hAnsi="Times New Roman" w:cs="Times New Roman"/>
          <w:sz w:val="28"/>
          <w:szCs w:val="28"/>
        </w:rPr>
        <w:t>»,</w:t>
      </w:r>
    </w:p>
    <w:p w:rsidR="00CF028B" w:rsidRDefault="00CF028B" w:rsidP="00C0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05EC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05EC1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0B410C" w:rsidRPr="00A05EC1" w:rsidRDefault="000B410C" w:rsidP="000B4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3301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отбора </w:t>
      </w:r>
      <w:r w:rsidRPr="00A05EC1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5EC1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05EC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05EC1">
        <w:rPr>
          <w:rFonts w:ascii="Times New Roman" w:hAnsi="Times New Roman" w:cs="Times New Roman"/>
          <w:sz w:val="28"/>
          <w:szCs w:val="28"/>
        </w:rPr>
        <w:t xml:space="preserve">, не являющимся муниципальными, осуществляющим деятельность на территории </w:t>
      </w:r>
      <w:proofErr w:type="spellStart"/>
      <w:r w:rsidRPr="00A05EC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05EC1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A05EC1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 субсидий  из бюджета </w:t>
      </w:r>
      <w:r w:rsidRPr="00A05EC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05EC1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A05EC1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28B" w:rsidRPr="00A05EC1" w:rsidRDefault="000B410C" w:rsidP="008D7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028B" w:rsidRPr="00A05EC1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03301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F028B" w:rsidRPr="00A05EC1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</w:t>
      </w:r>
      <w:r w:rsidR="008D7058" w:rsidRPr="00A05EC1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организациям, не являющимся муниципальными, осуществляющим деятельность на территории </w:t>
      </w:r>
      <w:proofErr w:type="spellStart"/>
      <w:r w:rsidR="008D7058" w:rsidRPr="00A05EC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8D7058" w:rsidRPr="00A05EC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F028B" w:rsidRPr="00A05EC1">
        <w:rPr>
          <w:rFonts w:ascii="Times New Roman" w:hAnsi="Times New Roman" w:cs="Times New Roman"/>
          <w:sz w:val="28"/>
          <w:szCs w:val="28"/>
        </w:rPr>
        <w:t>(далее – Порядок), согласно приложению).</w:t>
      </w:r>
    </w:p>
    <w:p w:rsidR="00CF028B" w:rsidRPr="00A05EC1" w:rsidRDefault="000B410C" w:rsidP="00C07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028B" w:rsidRPr="00A05EC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в районной газете «Заря».</w:t>
      </w:r>
    </w:p>
    <w:p w:rsidR="00CF028B" w:rsidRPr="00A05EC1" w:rsidRDefault="000B410C" w:rsidP="00C07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028B" w:rsidRPr="00A05EC1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</w:t>
      </w:r>
      <w:r w:rsidR="0003301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D7058" w:rsidRPr="00A05EC1">
        <w:rPr>
          <w:rFonts w:ascii="Times New Roman" w:hAnsi="Times New Roman" w:cs="Times New Roman"/>
          <w:sz w:val="28"/>
          <w:szCs w:val="28"/>
        </w:rPr>
        <w:t>.</w:t>
      </w:r>
    </w:p>
    <w:p w:rsidR="00CF028B" w:rsidRPr="00A05EC1" w:rsidRDefault="00CF028B" w:rsidP="00CF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019" w:rsidRDefault="00033019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19" w:rsidRDefault="00033019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19" w:rsidRDefault="00033019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019" w:rsidRDefault="00033019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</w:t>
      </w:r>
      <w:r w:rsidR="00CF028B" w:rsidRPr="00A05EC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CF028B" w:rsidRPr="00A05E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F028B" w:rsidRPr="00A05EC1" w:rsidRDefault="00CF028B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EC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033019">
        <w:rPr>
          <w:rFonts w:ascii="Times New Roman" w:hAnsi="Times New Roman" w:cs="Times New Roman"/>
          <w:sz w:val="28"/>
          <w:szCs w:val="28"/>
        </w:rPr>
        <w:t xml:space="preserve"> </w:t>
      </w:r>
      <w:r w:rsidRPr="00A05EC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3019">
        <w:rPr>
          <w:rFonts w:ascii="Times New Roman" w:hAnsi="Times New Roman" w:cs="Times New Roman"/>
          <w:sz w:val="28"/>
          <w:szCs w:val="28"/>
        </w:rPr>
        <w:t>Д.А.Нохрин</w:t>
      </w:r>
      <w:proofErr w:type="spellEnd"/>
      <w:r w:rsidRPr="00A05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28B" w:rsidRPr="00A05EC1" w:rsidRDefault="00CF028B" w:rsidP="00CF028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05E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410C" w:rsidRPr="00A05EC1" w:rsidRDefault="000B410C" w:rsidP="000B410C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A05EC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B410C" w:rsidRPr="00A05EC1" w:rsidRDefault="000B410C" w:rsidP="000B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0B410C" w:rsidRPr="00A05EC1" w:rsidRDefault="000B410C" w:rsidP="000B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05EC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05E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B410C" w:rsidRPr="00B9246B" w:rsidRDefault="000B410C" w:rsidP="000B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</w:r>
      <w:r w:rsidRPr="00A05EC1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84306">
        <w:rPr>
          <w:rFonts w:ascii="Times New Roman" w:hAnsi="Times New Roman" w:cs="Times New Roman"/>
          <w:sz w:val="28"/>
          <w:szCs w:val="28"/>
        </w:rPr>
        <w:t>16</w:t>
      </w:r>
      <w:r w:rsidRPr="00A05EC1">
        <w:rPr>
          <w:rFonts w:ascii="Times New Roman" w:hAnsi="Times New Roman" w:cs="Times New Roman"/>
          <w:sz w:val="28"/>
          <w:szCs w:val="28"/>
        </w:rPr>
        <w:t>.0</w:t>
      </w:r>
      <w:r w:rsidR="005B1624">
        <w:rPr>
          <w:rFonts w:ascii="Times New Roman" w:hAnsi="Times New Roman" w:cs="Times New Roman"/>
          <w:sz w:val="28"/>
          <w:szCs w:val="28"/>
        </w:rPr>
        <w:t>8</w:t>
      </w:r>
      <w:r w:rsidRPr="00A05EC1">
        <w:rPr>
          <w:rFonts w:ascii="Times New Roman" w:hAnsi="Times New Roman" w:cs="Times New Roman"/>
          <w:sz w:val="28"/>
          <w:szCs w:val="28"/>
        </w:rPr>
        <w:t>. 2019г.  №</w:t>
      </w:r>
      <w:r w:rsidR="00B9246B" w:rsidRPr="00B92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46B" w:rsidRPr="00B9246B">
        <w:rPr>
          <w:rFonts w:ascii="Times New Roman" w:hAnsi="Times New Roman" w:cs="Times New Roman"/>
          <w:color w:val="333333"/>
          <w:sz w:val="28"/>
          <w:szCs w:val="28"/>
        </w:rPr>
        <w:t>254-01-01-913</w:t>
      </w:r>
    </w:p>
    <w:p w:rsidR="000B410C" w:rsidRPr="00A05EC1" w:rsidRDefault="000B410C" w:rsidP="000B4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0C" w:rsidRPr="000B410C" w:rsidRDefault="000B410C" w:rsidP="000B4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EC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0B410C">
        <w:rPr>
          <w:rFonts w:ascii="Times New Roman" w:hAnsi="Times New Roman" w:cs="Times New Roman"/>
          <w:b/>
          <w:sz w:val="28"/>
          <w:szCs w:val="28"/>
        </w:rPr>
        <w:t xml:space="preserve">проведения отбора социально ориентированных некоммерческих организаций, не являющимся муниципальными, осуществляющим деятельность на территории </w:t>
      </w:r>
      <w:proofErr w:type="spellStart"/>
      <w:r w:rsidRPr="000B410C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0B410C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proofErr w:type="gramStart"/>
      <w:r w:rsidRPr="000B410C">
        <w:rPr>
          <w:rFonts w:ascii="Times New Roman" w:hAnsi="Times New Roman" w:cs="Times New Roman"/>
          <w:b/>
          <w:sz w:val="28"/>
          <w:szCs w:val="28"/>
        </w:rPr>
        <w:t>округа  на</w:t>
      </w:r>
      <w:proofErr w:type="gramEnd"/>
      <w:r w:rsidRPr="000B410C">
        <w:rPr>
          <w:rFonts w:ascii="Times New Roman" w:hAnsi="Times New Roman" w:cs="Times New Roman"/>
          <w:b/>
          <w:sz w:val="28"/>
          <w:szCs w:val="28"/>
        </w:rPr>
        <w:t xml:space="preserve"> получение субсидий  из бюджета муниципального образования «</w:t>
      </w:r>
      <w:proofErr w:type="spellStart"/>
      <w:r w:rsidRPr="000B410C">
        <w:rPr>
          <w:rFonts w:ascii="Times New Roman" w:hAnsi="Times New Roman" w:cs="Times New Roman"/>
          <w:b/>
          <w:sz w:val="28"/>
          <w:szCs w:val="28"/>
        </w:rPr>
        <w:t>Верещагинский</w:t>
      </w:r>
      <w:proofErr w:type="spellEnd"/>
      <w:r w:rsidRPr="000B410C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Пермского края»</w:t>
      </w:r>
    </w:p>
    <w:p w:rsidR="004A2A78" w:rsidRDefault="004A2A78" w:rsidP="004A2A78">
      <w:pPr>
        <w:pStyle w:val="ConsPlusNormal"/>
        <w:ind w:firstLine="540"/>
        <w:jc w:val="both"/>
      </w:pPr>
    </w:p>
    <w:p w:rsidR="001B4B3F" w:rsidRPr="00033F66" w:rsidRDefault="00E21ABB" w:rsidP="00E21ABB">
      <w:pPr>
        <w:pStyle w:val="ConsPlusNormal"/>
        <w:numPr>
          <w:ilvl w:val="0"/>
          <w:numId w:val="10"/>
        </w:numPr>
        <w:spacing w:before="22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ABB">
        <w:rPr>
          <w:rFonts w:ascii="Times New Roman" w:hAnsi="Times New Roman" w:cs="Times New Roman"/>
          <w:sz w:val="28"/>
          <w:szCs w:val="28"/>
        </w:rPr>
        <w:t>О</w:t>
      </w:r>
      <w:r w:rsidR="004A2A78" w:rsidRPr="00E21ABB">
        <w:rPr>
          <w:rFonts w:ascii="Times New Roman" w:hAnsi="Times New Roman" w:cs="Times New Roman"/>
          <w:sz w:val="28"/>
          <w:szCs w:val="28"/>
        </w:rPr>
        <w:t xml:space="preserve">тбор </w:t>
      </w:r>
      <w:r w:rsidRPr="00E21A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21ABB">
        <w:rPr>
          <w:rFonts w:ascii="Times New Roman" w:hAnsi="Times New Roman" w:cs="Times New Roman"/>
          <w:sz w:val="28"/>
          <w:szCs w:val="28"/>
        </w:rPr>
        <w:t xml:space="preserve">ценка деятельности </w:t>
      </w:r>
      <w:r w:rsidR="004A2A78" w:rsidRPr="00E21ABB"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организаций, не являющимся муниципальными, осуществляющим </w:t>
      </w:r>
      <w:r w:rsidR="004A2A78" w:rsidRPr="00033F66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proofErr w:type="spellStart"/>
      <w:r w:rsidR="004A2A78" w:rsidRPr="00033F66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4A2A78" w:rsidRPr="00033F66">
        <w:rPr>
          <w:rFonts w:ascii="Times New Roman" w:hAnsi="Times New Roman" w:cs="Times New Roman"/>
          <w:sz w:val="28"/>
          <w:szCs w:val="28"/>
        </w:rPr>
        <w:t xml:space="preserve"> городского округа (далее СО НКО) на получение субсидий  из бюджета муниципального образования «</w:t>
      </w:r>
      <w:proofErr w:type="spellStart"/>
      <w:r w:rsidR="004A2A78" w:rsidRPr="00033F66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4A2A78" w:rsidRPr="00033F66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края» </w:t>
      </w:r>
      <w:r w:rsidRPr="00033F6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B4B3F" w:rsidRPr="00033F66">
        <w:rPr>
          <w:rFonts w:ascii="Times New Roman" w:hAnsi="Times New Roman" w:cs="Times New Roman"/>
          <w:sz w:val="28"/>
          <w:szCs w:val="28"/>
        </w:rPr>
        <w:t>комисси</w:t>
      </w:r>
      <w:r w:rsidRPr="00033F66">
        <w:rPr>
          <w:rFonts w:ascii="Times New Roman" w:hAnsi="Times New Roman" w:cs="Times New Roman"/>
          <w:sz w:val="28"/>
          <w:szCs w:val="28"/>
        </w:rPr>
        <w:t>ей</w:t>
      </w:r>
      <w:r w:rsidR="001B4B3F" w:rsidRPr="00033F66">
        <w:rPr>
          <w:rFonts w:ascii="Times New Roman" w:hAnsi="Times New Roman" w:cs="Times New Roman"/>
          <w:sz w:val="28"/>
          <w:szCs w:val="28"/>
        </w:rPr>
        <w:t xml:space="preserve"> по отбору заявок на предоставление субсидий социально ориентированным некоммерческим организациям (далее - Комиссия).</w:t>
      </w:r>
    </w:p>
    <w:p w:rsidR="00E21ABB" w:rsidRPr="00AA6A8C" w:rsidRDefault="002022DF" w:rsidP="00033F66">
      <w:pPr>
        <w:pStyle w:val="ConsPlusNormal"/>
        <w:numPr>
          <w:ilvl w:val="0"/>
          <w:numId w:val="10"/>
        </w:numPr>
        <w:spacing w:before="220"/>
        <w:ind w:left="0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66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комиссии утверждаются постановлением </w:t>
      </w:r>
      <w:r w:rsidRPr="00AA6A8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33F66" w:rsidRPr="00AA6A8C">
        <w:rPr>
          <w:rFonts w:ascii="Times New Roman" w:hAnsi="Times New Roman" w:cs="Times New Roman"/>
          <w:sz w:val="28"/>
          <w:szCs w:val="28"/>
        </w:rPr>
        <w:t>.</w:t>
      </w:r>
    </w:p>
    <w:p w:rsidR="002022DF" w:rsidRPr="00AA6A8C" w:rsidRDefault="00033F66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3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. </w:t>
      </w:r>
      <w:r w:rsidRPr="00AA6A8C">
        <w:rPr>
          <w:rFonts w:ascii="Times New Roman" w:hAnsi="Times New Roman" w:cs="Times New Roman"/>
          <w:sz w:val="28"/>
          <w:szCs w:val="28"/>
        </w:rPr>
        <w:t>Отбор и о</w:t>
      </w:r>
      <w:r w:rsidR="002022DF" w:rsidRPr="00AA6A8C">
        <w:rPr>
          <w:rFonts w:ascii="Times New Roman" w:hAnsi="Times New Roman" w:cs="Times New Roman"/>
          <w:sz w:val="28"/>
          <w:szCs w:val="28"/>
        </w:rPr>
        <w:t>ценка деятельности СО НКО проводится Комиссией, по следующим показателям:</w:t>
      </w:r>
    </w:p>
    <w:p w:rsidR="002022DF" w:rsidRPr="00AA6A8C" w:rsidRDefault="00033F66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3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.1 осуществление </w:t>
      </w:r>
      <w:r w:rsidRPr="00AA6A8C">
        <w:rPr>
          <w:rFonts w:ascii="Times New Roman" w:hAnsi="Times New Roman" w:cs="Times New Roman"/>
          <w:sz w:val="28"/>
          <w:szCs w:val="28"/>
        </w:rPr>
        <w:t>СО НКО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 уставной деятельности в соответствии с Федеральным </w:t>
      </w:r>
      <w:hyperlink r:id="rId9" w:history="1">
        <w:r w:rsidR="002022DF" w:rsidRPr="00AA6A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022DF" w:rsidRPr="00AA6A8C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Pr="00AA6A8C">
        <w:rPr>
          <w:rFonts w:ascii="Times New Roman" w:hAnsi="Times New Roman" w:cs="Times New Roman"/>
          <w:sz w:val="28"/>
          <w:szCs w:val="28"/>
        </w:rPr>
        <w:t>№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 7-ФЗ </w:t>
      </w:r>
      <w:r w:rsidRPr="00AA6A8C">
        <w:rPr>
          <w:rFonts w:ascii="Times New Roman" w:hAnsi="Times New Roman" w:cs="Times New Roman"/>
          <w:sz w:val="28"/>
          <w:szCs w:val="28"/>
        </w:rPr>
        <w:t>«</w:t>
      </w:r>
      <w:r w:rsidR="002022DF" w:rsidRPr="00AA6A8C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Pr="00AA6A8C">
        <w:rPr>
          <w:rFonts w:ascii="Times New Roman" w:hAnsi="Times New Roman" w:cs="Times New Roman"/>
          <w:sz w:val="28"/>
          <w:szCs w:val="28"/>
        </w:rPr>
        <w:t>».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от 1 года до 3 лет включительно - 0 баллов;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от 3 лет и до 6 лет включительно - 1 балл;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от 6 лет и до 10 лет включительно - 2 балла;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от 10 лет и до 15 лет включительно - 3 балла;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свыше 15 лет - 4 балла;</w:t>
      </w:r>
    </w:p>
    <w:p w:rsidR="002022DF" w:rsidRPr="00AA6A8C" w:rsidRDefault="00033F66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3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.2 численность граждан, состоящих на учете </w:t>
      </w:r>
      <w:proofErr w:type="gramStart"/>
      <w:r w:rsidR="002022DF" w:rsidRPr="00AA6A8C">
        <w:rPr>
          <w:rFonts w:ascii="Times New Roman" w:hAnsi="Times New Roman" w:cs="Times New Roman"/>
          <w:sz w:val="28"/>
          <w:szCs w:val="28"/>
        </w:rPr>
        <w:t xml:space="preserve">в </w:t>
      </w:r>
      <w:r w:rsidRPr="00AA6A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A6A8C">
        <w:rPr>
          <w:rFonts w:ascii="Times New Roman" w:hAnsi="Times New Roman" w:cs="Times New Roman"/>
          <w:sz w:val="28"/>
          <w:szCs w:val="28"/>
        </w:rPr>
        <w:t xml:space="preserve"> НКО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 на дату подачи Заявки: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- от 5 до </w:t>
      </w:r>
      <w:r w:rsidR="002E1D2E" w:rsidRPr="00AA6A8C">
        <w:rPr>
          <w:rFonts w:ascii="Times New Roman" w:hAnsi="Times New Roman" w:cs="Times New Roman"/>
          <w:sz w:val="28"/>
          <w:szCs w:val="28"/>
        </w:rPr>
        <w:t>30</w:t>
      </w:r>
      <w:r w:rsidRPr="00AA6A8C">
        <w:rPr>
          <w:rFonts w:ascii="Times New Roman" w:hAnsi="Times New Roman" w:cs="Times New Roman"/>
          <w:sz w:val="28"/>
          <w:szCs w:val="28"/>
        </w:rPr>
        <w:t xml:space="preserve"> человек - 0 баллов;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- свыше </w:t>
      </w:r>
      <w:r w:rsidR="002E1D2E" w:rsidRPr="00AA6A8C">
        <w:rPr>
          <w:rFonts w:ascii="Times New Roman" w:hAnsi="Times New Roman" w:cs="Times New Roman"/>
          <w:sz w:val="28"/>
          <w:szCs w:val="28"/>
        </w:rPr>
        <w:t>30</w:t>
      </w:r>
      <w:r w:rsidRPr="00AA6A8C">
        <w:rPr>
          <w:rFonts w:ascii="Times New Roman" w:hAnsi="Times New Roman" w:cs="Times New Roman"/>
          <w:sz w:val="28"/>
          <w:szCs w:val="28"/>
        </w:rPr>
        <w:t xml:space="preserve"> до </w:t>
      </w:r>
      <w:r w:rsidR="002E1D2E" w:rsidRPr="00AA6A8C">
        <w:rPr>
          <w:rFonts w:ascii="Times New Roman" w:hAnsi="Times New Roman" w:cs="Times New Roman"/>
          <w:sz w:val="28"/>
          <w:szCs w:val="28"/>
        </w:rPr>
        <w:t>50</w:t>
      </w:r>
      <w:r w:rsidRPr="00AA6A8C">
        <w:rPr>
          <w:rFonts w:ascii="Times New Roman" w:hAnsi="Times New Roman" w:cs="Times New Roman"/>
          <w:sz w:val="28"/>
          <w:szCs w:val="28"/>
        </w:rPr>
        <w:t xml:space="preserve"> человек - 1 балл;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- свыше </w:t>
      </w:r>
      <w:r w:rsidR="002E1D2E" w:rsidRPr="00AA6A8C">
        <w:rPr>
          <w:rFonts w:ascii="Times New Roman" w:hAnsi="Times New Roman" w:cs="Times New Roman"/>
          <w:sz w:val="28"/>
          <w:szCs w:val="28"/>
        </w:rPr>
        <w:t>50</w:t>
      </w:r>
      <w:r w:rsidRPr="00AA6A8C">
        <w:rPr>
          <w:rFonts w:ascii="Times New Roman" w:hAnsi="Times New Roman" w:cs="Times New Roman"/>
          <w:sz w:val="28"/>
          <w:szCs w:val="28"/>
        </w:rPr>
        <w:t xml:space="preserve"> до </w:t>
      </w:r>
      <w:r w:rsidR="002E1D2E" w:rsidRPr="00AA6A8C">
        <w:rPr>
          <w:rFonts w:ascii="Times New Roman" w:hAnsi="Times New Roman" w:cs="Times New Roman"/>
          <w:sz w:val="28"/>
          <w:szCs w:val="28"/>
        </w:rPr>
        <w:t>100</w:t>
      </w:r>
      <w:r w:rsidRPr="00AA6A8C">
        <w:rPr>
          <w:rFonts w:ascii="Times New Roman" w:hAnsi="Times New Roman" w:cs="Times New Roman"/>
          <w:sz w:val="28"/>
          <w:szCs w:val="28"/>
        </w:rPr>
        <w:t xml:space="preserve"> человек - 2 балла;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- свыше </w:t>
      </w:r>
      <w:r w:rsidR="002E1D2E" w:rsidRPr="00AA6A8C">
        <w:rPr>
          <w:rFonts w:ascii="Times New Roman" w:hAnsi="Times New Roman" w:cs="Times New Roman"/>
          <w:sz w:val="28"/>
          <w:szCs w:val="28"/>
        </w:rPr>
        <w:t>100</w:t>
      </w:r>
      <w:r w:rsidRPr="00AA6A8C">
        <w:rPr>
          <w:rFonts w:ascii="Times New Roman" w:hAnsi="Times New Roman" w:cs="Times New Roman"/>
          <w:sz w:val="28"/>
          <w:szCs w:val="28"/>
        </w:rPr>
        <w:t xml:space="preserve"> до </w:t>
      </w:r>
      <w:r w:rsidR="002E1D2E" w:rsidRPr="00AA6A8C">
        <w:rPr>
          <w:rFonts w:ascii="Times New Roman" w:hAnsi="Times New Roman" w:cs="Times New Roman"/>
          <w:sz w:val="28"/>
          <w:szCs w:val="28"/>
        </w:rPr>
        <w:t>200</w:t>
      </w:r>
      <w:r w:rsidRPr="00AA6A8C">
        <w:rPr>
          <w:rFonts w:ascii="Times New Roman" w:hAnsi="Times New Roman" w:cs="Times New Roman"/>
          <w:sz w:val="28"/>
          <w:szCs w:val="28"/>
        </w:rPr>
        <w:t xml:space="preserve"> человек - 3 балла;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- свыше </w:t>
      </w:r>
      <w:r w:rsidR="002E1D2E" w:rsidRPr="00AA6A8C">
        <w:rPr>
          <w:rFonts w:ascii="Times New Roman" w:hAnsi="Times New Roman" w:cs="Times New Roman"/>
          <w:sz w:val="28"/>
          <w:szCs w:val="28"/>
        </w:rPr>
        <w:t>200</w:t>
      </w:r>
      <w:r w:rsidRPr="00AA6A8C">
        <w:rPr>
          <w:rFonts w:ascii="Times New Roman" w:hAnsi="Times New Roman" w:cs="Times New Roman"/>
          <w:sz w:val="28"/>
          <w:szCs w:val="28"/>
        </w:rPr>
        <w:t xml:space="preserve"> человек - 4 балла;</w:t>
      </w:r>
    </w:p>
    <w:p w:rsidR="002022DF" w:rsidRPr="00AA6A8C" w:rsidRDefault="00033F66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3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.3. количество мероприятий, проведенных по инициативе администрации </w:t>
      </w:r>
      <w:r w:rsidRPr="00AA6A8C">
        <w:rPr>
          <w:rFonts w:ascii="Times New Roman" w:hAnsi="Times New Roman" w:cs="Times New Roman"/>
          <w:sz w:val="28"/>
          <w:szCs w:val="28"/>
        </w:rPr>
        <w:t>района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AA6A8C">
        <w:rPr>
          <w:rFonts w:ascii="Times New Roman" w:hAnsi="Times New Roman" w:cs="Times New Roman"/>
          <w:sz w:val="28"/>
          <w:szCs w:val="28"/>
        </w:rPr>
        <w:t xml:space="preserve">СО НКО 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 приняла участие (за предыдущий год):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- 0 проектов, мероприятий - 0 баллов;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от 1 до 2 мероприятий - 4 балла;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от 3 до 5 мероприятий - 8 баллов;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- 6 мероприятий и более - 10 баллов;</w:t>
      </w:r>
    </w:p>
    <w:p w:rsidR="002022DF" w:rsidRPr="00AA6A8C" w:rsidRDefault="00033F66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3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.4. количество социально значимых проектов, реализованных </w:t>
      </w:r>
      <w:r w:rsidRPr="00AA6A8C">
        <w:rPr>
          <w:rFonts w:ascii="Times New Roman" w:hAnsi="Times New Roman" w:cs="Times New Roman"/>
          <w:sz w:val="28"/>
          <w:szCs w:val="28"/>
        </w:rPr>
        <w:t>СО НКО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, и мероприятий, проведенных по инициативе </w:t>
      </w:r>
      <w:r w:rsidRPr="00AA6A8C">
        <w:rPr>
          <w:rFonts w:ascii="Times New Roman" w:hAnsi="Times New Roman" w:cs="Times New Roman"/>
          <w:sz w:val="28"/>
          <w:szCs w:val="28"/>
        </w:rPr>
        <w:t>СО НКО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, с числом участников социально значимого проекта (мероприятия) не менее тридцати человек (за </w:t>
      </w:r>
      <w:r w:rsidR="002022DF" w:rsidRPr="00AA6A8C">
        <w:rPr>
          <w:rFonts w:ascii="Times New Roman" w:hAnsi="Times New Roman" w:cs="Times New Roman"/>
          <w:sz w:val="28"/>
          <w:szCs w:val="28"/>
        </w:rPr>
        <w:lastRenderedPageBreak/>
        <w:t>предыдущий год), информация о реализации (проведении) которых подтверждается публикациями в средствах массовой информации, фотографиями: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- 0 проектов, мероприятий - 0 баллов;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от 1 до 2 проектов, мероприятий - 4 балла;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от 3 до 5 проектов, мероприятий - 8 баллов;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- 6 проектов, мероприятий и более - 10 баллов;</w:t>
      </w:r>
    </w:p>
    <w:p w:rsidR="002022DF" w:rsidRPr="00AA6A8C" w:rsidRDefault="00033F66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3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.5. наличие Интернет-сайта </w:t>
      </w:r>
      <w:r w:rsidR="00A536C4" w:rsidRPr="00AA6A8C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2022DF" w:rsidRPr="00AA6A8C">
        <w:rPr>
          <w:rFonts w:ascii="Times New Roman" w:hAnsi="Times New Roman" w:cs="Times New Roman"/>
          <w:sz w:val="28"/>
          <w:szCs w:val="28"/>
        </w:rPr>
        <w:t>, обновляемого не реже 2 раз в месяц: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отсутствие - 0 баллов;</w:t>
      </w:r>
    </w:p>
    <w:p w:rsidR="002022DF" w:rsidRPr="00AA6A8C" w:rsidRDefault="002022DF" w:rsidP="00033F6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наличие - 2 балла;</w:t>
      </w:r>
    </w:p>
    <w:p w:rsidR="00033F66" w:rsidRPr="00AA6A8C" w:rsidRDefault="00033F66" w:rsidP="008975D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3</w:t>
      </w:r>
      <w:r w:rsidR="002022DF" w:rsidRPr="00AA6A8C">
        <w:rPr>
          <w:rFonts w:ascii="Times New Roman" w:hAnsi="Times New Roman" w:cs="Times New Roman"/>
          <w:sz w:val="28"/>
          <w:szCs w:val="28"/>
        </w:rPr>
        <w:t>.</w:t>
      </w:r>
      <w:r w:rsidRPr="00AA6A8C">
        <w:rPr>
          <w:rFonts w:ascii="Times New Roman" w:hAnsi="Times New Roman" w:cs="Times New Roman"/>
          <w:sz w:val="28"/>
          <w:szCs w:val="28"/>
        </w:rPr>
        <w:t>6.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 участие представителя </w:t>
      </w:r>
      <w:r w:rsidRPr="00AA6A8C">
        <w:rPr>
          <w:rFonts w:ascii="Times New Roman" w:hAnsi="Times New Roman" w:cs="Times New Roman"/>
          <w:sz w:val="28"/>
          <w:szCs w:val="28"/>
        </w:rPr>
        <w:t>СО НКО</w:t>
      </w:r>
      <w:r w:rsidR="002022DF" w:rsidRPr="00AA6A8C">
        <w:rPr>
          <w:rFonts w:ascii="Times New Roman" w:hAnsi="Times New Roman" w:cs="Times New Roman"/>
          <w:sz w:val="28"/>
          <w:szCs w:val="28"/>
        </w:rPr>
        <w:t xml:space="preserve"> в работе комиссий, общественных советов, созданных при </w:t>
      </w:r>
      <w:r w:rsidRPr="00AA6A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A6A8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A6A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975D9">
        <w:rPr>
          <w:rFonts w:ascii="Times New Roman" w:hAnsi="Times New Roman" w:cs="Times New Roman"/>
          <w:sz w:val="28"/>
          <w:szCs w:val="28"/>
        </w:rPr>
        <w:t>:</w:t>
      </w:r>
    </w:p>
    <w:p w:rsidR="00033F66" w:rsidRPr="00AA6A8C" w:rsidRDefault="002022DF" w:rsidP="00033F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отсутствие - 0 баллов;</w:t>
      </w:r>
    </w:p>
    <w:p w:rsidR="00033F66" w:rsidRPr="00AA6A8C" w:rsidRDefault="002022DF" w:rsidP="00033F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- наличие - 2 балла.</w:t>
      </w:r>
    </w:p>
    <w:p w:rsidR="00033F66" w:rsidRPr="00AA6A8C" w:rsidRDefault="00033F66" w:rsidP="00033F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4. </w:t>
      </w:r>
      <w:r w:rsidR="001B4B3F" w:rsidRPr="00AA6A8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932EE" w:rsidRPr="00AA6A8C">
        <w:rPr>
          <w:rFonts w:ascii="Times New Roman" w:hAnsi="Times New Roman" w:cs="Times New Roman"/>
          <w:sz w:val="28"/>
          <w:szCs w:val="28"/>
        </w:rPr>
        <w:t>в течени</w:t>
      </w:r>
      <w:r w:rsidR="00A536C4" w:rsidRPr="00AA6A8C">
        <w:rPr>
          <w:rFonts w:ascii="Times New Roman" w:hAnsi="Times New Roman" w:cs="Times New Roman"/>
          <w:sz w:val="28"/>
          <w:szCs w:val="28"/>
        </w:rPr>
        <w:t>е</w:t>
      </w:r>
      <w:r w:rsidR="00B932EE" w:rsidRPr="00AA6A8C">
        <w:rPr>
          <w:rFonts w:ascii="Times New Roman" w:hAnsi="Times New Roman" w:cs="Times New Roman"/>
          <w:sz w:val="28"/>
          <w:szCs w:val="28"/>
        </w:rPr>
        <w:t xml:space="preserve"> 5 рабочих дней </w:t>
      </w:r>
      <w:r w:rsidR="001B4B3F" w:rsidRPr="00AA6A8C">
        <w:rPr>
          <w:rFonts w:ascii="Times New Roman" w:hAnsi="Times New Roman" w:cs="Times New Roman"/>
          <w:sz w:val="28"/>
          <w:szCs w:val="28"/>
        </w:rPr>
        <w:t>рассматривает заявки</w:t>
      </w:r>
      <w:r w:rsidR="00B932EE" w:rsidRPr="00AA6A8C">
        <w:rPr>
          <w:rFonts w:ascii="Times New Roman" w:hAnsi="Times New Roman" w:cs="Times New Roman"/>
          <w:sz w:val="28"/>
          <w:szCs w:val="28"/>
        </w:rPr>
        <w:t xml:space="preserve">, осуществляет оценку деятельности </w:t>
      </w:r>
      <w:r w:rsidRPr="00AA6A8C">
        <w:rPr>
          <w:rFonts w:ascii="Times New Roman" w:hAnsi="Times New Roman" w:cs="Times New Roman"/>
          <w:sz w:val="28"/>
          <w:szCs w:val="28"/>
        </w:rPr>
        <w:t>СО НКО</w:t>
      </w:r>
      <w:r w:rsidR="00B932EE" w:rsidRPr="00AA6A8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62" w:history="1">
        <w:r w:rsidR="00B932EE" w:rsidRPr="00AA6A8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42E0F" w:rsidRPr="00AA6A8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932EE" w:rsidRPr="00AA6A8C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1B4B3F" w:rsidRPr="00AA6A8C">
        <w:rPr>
          <w:rFonts w:ascii="Times New Roman" w:hAnsi="Times New Roman" w:cs="Times New Roman"/>
          <w:sz w:val="28"/>
          <w:szCs w:val="28"/>
        </w:rPr>
        <w:t>и принимает одно из решений: предоставить субсидии или отказать в предоставлении субсидий.</w:t>
      </w:r>
    </w:p>
    <w:p w:rsidR="00E42E0F" w:rsidRPr="00AA6A8C" w:rsidRDefault="001B4B3F" w:rsidP="00E42E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Решение комиссии со списком СО НКО и размерами предоставляемых Субсидий оформляется Протоколом заседания Комиссии.</w:t>
      </w:r>
    </w:p>
    <w:p w:rsidR="004A2A78" w:rsidRPr="00AA6A8C" w:rsidRDefault="00E42E0F" w:rsidP="00E42E0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5</w:t>
      </w:r>
      <w:r w:rsidR="004A2A78" w:rsidRPr="00AA6A8C">
        <w:rPr>
          <w:rFonts w:ascii="Times New Roman" w:hAnsi="Times New Roman" w:cs="Times New Roman"/>
          <w:sz w:val="28"/>
          <w:szCs w:val="28"/>
        </w:rPr>
        <w:t xml:space="preserve">. </w:t>
      </w:r>
      <w:r w:rsidRPr="00AA6A8C">
        <w:rPr>
          <w:rFonts w:ascii="Times New Roman" w:hAnsi="Times New Roman" w:cs="Times New Roman"/>
          <w:sz w:val="28"/>
          <w:szCs w:val="28"/>
        </w:rPr>
        <w:t>СО НКО</w:t>
      </w:r>
      <w:r w:rsidR="004A2A78" w:rsidRPr="00AA6A8C">
        <w:rPr>
          <w:rFonts w:ascii="Times New Roman" w:hAnsi="Times New Roman" w:cs="Times New Roman"/>
          <w:sz w:val="28"/>
          <w:szCs w:val="28"/>
        </w:rPr>
        <w:t xml:space="preserve">, набравшие при проведении Отбора 20 и более баллов, подлежат включению Комиссией в перечень социально ориентированных некоммерческих организаций </w:t>
      </w:r>
      <w:proofErr w:type="spellStart"/>
      <w:r w:rsidRPr="00AA6A8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A6A8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A2A78" w:rsidRPr="00AA6A8C">
        <w:rPr>
          <w:rFonts w:ascii="Times New Roman" w:hAnsi="Times New Roman" w:cs="Times New Roman"/>
          <w:sz w:val="28"/>
          <w:szCs w:val="28"/>
        </w:rPr>
        <w:t>, прошедших Отбор.</w:t>
      </w:r>
    </w:p>
    <w:p w:rsidR="000B410C" w:rsidRPr="00AA6A8C" w:rsidRDefault="000B410C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0B410C" w:rsidRPr="00AA6A8C" w:rsidRDefault="000B410C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0B410C" w:rsidRPr="00AA6A8C" w:rsidRDefault="000B410C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0B410C" w:rsidRPr="00AA6A8C" w:rsidRDefault="000B410C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0B410C" w:rsidRPr="00AA6A8C" w:rsidRDefault="000B410C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0B410C" w:rsidRPr="00AA6A8C" w:rsidRDefault="000B410C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033F66" w:rsidRPr="00AA6A8C" w:rsidRDefault="00033F66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E42E0F" w:rsidRPr="00AA6A8C" w:rsidRDefault="00E42E0F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E42E0F" w:rsidRPr="00AA6A8C" w:rsidRDefault="00E42E0F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E42E0F" w:rsidRPr="00AA6A8C" w:rsidRDefault="00E42E0F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E42E0F" w:rsidRPr="00AA6A8C" w:rsidRDefault="00E42E0F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E42E0F" w:rsidRPr="00AA6A8C" w:rsidRDefault="00E42E0F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E42E0F" w:rsidRPr="00AA6A8C" w:rsidRDefault="00E42E0F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E42E0F" w:rsidRPr="00AA6A8C" w:rsidRDefault="00E42E0F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536C4" w:rsidRPr="00AA6A8C" w:rsidRDefault="00A536C4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536C4" w:rsidRPr="00AA6A8C" w:rsidRDefault="00A536C4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536C4" w:rsidRPr="00AA6A8C" w:rsidRDefault="00A536C4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536C4" w:rsidRPr="00AA6A8C" w:rsidRDefault="00A536C4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536C4" w:rsidRPr="00AA6A8C" w:rsidRDefault="00A536C4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A536C4" w:rsidRPr="00AA6A8C" w:rsidRDefault="00A536C4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0B410C" w:rsidRPr="00AA6A8C" w:rsidRDefault="000B410C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2369DB" w:rsidRDefault="002369DB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CF028B" w:rsidRPr="00AA6A8C" w:rsidRDefault="00C07EA1" w:rsidP="008F6E4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07EA1" w:rsidRPr="00AA6A8C" w:rsidRDefault="00C07EA1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C07EA1" w:rsidRPr="00AA6A8C" w:rsidRDefault="00C07EA1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A6A8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A6A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9246B" w:rsidRPr="00B9246B" w:rsidRDefault="00C07EA1" w:rsidP="00B92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</w:r>
      <w:r w:rsidRPr="00AA6A8C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9246B">
        <w:rPr>
          <w:rFonts w:ascii="Times New Roman" w:hAnsi="Times New Roman" w:cs="Times New Roman"/>
          <w:sz w:val="28"/>
          <w:szCs w:val="28"/>
        </w:rPr>
        <w:t>16</w:t>
      </w:r>
      <w:r w:rsidRPr="00AA6A8C">
        <w:rPr>
          <w:rFonts w:ascii="Times New Roman" w:hAnsi="Times New Roman" w:cs="Times New Roman"/>
          <w:sz w:val="28"/>
          <w:szCs w:val="28"/>
        </w:rPr>
        <w:t>.</w:t>
      </w:r>
      <w:r w:rsidR="00123E44" w:rsidRPr="00AA6A8C">
        <w:rPr>
          <w:rFonts w:ascii="Times New Roman" w:hAnsi="Times New Roman" w:cs="Times New Roman"/>
          <w:sz w:val="28"/>
          <w:szCs w:val="28"/>
        </w:rPr>
        <w:t>0</w:t>
      </w:r>
      <w:r w:rsidR="005B1624">
        <w:rPr>
          <w:rFonts w:ascii="Times New Roman" w:hAnsi="Times New Roman" w:cs="Times New Roman"/>
          <w:sz w:val="28"/>
          <w:szCs w:val="28"/>
        </w:rPr>
        <w:t>8</w:t>
      </w:r>
      <w:r w:rsidRPr="00AA6A8C">
        <w:rPr>
          <w:rFonts w:ascii="Times New Roman" w:hAnsi="Times New Roman" w:cs="Times New Roman"/>
          <w:sz w:val="28"/>
          <w:szCs w:val="28"/>
        </w:rPr>
        <w:t>. 2019г.  №</w:t>
      </w:r>
      <w:r w:rsidR="00B9246B" w:rsidRPr="00B9246B">
        <w:rPr>
          <w:rFonts w:ascii="Times New Roman" w:hAnsi="Times New Roman" w:cs="Times New Roman"/>
          <w:sz w:val="28"/>
          <w:szCs w:val="28"/>
        </w:rPr>
        <w:t xml:space="preserve"> </w:t>
      </w:r>
      <w:r w:rsidR="00B9246B" w:rsidRPr="00B9246B">
        <w:rPr>
          <w:rFonts w:ascii="Times New Roman" w:hAnsi="Times New Roman" w:cs="Times New Roman"/>
          <w:color w:val="333333"/>
          <w:sz w:val="28"/>
          <w:szCs w:val="28"/>
        </w:rPr>
        <w:t>254-01-01-913</w:t>
      </w:r>
    </w:p>
    <w:p w:rsidR="00C07EA1" w:rsidRPr="00AA6A8C" w:rsidRDefault="00C07EA1" w:rsidP="00CF0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FE" w:rsidRPr="00AA6A8C" w:rsidRDefault="00EE69FE" w:rsidP="00EE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8C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субсидии социально ориентированным некоммерческим организациям, не являющимся муниципальными, осуществляющим деятельность на территории </w:t>
      </w:r>
    </w:p>
    <w:p w:rsidR="00C07EA1" w:rsidRPr="00AA6A8C" w:rsidRDefault="00EE69FE" w:rsidP="00EE6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6A8C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AA6A8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E69FE" w:rsidRPr="00AA6A8C" w:rsidRDefault="00EE69FE" w:rsidP="008D70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D7058" w:rsidRPr="00AA6A8C" w:rsidRDefault="008D7058" w:rsidP="008D70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D7058" w:rsidRPr="00AA6A8C" w:rsidRDefault="008D7058" w:rsidP="008D7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058" w:rsidRPr="00AA6A8C" w:rsidRDefault="008D7058" w:rsidP="008D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1.1. Порядок предоставления субсидий социально ориентированным некоммерческим организациям, не являющимся муниципальными</w:t>
      </w:r>
      <w:r w:rsidR="006505A5" w:rsidRPr="00AA6A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8562B" w:rsidRPr="00AA6A8C">
        <w:rPr>
          <w:rFonts w:ascii="Times New Roman" w:hAnsi="Times New Roman" w:cs="Times New Roman"/>
          <w:sz w:val="28"/>
          <w:szCs w:val="28"/>
        </w:rPr>
        <w:t xml:space="preserve">СО </w:t>
      </w:r>
      <w:r w:rsidR="006505A5" w:rsidRPr="00AA6A8C">
        <w:rPr>
          <w:rFonts w:ascii="Times New Roman" w:hAnsi="Times New Roman" w:cs="Times New Roman"/>
          <w:sz w:val="28"/>
          <w:szCs w:val="28"/>
        </w:rPr>
        <w:t>НКО</w:t>
      </w:r>
      <w:r w:rsidR="00F2762C" w:rsidRPr="00AA6A8C">
        <w:rPr>
          <w:rFonts w:ascii="Times New Roman" w:hAnsi="Times New Roman" w:cs="Times New Roman"/>
          <w:sz w:val="28"/>
          <w:szCs w:val="28"/>
        </w:rPr>
        <w:t>, получатель субсидии</w:t>
      </w:r>
      <w:r w:rsidR="006505A5" w:rsidRPr="00AA6A8C">
        <w:rPr>
          <w:rFonts w:ascii="Times New Roman" w:hAnsi="Times New Roman" w:cs="Times New Roman"/>
          <w:sz w:val="28"/>
          <w:szCs w:val="28"/>
        </w:rPr>
        <w:t>)</w:t>
      </w:r>
      <w:r w:rsidR="006460CF" w:rsidRPr="00AA6A8C">
        <w:rPr>
          <w:rFonts w:ascii="Times New Roman" w:hAnsi="Times New Roman" w:cs="Times New Roman"/>
          <w:sz w:val="28"/>
          <w:szCs w:val="28"/>
        </w:rPr>
        <w:t>,</w:t>
      </w:r>
      <w:r w:rsidRPr="00AA6A8C">
        <w:rPr>
          <w:rFonts w:ascii="Times New Roman" w:hAnsi="Times New Roman" w:cs="Times New Roman"/>
          <w:sz w:val="28"/>
          <w:szCs w:val="28"/>
        </w:rPr>
        <w:t xml:space="preserve"> </w:t>
      </w:r>
      <w:r w:rsidR="006460CF" w:rsidRPr="00AA6A8C">
        <w:rPr>
          <w:rFonts w:ascii="Times New Roman" w:hAnsi="Times New Roman" w:cs="Times New Roman"/>
          <w:sz w:val="28"/>
          <w:szCs w:val="28"/>
        </w:rPr>
        <w:t xml:space="preserve">осуществляющим деятельность на территории </w:t>
      </w:r>
      <w:proofErr w:type="spellStart"/>
      <w:r w:rsidR="006460CF" w:rsidRPr="00AA6A8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6460CF" w:rsidRPr="00AA6A8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AA6A8C">
        <w:rPr>
          <w:rFonts w:ascii="Times New Roman" w:hAnsi="Times New Roman" w:cs="Times New Roman"/>
          <w:sz w:val="28"/>
          <w:szCs w:val="28"/>
        </w:rPr>
        <w:t>(далее - Порядок)</w:t>
      </w:r>
      <w:r w:rsidR="006460CF" w:rsidRPr="00AA6A8C">
        <w:rPr>
          <w:rFonts w:ascii="Times New Roman" w:hAnsi="Times New Roman" w:cs="Times New Roman"/>
          <w:sz w:val="28"/>
          <w:szCs w:val="28"/>
        </w:rPr>
        <w:t>,</w:t>
      </w:r>
      <w:r w:rsidRPr="00AA6A8C">
        <w:rPr>
          <w:rFonts w:ascii="Times New Roman" w:hAnsi="Times New Roman" w:cs="Times New Roman"/>
          <w:sz w:val="28"/>
          <w:szCs w:val="28"/>
        </w:rPr>
        <w:t xml:space="preserve"> устанавливает условия и порядок предоставления субсидий из бюджета </w:t>
      </w:r>
      <w:r w:rsidR="006460CF" w:rsidRPr="00AA6A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460CF" w:rsidRPr="00AA6A8C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6460CF" w:rsidRPr="00AA6A8C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края» </w:t>
      </w:r>
      <w:r w:rsidRPr="00AA6A8C">
        <w:rPr>
          <w:rFonts w:ascii="Times New Roman" w:hAnsi="Times New Roman" w:cs="Times New Roman"/>
          <w:sz w:val="28"/>
          <w:szCs w:val="28"/>
        </w:rPr>
        <w:t>(далее - Субсидии).</w:t>
      </w:r>
    </w:p>
    <w:p w:rsidR="006505A5" w:rsidRPr="00AA6A8C" w:rsidRDefault="008D7058" w:rsidP="000B410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 xml:space="preserve">1.2. </w:t>
      </w:r>
      <w:r w:rsidR="006505A5" w:rsidRPr="00AA6A8C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предоставляемых в виде Субсидий, является администрация </w:t>
      </w:r>
      <w:proofErr w:type="spellStart"/>
      <w:r w:rsidR="006505A5" w:rsidRPr="00AA6A8C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6505A5" w:rsidRPr="00AA6A8C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 района).</w:t>
      </w:r>
    </w:p>
    <w:p w:rsidR="008D7058" w:rsidRPr="00AA6A8C" w:rsidRDefault="008D7058" w:rsidP="000B410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AA6A8C">
        <w:rPr>
          <w:rFonts w:ascii="Times New Roman" w:hAnsi="Times New Roman" w:cs="Times New Roman"/>
          <w:sz w:val="28"/>
          <w:szCs w:val="28"/>
        </w:rPr>
        <w:t>1.</w:t>
      </w:r>
      <w:r w:rsidR="006460CF" w:rsidRPr="00AA6A8C">
        <w:rPr>
          <w:rFonts w:ascii="Times New Roman" w:hAnsi="Times New Roman" w:cs="Times New Roman"/>
          <w:sz w:val="28"/>
          <w:szCs w:val="28"/>
        </w:rPr>
        <w:t>3</w:t>
      </w:r>
      <w:r w:rsidRPr="00AA6A8C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в пределах бюджетных ассигнований, предусмотренных в бюджете </w:t>
      </w:r>
      <w:r w:rsidR="006460CF" w:rsidRPr="00AA6A8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460CF" w:rsidRPr="00AA6A8C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6460CF" w:rsidRPr="00AA6A8C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края» </w:t>
      </w:r>
      <w:r w:rsidRPr="00AA6A8C">
        <w:rPr>
          <w:rFonts w:ascii="Times New Roman" w:hAnsi="Times New Roman" w:cs="Times New Roman"/>
          <w:sz w:val="28"/>
          <w:szCs w:val="28"/>
        </w:rPr>
        <w:t xml:space="preserve">на </w:t>
      </w:r>
      <w:r w:rsidR="00B77660" w:rsidRPr="00AA6A8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AA6A8C">
        <w:rPr>
          <w:rFonts w:ascii="Times New Roman" w:hAnsi="Times New Roman" w:cs="Times New Roman"/>
          <w:sz w:val="28"/>
          <w:szCs w:val="28"/>
        </w:rPr>
        <w:t>финансовый год, утвержденных в установленном порядке на предоставление субсидий.</w:t>
      </w:r>
    </w:p>
    <w:p w:rsidR="006460CF" w:rsidRPr="00AA6A8C" w:rsidRDefault="006460CF" w:rsidP="008D7058">
      <w:pPr>
        <w:pStyle w:val="ConsPlusNormal"/>
        <w:jc w:val="center"/>
        <w:outlineLvl w:val="1"/>
      </w:pPr>
    </w:p>
    <w:p w:rsidR="008D7058" w:rsidRPr="00A05EC1" w:rsidRDefault="008D7058" w:rsidP="008D70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6A8C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8D7058" w:rsidRPr="00A05EC1" w:rsidRDefault="008D7058" w:rsidP="008D7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7F90" w:rsidRPr="000853B2" w:rsidRDefault="008D7058" w:rsidP="0026603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A05EC1">
        <w:rPr>
          <w:rFonts w:ascii="Times New Roman" w:hAnsi="Times New Roman" w:cs="Times New Roman"/>
          <w:sz w:val="28"/>
          <w:szCs w:val="28"/>
        </w:rPr>
        <w:t>2.</w:t>
      </w:r>
      <w:r w:rsidR="00913739" w:rsidRPr="00A05EC1">
        <w:rPr>
          <w:rFonts w:ascii="Times New Roman" w:hAnsi="Times New Roman" w:cs="Times New Roman"/>
          <w:sz w:val="28"/>
          <w:szCs w:val="28"/>
        </w:rPr>
        <w:t>1</w:t>
      </w:r>
      <w:r w:rsidRPr="00A05EC1">
        <w:rPr>
          <w:rFonts w:ascii="Times New Roman" w:hAnsi="Times New Roman" w:cs="Times New Roman"/>
          <w:sz w:val="28"/>
          <w:szCs w:val="28"/>
        </w:rPr>
        <w:t xml:space="preserve">. </w:t>
      </w:r>
      <w:r w:rsidR="00627F90" w:rsidRPr="00A05EC1">
        <w:rPr>
          <w:rFonts w:ascii="Times New Roman" w:hAnsi="Times New Roman" w:cs="Times New Roman"/>
          <w:sz w:val="28"/>
          <w:szCs w:val="28"/>
        </w:rPr>
        <w:t xml:space="preserve"> </w:t>
      </w:r>
      <w:r w:rsidR="00627F90" w:rsidRPr="000853B2">
        <w:rPr>
          <w:rFonts w:ascii="Times New Roman" w:hAnsi="Times New Roman" w:cs="Times New Roman"/>
          <w:sz w:val="28"/>
          <w:szCs w:val="28"/>
        </w:rPr>
        <w:t xml:space="preserve">Субсидии направляются на финансовое обеспечение </w:t>
      </w:r>
      <w:r w:rsidR="000853B2" w:rsidRPr="000853B2">
        <w:rPr>
          <w:rFonts w:ascii="Times New Roman" w:hAnsi="Times New Roman" w:cs="Times New Roman"/>
          <w:sz w:val="28"/>
          <w:szCs w:val="28"/>
        </w:rPr>
        <w:t xml:space="preserve">(частичное возмещение) следующих затрат, связанных  с осуществлением </w:t>
      </w:r>
      <w:r w:rsidR="000853B2" w:rsidRPr="000853B2">
        <w:rPr>
          <w:rFonts w:ascii="Times New Roman" w:hAnsi="Times New Roman" w:cs="Times New Roman"/>
          <w:bCs/>
          <w:sz w:val="28"/>
          <w:szCs w:val="28"/>
        </w:rPr>
        <w:t xml:space="preserve"> уставной</w:t>
      </w:r>
      <w:r w:rsidR="000853B2" w:rsidRPr="000853B2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53B2" w:rsidRPr="000853B2">
        <w:rPr>
          <w:rFonts w:ascii="Times New Roman" w:hAnsi="Times New Roman" w:cs="Times New Roman"/>
          <w:bCs/>
          <w:sz w:val="28"/>
          <w:szCs w:val="28"/>
        </w:rPr>
        <w:t xml:space="preserve">  и содержанием СО НКО:</w:t>
      </w:r>
      <w:r w:rsidR="000853B2" w:rsidRPr="00085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F90" w:rsidRPr="00E21ABB" w:rsidRDefault="008D7058" w:rsidP="0026603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ABB">
        <w:rPr>
          <w:rFonts w:ascii="Times New Roman" w:hAnsi="Times New Roman" w:cs="Times New Roman"/>
          <w:sz w:val="28"/>
          <w:szCs w:val="28"/>
        </w:rPr>
        <w:t>2.</w:t>
      </w:r>
      <w:r w:rsidR="00913739" w:rsidRPr="00E21ABB">
        <w:rPr>
          <w:rFonts w:ascii="Times New Roman" w:hAnsi="Times New Roman" w:cs="Times New Roman"/>
          <w:sz w:val="28"/>
          <w:szCs w:val="28"/>
        </w:rPr>
        <w:t>1</w:t>
      </w:r>
      <w:r w:rsidRPr="00E21ABB">
        <w:rPr>
          <w:rFonts w:ascii="Times New Roman" w:hAnsi="Times New Roman" w:cs="Times New Roman"/>
          <w:sz w:val="28"/>
          <w:szCs w:val="28"/>
        </w:rPr>
        <w:t>.</w:t>
      </w:r>
      <w:r w:rsidR="00267321" w:rsidRPr="00E21ABB">
        <w:rPr>
          <w:rFonts w:ascii="Times New Roman" w:hAnsi="Times New Roman" w:cs="Times New Roman"/>
          <w:sz w:val="28"/>
          <w:szCs w:val="28"/>
        </w:rPr>
        <w:t>1</w:t>
      </w:r>
      <w:r w:rsidRPr="00E21ABB">
        <w:rPr>
          <w:rFonts w:ascii="Times New Roman" w:hAnsi="Times New Roman" w:cs="Times New Roman"/>
          <w:sz w:val="28"/>
          <w:szCs w:val="28"/>
        </w:rPr>
        <w:t xml:space="preserve">. </w:t>
      </w:r>
      <w:r w:rsidR="00627F90" w:rsidRPr="00E21ABB">
        <w:rPr>
          <w:rFonts w:ascii="Times New Roman" w:hAnsi="Times New Roman" w:cs="Times New Roman"/>
          <w:sz w:val="28"/>
          <w:szCs w:val="28"/>
        </w:rPr>
        <w:t>услуги по содержанию помещения (коммунальные услуги, в том числе расходы на электрическую, тепловую энергию, водоснабжение помещений и другое);</w:t>
      </w:r>
    </w:p>
    <w:p w:rsidR="00266031" w:rsidRPr="00A05EC1" w:rsidRDefault="00266031" w:rsidP="0026603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ABB">
        <w:rPr>
          <w:rFonts w:ascii="Times New Roman" w:hAnsi="Times New Roman" w:cs="Times New Roman"/>
          <w:sz w:val="28"/>
          <w:szCs w:val="28"/>
        </w:rPr>
        <w:t>2.1.2. заработная плата и начисления</w:t>
      </w:r>
      <w:r w:rsidRPr="00A05EC1">
        <w:rPr>
          <w:rFonts w:ascii="Times New Roman" w:hAnsi="Times New Roman" w:cs="Times New Roman"/>
          <w:sz w:val="28"/>
          <w:szCs w:val="28"/>
        </w:rPr>
        <w:t xml:space="preserve"> на выплаты по оплате труда работников НКО, связанных с выполнением работ и оказанием услуг для решения социальных проблем;</w:t>
      </w:r>
    </w:p>
    <w:p w:rsidR="008D7058" w:rsidRPr="00A05EC1" w:rsidRDefault="008D7058" w:rsidP="0026603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EC1">
        <w:rPr>
          <w:rFonts w:ascii="Times New Roman" w:hAnsi="Times New Roman" w:cs="Times New Roman"/>
          <w:sz w:val="28"/>
          <w:szCs w:val="28"/>
        </w:rPr>
        <w:t>2.</w:t>
      </w:r>
      <w:r w:rsidR="00913739" w:rsidRPr="00A05EC1">
        <w:rPr>
          <w:rFonts w:ascii="Times New Roman" w:hAnsi="Times New Roman" w:cs="Times New Roman"/>
          <w:sz w:val="28"/>
          <w:szCs w:val="28"/>
        </w:rPr>
        <w:t>1.</w:t>
      </w:r>
      <w:r w:rsidR="00266031" w:rsidRPr="00A05EC1">
        <w:rPr>
          <w:rFonts w:ascii="Times New Roman" w:hAnsi="Times New Roman" w:cs="Times New Roman"/>
          <w:sz w:val="28"/>
          <w:szCs w:val="28"/>
        </w:rPr>
        <w:t>3</w:t>
      </w:r>
      <w:r w:rsidRPr="00A05EC1">
        <w:rPr>
          <w:rFonts w:ascii="Times New Roman" w:hAnsi="Times New Roman" w:cs="Times New Roman"/>
          <w:sz w:val="28"/>
          <w:szCs w:val="28"/>
        </w:rPr>
        <w:t>. выплата вознаграждения активистам общественных организаций;</w:t>
      </w:r>
    </w:p>
    <w:p w:rsidR="006505A5" w:rsidRPr="00A05EC1" w:rsidRDefault="008D7058" w:rsidP="0026603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EC1">
        <w:rPr>
          <w:rFonts w:ascii="Times New Roman" w:hAnsi="Times New Roman" w:cs="Times New Roman"/>
          <w:sz w:val="28"/>
          <w:szCs w:val="28"/>
        </w:rPr>
        <w:t>2.</w:t>
      </w:r>
      <w:r w:rsidR="00913739" w:rsidRPr="00A05EC1">
        <w:rPr>
          <w:rFonts w:ascii="Times New Roman" w:hAnsi="Times New Roman" w:cs="Times New Roman"/>
          <w:sz w:val="28"/>
          <w:szCs w:val="28"/>
        </w:rPr>
        <w:t>1</w:t>
      </w:r>
      <w:r w:rsidRPr="00A05EC1">
        <w:rPr>
          <w:rFonts w:ascii="Times New Roman" w:hAnsi="Times New Roman" w:cs="Times New Roman"/>
          <w:sz w:val="28"/>
          <w:szCs w:val="28"/>
        </w:rPr>
        <w:t>.</w:t>
      </w:r>
      <w:r w:rsidR="000853B2">
        <w:rPr>
          <w:rFonts w:ascii="Times New Roman" w:hAnsi="Times New Roman" w:cs="Times New Roman"/>
          <w:sz w:val="28"/>
          <w:szCs w:val="28"/>
        </w:rPr>
        <w:t>4</w:t>
      </w:r>
      <w:r w:rsidRPr="00A05EC1">
        <w:rPr>
          <w:rFonts w:ascii="Times New Roman" w:hAnsi="Times New Roman" w:cs="Times New Roman"/>
          <w:sz w:val="28"/>
          <w:szCs w:val="28"/>
        </w:rPr>
        <w:t xml:space="preserve">. оплата товаров, работ, услуг, необходимых для проведения </w:t>
      </w:r>
      <w:r w:rsidR="006505A5" w:rsidRPr="00A05EC1">
        <w:rPr>
          <w:rFonts w:ascii="Times New Roman" w:hAnsi="Times New Roman" w:cs="Times New Roman"/>
          <w:sz w:val="28"/>
          <w:szCs w:val="28"/>
        </w:rPr>
        <w:t>праздничных, зрелищных, культурно-массовых, туристических, спортивных мероприятий для инвалидов и ветеранов, мероприятий, направленных на социальную адаптацию инвалидов проведение иных социально значимых мероприятий;</w:t>
      </w:r>
    </w:p>
    <w:p w:rsidR="00913739" w:rsidRPr="004D1DE0" w:rsidRDefault="00913739" w:rsidP="00A05EC1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144"/>
      <w:bookmarkEnd w:id="2"/>
      <w:r w:rsidRPr="004D1DE0">
        <w:rPr>
          <w:rFonts w:ascii="Times New Roman" w:hAnsi="Times New Roman" w:cs="Times New Roman"/>
          <w:sz w:val="28"/>
          <w:szCs w:val="28"/>
        </w:rPr>
        <w:t>2.2. Условиями предоставления субсидии являются:</w:t>
      </w:r>
    </w:p>
    <w:p w:rsidR="00913739" w:rsidRPr="004D1DE0" w:rsidRDefault="00913739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 xml:space="preserve">2.2.1. расходование средств субсидии на цели, указанные в </w:t>
      </w:r>
      <w:hyperlink w:anchor="P43" w:history="1">
        <w:r w:rsidRPr="004D1DE0">
          <w:rPr>
            <w:rFonts w:ascii="Times New Roman" w:hAnsi="Times New Roman" w:cs="Times New Roman"/>
            <w:sz w:val="28"/>
            <w:szCs w:val="28"/>
          </w:rPr>
          <w:t xml:space="preserve">пункте 2.1 раздела </w:t>
        </w:r>
        <w:r w:rsidRPr="004D1DE0">
          <w:rPr>
            <w:rFonts w:ascii="Times New Roman" w:hAnsi="Times New Roman" w:cs="Times New Roman"/>
            <w:sz w:val="28"/>
            <w:szCs w:val="28"/>
          </w:rPr>
          <w:lastRenderedPageBreak/>
          <w:t>2</w:t>
        </w:r>
      </w:hyperlink>
      <w:r w:rsidRPr="004D1D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13739" w:rsidRPr="004D1DE0" w:rsidRDefault="00913739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>2.2.2. ведение раздельного бухгалтерского учета затрат и доходов получателем субсидий;</w:t>
      </w:r>
    </w:p>
    <w:p w:rsidR="00913739" w:rsidRPr="00E21ABB" w:rsidRDefault="00913739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 xml:space="preserve">2.2.3. согласие </w:t>
      </w:r>
      <w:r w:rsidR="0098562B">
        <w:rPr>
          <w:rFonts w:ascii="Times New Roman" w:hAnsi="Times New Roman" w:cs="Times New Roman"/>
          <w:sz w:val="28"/>
          <w:szCs w:val="28"/>
        </w:rPr>
        <w:t xml:space="preserve">СО </w:t>
      </w:r>
      <w:r w:rsidRPr="004D1DE0">
        <w:rPr>
          <w:rFonts w:ascii="Times New Roman" w:hAnsi="Times New Roman" w:cs="Times New Roman"/>
          <w:sz w:val="28"/>
          <w:szCs w:val="28"/>
        </w:rPr>
        <w:t xml:space="preserve">НКО на осуществление Администрацией района и </w:t>
      </w:r>
      <w:r w:rsidRPr="00E21ABB">
        <w:rPr>
          <w:rFonts w:ascii="Times New Roman" w:hAnsi="Times New Roman" w:cs="Times New Roman"/>
          <w:sz w:val="28"/>
          <w:szCs w:val="28"/>
        </w:rPr>
        <w:t>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913739" w:rsidRPr="00E21ABB" w:rsidRDefault="00913739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ABB">
        <w:rPr>
          <w:rFonts w:ascii="Times New Roman" w:hAnsi="Times New Roman" w:cs="Times New Roman"/>
          <w:sz w:val="28"/>
          <w:szCs w:val="28"/>
        </w:rPr>
        <w:t>2.</w:t>
      </w:r>
      <w:r w:rsidR="009A62A6" w:rsidRPr="00E21ABB">
        <w:rPr>
          <w:rFonts w:ascii="Times New Roman" w:hAnsi="Times New Roman" w:cs="Times New Roman"/>
          <w:sz w:val="28"/>
          <w:szCs w:val="28"/>
        </w:rPr>
        <w:t>2</w:t>
      </w:r>
      <w:r w:rsidRPr="00E21ABB">
        <w:rPr>
          <w:rFonts w:ascii="Times New Roman" w:hAnsi="Times New Roman" w:cs="Times New Roman"/>
          <w:sz w:val="28"/>
          <w:szCs w:val="28"/>
        </w:rPr>
        <w:t>.4. запрет приобретения за счет полученных средств иностранной валюты.</w:t>
      </w:r>
    </w:p>
    <w:p w:rsidR="008D7058" w:rsidRPr="00E21ABB" w:rsidRDefault="008D7058" w:rsidP="00A05EC1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E21ABB">
        <w:rPr>
          <w:rFonts w:ascii="Times New Roman" w:hAnsi="Times New Roman" w:cs="Times New Roman"/>
          <w:sz w:val="28"/>
          <w:szCs w:val="28"/>
        </w:rPr>
        <w:t>2.</w:t>
      </w:r>
      <w:r w:rsidR="009A62A6" w:rsidRPr="00E21ABB">
        <w:rPr>
          <w:rFonts w:ascii="Times New Roman" w:hAnsi="Times New Roman" w:cs="Times New Roman"/>
          <w:sz w:val="28"/>
          <w:szCs w:val="28"/>
        </w:rPr>
        <w:t>3</w:t>
      </w:r>
      <w:r w:rsidRPr="00E21ABB">
        <w:rPr>
          <w:rFonts w:ascii="Times New Roman" w:hAnsi="Times New Roman" w:cs="Times New Roman"/>
          <w:sz w:val="28"/>
          <w:szCs w:val="28"/>
        </w:rPr>
        <w:t xml:space="preserve">. </w:t>
      </w:r>
      <w:r w:rsidR="0098562B" w:rsidRPr="00E21ABB">
        <w:rPr>
          <w:rFonts w:ascii="Times New Roman" w:hAnsi="Times New Roman" w:cs="Times New Roman"/>
          <w:sz w:val="28"/>
          <w:szCs w:val="28"/>
        </w:rPr>
        <w:t xml:space="preserve">СО </w:t>
      </w:r>
      <w:r w:rsidR="009A62A6" w:rsidRPr="00E21ABB">
        <w:rPr>
          <w:rFonts w:ascii="Times New Roman" w:hAnsi="Times New Roman" w:cs="Times New Roman"/>
          <w:sz w:val="28"/>
          <w:szCs w:val="28"/>
        </w:rPr>
        <w:t>НКО</w:t>
      </w:r>
      <w:r w:rsidRPr="00E21ABB">
        <w:rPr>
          <w:rFonts w:ascii="Times New Roman" w:hAnsi="Times New Roman" w:cs="Times New Roman"/>
          <w:sz w:val="28"/>
          <w:szCs w:val="28"/>
        </w:rPr>
        <w:t>, претендующие на получение Субсидий, ежегодно до 15 января (в 201</w:t>
      </w:r>
      <w:r w:rsidR="00627F90" w:rsidRPr="00E21ABB">
        <w:rPr>
          <w:rFonts w:ascii="Times New Roman" w:hAnsi="Times New Roman" w:cs="Times New Roman"/>
          <w:sz w:val="28"/>
          <w:szCs w:val="28"/>
        </w:rPr>
        <w:t>9</w:t>
      </w:r>
      <w:r w:rsidRPr="00E21ABB">
        <w:rPr>
          <w:rFonts w:ascii="Times New Roman" w:hAnsi="Times New Roman" w:cs="Times New Roman"/>
          <w:sz w:val="28"/>
          <w:szCs w:val="28"/>
        </w:rPr>
        <w:t xml:space="preserve"> году - до </w:t>
      </w:r>
      <w:r w:rsidR="00CB5625">
        <w:rPr>
          <w:rFonts w:ascii="Times New Roman" w:hAnsi="Times New Roman" w:cs="Times New Roman"/>
          <w:sz w:val="28"/>
          <w:szCs w:val="28"/>
        </w:rPr>
        <w:t>2</w:t>
      </w:r>
      <w:r w:rsidR="00250547" w:rsidRPr="00E21ABB">
        <w:rPr>
          <w:rFonts w:ascii="Times New Roman" w:hAnsi="Times New Roman" w:cs="Times New Roman"/>
          <w:sz w:val="28"/>
          <w:szCs w:val="28"/>
        </w:rPr>
        <w:t>5</w:t>
      </w:r>
      <w:r w:rsidR="00627F90" w:rsidRPr="00E21ABB">
        <w:rPr>
          <w:rFonts w:ascii="Times New Roman" w:hAnsi="Times New Roman" w:cs="Times New Roman"/>
          <w:sz w:val="28"/>
          <w:szCs w:val="28"/>
        </w:rPr>
        <w:t xml:space="preserve"> </w:t>
      </w:r>
      <w:r w:rsidR="00250547" w:rsidRPr="00E21ABB">
        <w:rPr>
          <w:rFonts w:ascii="Times New Roman" w:hAnsi="Times New Roman" w:cs="Times New Roman"/>
          <w:sz w:val="28"/>
          <w:szCs w:val="28"/>
        </w:rPr>
        <w:t>августа</w:t>
      </w:r>
      <w:r w:rsidRPr="00E21ABB">
        <w:rPr>
          <w:rFonts w:ascii="Times New Roman" w:hAnsi="Times New Roman" w:cs="Times New Roman"/>
          <w:sz w:val="28"/>
          <w:szCs w:val="28"/>
        </w:rPr>
        <w:t xml:space="preserve">) предоставляют в </w:t>
      </w:r>
      <w:r w:rsidR="009A62A6" w:rsidRPr="00E21ABB">
        <w:rPr>
          <w:rFonts w:ascii="Times New Roman" w:hAnsi="Times New Roman" w:cs="Times New Roman"/>
          <w:sz w:val="28"/>
          <w:szCs w:val="28"/>
        </w:rPr>
        <w:t xml:space="preserve">Администрацию района </w:t>
      </w:r>
      <w:r w:rsidRPr="00E21AB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9A62A6" w:rsidRPr="00E21ABB" w:rsidRDefault="009A62A6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ABB">
        <w:rPr>
          <w:rFonts w:ascii="Times New Roman" w:hAnsi="Times New Roman" w:cs="Times New Roman"/>
          <w:sz w:val="28"/>
          <w:szCs w:val="28"/>
        </w:rPr>
        <w:t>2.3.1. заявку на выделение субсидии (</w:t>
      </w:r>
      <w:r w:rsidR="00250547" w:rsidRPr="00E21ABB">
        <w:rPr>
          <w:rFonts w:ascii="Times New Roman" w:hAnsi="Times New Roman" w:cs="Times New Roman"/>
          <w:sz w:val="28"/>
          <w:szCs w:val="28"/>
        </w:rPr>
        <w:t>приложение 1 к Порядку</w:t>
      </w:r>
      <w:r w:rsidRPr="00E21ABB">
        <w:rPr>
          <w:rFonts w:ascii="Times New Roman" w:hAnsi="Times New Roman" w:cs="Times New Roman"/>
          <w:sz w:val="28"/>
          <w:szCs w:val="28"/>
        </w:rPr>
        <w:t>);</w:t>
      </w:r>
    </w:p>
    <w:p w:rsidR="009A62A6" w:rsidRPr="00E21ABB" w:rsidRDefault="009A62A6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ABB">
        <w:rPr>
          <w:rFonts w:ascii="Times New Roman" w:hAnsi="Times New Roman" w:cs="Times New Roman"/>
          <w:sz w:val="28"/>
          <w:szCs w:val="28"/>
        </w:rPr>
        <w:t xml:space="preserve">2.3.2. копию устава НКО, заверенную руководителем </w:t>
      </w:r>
      <w:r w:rsidR="0098562B" w:rsidRPr="00E21ABB">
        <w:rPr>
          <w:rFonts w:ascii="Times New Roman" w:hAnsi="Times New Roman" w:cs="Times New Roman"/>
          <w:sz w:val="28"/>
          <w:szCs w:val="28"/>
        </w:rPr>
        <w:t xml:space="preserve">СО </w:t>
      </w:r>
      <w:r w:rsidRPr="00E21ABB">
        <w:rPr>
          <w:rFonts w:ascii="Times New Roman" w:hAnsi="Times New Roman" w:cs="Times New Roman"/>
          <w:sz w:val="28"/>
          <w:szCs w:val="28"/>
        </w:rPr>
        <w:t>НКО;</w:t>
      </w:r>
    </w:p>
    <w:p w:rsidR="009A62A6" w:rsidRPr="00E21ABB" w:rsidRDefault="009A62A6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ABB">
        <w:rPr>
          <w:rFonts w:ascii="Times New Roman" w:hAnsi="Times New Roman" w:cs="Times New Roman"/>
          <w:sz w:val="28"/>
          <w:szCs w:val="28"/>
        </w:rPr>
        <w:t>2.3.3. выписку из Единого государственного реестра юридических лиц по состоянию на дату не ранее чем за 1 месяц до даты подачи документов;</w:t>
      </w:r>
    </w:p>
    <w:p w:rsidR="009A62A6" w:rsidRPr="00BF0E5D" w:rsidRDefault="009A62A6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ABB">
        <w:rPr>
          <w:rFonts w:ascii="Times New Roman" w:hAnsi="Times New Roman" w:cs="Times New Roman"/>
          <w:sz w:val="28"/>
          <w:szCs w:val="28"/>
        </w:rPr>
        <w:t xml:space="preserve">2.3.4. копию свидетельства о государственной регистрации некоммерческой </w:t>
      </w:r>
      <w:r w:rsidRPr="00BF0E5D">
        <w:rPr>
          <w:rFonts w:ascii="Times New Roman" w:hAnsi="Times New Roman" w:cs="Times New Roman"/>
          <w:sz w:val="28"/>
          <w:szCs w:val="28"/>
        </w:rPr>
        <w:t>организации Министерства юстиции Российской Федерации;</w:t>
      </w:r>
    </w:p>
    <w:p w:rsidR="009A62A6" w:rsidRPr="00BF0E5D" w:rsidRDefault="009A62A6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5D">
        <w:rPr>
          <w:rFonts w:ascii="Times New Roman" w:hAnsi="Times New Roman" w:cs="Times New Roman"/>
          <w:sz w:val="28"/>
          <w:szCs w:val="28"/>
        </w:rPr>
        <w:t>2.3.5. копию свидетельства о постановке на учет организации в налоговом органе по месту ее нахождения;</w:t>
      </w:r>
    </w:p>
    <w:p w:rsidR="000853B2" w:rsidRPr="00BF0E5D" w:rsidRDefault="000853B2" w:rsidP="000853B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5D">
        <w:rPr>
          <w:rFonts w:ascii="Times New Roman" w:hAnsi="Times New Roman" w:cs="Times New Roman"/>
          <w:sz w:val="28"/>
          <w:szCs w:val="28"/>
        </w:rPr>
        <w:t>2.3.6. копии договоров аренды (пользования)  занимаемых помещений;</w:t>
      </w:r>
    </w:p>
    <w:p w:rsidR="000853B2" w:rsidRPr="00BF0E5D" w:rsidRDefault="000853B2" w:rsidP="00BF0E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5D">
        <w:rPr>
          <w:rFonts w:ascii="Times New Roman" w:hAnsi="Times New Roman" w:cs="Times New Roman"/>
          <w:sz w:val="28"/>
          <w:szCs w:val="28"/>
        </w:rPr>
        <w:t>2.3.7. - копии договоров с поставщиками услуг;</w:t>
      </w:r>
    </w:p>
    <w:p w:rsidR="009A62A6" w:rsidRPr="00BF0E5D" w:rsidRDefault="009A62A6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5D">
        <w:rPr>
          <w:rFonts w:ascii="Times New Roman" w:hAnsi="Times New Roman" w:cs="Times New Roman"/>
          <w:sz w:val="28"/>
          <w:szCs w:val="28"/>
        </w:rPr>
        <w:t xml:space="preserve">2.3.6. смету расходов на обеспечение деятельности </w:t>
      </w:r>
      <w:r w:rsidR="0098562B" w:rsidRPr="00BF0E5D">
        <w:rPr>
          <w:rFonts w:ascii="Times New Roman" w:hAnsi="Times New Roman" w:cs="Times New Roman"/>
          <w:sz w:val="28"/>
          <w:szCs w:val="28"/>
        </w:rPr>
        <w:t xml:space="preserve">СО </w:t>
      </w:r>
      <w:r w:rsidRPr="00BF0E5D">
        <w:rPr>
          <w:rFonts w:ascii="Times New Roman" w:hAnsi="Times New Roman" w:cs="Times New Roman"/>
          <w:sz w:val="28"/>
          <w:szCs w:val="28"/>
        </w:rPr>
        <w:t>НКО и перечень мероприятий, на реализацию которых запрашивается субсидия</w:t>
      </w:r>
      <w:r w:rsidR="000853B2" w:rsidRPr="00BF0E5D">
        <w:rPr>
          <w:rFonts w:ascii="Times New Roman" w:hAnsi="Times New Roman" w:cs="Times New Roman"/>
          <w:sz w:val="28"/>
          <w:szCs w:val="28"/>
        </w:rPr>
        <w:t xml:space="preserve">  (для финансового обеспечения затрат)</w:t>
      </w:r>
      <w:r w:rsidRPr="00BF0E5D">
        <w:rPr>
          <w:rFonts w:ascii="Times New Roman" w:hAnsi="Times New Roman" w:cs="Times New Roman"/>
          <w:sz w:val="28"/>
          <w:szCs w:val="28"/>
        </w:rPr>
        <w:t>;</w:t>
      </w:r>
    </w:p>
    <w:p w:rsidR="000853B2" w:rsidRPr="00BF0E5D" w:rsidRDefault="000853B2" w:rsidP="00BF0E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5D">
        <w:rPr>
          <w:rFonts w:ascii="Times New Roman" w:hAnsi="Times New Roman" w:cs="Times New Roman"/>
          <w:sz w:val="28"/>
          <w:szCs w:val="28"/>
        </w:rPr>
        <w:t>2.3.8. копии платежных документов, подтверждающих оплату коммунальных услуг (для возмещения части затрат</w:t>
      </w:r>
      <w:r w:rsidR="00BF0E5D" w:rsidRPr="00BF0E5D">
        <w:rPr>
          <w:rFonts w:ascii="Times New Roman" w:hAnsi="Times New Roman" w:cs="Times New Roman"/>
          <w:sz w:val="28"/>
          <w:szCs w:val="28"/>
        </w:rPr>
        <w:t>)</w:t>
      </w:r>
      <w:r w:rsidRPr="00BF0E5D">
        <w:rPr>
          <w:rFonts w:ascii="Times New Roman" w:hAnsi="Times New Roman" w:cs="Times New Roman"/>
          <w:sz w:val="28"/>
          <w:szCs w:val="28"/>
        </w:rPr>
        <w:t>;</w:t>
      </w:r>
    </w:p>
    <w:p w:rsidR="009A62A6" w:rsidRPr="00E21ABB" w:rsidRDefault="009A62A6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5D">
        <w:rPr>
          <w:rFonts w:ascii="Times New Roman" w:hAnsi="Times New Roman" w:cs="Times New Roman"/>
          <w:sz w:val="28"/>
          <w:szCs w:val="28"/>
        </w:rPr>
        <w:t>2.3.</w:t>
      </w:r>
      <w:r w:rsidR="000853B2" w:rsidRPr="00BF0E5D">
        <w:rPr>
          <w:rFonts w:ascii="Times New Roman" w:hAnsi="Times New Roman" w:cs="Times New Roman"/>
          <w:sz w:val="28"/>
          <w:szCs w:val="28"/>
        </w:rPr>
        <w:t>9</w:t>
      </w:r>
      <w:r w:rsidRPr="00BF0E5D">
        <w:rPr>
          <w:rFonts w:ascii="Times New Roman" w:hAnsi="Times New Roman" w:cs="Times New Roman"/>
          <w:sz w:val="28"/>
          <w:szCs w:val="28"/>
        </w:rPr>
        <w:t>. справку территориального органа Федеральной налоговой службы об отсутствии задолженности по налогам, сборам и иным обязательным платежам в бюджеты всех уровней, задолженности</w:t>
      </w:r>
      <w:r w:rsidRPr="00E21ABB">
        <w:rPr>
          <w:rFonts w:ascii="Times New Roman" w:hAnsi="Times New Roman" w:cs="Times New Roman"/>
          <w:sz w:val="28"/>
          <w:szCs w:val="28"/>
        </w:rPr>
        <w:t xml:space="preserve"> по уплате (перечислению) страховых взносов в государственные внебюджетные фонды, выданную не ранее 30 календарных дней до даты подачи заявки.</w:t>
      </w:r>
    </w:p>
    <w:p w:rsidR="009A62A6" w:rsidRPr="00E21ABB" w:rsidRDefault="009A62A6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84"/>
      <w:bookmarkEnd w:id="3"/>
      <w:r w:rsidRPr="00E21ABB">
        <w:rPr>
          <w:rFonts w:ascii="Times New Roman" w:hAnsi="Times New Roman" w:cs="Times New Roman"/>
          <w:sz w:val="28"/>
          <w:szCs w:val="28"/>
        </w:rPr>
        <w:t xml:space="preserve">2.4. Требования, которым должна соответствовать </w:t>
      </w:r>
      <w:r w:rsidR="0098562B" w:rsidRPr="00E21ABB">
        <w:rPr>
          <w:rFonts w:ascii="Times New Roman" w:hAnsi="Times New Roman" w:cs="Times New Roman"/>
          <w:sz w:val="28"/>
          <w:szCs w:val="28"/>
        </w:rPr>
        <w:t xml:space="preserve">СО </w:t>
      </w:r>
      <w:r w:rsidRPr="00E21ABB">
        <w:rPr>
          <w:rFonts w:ascii="Times New Roman" w:hAnsi="Times New Roman" w:cs="Times New Roman"/>
          <w:sz w:val="28"/>
          <w:szCs w:val="28"/>
        </w:rPr>
        <w:t>НКО на первое число месяца, предшествующего месяцу, в котором планируется заключение Соглашение</w:t>
      </w:r>
      <w:r w:rsidR="00B77660" w:rsidRPr="00E21ABB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E21ABB">
        <w:rPr>
          <w:rFonts w:ascii="Times New Roman" w:hAnsi="Times New Roman" w:cs="Times New Roman"/>
          <w:sz w:val="28"/>
          <w:szCs w:val="28"/>
        </w:rPr>
        <w:t>;</w:t>
      </w:r>
    </w:p>
    <w:p w:rsidR="004D1D1C" w:rsidRPr="004D1DE0" w:rsidRDefault="00A05EC1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ABB">
        <w:rPr>
          <w:rFonts w:ascii="Times New Roman" w:hAnsi="Times New Roman" w:cs="Times New Roman"/>
          <w:sz w:val="28"/>
          <w:szCs w:val="28"/>
        </w:rPr>
        <w:t>2</w:t>
      </w:r>
      <w:r w:rsidR="004D1D1C" w:rsidRPr="00E21ABB">
        <w:rPr>
          <w:rFonts w:ascii="Times New Roman" w:hAnsi="Times New Roman" w:cs="Times New Roman"/>
          <w:sz w:val="28"/>
          <w:szCs w:val="28"/>
        </w:rPr>
        <w:t xml:space="preserve">.4.1. </w:t>
      </w:r>
      <w:r w:rsidR="0098562B" w:rsidRPr="00E21ABB">
        <w:rPr>
          <w:rFonts w:ascii="Times New Roman" w:hAnsi="Times New Roman" w:cs="Times New Roman"/>
          <w:sz w:val="28"/>
          <w:szCs w:val="28"/>
        </w:rPr>
        <w:t xml:space="preserve">СО </w:t>
      </w:r>
      <w:r w:rsidR="004D1D1C" w:rsidRPr="00E21ABB">
        <w:rPr>
          <w:rFonts w:ascii="Times New Roman" w:hAnsi="Times New Roman" w:cs="Times New Roman"/>
          <w:sz w:val="28"/>
          <w:szCs w:val="28"/>
        </w:rPr>
        <w:t xml:space="preserve">НКО зарегистрирована в качестве юридического лица (филиала либо структурного подразделения юридического лица) и осуществляет деятельность на территории </w:t>
      </w:r>
      <w:proofErr w:type="spellStart"/>
      <w:r w:rsidR="004D1D1C" w:rsidRPr="00E21AB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357117">
        <w:rPr>
          <w:rFonts w:ascii="Times New Roman" w:hAnsi="Times New Roman" w:cs="Times New Roman"/>
          <w:sz w:val="28"/>
          <w:szCs w:val="28"/>
        </w:rPr>
        <w:t xml:space="preserve"> городского округа  более</w:t>
      </w:r>
      <w:r w:rsidR="004D1D1C" w:rsidRPr="004D1DE0">
        <w:rPr>
          <w:rFonts w:ascii="Times New Roman" w:hAnsi="Times New Roman" w:cs="Times New Roman"/>
          <w:sz w:val="28"/>
          <w:szCs w:val="28"/>
        </w:rPr>
        <w:t>;</w:t>
      </w:r>
    </w:p>
    <w:p w:rsidR="009A62A6" w:rsidRPr="004D1DE0" w:rsidRDefault="009A62A6" w:rsidP="009A62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>2.4.</w:t>
      </w:r>
      <w:r w:rsidR="00A05EC1" w:rsidRPr="004D1DE0">
        <w:rPr>
          <w:rFonts w:ascii="Times New Roman" w:hAnsi="Times New Roman" w:cs="Times New Roman"/>
          <w:sz w:val="28"/>
          <w:szCs w:val="28"/>
        </w:rPr>
        <w:t>2</w:t>
      </w:r>
      <w:r w:rsidRPr="004D1DE0">
        <w:rPr>
          <w:rFonts w:ascii="Times New Roman" w:hAnsi="Times New Roman" w:cs="Times New Roman"/>
          <w:sz w:val="28"/>
          <w:szCs w:val="28"/>
        </w:rPr>
        <w:t xml:space="preserve">. у </w:t>
      </w:r>
      <w:r w:rsidR="0098562B">
        <w:rPr>
          <w:rFonts w:ascii="Times New Roman" w:hAnsi="Times New Roman" w:cs="Times New Roman"/>
          <w:sz w:val="28"/>
          <w:szCs w:val="28"/>
        </w:rPr>
        <w:t xml:space="preserve">СО </w:t>
      </w:r>
      <w:r w:rsidRPr="004D1DE0">
        <w:rPr>
          <w:rFonts w:ascii="Times New Roman" w:hAnsi="Times New Roman" w:cs="Times New Roman"/>
          <w:sz w:val="28"/>
          <w:szCs w:val="28"/>
        </w:rPr>
        <w:t>НКО отсутствует неисполненная обязанность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сборах;</w:t>
      </w:r>
    </w:p>
    <w:p w:rsidR="009A62A6" w:rsidRPr="004D1DE0" w:rsidRDefault="009A62A6" w:rsidP="009A62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>2.4.</w:t>
      </w:r>
      <w:r w:rsidR="00A05EC1" w:rsidRPr="004D1DE0">
        <w:rPr>
          <w:rFonts w:ascii="Times New Roman" w:hAnsi="Times New Roman" w:cs="Times New Roman"/>
          <w:sz w:val="28"/>
          <w:szCs w:val="28"/>
        </w:rPr>
        <w:t>3</w:t>
      </w:r>
      <w:r w:rsidRPr="004D1DE0">
        <w:rPr>
          <w:rFonts w:ascii="Times New Roman" w:hAnsi="Times New Roman" w:cs="Times New Roman"/>
          <w:sz w:val="28"/>
          <w:szCs w:val="28"/>
        </w:rPr>
        <w:t xml:space="preserve">. у </w:t>
      </w:r>
      <w:r w:rsidR="0098562B">
        <w:rPr>
          <w:rFonts w:ascii="Times New Roman" w:hAnsi="Times New Roman" w:cs="Times New Roman"/>
          <w:sz w:val="28"/>
          <w:szCs w:val="28"/>
        </w:rPr>
        <w:t xml:space="preserve">СО </w:t>
      </w:r>
      <w:r w:rsidRPr="004D1DE0">
        <w:rPr>
          <w:rFonts w:ascii="Times New Roman" w:hAnsi="Times New Roman" w:cs="Times New Roman"/>
          <w:sz w:val="28"/>
          <w:szCs w:val="28"/>
        </w:rPr>
        <w:t xml:space="preserve">НКО отсутствует просроченная задолженность по возврату в бюджет </w:t>
      </w:r>
      <w:r w:rsidR="00A05EC1" w:rsidRPr="004D1DE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05EC1" w:rsidRPr="004D1DE0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A05EC1" w:rsidRPr="004D1DE0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края» </w:t>
      </w:r>
      <w:r w:rsidRPr="004D1DE0">
        <w:rPr>
          <w:rFonts w:ascii="Times New Roman" w:hAnsi="Times New Roman" w:cs="Times New Roman"/>
          <w:sz w:val="28"/>
          <w:szCs w:val="28"/>
        </w:rPr>
        <w:t>субсидий, предоставленных</w:t>
      </w:r>
      <w:r w:rsidR="00B302F0" w:rsidRPr="004D1DE0">
        <w:rPr>
          <w:rFonts w:ascii="Times New Roman" w:hAnsi="Times New Roman" w:cs="Times New Roman"/>
          <w:sz w:val="28"/>
          <w:szCs w:val="28"/>
        </w:rPr>
        <w:t>,</w:t>
      </w:r>
      <w:r w:rsidRPr="004D1DE0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</w:t>
      </w:r>
      <w:r w:rsidR="00A05EC1" w:rsidRPr="004D1D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D1DE0">
        <w:rPr>
          <w:rFonts w:ascii="Times New Roman" w:hAnsi="Times New Roman" w:cs="Times New Roman"/>
          <w:sz w:val="28"/>
          <w:szCs w:val="28"/>
        </w:rPr>
        <w:t>;</w:t>
      </w:r>
    </w:p>
    <w:p w:rsidR="009A62A6" w:rsidRPr="004D1DE0" w:rsidRDefault="009A62A6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A05EC1" w:rsidRPr="004D1DE0">
        <w:rPr>
          <w:rFonts w:ascii="Times New Roman" w:hAnsi="Times New Roman" w:cs="Times New Roman"/>
          <w:sz w:val="28"/>
          <w:szCs w:val="28"/>
        </w:rPr>
        <w:t>4</w:t>
      </w:r>
      <w:r w:rsidRPr="004D1DE0">
        <w:rPr>
          <w:rFonts w:ascii="Times New Roman" w:hAnsi="Times New Roman" w:cs="Times New Roman"/>
          <w:sz w:val="28"/>
          <w:szCs w:val="28"/>
        </w:rPr>
        <w:t xml:space="preserve">.  </w:t>
      </w:r>
      <w:r w:rsidR="0098562B">
        <w:rPr>
          <w:rFonts w:ascii="Times New Roman" w:hAnsi="Times New Roman" w:cs="Times New Roman"/>
          <w:sz w:val="28"/>
          <w:szCs w:val="28"/>
        </w:rPr>
        <w:t xml:space="preserve">СО </w:t>
      </w:r>
      <w:r w:rsidRPr="004D1DE0">
        <w:rPr>
          <w:rFonts w:ascii="Times New Roman" w:hAnsi="Times New Roman" w:cs="Times New Roman"/>
          <w:sz w:val="28"/>
          <w:szCs w:val="28"/>
        </w:rPr>
        <w:t>НКО не находится в процессе реорганизации, ликвидации, банкротства.</w:t>
      </w:r>
    </w:p>
    <w:p w:rsidR="009A62A6" w:rsidRPr="004D1DE0" w:rsidRDefault="009A62A6" w:rsidP="00A05E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>2.</w:t>
      </w:r>
      <w:r w:rsidR="00164562" w:rsidRPr="004D1DE0">
        <w:rPr>
          <w:rFonts w:ascii="Times New Roman" w:hAnsi="Times New Roman" w:cs="Times New Roman"/>
          <w:sz w:val="28"/>
          <w:szCs w:val="28"/>
        </w:rPr>
        <w:t>5</w:t>
      </w:r>
      <w:r w:rsidRPr="004D1DE0">
        <w:rPr>
          <w:rFonts w:ascii="Times New Roman" w:hAnsi="Times New Roman" w:cs="Times New Roman"/>
          <w:sz w:val="28"/>
          <w:szCs w:val="28"/>
        </w:rPr>
        <w:t xml:space="preserve">. Размер субсидии для каждого получателя субсидии устанавливается муниципальным правовым актом Администрации </w:t>
      </w:r>
      <w:r w:rsidR="00F45AE4" w:rsidRPr="004D1DE0">
        <w:rPr>
          <w:rFonts w:ascii="Times New Roman" w:hAnsi="Times New Roman" w:cs="Times New Roman"/>
          <w:sz w:val="28"/>
          <w:szCs w:val="28"/>
        </w:rPr>
        <w:t>района</w:t>
      </w:r>
      <w:r w:rsidRPr="004D1DE0">
        <w:rPr>
          <w:rFonts w:ascii="Times New Roman" w:hAnsi="Times New Roman" w:cs="Times New Roman"/>
          <w:sz w:val="28"/>
          <w:szCs w:val="28"/>
        </w:rPr>
        <w:t xml:space="preserve"> Субсидии предоставляются в пределах бюджетных ассигнований и лимитов бюджетных обязательств, предусмотренных в бюджете </w:t>
      </w:r>
      <w:r w:rsidR="00164562" w:rsidRPr="004D1DE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64562" w:rsidRPr="004D1DE0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164562" w:rsidRPr="004D1DE0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края»</w:t>
      </w:r>
      <w:r w:rsidR="00B302F0" w:rsidRPr="004D1DE0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B77660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B302F0" w:rsidRPr="004D1DE0">
        <w:rPr>
          <w:rFonts w:ascii="Times New Roman" w:hAnsi="Times New Roman" w:cs="Times New Roman"/>
          <w:sz w:val="28"/>
          <w:szCs w:val="28"/>
        </w:rPr>
        <w:t>год</w:t>
      </w:r>
      <w:r w:rsidR="00164562" w:rsidRPr="004D1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058" w:rsidRPr="00BF0E5D" w:rsidRDefault="008D7058" w:rsidP="00B943F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>2.</w:t>
      </w:r>
      <w:r w:rsidR="00164562" w:rsidRPr="004D1DE0">
        <w:rPr>
          <w:rFonts w:ascii="Times New Roman" w:hAnsi="Times New Roman" w:cs="Times New Roman"/>
          <w:sz w:val="28"/>
          <w:szCs w:val="28"/>
        </w:rPr>
        <w:t>6</w:t>
      </w:r>
      <w:r w:rsidRPr="004D1DE0">
        <w:rPr>
          <w:rFonts w:ascii="Times New Roman" w:hAnsi="Times New Roman" w:cs="Times New Roman"/>
          <w:sz w:val="28"/>
          <w:szCs w:val="28"/>
        </w:rPr>
        <w:t xml:space="preserve">. </w:t>
      </w:r>
      <w:r w:rsidR="00164562" w:rsidRPr="004D1DE0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4D1DE0">
        <w:rPr>
          <w:rFonts w:ascii="Times New Roman" w:hAnsi="Times New Roman" w:cs="Times New Roman"/>
          <w:sz w:val="28"/>
          <w:szCs w:val="28"/>
        </w:rPr>
        <w:t xml:space="preserve"> не </w:t>
      </w:r>
      <w:r w:rsidRPr="00E42E0F">
        <w:rPr>
          <w:rFonts w:ascii="Times New Roman" w:hAnsi="Times New Roman" w:cs="Times New Roman"/>
          <w:sz w:val="28"/>
          <w:szCs w:val="28"/>
        </w:rPr>
        <w:t xml:space="preserve">позднее 5 рабочих дней со дня окончания приема документов </w:t>
      </w:r>
      <w:r w:rsidRPr="00BF0E5D">
        <w:rPr>
          <w:rFonts w:ascii="Times New Roman" w:hAnsi="Times New Roman" w:cs="Times New Roman"/>
          <w:sz w:val="28"/>
          <w:szCs w:val="28"/>
        </w:rPr>
        <w:t xml:space="preserve">рассматривает заявки на соответствие требованиям и условиям, указанным в </w:t>
      </w:r>
      <w:hyperlink w:anchor="P62" w:history="1">
        <w:r w:rsidRPr="00BF0E5D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164562" w:rsidRPr="00BF0E5D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BF0E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4" w:history="1">
        <w:r w:rsidRPr="00BF0E5D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="00E42E0F" w:rsidRPr="00BF0E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F0E5D">
        <w:rPr>
          <w:rFonts w:ascii="Times New Roman" w:hAnsi="Times New Roman" w:cs="Times New Roman"/>
          <w:sz w:val="28"/>
          <w:szCs w:val="28"/>
        </w:rPr>
        <w:t>, и направляет заявку в комиссию по отбору заявок на предоставление субсидий социально ориентированным некоммерческим организациям.</w:t>
      </w:r>
    </w:p>
    <w:p w:rsidR="008D7058" w:rsidRPr="00BF0E5D" w:rsidRDefault="00164562" w:rsidP="00B943F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5D">
        <w:rPr>
          <w:rFonts w:ascii="Times New Roman" w:hAnsi="Times New Roman" w:cs="Times New Roman"/>
          <w:sz w:val="28"/>
          <w:szCs w:val="28"/>
        </w:rPr>
        <w:t>2.7.</w:t>
      </w:r>
      <w:r w:rsidR="008D7058" w:rsidRPr="00BF0E5D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Субсидий некоммерческим организациям являются:</w:t>
      </w:r>
    </w:p>
    <w:p w:rsidR="008D7058" w:rsidRPr="004D1DE0" w:rsidRDefault="008D7058" w:rsidP="00B943F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0E5D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получателями Субсидий документов, определенным в </w:t>
      </w:r>
      <w:r w:rsidR="00E21ABB" w:rsidRPr="00BF0E5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164562" w:rsidRPr="00BF0E5D">
        <w:rPr>
          <w:rFonts w:ascii="Times New Roman" w:hAnsi="Times New Roman" w:cs="Times New Roman"/>
          <w:sz w:val="28"/>
          <w:szCs w:val="28"/>
        </w:rPr>
        <w:t>2.3</w:t>
      </w:r>
      <w:r w:rsidR="00E42E0F" w:rsidRPr="00BF0E5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F0E5D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</w:t>
      </w:r>
      <w:r w:rsidRPr="004D1DE0">
        <w:rPr>
          <w:rFonts w:ascii="Times New Roman" w:hAnsi="Times New Roman" w:cs="Times New Roman"/>
          <w:sz w:val="28"/>
          <w:szCs w:val="28"/>
        </w:rPr>
        <w:t>) указанных документов;</w:t>
      </w:r>
    </w:p>
    <w:p w:rsidR="008D7058" w:rsidRPr="004D1DE0" w:rsidRDefault="008D7058" w:rsidP="00B943F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получателями Субсидий информации.</w:t>
      </w:r>
    </w:p>
    <w:p w:rsidR="00E462FA" w:rsidRPr="004D1DE0" w:rsidRDefault="00E462FA" w:rsidP="00E462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 xml:space="preserve">2.8. Предоставление и использование субсидии осуществляется на основании Соглашения (договора), заключаемого между Администрацией района и получателем субсидии в соответствии с типовой формой, утвержденной управлением финансов администрации </w:t>
      </w:r>
      <w:proofErr w:type="spellStart"/>
      <w:r w:rsidRPr="004D1DE0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4D1DE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462FA" w:rsidRPr="00E462FA" w:rsidRDefault="00E462FA" w:rsidP="00E462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>2.9. При предоставлении субсидии, предусмотренной настоящим</w:t>
      </w:r>
      <w:r w:rsidRPr="00E462FA">
        <w:rPr>
          <w:rFonts w:ascii="Times New Roman" w:hAnsi="Times New Roman" w:cs="Times New Roman"/>
          <w:sz w:val="28"/>
          <w:szCs w:val="28"/>
        </w:rPr>
        <w:t xml:space="preserve"> Порядком, обязательным условием ее предоставления, включаемым в Соглашение (договор), является:</w:t>
      </w:r>
    </w:p>
    <w:p w:rsidR="00E462FA" w:rsidRPr="00E462FA" w:rsidRDefault="00E462FA" w:rsidP="00E462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2FA">
        <w:rPr>
          <w:rFonts w:ascii="Times New Roman" w:hAnsi="Times New Roman" w:cs="Times New Roman"/>
          <w:sz w:val="28"/>
          <w:szCs w:val="28"/>
        </w:rPr>
        <w:t>2.</w:t>
      </w:r>
      <w:r w:rsidR="00B77660">
        <w:rPr>
          <w:rFonts w:ascii="Times New Roman" w:hAnsi="Times New Roman" w:cs="Times New Roman"/>
          <w:sz w:val="28"/>
          <w:szCs w:val="28"/>
        </w:rPr>
        <w:t>9</w:t>
      </w:r>
      <w:r w:rsidRPr="00E462FA">
        <w:rPr>
          <w:rFonts w:ascii="Times New Roman" w:hAnsi="Times New Roman" w:cs="Times New Roman"/>
          <w:sz w:val="28"/>
          <w:szCs w:val="28"/>
        </w:rPr>
        <w:t>.1. запрет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субсидий;</w:t>
      </w:r>
    </w:p>
    <w:p w:rsidR="00E462FA" w:rsidRPr="00E462FA" w:rsidRDefault="00E462FA" w:rsidP="00E462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2FA">
        <w:rPr>
          <w:rFonts w:ascii="Times New Roman" w:hAnsi="Times New Roman" w:cs="Times New Roman"/>
          <w:sz w:val="28"/>
          <w:szCs w:val="28"/>
        </w:rPr>
        <w:t>2.</w:t>
      </w:r>
      <w:r w:rsidR="00B77660">
        <w:rPr>
          <w:rFonts w:ascii="Times New Roman" w:hAnsi="Times New Roman" w:cs="Times New Roman"/>
          <w:sz w:val="28"/>
          <w:szCs w:val="28"/>
        </w:rPr>
        <w:t>9</w:t>
      </w:r>
      <w:r w:rsidRPr="00E462FA">
        <w:rPr>
          <w:rFonts w:ascii="Times New Roman" w:hAnsi="Times New Roman" w:cs="Times New Roman"/>
          <w:sz w:val="28"/>
          <w:szCs w:val="28"/>
        </w:rPr>
        <w:t>.2. согласие получателя субсидии на осуществление Администрацией района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462FA" w:rsidRPr="004D1DE0" w:rsidRDefault="00E462FA" w:rsidP="00E462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2FA">
        <w:rPr>
          <w:rFonts w:ascii="Times New Roman" w:hAnsi="Times New Roman" w:cs="Times New Roman"/>
          <w:sz w:val="28"/>
          <w:szCs w:val="28"/>
        </w:rPr>
        <w:t>2.</w:t>
      </w:r>
      <w:r w:rsidR="00B77660">
        <w:rPr>
          <w:rFonts w:ascii="Times New Roman" w:hAnsi="Times New Roman" w:cs="Times New Roman"/>
          <w:sz w:val="28"/>
          <w:szCs w:val="28"/>
        </w:rPr>
        <w:t>10</w:t>
      </w:r>
      <w:r w:rsidRPr="00E462FA">
        <w:rPr>
          <w:rFonts w:ascii="Times New Roman" w:hAnsi="Times New Roman" w:cs="Times New Roman"/>
          <w:sz w:val="28"/>
          <w:szCs w:val="28"/>
        </w:rPr>
        <w:t xml:space="preserve">. Соглашение (договор) заключается в срок не позднее 15 рабочих дней со дня </w:t>
      </w:r>
      <w:r w:rsidRPr="004D1DE0">
        <w:rPr>
          <w:rFonts w:ascii="Times New Roman" w:hAnsi="Times New Roman" w:cs="Times New Roman"/>
          <w:sz w:val="28"/>
          <w:szCs w:val="28"/>
        </w:rPr>
        <w:t>вступления в силу муниципального правового акта Администрации района, устанавливающего размер субсидии для каждого получателя субсидии.</w:t>
      </w:r>
    </w:p>
    <w:p w:rsidR="00E462FA" w:rsidRPr="004D1DE0" w:rsidRDefault="00E462FA" w:rsidP="00E462F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>2.1</w:t>
      </w:r>
      <w:r w:rsidR="00B77660">
        <w:rPr>
          <w:rFonts w:ascii="Times New Roman" w:hAnsi="Times New Roman" w:cs="Times New Roman"/>
          <w:sz w:val="28"/>
          <w:szCs w:val="28"/>
        </w:rPr>
        <w:t>1</w:t>
      </w:r>
      <w:r w:rsidRPr="004D1DE0">
        <w:rPr>
          <w:rFonts w:ascii="Times New Roman" w:hAnsi="Times New Roman" w:cs="Times New Roman"/>
          <w:sz w:val="28"/>
          <w:szCs w:val="28"/>
        </w:rPr>
        <w:t>. Субсидия перечисляется Администрацией района на расчетный счет получателя субсидии, открытый в кредитной организации, в размере, определенном муниципальным правовым актом Администрации района, на условиях и в сроки, предусмотренные Соглашением (договором).</w:t>
      </w:r>
    </w:p>
    <w:p w:rsidR="008D7058" w:rsidRPr="004D1DE0" w:rsidRDefault="008D7058" w:rsidP="008D7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058" w:rsidRPr="004D1DE0" w:rsidRDefault="008D7058" w:rsidP="008D70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lastRenderedPageBreak/>
        <w:t>3. Отчетность и контроль</w:t>
      </w:r>
    </w:p>
    <w:p w:rsidR="008D7058" w:rsidRPr="004D1DE0" w:rsidRDefault="008D7058" w:rsidP="008D7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058" w:rsidRPr="004D1DE0" w:rsidRDefault="008D7058" w:rsidP="000C3D4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 xml:space="preserve">3.1. Форма и сроки предоставления </w:t>
      </w:r>
      <w:r w:rsidR="0098562B">
        <w:rPr>
          <w:rFonts w:ascii="Times New Roman" w:hAnsi="Times New Roman" w:cs="Times New Roman"/>
          <w:sz w:val="28"/>
          <w:szCs w:val="28"/>
        </w:rPr>
        <w:t>получателями субсидии</w:t>
      </w:r>
      <w:r w:rsidRPr="004D1DE0">
        <w:rPr>
          <w:rFonts w:ascii="Times New Roman" w:hAnsi="Times New Roman" w:cs="Times New Roman"/>
          <w:sz w:val="28"/>
          <w:szCs w:val="28"/>
        </w:rPr>
        <w:t xml:space="preserve"> отчета о расходовании Субсидий устанавливаются Соглашением (Договором)</w:t>
      </w:r>
      <w:r w:rsidR="000C3D4E">
        <w:rPr>
          <w:rFonts w:ascii="Times New Roman" w:hAnsi="Times New Roman" w:cs="Times New Roman"/>
          <w:sz w:val="28"/>
          <w:szCs w:val="28"/>
        </w:rPr>
        <w:t>;</w:t>
      </w:r>
    </w:p>
    <w:p w:rsidR="008D7058" w:rsidRPr="004D1DE0" w:rsidRDefault="008D7058" w:rsidP="000C3D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 xml:space="preserve">3.2. </w:t>
      </w:r>
      <w:r w:rsidR="0098562B">
        <w:rPr>
          <w:rFonts w:ascii="Times New Roman" w:hAnsi="Times New Roman" w:cs="Times New Roman"/>
          <w:sz w:val="28"/>
          <w:szCs w:val="28"/>
        </w:rPr>
        <w:t>СО НКО</w:t>
      </w:r>
      <w:r w:rsidRPr="004D1DE0">
        <w:rPr>
          <w:rFonts w:ascii="Times New Roman" w:hAnsi="Times New Roman" w:cs="Times New Roman"/>
          <w:sz w:val="28"/>
          <w:szCs w:val="28"/>
        </w:rPr>
        <w:t xml:space="preserve"> несут ответственность за использование средств Субсидий на осуществление мероприятий в соответствии с </w:t>
      </w:r>
      <w:r w:rsidR="000C3D4E">
        <w:rPr>
          <w:rFonts w:ascii="Times New Roman" w:hAnsi="Times New Roman" w:cs="Times New Roman"/>
          <w:sz w:val="28"/>
          <w:szCs w:val="28"/>
        </w:rPr>
        <w:t>условиями Соглашения (Договора);</w:t>
      </w:r>
    </w:p>
    <w:p w:rsidR="008D7058" w:rsidRPr="004D1DE0" w:rsidRDefault="0098562B" w:rsidP="000C3D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НКО</w:t>
      </w:r>
      <w:r w:rsidR="008D7058" w:rsidRPr="004D1DE0">
        <w:rPr>
          <w:rFonts w:ascii="Times New Roman" w:hAnsi="Times New Roman" w:cs="Times New Roman"/>
          <w:sz w:val="28"/>
          <w:szCs w:val="28"/>
        </w:rPr>
        <w:t xml:space="preserve"> представляют в </w:t>
      </w:r>
      <w:r w:rsidR="000C3D4E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8D7058" w:rsidRPr="004D1DE0">
        <w:rPr>
          <w:rFonts w:ascii="Times New Roman" w:hAnsi="Times New Roman" w:cs="Times New Roman"/>
          <w:sz w:val="28"/>
          <w:szCs w:val="28"/>
        </w:rPr>
        <w:t xml:space="preserve"> отчеты об использовании Субсидий по форме и в сроки, предусмо</w:t>
      </w:r>
      <w:r w:rsidR="000C3D4E">
        <w:rPr>
          <w:rFonts w:ascii="Times New Roman" w:hAnsi="Times New Roman" w:cs="Times New Roman"/>
          <w:sz w:val="28"/>
          <w:szCs w:val="28"/>
        </w:rPr>
        <w:t>тренные Соглашением (Договором);</w:t>
      </w:r>
    </w:p>
    <w:p w:rsidR="008D7058" w:rsidRPr="004D1DE0" w:rsidRDefault="008D7058" w:rsidP="000C3D4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 xml:space="preserve">3.3. </w:t>
      </w:r>
      <w:r w:rsidR="0098562B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4D1DE0">
        <w:rPr>
          <w:rFonts w:ascii="Times New Roman" w:hAnsi="Times New Roman" w:cs="Times New Roman"/>
          <w:sz w:val="28"/>
          <w:szCs w:val="28"/>
        </w:rPr>
        <w:t xml:space="preserve"> осуществляет контроль за целевым использованием Субсидий</w:t>
      </w:r>
      <w:r w:rsidR="000C3D4E">
        <w:rPr>
          <w:rFonts w:ascii="Times New Roman" w:hAnsi="Times New Roman" w:cs="Times New Roman"/>
          <w:sz w:val="28"/>
          <w:szCs w:val="28"/>
        </w:rPr>
        <w:t>.</w:t>
      </w:r>
    </w:p>
    <w:p w:rsidR="008D7058" w:rsidRPr="004D1DE0" w:rsidRDefault="008D7058" w:rsidP="008D7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058" w:rsidRPr="004D1DE0" w:rsidRDefault="008D7058" w:rsidP="008D70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>4. Порядок возврата Субсидий</w:t>
      </w:r>
    </w:p>
    <w:p w:rsidR="008D7058" w:rsidRPr="004D1DE0" w:rsidRDefault="008D7058" w:rsidP="008D7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058" w:rsidRPr="004D1DE0" w:rsidRDefault="008D7058" w:rsidP="008D7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 xml:space="preserve">4.1. В случае нецелевого использования средств Субсидий, а также нарушения </w:t>
      </w:r>
      <w:r w:rsidR="0098562B">
        <w:rPr>
          <w:rFonts w:ascii="Times New Roman" w:hAnsi="Times New Roman" w:cs="Times New Roman"/>
          <w:sz w:val="28"/>
          <w:szCs w:val="28"/>
        </w:rPr>
        <w:t>СО НКО</w:t>
      </w:r>
      <w:r w:rsidRPr="004D1DE0">
        <w:rPr>
          <w:rFonts w:ascii="Times New Roman" w:hAnsi="Times New Roman" w:cs="Times New Roman"/>
          <w:sz w:val="28"/>
          <w:szCs w:val="28"/>
        </w:rPr>
        <w:t xml:space="preserve"> условий настоящего Порядка и заключенного Соглашения (договора) средства Субсидий подлежат возврату в бюджет </w:t>
      </w:r>
      <w:r w:rsidR="00776414" w:rsidRPr="004D1DE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76414" w:rsidRPr="004D1DE0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776414" w:rsidRPr="004D1DE0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края»</w:t>
      </w:r>
      <w:r w:rsidRPr="004D1DE0">
        <w:rPr>
          <w:rFonts w:ascii="Times New Roman" w:hAnsi="Times New Roman" w:cs="Times New Roman"/>
          <w:sz w:val="28"/>
          <w:szCs w:val="28"/>
        </w:rPr>
        <w:t>.</w:t>
      </w:r>
    </w:p>
    <w:p w:rsidR="008D7058" w:rsidRPr="004D1DE0" w:rsidRDefault="008D7058" w:rsidP="004D1DE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>4.2. Возврат средств осуществляется в следующем порядке:</w:t>
      </w:r>
    </w:p>
    <w:p w:rsidR="008D7058" w:rsidRPr="004D1DE0" w:rsidRDefault="008D7058" w:rsidP="004D1DE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 xml:space="preserve">- </w:t>
      </w:r>
      <w:r w:rsidR="00776414" w:rsidRPr="004D1DE0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4D1DE0">
        <w:rPr>
          <w:rFonts w:ascii="Times New Roman" w:hAnsi="Times New Roman" w:cs="Times New Roman"/>
          <w:sz w:val="28"/>
          <w:szCs w:val="28"/>
        </w:rPr>
        <w:t xml:space="preserve"> при выявлении факта нарушений </w:t>
      </w:r>
      <w:r w:rsidR="0098562B">
        <w:rPr>
          <w:rFonts w:ascii="Times New Roman" w:hAnsi="Times New Roman" w:cs="Times New Roman"/>
          <w:sz w:val="28"/>
          <w:szCs w:val="28"/>
        </w:rPr>
        <w:t>СО НКО</w:t>
      </w:r>
      <w:r w:rsidRPr="004D1DE0">
        <w:rPr>
          <w:rFonts w:ascii="Times New Roman" w:hAnsi="Times New Roman" w:cs="Times New Roman"/>
          <w:sz w:val="28"/>
          <w:szCs w:val="28"/>
        </w:rPr>
        <w:t xml:space="preserve"> условий, порядка и целей расходования средств Субсидий в течение 10 дней направляет </w:t>
      </w:r>
      <w:r w:rsidR="0098562B">
        <w:rPr>
          <w:rFonts w:ascii="Times New Roman" w:hAnsi="Times New Roman" w:cs="Times New Roman"/>
          <w:sz w:val="28"/>
          <w:szCs w:val="28"/>
        </w:rPr>
        <w:t>СО НКО</w:t>
      </w:r>
      <w:r w:rsidRPr="004D1DE0">
        <w:rPr>
          <w:rFonts w:ascii="Times New Roman" w:hAnsi="Times New Roman" w:cs="Times New Roman"/>
          <w:sz w:val="28"/>
          <w:szCs w:val="28"/>
        </w:rPr>
        <w:t xml:space="preserve"> требование о возврате суммы средств, в части которой выявлено нарушение;</w:t>
      </w:r>
    </w:p>
    <w:p w:rsidR="008D7058" w:rsidRPr="004D1DE0" w:rsidRDefault="008D7058" w:rsidP="004D1DE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 xml:space="preserve">- требование о возврате средств Субсидий должно быть исполнено </w:t>
      </w:r>
      <w:r w:rsidR="0098562B">
        <w:rPr>
          <w:rFonts w:ascii="Times New Roman" w:hAnsi="Times New Roman" w:cs="Times New Roman"/>
          <w:sz w:val="28"/>
          <w:szCs w:val="28"/>
        </w:rPr>
        <w:t>СО НКО</w:t>
      </w:r>
      <w:r w:rsidRPr="004D1DE0">
        <w:rPr>
          <w:rFonts w:ascii="Times New Roman" w:hAnsi="Times New Roman" w:cs="Times New Roman"/>
          <w:sz w:val="28"/>
          <w:szCs w:val="28"/>
        </w:rPr>
        <w:t xml:space="preserve"> в течение 20 дней со дня получения указанного требования;</w:t>
      </w:r>
    </w:p>
    <w:p w:rsidR="008D7058" w:rsidRPr="004D1DE0" w:rsidRDefault="008D7058" w:rsidP="004D1DE0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 xml:space="preserve">- в случае неисполнения </w:t>
      </w:r>
      <w:r w:rsidR="0098562B">
        <w:rPr>
          <w:rFonts w:ascii="Times New Roman" w:hAnsi="Times New Roman" w:cs="Times New Roman"/>
          <w:sz w:val="28"/>
          <w:szCs w:val="28"/>
        </w:rPr>
        <w:t>СО НКО</w:t>
      </w:r>
      <w:r w:rsidRPr="004D1DE0">
        <w:rPr>
          <w:rFonts w:ascii="Times New Roman" w:hAnsi="Times New Roman" w:cs="Times New Roman"/>
          <w:sz w:val="28"/>
          <w:szCs w:val="28"/>
        </w:rPr>
        <w:t xml:space="preserve"> в установленный срок возврата средств Субсидий </w:t>
      </w:r>
      <w:r w:rsidR="004D1DE0" w:rsidRPr="004D1DE0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4D1DE0">
        <w:rPr>
          <w:rFonts w:ascii="Times New Roman" w:hAnsi="Times New Roman" w:cs="Times New Roman"/>
          <w:sz w:val="28"/>
          <w:szCs w:val="28"/>
        </w:rPr>
        <w:t xml:space="preserve"> обеспечивает их возврат в судебном порядке.</w:t>
      </w:r>
    </w:p>
    <w:p w:rsidR="008D7058" w:rsidRPr="004D1DE0" w:rsidRDefault="008D7058" w:rsidP="004D1DE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1DE0">
        <w:rPr>
          <w:rFonts w:ascii="Times New Roman" w:hAnsi="Times New Roman" w:cs="Times New Roman"/>
          <w:sz w:val="28"/>
          <w:szCs w:val="28"/>
        </w:rPr>
        <w:t xml:space="preserve">4.3. Остаток неиспользованных средств Субсидий по состоянию на 25 декабря текущего года подлежит возврату в бюджет </w:t>
      </w:r>
      <w:r w:rsidR="004D1DE0" w:rsidRPr="004D1DE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D1DE0" w:rsidRPr="004D1DE0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4D1DE0" w:rsidRPr="004D1DE0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края» </w:t>
      </w:r>
      <w:r w:rsidRPr="004D1DE0">
        <w:rPr>
          <w:rFonts w:ascii="Times New Roman" w:hAnsi="Times New Roman" w:cs="Times New Roman"/>
          <w:sz w:val="28"/>
          <w:szCs w:val="28"/>
        </w:rPr>
        <w:t>не позднее 31 декабря текущего года.</w:t>
      </w:r>
    </w:p>
    <w:p w:rsidR="008D7058" w:rsidRPr="004D1DE0" w:rsidRDefault="008D7058" w:rsidP="008D70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058" w:rsidRPr="004D1DE0" w:rsidRDefault="008D7058" w:rsidP="008D7058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7058" w:rsidRDefault="008D7058" w:rsidP="008D7058">
      <w:pPr>
        <w:pStyle w:val="ConsPlusNormal"/>
        <w:jc w:val="both"/>
        <w:rPr>
          <w:highlight w:val="yellow"/>
        </w:rPr>
      </w:pPr>
    </w:p>
    <w:p w:rsidR="004D1DE0" w:rsidRDefault="004D1DE0" w:rsidP="008D7058">
      <w:pPr>
        <w:pStyle w:val="ConsPlusNormal"/>
        <w:jc w:val="both"/>
        <w:rPr>
          <w:highlight w:val="yellow"/>
        </w:rPr>
      </w:pPr>
    </w:p>
    <w:p w:rsidR="004D1DE0" w:rsidRDefault="004D1DE0" w:rsidP="008D7058">
      <w:pPr>
        <w:pStyle w:val="ConsPlusNormal"/>
        <w:jc w:val="both"/>
        <w:rPr>
          <w:highlight w:val="yellow"/>
        </w:rPr>
      </w:pPr>
    </w:p>
    <w:p w:rsidR="004D1DE0" w:rsidRDefault="004D1DE0" w:rsidP="008D7058">
      <w:pPr>
        <w:pStyle w:val="ConsPlusNormal"/>
        <w:jc w:val="both"/>
        <w:rPr>
          <w:highlight w:val="yellow"/>
        </w:rPr>
      </w:pPr>
    </w:p>
    <w:p w:rsidR="004D1DE0" w:rsidRDefault="004D1DE0" w:rsidP="008D7058">
      <w:pPr>
        <w:pStyle w:val="ConsPlusNormal"/>
        <w:jc w:val="both"/>
        <w:rPr>
          <w:highlight w:val="yellow"/>
        </w:rPr>
      </w:pPr>
    </w:p>
    <w:p w:rsidR="004D1DE0" w:rsidRDefault="004D1DE0" w:rsidP="008D7058">
      <w:pPr>
        <w:pStyle w:val="ConsPlusNormal"/>
        <w:jc w:val="both"/>
        <w:rPr>
          <w:highlight w:val="yellow"/>
        </w:rPr>
      </w:pPr>
    </w:p>
    <w:p w:rsidR="004D1DE0" w:rsidRDefault="004D1DE0" w:rsidP="008D7058">
      <w:pPr>
        <w:pStyle w:val="ConsPlusNormal"/>
        <w:jc w:val="both"/>
        <w:rPr>
          <w:highlight w:val="yellow"/>
        </w:rPr>
      </w:pPr>
    </w:p>
    <w:p w:rsidR="00F3116A" w:rsidRDefault="00F3116A" w:rsidP="008D7058">
      <w:pPr>
        <w:pStyle w:val="ConsPlusNormal"/>
        <w:jc w:val="both"/>
        <w:rPr>
          <w:highlight w:val="yellow"/>
        </w:rPr>
      </w:pPr>
    </w:p>
    <w:p w:rsidR="00F3116A" w:rsidRDefault="00F3116A" w:rsidP="008D7058">
      <w:pPr>
        <w:pStyle w:val="ConsPlusNormal"/>
        <w:jc w:val="both"/>
        <w:rPr>
          <w:highlight w:val="yellow"/>
        </w:rPr>
      </w:pPr>
    </w:p>
    <w:p w:rsidR="00F3116A" w:rsidRDefault="00F3116A" w:rsidP="008D7058">
      <w:pPr>
        <w:pStyle w:val="ConsPlusNormal"/>
        <w:jc w:val="both"/>
        <w:rPr>
          <w:highlight w:val="yellow"/>
        </w:rPr>
      </w:pPr>
    </w:p>
    <w:p w:rsidR="00F3116A" w:rsidRDefault="00F3116A" w:rsidP="008D7058">
      <w:pPr>
        <w:pStyle w:val="ConsPlusNormal"/>
        <w:jc w:val="both"/>
        <w:rPr>
          <w:highlight w:val="yellow"/>
        </w:rPr>
      </w:pPr>
    </w:p>
    <w:p w:rsidR="00F3116A" w:rsidRDefault="00F3116A" w:rsidP="008D7058">
      <w:pPr>
        <w:pStyle w:val="ConsPlusNormal"/>
        <w:jc w:val="both"/>
        <w:rPr>
          <w:highlight w:val="yellow"/>
        </w:rPr>
      </w:pPr>
      <w:bookmarkStart w:id="4" w:name="_GoBack"/>
      <w:bookmarkEnd w:id="4"/>
    </w:p>
    <w:p w:rsidR="00270113" w:rsidRDefault="00270113" w:rsidP="008D7058">
      <w:pPr>
        <w:pStyle w:val="ConsPlusNormal"/>
        <w:jc w:val="both"/>
        <w:rPr>
          <w:highlight w:val="yellow"/>
        </w:rPr>
      </w:pPr>
    </w:p>
    <w:p w:rsidR="00270113" w:rsidRDefault="00270113" w:rsidP="008D7058">
      <w:pPr>
        <w:pStyle w:val="ConsPlusNormal"/>
        <w:jc w:val="both"/>
        <w:rPr>
          <w:highlight w:val="yellow"/>
        </w:rPr>
      </w:pPr>
    </w:p>
    <w:p w:rsidR="00270113" w:rsidRDefault="00270113" w:rsidP="008D7058">
      <w:pPr>
        <w:pStyle w:val="ConsPlusNormal"/>
        <w:jc w:val="both"/>
        <w:rPr>
          <w:highlight w:val="yellow"/>
        </w:rPr>
      </w:pPr>
    </w:p>
    <w:p w:rsidR="004D1DE0" w:rsidRDefault="004D1DE0" w:rsidP="008D7058">
      <w:pPr>
        <w:pStyle w:val="ConsPlusNormal"/>
        <w:jc w:val="both"/>
        <w:rPr>
          <w:highlight w:val="yellow"/>
        </w:rPr>
      </w:pPr>
    </w:p>
    <w:p w:rsidR="008D7058" w:rsidRPr="0098562B" w:rsidRDefault="008D7058" w:rsidP="000A385C">
      <w:pPr>
        <w:pStyle w:val="ConsPlusNormal"/>
        <w:ind w:firstLine="4536"/>
        <w:outlineLvl w:val="1"/>
        <w:rPr>
          <w:rFonts w:ascii="Times New Roman" w:hAnsi="Times New Roman" w:cs="Times New Roman"/>
          <w:sz w:val="28"/>
          <w:szCs w:val="28"/>
        </w:rPr>
      </w:pPr>
      <w:r w:rsidRPr="0098562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D7058" w:rsidRPr="0098562B" w:rsidRDefault="000A385C" w:rsidP="000A385C">
      <w:pPr>
        <w:spacing w:after="0" w:line="240" w:lineRule="auto"/>
        <w:ind w:left="4536"/>
      </w:pPr>
      <w:r w:rsidRPr="0098562B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субсидии социально ориентированным некоммерческим организациям, не являющимся муниципальными, осуществляющим деятельность на территории </w:t>
      </w:r>
      <w:proofErr w:type="spellStart"/>
      <w:r w:rsidRPr="0098562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856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A385C" w:rsidRPr="0098562B" w:rsidRDefault="000A385C" w:rsidP="008D70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18"/>
      <w:bookmarkEnd w:id="5"/>
    </w:p>
    <w:p w:rsidR="008D7058" w:rsidRPr="0098562B" w:rsidRDefault="008D7058" w:rsidP="008D70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62B">
        <w:rPr>
          <w:rFonts w:ascii="Times New Roman" w:hAnsi="Times New Roman" w:cs="Times New Roman"/>
          <w:sz w:val="28"/>
          <w:szCs w:val="28"/>
        </w:rPr>
        <w:t>ЗАЯВКА</w:t>
      </w:r>
    </w:p>
    <w:p w:rsidR="008D7058" w:rsidRPr="0098562B" w:rsidRDefault="008D7058" w:rsidP="008D70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62B">
        <w:rPr>
          <w:rFonts w:ascii="Times New Roman" w:hAnsi="Times New Roman" w:cs="Times New Roman"/>
          <w:sz w:val="28"/>
          <w:szCs w:val="28"/>
        </w:rPr>
        <w:t>на предоставление субсидий социально ориентированным</w:t>
      </w:r>
    </w:p>
    <w:p w:rsidR="008D7058" w:rsidRPr="0098562B" w:rsidRDefault="008D7058" w:rsidP="000A38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562B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муниципальными</w:t>
      </w:r>
      <w:r w:rsidR="000A385C" w:rsidRPr="0098562B">
        <w:rPr>
          <w:rFonts w:ascii="Times New Roman" w:hAnsi="Times New Roman" w:cs="Times New Roman"/>
          <w:sz w:val="28"/>
          <w:szCs w:val="28"/>
        </w:rPr>
        <w:t xml:space="preserve">, осуществляющим деятельность на территории </w:t>
      </w:r>
      <w:proofErr w:type="spellStart"/>
      <w:r w:rsidR="000A385C" w:rsidRPr="0098562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0A385C" w:rsidRPr="009856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D7058" w:rsidRPr="0098562B" w:rsidRDefault="008D7058" w:rsidP="008D70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5"/>
        <w:gridCol w:w="3260"/>
      </w:tblGrid>
      <w:tr w:rsidR="008D7058" w:rsidRPr="0098562B" w:rsidTr="0098562B">
        <w:tc>
          <w:tcPr>
            <w:tcW w:w="9985" w:type="dxa"/>
            <w:gridSpan w:val="2"/>
          </w:tcPr>
          <w:p w:rsidR="008D7058" w:rsidRPr="0098562B" w:rsidRDefault="008D7058" w:rsidP="00646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Полное название некоммерческой организации</w:t>
            </w: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(КИП)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9D7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  <w:r w:rsidR="00885C8C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структурного  подразделения </w:t>
            </w:r>
            <w:r w:rsidR="009D739E">
              <w:rPr>
                <w:rFonts w:ascii="Times New Roman" w:hAnsi="Times New Roman" w:cs="Times New Roman"/>
                <w:sz w:val="24"/>
                <w:szCs w:val="24"/>
              </w:rPr>
              <w:t xml:space="preserve">(филиала) </w:t>
            </w:r>
            <w:r w:rsidR="00885C8C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учредителей (участников, членов)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58" w:rsidRPr="0098562B" w:rsidTr="0098562B">
        <w:tc>
          <w:tcPr>
            <w:tcW w:w="6725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562B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260" w:type="dxa"/>
          </w:tcPr>
          <w:p w:rsidR="008D7058" w:rsidRPr="0098562B" w:rsidRDefault="008D7058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058" w:rsidRPr="0098562B" w:rsidRDefault="008D7058" w:rsidP="008D70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2268"/>
        <w:gridCol w:w="2268"/>
      </w:tblGrid>
      <w:tr w:rsidR="008975D9" w:rsidRPr="0098562B" w:rsidTr="00D46976">
        <w:tc>
          <w:tcPr>
            <w:tcW w:w="9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8975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32CF">
              <w:rPr>
                <w:rFonts w:ascii="Times New Roman" w:hAnsi="Times New Roman" w:cs="Times New Roman"/>
                <w:sz w:val="28"/>
                <w:szCs w:val="28"/>
              </w:rPr>
              <w:t>ценка деятельности СО НКО</w:t>
            </w:r>
          </w:p>
        </w:tc>
      </w:tr>
      <w:tr w:rsidR="008975D9" w:rsidRPr="0098562B" w:rsidTr="008975D9"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466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897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897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9">
              <w:rPr>
                <w:rFonts w:ascii="Times New Roman" w:hAnsi="Times New Roman" w:cs="Times New Roman"/>
                <w:sz w:val="24"/>
                <w:szCs w:val="24"/>
              </w:rPr>
              <w:t>Оценка (количество баллов)</w:t>
            </w:r>
          </w:p>
        </w:tc>
      </w:tr>
      <w:tr w:rsidR="002369DB" w:rsidRPr="0098562B" w:rsidTr="008975D9"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2369DB" w:rsidRPr="008975D9" w:rsidRDefault="002369DB" w:rsidP="00466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69DB" w:rsidRPr="008975D9" w:rsidRDefault="002369DB" w:rsidP="00897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69DB" w:rsidRPr="008975D9" w:rsidRDefault="002369DB" w:rsidP="008975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D9" w:rsidRPr="0098562B" w:rsidTr="008975D9"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EF0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 НКО уставной деятельности в соответствии с Федеральным </w:t>
            </w:r>
            <w:hyperlink r:id="rId10" w:history="1">
              <w:r w:rsidRPr="008975D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975D9">
              <w:rPr>
                <w:rFonts w:ascii="Times New Roman" w:hAnsi="Times New Roman" w:cs="Times New Roman"/>
                <w:sz w:val="24"/>
                <w:szCs w:val="24"/>
              </w:rPr>
              <w:t xml:space="preserve"> от 12.01.1996 № 7-ФЗ «О некоммерческих организациях»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6460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6460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5D9" w:rsidRPr="0098562B" w:rsidTr="008975D9"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466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9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состоящих на учете в СО НКО на дату подачи Заявки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6460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6460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5D9" w:rsidRPr="0098562B" w:rsidTr="008975D9"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466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 инициативе администрации района, в которых СО НКО  приняла участие (за предыдущий год)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98562B" w:rsidRDefault="008975D9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98562B" w:rsidRDefault="008975D9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D9" w:rsidRPr="0098562B" w:rsidTr="008975D9"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466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9">
              <w:rPr>
                <w:rFonts w:ascii="Times New Roman" w:hAnsi="Times New Roman" w:cs="Times New Roman"/>
                <w:sz w:val="24"/>
                <w:szCs w:val="24"/>
              </w:rPr>
              <w:t>Наличие Интернет-сайта  СО НКО, обновляемого не реже 2 раз в месяц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98562B" w:rsidRDefault="008975D9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98562B" w:rsidRDefault="008975D9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DB" w:rsidRPr="0098562B" w:rsidTr="008975D9"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2369DB" w:rsidRPr="002369DB" w:rsidRDefault="002369DB" w:rsidP="00466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9DB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проектов, реализованных СО НКО, и мероприятий, проведенных по инициативе СО НКО, с числом участников социально значимого проекта (мероприятия) не менее тридцати человек (за предыдущий год), информация о реализации (проведении) которых подтверждается публикациями в средствах массовой информации, фотографиями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5D9">
              <w:rPr>
                <w:rFonts w:ascii="Times New Roman" w:hAnsi="Times New Roman" w:cs="Times New Roman"/>
                <w:sz w:val="24"/>
                <w:szCs w:val="24"/>
              </w:rPr>
              <w:t>(за предыдущий год)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69DB" w:rsidRPr="0098562B" w:rsidRDefault="002369DB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369DB" w:rsidRPr="0098562B" w:rsidRDefault="002369DB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D9" w:rsidRPr="0098562B" w:rsidTr="008975D9">
        <w:tc>
          <w:tcPr>
            <w:tcW w:w="5449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8975D9" w:rsidRDefault="008975D9" w:rsidP="00466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5D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представителя СО НКО в работе комиссий, общественных советов, созданных при </w:t>
            </w:r>
            <w:r w:rsidRPr="0089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975D9">
              <w:rPr>
                <w:rFonts w:ascii="Times New Roman" w:hAnsi="Times New Roman" w:cs="Times New Roman"/>
                <w:sz w:val="24"/>
                <w:szCs w:val="24"/>
              </w:rPr>
              <w:t>Верещагинского</w:t>
            </w:r>
            <w:proofErr w:type="spellEnd"/>
            <w:r w:rsidRPr="008975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98562B" w:rsidRDefault="008975D9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75D9" w:rsidRPr="0098562B" w:rsidRDefault="008975D9" w:rsidP="006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058" w:rsidRPr="0098562B" w:rsidRDefault="008D7058" w:rsidP="008D70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1A9F" w:rsidRPr="0098562B" w:rsidRDefault="00BB1A9F" w:rsidP="00BB1A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562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Подтверждаю</w:t>
      </w:r>
      <w:r w:rsidRPr="0098562B">
        <w:rPr>
          <w:rFonts w:ascii="Times New Roman" w:hAnsi="Times New Roman" w:cs="Times New Roman"/>
          <w:bCs/>
          <w:sz w:val="28"/>
          <w:szCs w:val="28"/>
        </w:rPr>
        <w:t>, что__________________________________________________________________</w:t>
      </w:r>
      <w:r w:rsidRPr="009856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1A9F" w:rsidRPr="0098562B" w:rsidRDefault="00BB1A9F" w:rsidP="00BB1A9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98562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DE19BA">
        <w:rPr>
          <w:rFonts w:ascii="Times New Roman" w:hAnsi="Times New Roman" w:cs="Times New Roman"/>
          <w:sz w:val="20"/>
          <w:szCs w:val="20"/>
        </w:rPr>
        <w:t xml:space="preserve">СО </w:t>
      </w:r>
      <w:r w:rsidRPr="0098562B">
        <w:rPr>
          <w:rFonts w:ascii="Times New Roman" w:hAnsi="Times New Roman" w:cs="Times New Roman"/>
          <w:sz w:val="20"/>
          <w:szCs w:val="20"/>
        </w:rPr>
        <w:t>НКО</w:t>
      </w:r>
    </w:p>
    <w:p w:rsidR="00BB1A9F" w:rsidRPr="0098562B" w:rsidRDefault="00BB1A9F" w:rsidP="00BB1A9F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62B">
        <w:rPr>
          <w:rFonts w:ascii="Times New Roman" w:hAnsi="Times New Roman" w:cs="Times New Roman"/>
          <w:sz w:val="28"/>
          <w:szCs w:val="28"/>
        </w:rPr>
        <w:t>не находится в   процессе реорганизации, ликвидации, банкротства;</w:t>
      </w:r>
    </w:p>
    <w:p w:rsidR="00B302F0" w:rsidRPr="0098562B" w:rsidRDefault="00B302F0" w:rsidP="00BB1A9F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62B">
        <w:rPr>
          <w:rFonts w:ascii="Times New Roman" w:hAnsi="Times New Roman" w:cs="Times New Roman"/>
          <w:sz w:val="28"/>
          <w:szCs w:val="28"/>
        </w:rPr>
        <w:t xml:space="preserve">зарегистрирована в качестве юридического лица (филиала либо структурного подразделения юридического лица) и осуществляет деятельность на территории </w:t>
      </w:r>
      <w:proofErr w:type="spellStart"/>
      <w:r w:rsidRPr="0098562B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98562B">
        <w:rPr>
          <w:rFonts w:ascii="Times New Roman" w:hAnsi="Times New Roman" w:cs="Times New Roman"/>
          <w:sz w:val="28"/>
          <w:szCs w:val="28"/>
        </w:rPr>
        <w:t xml:space="preserve"> городского округа  более двух лет</w:t>
      </w:r>
    </w:p>
    <w:p w:rsidR="00BB1A9F" w:rsidRPr="0098562B" w:rsidRDefault="00BB1A9F" w:rsidP="00BB1A9F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98562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Подтверждаю</w:t>
      </w:r>
      <w:r w:rsidRPr="0098562B">
        <w:rPr>
          <w:rFonts w:ascii="Times New Roman" w:hAnsi="Times New Roman" w:cs="Times New Roman"/>
          <w:bCs/>
          <w:sz w:val="28"/>
          <w:szCs w:val="28"/>
        </w:rPr>
        <w:t xml:space="preserve">, что у </w:t>
      </w:r>
    </w:p>
    <w:p w:rsidR="00BB1A9F" w:rsidRPr="0098562B" w:rsidRDefault="00BB1A9F" w:rsidP="00BB1A9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98562B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98562B">
        <w:rPr>
          <w:rFonts w:ascii="Times New Roman" w:hAnsi="Times New Roman" w:cs="Times New Roman"/>
          <w:sz w:val="28"/>
          <w:szCs w:val="28"/>
        </w:rPr>
        <w:t xml:space="preserve">   </w:t>
      </w:r>
      <w:r w:rsidRPr="0098562B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DE19BA">
        <w:rPr>
          <w:rFonts w:ascii="Times New Roman" w:hAnsi="Times New Roman" w:cs="Times New Roman"/>
          <w:sz w:val="20"/>
          <w:szCs w:val="20"/>
        </w:rPr>
        <w:t xml:space="preserve">СО </w:t>
      </w:r>
      <w:r w:rsidR="00B302F0" w:rsidRPr="0098562B">
        <w:rPr>
          <w:rFonts w:ascii="Times New Roman" w:hAnsi="Times New Roman" w:cs="Times New Roman"/>
          <w:sz w:val="20"/>
          <w:szCs w:val="20"/>
        </w:rPr>
        <w:t>НКО</w:t>
      </w:r>
    </w:p>
    <w:p w:rsidR="00BB1A9F" w:rsidRPr="0098562B" w:rsidRDefault="00BB1A9F" w:rsidP="00BB1A9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B1A9F" w:rsidRPr="0098562B" w:rsidRDefault="00B302F0" w:rsidP="00BB1A9F">
      <w:pPr>
        <w:pStyle w:val="a5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62B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действующим законодательством Российской Федерации о налогах и сборах</w:t>
      </w:r>
      <w:r w:rsidR="00BB1A9F" w:rsidRPr="0098562B">
        <w:rPr>
          <w:rFonts w:ascii="Times New Roman" w:hAnsi="Times New Roman" w:cs="Times New Roman"/>
          <w:sz w:val="28"/>
          <w:szCs w:val="28"/>
        </w:rPr>
        <w:t>;</w:t>
      </w:r>
    </w:p>
    <w:p w:rsidR="00BB1A9F" w:rsidRPr="009C78E0" w:rsidRDefault="00BB1A9F" w:rsidP="00BB1A9F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562B">
        <w:rPr>
          <w:rFonts w:ascii="Times New Roman" w:hAnsi="Times New Roman" w:cs="Times New Roman"/>
          <w:sz w:val="28"/>
          <w:szCs w:val="28"/>
        </w:rPr>
        <w:t xml:space="preserve"> </w:t>
      </w:r>
      <w:r w:rsidR="00B302F0" w:rsidRPr="0098562B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муниципального образования «</w:t>
      </w:r>
      <w:proofErr w:type="spellStart"/>
      <w:r w:rsidR="00B302F0" w:rsidRPr="0098562B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B302F0" w:rsidRPr="0098562B">
        <w:rPr>
          <w:rFonts w:ascii="Times New Roman" w:hAnsi="Times New Roman" w:cs="Times New Roman"/>
          <w:sz w:val="28"/>
          <w:szCs w:val="28"/>
        </w:rPr>
        <w:t xml:space="preserve"> муниципальный район Пермского края» субсидий, предоставленных, в том числе в соответствии с иными правовыми актами, и иная просроченная</w:t>
      </w:r>
      <w:r w:rsidR="00B302F0" w:rsidRPr="00A05EC1">
        <w:rPr>
          <w:rFonts w:ascii="Times New Roman" w:hAnsi="Times New Roman" w:cs="Times New Roman"/>
          <w:sz w:val="28"/>
          <w:szCs w:val="28"/>
        </w:rPr>
        <w:t xml:space="preserve"> задолженность перед бюджетом район</w:t>
      </w:r>
      <w:r w:rsidRPr="009C78E0">
        <w:rPr>
          <w:rFonts w:ascii="Times New Roman" w:hAnsi="Times New Roman" w:cs="Times New Roman"/>
          <w:sz w:val="28"/>
          <w:szCs w:val="28"/>
        </w:rPr>
        <w:t>.</w:t>
      </w:r>
    </w:p>
    <w:p w:rsidR="00BB1A9F" w:rsidRPr="009C78E0" w:rsidRDefault="00BB1A9F" w:rsidP="00BB1A9F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b/>
          <w:sz w:val="28"/>
          <w:szCs w:val="28"/>
          <w:u w:val="single"/>
        </w:rPr>
        <w:t>Согласен</w:t>
      </w:r>
      <w:r w:rsidRPr="009C7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78E0">
        <w:rPr>
          <w:rFonts w:ascii="Times New Roman" w:hAnsi="Times New Roman" w:cs="Times New Roman"/>
          <w:sz w:val="28"/>
          <w:szCs w:val="28"/>
        </w:rPr>
        <w:t>на  осуществление</w:t>
      </w:r>
      <w:proofErr w:type="gramEnd"/>
      <w:r w:rsidRPr="009C78E0">
        <w:rPr>
          <w:rFonts w:ascii="Times New Roman" w:hAnsi="Times New Roman" w:cs="Times New Roman"/>
          <w:sz w:val="28"/>
          <w:szCs w:val="28"/>
        </w:rPr>
        <w:t xml:space="preserve"> </w:t>
      </w:r>
      <w:r w:rsidR="000A385C" w:rsidRPr="00A05EC1">
        <w:rPr>
          <w:rFonts w:ascii="Times New Roman" w:hAnsi="Times New Roman" w:cs="Times New Roman"/>
          <w:sz w:val="28"/>
          <w:szCs w:val="28"/>
        </w:rPr>
        <w:t>Администрацией района и органами муниципального финансового контроля</w:t>
      </w:r>
      <w:r w:rsidR="000A385C" w:rsidRPr="009C78E0">
        <w:rPr>
          <w:rFonts w:ascii="Times New Roman" w:hAnsi="Times New Roman" w:cs="Times New Roman"/>
          <w:sz w:val="28"/>
          <w:szCs w:val="28"/>
        </w:rPr>
        <w:t xml:space="preserve"> </w:t>
      </w:r>
      <w:r w:rsidRPr="009C78E0">
        <w:rPr>
          <w:rFonts w:ascii="Times New Roman" w:hAnsi="Times New Roman" w:cs="Times New Roman"/>
          <w:sz w:val="28"/>
          <w:szCs w:val="28"/>
        </w:rPr>
        <w:t>обязательных проверок соблюдения условий, целей и порядка предоставления субсидии.</w:t>
      </w:r>
    </w:p>
    <w:p w:rsidR="00BB1A9F" w:rsidRPr="009C78E0" w:rsidRDefault="00BB1A9F" w:rsidP="00BB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A9F" w:rsidRPr="009C78E0" w:rsidRDefault="00BB1A9F" w:rsidP="00BB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>Приложение*:</w:t>
      </w:r>
    </w:p>
    <w:p w:rsidR="00BB1A9F" w:rsidRPr="009C78E0" w:rsidRDefault="00BB1A9F" w:rsidP="00BB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BB1A9F" w:rsidRPr="009C78E0" w:rsidRDefault="00BB1A9F" w:rsidP="00BB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BB1A9F" w:rsidRPr="009C78E0" w:rsidRDefault="00BB1A9F" w:rsidP="00BB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8E0">
        <w:rPr>
          <w:rFonts w:ascii="Times New Roman" w:hAnsi="Times New Roman" w:cs="Times New Roman"/>
          <w:sz w:val="24"/>
          <w:szCs w:val="24"/>
        </w:rPr>
        <w:t xml:space="preserve">*Документы в соответствии с пунктом </w:t>
      </w:r>
      <w:r w:rsidR="000A385C">
        <w:rPr>
          <w:rFonts w:ascii="Times New Roman" w:hAnsi="Times New Roman" w:cs="Times New Roman"/>
          <w:sz w:val="24"/>
          <w:szCs w:val="24"/>
        </w:rPr>
        <w:t>2.3</w:t>
      </w:r>
      <w:r w:rsidRPr="009C78E0">
        <w:rPr>
          <w:rFonts w:ascii="Times New Roman" w:hAnsi="Times New Roman" w:cs="Times New Roman"/>
          <w:sz w:val="24"/>
          <w:szCs w:val="24"/>
        </w:rPr>
        <w:t xml:space="preserve">  </w:t>
      </w:r>
      <w:r w:rsidRPr="000A385C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0A385C" w:rsidRPr="000A38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A385C" w:rsidRPr="000A385C">
        <w:rPr>
          <w:rFonts w:ascii="Times New Roman" w:hAnsi="Times New Roman" w:cs="Times New Roman"/>
          <w:sz w:val="24"/>
          <w:szCs w:val="24"/>
        </w:rPr>
        <w:t xml:space="preserve"> </w:t>
      </w:r>
      <w:r w:rsidRPr="000A385C">
        <w:rPr>
          <w:rFonts w:ascii="Times New Roman" w:hAnsi="Times New Roman" w:cs="Times New Roman"/>
          <w:sz w:val="24"/>
          <w:szCs w:val="24"/>
        </w:rPr>
        <w:t xml:space="preserve"> Порядка</w:t>
      </w:r>
    </w:p>
    <w:p w:rsidR="00BB1A9F" w:rsidRPr="009C78E0" w:rsidRDefault="00BB1A9F" w:rsidP="00BB1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8E0">
        <w:rPr>
          <w:rFonts w:ascii="Times New Roman" w:hAnsi="Times New Roman" w:cs="Times New Roman"/>
          <w:sz w:val="28"/>
          <w:szCs w:val="28"/>
        </w:rPr>
        <w:tab/>
      </w:r>
    </w:p>
    <w:p w:rsidR="00BB1A9F" w:rsidRPr="009C78E0" w:rsidRDefault="00BB1A9F" w:rsidP="00BB1A9F">
      <w:pPr>
        <w:spacing w:line="360" w:lineRule="exact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78E0">
        <w:rPr>
          <w:rFonts w:ascii="Times New Roman" w:hAnsi="Times New Roman" w:cs="Times New Roman"/>
          <w:bCs/>
          <w:sz w:val="28"/>
          <w:szCs w:val="28"/>
        </w:rPr>
        <w:t>Руководитель ____________________________          _________________</w:t>
      </w:r>
    </w:p>
    <w:p w:rsidR="00BB1A9F" w:rsidRPr="009C78E0" w:rsidRDefault="00BB1A9F" w:rsidP="00BB1A9F">
      <w:pPr>
        <w:spacing w:line="360" w:lineRule="exact"/>
        <w:ind w:firstLine="142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C78E0">
        <w:rPr>
          <w:rFonts w:ascii="Times New Roman" w:hAnsi="Times New Roman" w:cs="Times New Roman"/>
          <w:bCs/>
          <w:sz w:val="18"/>
          <w:szCs w:val="18"/>
        </w:rPr>
        <w:t>Подпись                                                                   ФИО</w:t>
      </w:r>
    </w:p>
    <w:p w:rsidR="000A385C" w:rsidRPr="000A385C" w:rsidRDefault="00BB1A9F" w:rsidP="004D1DE0">
      <w:pPr>
        <w:spacing w:line="360" w:lineRule="exact"/>
        <w:ind w:firstLine="142"/>
        <w:jc w:val="both"/>
        <w:rPr>
          <w:highlight w:val="yellow"/>
        </w:rPr>
      </w:pPr>
      <w:r w:rsidRPr="009C78E0">
        <w:rPr>
          <w:rFonts w:ascii="Times New Roman" w:hAnsi="Times New Roman" w:cs="Times New Roman"/>
          <w:bCs/>
          <w:sz w:val="28"/>
          <w:szCs w:val="28"/>
        </w:rPr>
        <w:t>«__»___________ 2019 год.</w:t>
      </w:r>
    </w:p>
    <w:sectPr w:rsidR="000A385C" w:rsidRPr="000A385C" w:rsidSect="00AE6A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E6" w:rsidRDefault="00A218E6" w:rsidP="00662960">
      <w:pPr>
        <w:spacing w:after="0" w:line="240" w:lineRule="auto"/>
      </w:pPr>
      <w:r>
        <w:separator/>
      </w:r>
    </w:p>
  </w:endnote>
  <w:endnote w:type="continuationSeparator" w:id="0">
    <w:p w:rsidR="00A218E6" w:rsidRDefault="00A218E6" w:rsidP="006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C1" w:rsidRDefault="00A05E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C1" w:rsidRDefault="00A05E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C1" w:rsidRDefault="00A05E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E6" w:rsidRDefault="00A218E6" w:rsidP="00662960">
      <w:pPr>
        <w:spacing w:after="0" w:line="240" w:lineRule="auto"/>
      </w:pPr>
      <w:r>
        <w:separator/>
      </w:r>
    </w:p>
  </w:footnote>
  <w:footnote w:type="continuationSeparator" w:id="0">
    <w:p w:rsidR="00A218E6" w:rsidRDefault="00A218E6" w:rsidP="0066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C1" w:rsidRDefault="00A05E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6756"/>
    </w:sdtPr>
    <w:sdtEndPr/>
    <w:sdtContent>
      <w:p w:rsidR="00A05EC1" w:rsidRDefault="00A218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1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05EC1" w:rsidRDefault="00A05E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EC1" w:rsidRPr="00AE6ACD" w:rsidRDefault="00A05EC1" w:rsidP="00AE6A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F3D"/>
    <w:multiLevelType w:val="hybridMultilevel"/>
    <w:tmpl w:val="26D89FD6"/>
    <w:lvl w:ilvl="0" w:tplc="CFFCA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5C20B7"/>
    <w:multiLevelType w:val="hybridMultilevel"/>
    <w:tmpl w:val="182E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91786"/>
    <w:multiLevelType w:val="hybridMultilevel"/>
    <w:tmpl w:val="87D68BA6"/>
    <w:lvl w:ilvl="0" w:tplc="C0D8B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027B06"/>
    <w:multiLevelType w:val="hybridMultilevel"/>
    <w:tmpl w:val="706A225C"/>
    <w:lvl w:ilvl="0" w:tplc="0CDA6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7930C1"/>
    <w:multiLevelType w:val="multilevel"/>
    <w:tmpl w:val="2436B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4B664D1B"/>
    <w:multiLevelType w:val="hybridMultilevel"/>
    <w:tmpl w:val="F766A91C"/>
    <w:lvl w:ilvl="0" w:tplc="A06E1CB6">
      <w:start w:val="1"/>
      <w:numFmt w:val="decimal"/>
      <w:lvlText w:val="%1."/>
      <w:lvlJc w:val="left"/>
      <w:pPr>
        <w:ind w:left="170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A1F0E43"/>
    <w:multiLevelType w:val="hybridMultilevel"/>
    <w:tmpl w:val="4C64F756"/>
    <w:lvl w:ilvl="0" w:tplc="372E4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AF06DD"/>
    <w:multiLevelType w:val="hybridMultilevel"/>
    <w:tmpl w:val="D286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C2F69"/>
    <w:multiLevelType w:val="hybridMultilevel"/>
    <w:tmpl w:val="BA562958"/>
    <w:lvl w:ilvl="0" w:tplc="558C2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791F4E"/>
    <w:multiLevelType w:val="hybridMultilevel"/>
    <w:tmpl w:val="7624B41E"/>
    <w:lvl w:ilvl="0" w:tplc="EEDE7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8B"/>
    <w:rsid w:val="000000C1"/>
    <w:rsid w:val="0000431D"/>
    <w:rsid w:val="000057B0"/>
    <w:rsid w:val="00010D39"/>
    <w:rsid w:val="00010EBC"/>
    <w:rsid w:val="00012432"/>
    <w:rsid w:val="00033019"/>
    <w:rsid w:val="00033F66"/>
    <w:rsid w:val="00070F14"/>
    <w:rsid w:val="000853B2"/>
    <w:rsid w:val="00093C86"/>
    <w:rsid w:val="000A385C"/>
    <w:rsid w:val="000B410C"/>
    <w:rsid w:val="000C2DC2"/>
    <w:rsid w:val="000C3D4E"/>
    <w:rsid w:val="001164EF"/>
    <w:rsid w:val="00123E44"/>
    <w:rsid w:val="001240F8"/>
    <w:rsid w:val="001419C3"/>
    <w:rsid w:val="00164562"/>
    <w:rsid w:val="00171A90"/>
    <w:rsid w:val="001A60E1"/>
    <w:rsid w:val="001B3265"/>
    <w:rsid w:val="001B4B3F"/>
    <w:rsid w:val="001C6A25"/>
    <w:rsid w:val="001E32DF"/>
    <w:rsid w:val="002022DF"/>
    <w:rsid w:val="002175D3"/>
    <w:rsid w:val="002369DB"/>
    <w:rsid w:val="00250547"/>
    <w:rsid w:val="00265A0B"/>
    <w:rsid w:val="00266031"/>
    <w:rsid w:val="00267321"/>
    <w:rsid w:val="00270113"/>
    <w:rsid w:val="002B0D34"/>
    <w:rsid w:val="002B6D14"/>
    <w:rsid w:val="002C6250"/>
    <w:rsid w:val="002E1D2E"/>
    <w:rsid w:val="003277F6"/>
    <w:rsid w:val="00336DB7"/>
    <w:rsid w:val="00357117"/>
    <w:rsid w:val="00361738"/>
    <w:rsid w:val="00372A4B"/>
    <w:rsid w:val="003A06A5"/>
    <w:rsid w:val="003A6626"/>
    <w:rsid w:val="0042492A"/>
    <w:rsid w:val="004262A1"/>
    <w:rsid w:val="00427A70"/>
    <w:rsid w:val="004522F3"/>
    <w:rsid w:val="00460F79"/>
    <w:rsid w:val="00461CEC"/>
    <w:rsid w:val="00466844"/>
    <w:rsid w:val="004732A0"/>
    <w:rsid w:val="004A2A78"/>
    <w:rsid w:val="004B2E59"/>
    <w:rsid w:val="004C4A9B"/>
    <w:rsid w:val="004D1D1C"/>
    <w:rsid w:val="004D1DE0"/>
    <w:rsid w:val="004E0065"/>
    <w:rsid w:val="00572C8D"/>
    <w:rsid w:val="00594370"/>
    <w:rsid w:val="005959B1"/>
    <w:rsid w:val="005A4F4D"/>
    <w:rsid w:val="005B1624"/>
    <w:rsid w:val="005D5CA3"/>
    <w:rsid w:val="005E41A3"/>
    <w:rsid w:val="005F67CC"/>
    <w:rsid w:val="005F78C4"/>
    <w:rsid w:val="00604C4D"/>
    <w:rsid w:val="00622871"/>
    <w:rsid w:val="00627F90"/>
    <w:rsid w:val="006460CF"/>
    <w:rsid w:val="006505A5"/>
    <w:rsid w:val="006613CB"/>
    <w:rsid w:val="00662960"/>
    <w:rsid w:val="00665DCF"/>
    <w:rsid w:val="00691070"/>
    <w:rsid w:val="006A49C5"/>
    <w:rsid w:val="006C3FE6"/>
    <w:rsid w:val="006C540C"/>
    <w:rsid w:val="006D2632"/>
    <w:rsid w:val="006E4591"/>
    <w:rsid w:val="0075718B"/>
    <w:rsid w:val="00776414"/>
    <w:rsid w:val="007A1B08"/>
    <w:rsid w:val="007D1D54"/>
    <w:rsid w:val="007F12AB"/>
    <w:rsid w:val="007F334F"/>
    <w:rsid w:val="007F4171"/>
    <w:rsid w:val="00885C8C"/>
    <w:rsid w:val="008975D9"/>
    <w:rsid w:val="008B6BFB"/>
    <w:rsid w:val="008D7058"/>
    <w:rsid w:val="008E4D5F"/>
    <w:rsid w:val="008E563A"/>
    <w:rsid w:val="008F6E43"/>
    <w:rsid w:val="008F6EAE"/>
    <w:rsid w:val="008F7E14"/>
    <w:rsid w:val="00913739"/>
    <w:rsid w:val="009227D4"/>
    <w:rsid w:val="00960877"/>
    <w:rsid w:val="00972247"/>
    <w:rsid w:val="0098562B"/>
    <w:rsid w:val="009A62A6"/>
    <w:rsid w:val="009A7895"/>
    <w:rsid w:val="009B7D60"/>
    <w:rsid w:val="009C46B8"/>
    <w:rsid w:val="009D739E"/>
    <w:rsid w:val="009E28AA"/>
    <w:rsid w:val="009F68A8"/>
    <w:rsid w:val="00A05EC1"/>
    <w:rsid w:val="00A218E6"/>
    <w:rsid w:val="00A22F70"/>
    <w:rsid w:val="00A41B92"/>
    <w:rsid w:val="00A536C4"/>
    <w:rsid w:val="00A84CB1"/>
    <w:rsid w:val="00A86797"/>
    <w:rsid w:val="00A97BA3"/>
    <w:rsid w:val="00AA6A8C"/>
    <w:rsid w:val="00AE6ACD"/>
    <w:rsid w:val="00AF4996"/>
    <w:rsid w:val="00B0091D"/>
    <w:rsid w:val="00B302F0"/>
    <w:rsid w:val="00B329FF"/>
    <w:rsid w:val="00B42243"/>
    <w:rsid w:val="00B42861"/>
    <w:rsid w:val="00B77660"/>
    <w:rsid w:val="00B839BE"/>
    <w:rsid w:val="00B84306"/>
    <w:rsid w:val="00B9246B"/>
    <w:rsid w:val="00B932EE"/>
    <w:rsid w:val="00B943F9"/>
    <w:rsid w:val="00B9650E"/>
    <w:rsid w:val="00BB1A9F"/>
    <w:rsid w:val="00BD28CA"/>
    <w:rsid w:val="00BE442C"/>
    <w:rsid w:val="00BF0E5D"/>
    <w:rsid w:val="00C07EA1"/>
    <w:rsid w:val="00C43C0A"/>
    <w:rsid w:val="00CB5625"/>
    <w:rsid w:val="00CF028B"/>
    <w:rsid w:val="00D52A8F"/>
    <w:rsid w:val="00D72A25"/>
    <w:rsid w:val="00D856E4"/>
    <w:rsid w:val="00D96197"/>
    <w:rsid w:val="00D969C3"/>
    <w:rsid w:val="00DE19BA"/>
    <w:rsid w:val="00DF6294"/>
    <w:rsid w:val="00E21ABB"/>
    <w:rsid w:val="00E372E9"/>
    <w:rsid w:val="00E42E0F"/>
    <w:rsid w:val="00E462FA"/>
    <w:rsid w:val="00E536A8"/>
    <w:rsid w:val="00E7719C"/>
    <w:rsid w:val="00E91122"/>
    <w:rsid w:val="00EA4087"/>
    <w:rsid w:val="00EA40CE"/>
    <w:rsid w:val="00ED61E9"/>
    <w:rsid w:val="00EE69FE"/>
    <w:rsid w:val="00F04139"/>
    <w:rsid w:val="00F2762C"/>
    <w:rsid w:val="00F3116A"/>
    <w:rsid w:val="00F3408D"/>
    <w:rsid w:val="00F45AE4"/>
    <w:rsid w:val="00F47B1F"/>
    <w:rsid w:val="00F85A82"/>
    <w:rsid w:val="00F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8BC9"/>
  <w15:docId w15:val="{D49B3DF4-93D9-489F-84DD-494ED13F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2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960"/>
  </w:style>
  <w:style w:type="paragraph" w:styleId="a8">
    <w:name w:val="footer"/>
    <w:basedOn w:val="a"/>
    <w:link w:val="a9"/>
    <w:uiPriority w:val="99"/>
    <w:semiHidden/>
    <w:unhideWhenUsed/>
    <w:rsid w:val="0066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2960"/>
  </w:style>
  <w:style w:type="paragraph" w:customStyle="1" w:styleId="ConsPlusNormal">
    <w:name w:val="ConsPlusNormal"/>
    <w:rsid w:val="008D7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D7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a">
    <w:name w:val="Hyperlink"/>
    <w:basedOn w:val="a0"/>
    <w:uiPriority w:val="99"/>
    <w:semiHidden/>
    <w:unhideWhenUsed/>
    <w:rsid w:val="000853B2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2FCDE79E6A8823B2102DACC9056591CFE1C5F0EDBAF59EE9194A92494EDx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FCDE79E6A8823B2102DACC9056591CFE1C5F0EDBAF59EE9194A92494EDx7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41548-C53B-4A08-8867-E4C3E4B4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2019-08-26T06:11:00Z</cp:lastPrinted>
  <dcterms:created xsi:type="dcterms:W3CDTF">2019-08-26T06:33:00Z</dcterms:created>
  <dcterms:modified xsi:type="dcterms:W3CDTF">2019-08-26T06:33:00Z</dcterms:modified>
</cp:coreProperties>
</file>