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Pr="00B9445B">
        <w:rPr>
          <w:b/>
          <w:color w:val="000000"/>
          <w:sz w:val="28"/>
          <w:szCs w:val="28"/>
          <w:u w:val="single"/>
        </w:rPr>
        <w:t>семнадцатого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B9445B" w:rsidRDefault="00451194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 w:rsidRPr="00B9445B">
        <w:rPr>
          <w:color w:val="000000"/>
          <w:sz w:val="28"/>
          <w:szCs w:val="28"/>
        </w:rPr>
        <w:t>28</w:t>
      </w:r>
      <w:r w:rsidR="000A7BCF" w:rsidRPr="00B9445B">
        <w:rPr>
          <w:color w:val="000000"/>
          <w:sz w:val="28"/>
          <w:szCs w:val="28"/>
        </w:rPr>
        <w:t xml:space="preserve"> </w:t>
      </w:r>
      <w:r w:rsidRPr="00B9445B">
        <w:rPr>
          <w:color w:val="000000"/>
          <w:sz w:val="28"/>
          <w:szCs w:val="28"/>
        </w:rPr>
        <w:t>февраля</w:t>
      </w:r>
      <w:r w:rsidR="00635F27" w:rsidRPr="00B9445B">
        <w:rPr>
          <w:color w:val="000000"/>
          <w:sz w:val="28"/>
          <w:szCs w:val="28"/>
        </w:rPr>
        <w:t xml:space="preserve"> 20</w:t>
      </w:r>
      <w:r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Конференц-зал администрации </w:t>
      </w:r>
      <w:r w:rsidR="00B9445B">
        <w:rPr>
          <w:color w:val="000000"/>
          <w:sz w:val="28"/>
          <w:szCs w:val="28"/>
        </w:rPr>
        <w:t xml:space="preserve">Верещагинского городского округа в </w:t>
      </w:r>
      <w:r w:rsidR="00635F27" w:rsidRPr="00B9445B">
        <w:rPr>
          <w:color w:val="000000"/>
          <w:sz w:val="28"/>
          <w:szCs w:val="28"/>
        </w:rPr>
        <w:t xml:space="preserve"> </w:t>
      </w:r>
      <w:proofErr w:type="spellStart"/>
      <w:r w:rsidR="00635F27" w:rsidRPr="00B9445B">
        <w:rPr>
          <w:color w:val="000000"/>
          <w:sz w:val="28"/>
          <w:szCs w:val="28"/>
        </w:rPr>
        <w:t>каб</w:t>
      </w:r>
      <w:proofErr w:type="spellEnd"/>
      <w:r w:rsidR="00635F27" w:rsidRPr="00B9445B">
        <w:rPr>
          <w:color w:val="000000"/>
          <w:sz w:val="28"/>
          <w:szCs w:val="28"/>
        </w:rPr>
        <w:t>. 207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11</w:t>
      </w:r>
      <w:r w:rsidR="00635F27" w:rsidRPr="00B9445B">
        <w:rPr>
          <w:color w:val="000000"/>
          <w:sz w:val="28"/>
          <w:szCs w:val="28"/>
        </w:rPr>
        <w:t>.00 час.</w:t>
      </w:r>
    </w:p>
    <w:p w:rsidR="00E71951" w:rsidRPr="00B9445B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237D" w:rsidRPr="00B9445B" w:rsidRDefault="00D8237D" w:rsidP="00D8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color w:val="000000"/>
          <w:sz w:val="28"/>
          <w:szCs w:val="28"/>
        </w:rPr>
        <w:t xml:space="preserve">1. Назначить плановое </w:t>
      </w:r>
      <w:r w:rsidR="00451194" w:rsidRPr="00B9445B">
        <w:rPr>
          <w:color w:val="000000"/>
          <w:sz w:val="28"/>
          <w:szCs w:val="28"/>
        </w:rPr>
        <w:t>семнадцатое</w:t>
      </w:r>
      <w:r w:rsidRPr="00B9445B">
        <w:rPr>
          <w:color w:val="000000"/>
          <w:sz w:val="28"/>
          <w:szCs w:val="28"/>
        </w:rPr>
        <w:t xml:space="preserve"> заседание Думы Верещагинского городского округа  первого созыва на </w:t>
      </w:r>
      <w:r w:rsidR="00451194" w:rsidRPr="00B9445B">
        <w:rPr>
          <w:color w:val="000000"/>
          <w:sz w:val="28"/>
          <w:szCs w:val="28"/>
        </w:rPr>
        <w:t>28.02.2020</w:t>
      </w:r>
      <w:r w:rsidRPr="00B9445B">
        <w:rPr>
          <w:color w:val="000000"/>
          <w:sz w:val="28"/>
          <w:szCs w:val="28"/>
        </w:rPr>
        <w:t xml:space="preserve"> года с 11-00 часов в </w:t>
      </w:r>
      <w:proofErr w:type="spellStart"/>
      <w:proofErr w:type="gramStart"/>
      <w:r w:rsidRPr="00B9445B">
        <w:rPr>
          <w:color w:val="000000"/>
          <w:sz w:val="28"/>
          <w:szCs w:val="28"/>
        </w:rPr>
        <w:t>конференц</w:t>
      </w:r>
      <w:proofErr w:type="spellEnd"/>
      <w:r w:rsidRPr="00B9445B">
        <w:rPr>
          <w:color w:val="000000"/>
          <w:sz w:val="28"/>
          <w:szCs w:val="28"/>
        </w:rPr>
        <w:t xml:space="preserve"> – зале</w:t>
      </w:r>
      <w:proofErr w:type="gramEnd"/>
      <w:r w:rsidRPr="00B9445B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6739A4" w:rsidRPr="00B9445B" w:rsidRDefault="00D8237D" w:rsidP="006739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1.1. 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решение Думы Верещагинского городского округа  Пермского края от 24.12.2019г. № 12/83  «О бюджете Верещагинского городского округа Пермского края» на 2020 год и плановый период 202</w:t>
      </w:r>
      <w:r w:rsidR="00B944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1194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2022годов».</w:t>
      </w:r>
      <w:r w:rsidR="006739A4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</w:t>
      </w:r>
      <w:r w:rsidR="006739A4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="006739A4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6739A4" w:rsidRPr="00B9445B" w:rsidRDefault="006739A4" w:rsidP="006739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B6430" w:rsidRPr="00B9445B" w:rsidRDefault="00D8237D" w:rsidP="00673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9A4" w:rsidRPr="00B9445B">
        <w:rPr>
          <w:rFonts w:ascii="Times New Roman" w:hAnsi="Times New Roman" w:cs="Times New Roman"/>
          <w:sz w:val="28"/>
          <w:szCs w:val="28"/>
        </w:rPr>
        <w:t xml:space="preserve"> </w:t>
      </w:r>
      <w:r w:rsidR="006739A4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ликвидационного баланса муниципального казенного учреждения Земское Собрание Верещагинского муниципального района Пермского края;         </w:t>
      </w:r>
      <w:r w:rsidR="006739A4" w:rsidRPr="00B9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AB6430" w:rsidRPr="00B9445B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B6430" w:rsidRPr="00B9445B" w:rsidRDefault="00D8237D" w:rsidP="0067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F51D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739A4"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края;</w:t>
      </w:r>
      <w:r w:rsidR="006739A4" w:rsidRPr="00B9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6739A4" w:rsidRPr="00B9445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AB6430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43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987CA2" w:rsidRPr="00B9445B" w:rsidRDefault="00987CA2" w:rsidP="00987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430" w:rsidRPr="00B9445B" w:rsidRDefault="00D8237D" w:rsidP="00AB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1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0F51DF" w:rsidRPr="000F51D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F51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9A4"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муниципального района Пермского края;</w:t>
      </w:r>
    </w:p>
    <w:p w:rsidR="00AB6430" w:rsidRPr="00B9445B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B9445B">
        <w:rPr>
          <w:color w:val="000000"/>
          <w:sz w:val="28"/>
          <w:szCs w:val="28"/>
        </w:rPr>
        <w:t>городского округа</w:t>
      </w:r>
      <w:r w:rsidRPr="00B9445B">
        <w:rPr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FD232A" w:rsidRPr="00B9445B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2A" w:rsidRPr="00B9445B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1EF" w:rsidRPr="00B9445B" w:rsidRDefault="002242F9" w:rsidP="00467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8237D" w:rsidRPr="00B9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F6F11" w:rsidRPr="000F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</w:t>
      </w:r>
      <w:r w:rsidR="009F6F11" w:rsidRPr="00B9445B">
        <w:rPr>
          <w:rFonts w:ascii="Times New Roman" w:hAnsi="Times New Roman" w:cs="Times New Roman"/>
          <w:b/>
          <w:sz w:val="28"/>
          <w:szCs w:val="28"/>
          <w:u w:val="single"/>
        </w:rPr>
        <w:t>утверждении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</w:t>
      </w:r>
      <w:r w:rsidR="004671EF" w:rsidRPr="00B9445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B9445B">
        <w:rPr>
          <w:color w:val="000000"/>
          <w:sz w:val="28"/>
          <w:szCs w:val="28"/>
        </w:rPr>
        <w:t>городского округа</w:t>
      </w:r>
      <w:r w:rsidRPr="00B9445B">
        <w:rPr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1EF" w:rsidRPr="00B9445B" w:rsidRDefault="00FD232A" w:rsidP="00467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2F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242F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F6F11"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</w:t>
      </w:r>
      <w:r w:rsidR="004671EF" w:rsidRPr="00B9445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</w:t>
      </w:r>
      <w:r w:rsidR="009F6F11" w:rsidRPr="00B9445B">
        <w:rPr>
          <w:color w:val="000000"/>
          <w:sz w:val="28"/>
          <w:szCs w:val="28"/>
        </w:rPr>
        <w:t>городского округа</w:t>
      </w:r>
      <w:r w:rsidRPr="00B9445B">
        <w:rPr>
          <w:color w:val="000000"/>
          <w:sz w:val="28"/>
          <w:szCs w:val="28"/>
        </w:rPr>
        <w:t xml:space="preserve">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0F51DF">
        <w:rPr>
          <w:b/>
          <w:color w:val="000000"/>
          <w:sz w:val="28"/>
          <w:szCs w:val="28"/>
        </w:rPr>
        <w:t>1.</w:t>
      </w:r>
      <w:r w:rsidR="000F51DF" w:rsidRPr="000F51DF">
        <w:rPr>
          <w:b/>
          <w:color w:val="000000"/>
          <w:sz w:val="28"/>
          <w:szCs w:val="28"/>
        </w:rPr>
        <w:t>7</w:t>
      </w:r>
      <w:r w:rsidRPr="000F51DF">
        <w:rPr>
          <w:b/>
          <w:color w:val="000000"/>
          <w:sz w:val="28"/>
          <w:szCs w:val="28"/>
        </w:rPr>
        <w:t xml:space="preserve">. </w:t>
      </w:r>
      <w:r w:rsidR="009F6F11" w:rsidRPr="00B9445B">
        <w:rPr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Пермского края</w:t>
      </w:r>
      <w:r w:rsidRPr="00B9445B">
        <w:rPr>
          <w:b/>
          <w:color w:val="000000"/>
          <w:sz w:val="28"/>
          <w:szCs w:val="28"/>
          <w:u w:val="single"/>
        </w:rPr>
        <w:t>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0F51DF">
        <w:rPr>
          <w:b/>
          <w:color w:val="000000"/>
          <w:sz w:val="28"/>
          <w:szCs w:val="28"/>
        </w:rPr>
        <w:t>1.</w:t>
      </w:r>
      <w:r w:rsidR="000F51DF" w:rsidRPr="000F51DF">
        <w:rPr>
          <w:b/>
          <w:color w:val="000000"/>
          <w:sz w:val="28"/>
          <w:szCs w:val="28"/>
        </w:rPr>
        <w:t>8</w:t>
      </w:r>
      <w:r w:rsidRPr="000F51DF">
        <w:rPr>
          <w:b/>
          <w:color w:val="000000"/>
          <w:sz w:val="28"/>
          <w:szCs w:val="28"/>
        </w:rPr>
        <w:t>.</w:t>
      </w:r>
      <w:r w:rsidRPr="00B9445B">
        <w:rPr>
          <w:b/>
          <w:color w:val="000000"/>
          <w:sz w:val="28"/>
          <w:szCs w:val="28"/>
          <w:u w:val="single"/>
        </w:rPr>
        <w:t xml:space="preserve"> </w:t>
      </w:r>
      <w:r w:rsidR="009F6F11" w:rsidRPr="00B9445B">
        <w:rPr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Совет депутатов Путинского сельского поселения Верещагинского района Пермского края;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0F51DF" w:rsidRDefault="004671EF" w:rsidP="000F5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D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F51DF" w:rsidRPr="000F51D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F51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F6F11"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ликвидационного баланса муниципального казенного учреждения Совет депутатов Сепычевского сельского поселения Пермского края;</w:t>
      </w:r>
      <w:r w:rsidR="000F5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="009F6F11"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9F6F11" w:rsidRPr="000F51D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F6F11"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0F51DF">
        <w:rPr>
          <w:b/>
          <w:color w:val="000000"/>
          <w:sz w:val="28"/>
          <w:szCs w:val="28"/>
        </w:rPr>
        <w:t>1.</w:t>
      </w:r>
      <w:r w:rsidR="000F51DF" w:rsidRPr="000F51DF">
        <w:rPr>
          <w:b/>
          <w:color w:val="000000"/>
          <w:sz w:val="28"/>
          <w:szCs w:val="28"/>
        </w:rPr>
        <w:t>10</w:t>
      </w:r>
      <w:r w:rsidRPr="00B9445B">
        <w:rPr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b/>
          <w:sz w:val="28"/>
          <w:szCs w:val="28"/>
          <w:u w:val="single"/>
        </w:rPr>
        <w:t>Об обязательном экземпляре документов муниципального образования Верещагинский городской округ Пермского края;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5F46">
        <w:rPr>
          <w:b/>
          <w:color w:val="000000"/>
          <w:sz w:val="28"/>
          <w:szCs w:val="28"/>
        </w:rPr>
        <w:t>1.</w:t>
      </w:r>
      <w:r w:rsidR="000F51DF" w:rsidRPr="007C5F46">
        <w:rPr>
          <w:b/>
          <w:color w:val="000000"/>
          <w:sz w:val="28"/>
          <w:szCs w:val="28"/>
        </w:rPr>
        <w:t>11</w:t>
      </w:r>
      <w:r w:rsidRPr="00B9445B">
        <w:rPr>
          <w:color w:val="000000"/>
          <w:sz w:val="28"/>
          <w:szCs w:val="28"/>
        </w:rPr>
        <w:t xml:space="preserve">. </w:t>
      </w:r>
      <w:r w:rsidRPr="00B9445B">
        <w:rPr>
          <w:b/>
          <w:sz w:val="28"/>
          <w:szCs w:val="28"/>
          <w:u w:val="single"/>
        </w:rPr>
        <w:t xml:space="preserve">Об утверждении Порядка сообщения лицами, замещающими муниципальные должности и должности муниципальной службы Думы Верещагинского городского округа Пермского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 w:rsidRPr="00B9445B">
        <w:rPr>
          <w:b/>
          <w:sz w:val="28"/>
          <w:szCs w:val="28"/>
          <w:u w:val="single"/>
        </w:rPr>
        <w:t xml:space="preserve">( </w:t>
      </w:r>
      <w:proofErr w:type="gramEnd"/>
      <w:r w:rsidRPr="00B9445B">
        <w:rPr>
          <w:b/>
          <w:sz w:val="28"/>
          <w:szCs w:val="28"/>
          <w:u w:val="single"/>
        </w:rPr>
        <w:t>должностных) обязанностей, сдачи и оценки подарка, реализации ( выкупа) и зачисления средств от его реализации;</w:t>
      </w:r>
      <w:r w:rsidRPr="00B9445B">
        <w:rPr>
          <w:sz w:val="28"/>
          <w:szCs w:val="28"/>
        </w:rPr>
        <w:t xml:space="preserve">  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color w:val="000000"/>
          <w:sz w:val="28"/>
          <w:szCs w:val="28"/>
        </w:rPr>
        <w:t xml:space="preserve">Гришин С.А. – прокурор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b/>
          <w:color w:val="000000"/>
          <w:sz w:val="28"/>
          <w:szCs w:val="28"/>
        </w:rPr>
        <w:t>:</w:t>
      </w:r>
      <w:r w:rsidRPr="00B9445B">
        <w:rPr>
          <w:color w:val="000000"/>
          <w:sz w:val="28"/>
          <w:szCs w:val="28"/>
        </w:rPr>
        <w:t xml:space="preserve"> 10 минут;</w:t>
      </w: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420F2" w:rsidRPr="00B9445B" w:rsidRDefault="009F6F11" w:rsidP="006420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отчете « О результатах приватизации муниципального имущества  муниципального образования «Верещагинский муниципальный район Пермского края» за 2019 год»</w:t>
      </w:r>
      <w:r w:rsidRPr="00B9445B">
        <w:rPr>
          <w:rFonts w:ascii="Times New Roman" w:hAnsi="Times New Roman" w:cs="Times New Roman"/>
          <w:sz w:val="28"/>
          <w:szCs w:val="28"/>
        </w:rPr>
        <w:t>;</w:t>
      </w:r>
      <w:r w:rsidR="006420F2" w:rsidRPr="00B9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20F2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6420F2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420F2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Неволина Н.В. – начальник </w:t>
      </w:r>
      <w:r w:rsidR="006420F2" w:rsidRPr="00B9445B">
        <w:rPr>
          <w:rFonts w:ascii="Times New Roman" w:hAnsi="Times New Roman" w:cs="Times New Roman"/>
          <w:sz w:val="28"/>
          <w:szCs w:val="28"/>
        </w:rPr>
        <w:t>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6420F2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6420F2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6420F2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420F2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6420F2" w:rsidRPr="00B9445B" w:rsidRDefault="006420F2" w:rsidP="006420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>О порядке проведения внешней проверки годового отчета об исполнении бюджета Верещагинского городского округа Пермского края;</w:t>
      </w:r>
      <w:r w:rsidRPr="00B944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5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9445B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Филиппова И.Ю. – председатель Контрольно-счетной палаты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972B39" w:rsidRPr="00B9445B" w:rsidRDefault="006420F2" w:rsidP="00972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F51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2B39" w:rsidRPr="00B9445B">
        <w:rPr>
          <w:rFonts w:ascii="Times New Roman" w:hAnsi="Times New Roman" w:cs="Times New Roman"/>
          <w:sz w:val="28"/>
          <w:szCs w:val="28"/>
        </w:rPr>
        <w:t xml:space="preserve"> </w:t>
      </w:r>
      <w:r w:rsidR="00972B39"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отчете «О  деятельности</w:t>
      </w:r>
      <w:proofErr w:type="gramStart"/>
      <w:r w:rsidR="00972B39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proofErr w:type="gramEnd"/>
      <w:r w:rsidR="00972B39"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онтрольно счетной – палаты Верещагинского муниципального района Пермского края за 2019 год»; </w:t>
      </w:r>
      <w:r w:rsidR="00972B39" w:rsidRPr="00B944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2B39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972B39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72B39" w:rsidRPr="00B9445B">
        <w:rPr>
          <w:rFonts w:ascii="Times New Roman" w:hAnsi="Times New Roman" w:cs="Times New Roman"/>
          <w:color w:val="000000"/>
          <w:sz w:val="28"/>
          <w:szCs w:val="28"/>
        </w:rPr>
        <w:t>Филиппова И.Ю. – председатель Контрольно-счетной палаты</w:t>
      </w:r>
      <w:r w:rsidR="00972B39" w:rsidRPr="00B9445B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="00972B39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="00972B39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972B39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72B39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30 минут;</w:t>
      </w:r>
    </w:p>
    <w:p w:rsidR="00972B39" w:rsidRPr="00B9445B" w:rsidRDefault="00972B39" w:rsidP="00972B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1.1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>Об отчете «О деятельности Молодежного парламента Верещагинского городского округа Пермского края за 2019 год»;</w:t>
      </w:r>
    </w:p>
    <w:p w:rsidR="00972B39" w:rsidRPr="00B9445B" w:rsidRDefault="00972B39" w:rsidP="00972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Щекин А.С. – председатель Молодежного парламента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30 минут;</w:t>
      </w:r>
    </w:p>
    <w:p w:rsidR="007E10CF" w:rsidRPr="007E10CF" w:rsidRDefault="00C22F31" w:rsidP="007E1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10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 w:rsidRPr="007E10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Pr="007E10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7E10CF" w:rsidRPr="007E10CF">
        <w:rPr>
          <w:rFonts w:ascii="Times New Roman" w:hAnsi="Times New Roman" w:cs="Times New Roman"/>
          <w:b/>
          <w:bCs/>
          <w:sz w:val="28"/>
          <w:szCs w:val="28"/>
          <w:u w:val="single"/>
        </w:rPr>
        <w:t>Об утверждении Положения о финансовом обеспечении расходов, связанных с организационными мероприятиями Думы</w:t>
      </w:r>
    </w:p>
    <w:p w:rsidR="00EC5C5B" w:rsidRPr="00B9445B" w:rsidRDefault="007E10CF" w:rsidP="007E10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Верещагинского 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ородского округа Пермского края;</w:t>
      </w:r>
      <w:r w:rsidR="00EC5C5B" w:rsidRPr="00B9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C5C5B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EC5C5B"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C5C5B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Конева Н.Н. – председатель Думы  Верещагинского городского округа Пермского края;                                                                                                                    </w:t>
      </w:r>
      <w:r w:rsidR="00EC5C5B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EC5C5B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C5C5B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B9445B" w:rsidRDefault="00EC5C5B" w:rsidP="00EC5C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1.1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Порядке предоставления помещений для проведения встреч депутатов с избирателями;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Конева Н.Н. – председатель Думы 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1.1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приятии Положения « О порядке проведения </w:t>
      </w:r>
      <w:proofErr w:type="spellStart"/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антикоррупционной</w:t>
      </w:r>
      <w:proofErr w:type="spellEnd"/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экспертизы  проектов нормативных правовых актов  и нормативных  правовых актов Думы Верещагинского городского округа                                                    Пермского края»;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Конева Н.Н. – председатель Думы 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B9445B">
        <w:rPr>
          <w:rFonts w:ascii="Times New Roman" w:hAnsi="Times New Roman" w:cs="Times New Roman"/>
          <w:b/>
          <w:sz w:val="28"/>
          <w:szCs w:val="28"/>
          <w:u w:val="single"/>
        </w:rPr>
        <w:t>О принятии Положения « О проверке достоверности и полноты сведений, предоставляемых муниципальными служащими, лицами, претендующими на замещение указанных должностей, а также проверки соблюдения  муниципальными служащими ограничений и запретов»;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7C5F46">
        <w:rPr>
          <w:rFonts w:ascii="Times New Roman" w:hAnsi="Times New Roman" w:cs="Times New Roman"/>
          <w:color w:val="000000"/>
          <w:sz w:val="28"/>
          <w:szCs w:val="28"/>
        </w:rPr>
        <w:t>Конева Н.Н. – председатель Думы  Верещагинского городского округа Пермского края;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0F51DF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0F51DF"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0F51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0F51DF">
        <w:rPr>
          <w:rFonts w:ascii="Times New Roman" w:hAnsi="Times New Roman" w:cs="Times New Roman"/>
          <w:b/>
          <w:sz w:val="28"/>
          <w:szCs w:val="28"/>
          <w:u w:val="single"/>
        </w:rPr>
        <w:t>О Положении «О депутатском запросе и обращении депутата Думы Верещагинского городского округа Пермского края»;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0F51DF">
        <w:rPr>
          <w:rFonts w:ascii="Times New Roman" w:hAnsi="Times New Roman" w:cs="Times New Roman"/>
          <w:color w:val="000000"/>
          <w:sz w:val="28"/>
          <w:szCs w:val="28"/>
        </w:rPr>
        <w:t xml:space="preserve">Конева Н.Н. – председатель Думы 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A93C5A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1.2</w:t>
      </w:r>
      <w:r w:rsidR="00A93C5A" w:rsidRP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A93C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Разное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1" w:rsidRPr="00B9445B" w:rsidRDefault="00C22F31" w:rsidP="00972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9" w:rsidRPr="00B9445B" w:rsidRDefault="00972B39" w:rsidP="00642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F2" w:rsidRPr="00B9445B" w:rsidRDefault="006420F2" w:rsidP="009F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D232A" w:rsidRPr="00B9445B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2F9" w:rsidRPr="00B9445B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F27" w:rsidRPr="00B9445B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B9445B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82988"/>
    <w:rsid w:val="00090496"/>
    <w:rsid w:val="000A7BCF"/>
    <w:rsid w:val="000D058A"/>
    <w:rsid w:val="000D0AD8"/>
    <w:rsid w:val="000F51DF"/>
    <w:rsid w:val="0012337B"/>
    <w:rsid w:val="00173C23"/>
    <w:rsid w:val="001857ED"/>
    <w:rsid w:val="00210386"/>
    <w:rsid w:val="002242F9"/>
    <w:rsid w:val="002351C5"/>
    <w:rsid w:val="00284547"/>
    <w:rsid w:val="0028652A"/>
    <w:rsid w:val="00301511"/>
    <w:rsid w:val="00322FE0"/>
    <w:rsid w:val="00363BAE"/>
    <w:rsid w:val="003C7122"/>
    <w:rsid w:val="00440211"/>
    <w:rsid w:val="00451194"/>
    <w:rsid w:val="004671EF"/>
    <w:rsid w:val="004D4430"/>
    <w:rsid w:val="004E55A2"/>
    <w:rsid w:val="004E7BBE"/>
    <w:rsid w:val="00512A95"/>
    <w:rsid w:val="005240E9"/>
    <w:rsid w:val="00540FF3"/>
    <w:rsid w:val="00561357"/>
    <w:rsid w:val="005E153B"/>
    <w:rsid w:val="005F0650"/>
    <w:rsid w:val="00635F27"/>
    <w:rsid w:val="006420F2"/>
    <w:rsid w:val="006739A4"/>
    <w:rsid w:val="0068058E"/>
    <w:rsid w:val="006C3A33"/>
    <w:rsid w:val="007508D5"/>
    <w:rsid w:val="0077370F"/>
    <w:rsid w:val="007B09FB"/>
    <w:rsid w:val="007C5F46"/>
    <w:rsid w:val="007E10CF"/>
    <w:rsid w:val="00803C42"/>
    <w:rsid w:val="008068C0"/>
    <w:rsid w:val="008435EC"/>
    <w:rsid w:val="008A4B6A"/>
    <w:rsid w:val="008E643E"/>
    <w:rsid w:val="00972B39"/>
    <w:rsid w:val="00987CA2"/>
    <w:rsid w:val="009F6F11"/>
    <w:rsid w:val="00A32DF3"/>
    <w:rsid w:val="00A37235"/>
    <w:rsid w:val="00A93C5A"/>
    <w:rsid w:val="00AB6430"/>
    <w:rsid w:val="00B84E25"/>
    <w:rsid w:val="00B9445B"/>
    <w:rsid w:val="00C144D8"/>
    <w:rsid w:val="00C222D1"/>
    <w:rsid w:val="00C22F31"/>
    <w:rsid w:val="00CA13E5"/>
    <w:rsid w:val="00CA689C"/>
    <w:rsid w:val="00CC4414"/>
    <w:rsid w:val="00D80E9D"/>
    <w:rsid w:val="00D8237D"/>
    <w:rsid w:val="00E00603"/>
    <w:rsid w:val="00E71951"/>
    <w:rsid w:val="00EC5C5B"/>
    <w:rsid w:val="00FA6770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43</cp:revision>
  <cp:lastPrinted>2020-02-21T08:32:00Z</cp:lastPrinted>
  <dcterms:created xsi:type="dcterms:W3CDTF">2019-10-17T10:36:00Z</dcterms:created>
  <dcterms:modified xsi:type="dcterms:W3CDTF">2020-02-21T08:49:00Z</dcterms:modified>
</cp:coreProperties>
</file>