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AA" w:rsidRDefault="00F829AA" w:rsidP="000D416B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0D416B" w:rsidRPr="000D416B" w:rsidRDefault="000D416B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D416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Некоммерческая  организация «Фонд капитального ремонта общего имущества в многоквартирных домах в Пермском крае» создала в сети Интернет группы  в социальных сетях «</w:t>
      </w:r>
      <w:proofErr w:type="spellStart"/>
      <w:r w:rsidRPr="000D416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ВКонтакте</w:t>
      </w:r>
      <w:proofErr w:type="spellEnd"/>
      <w:r w:rsidRPr="000D416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 (</w:t>
      </w:r>
      <w:hyperlink r:id="rId5" w:tgtFrame="_blank" w:history="1">
        <w:r w:rsidRPr="000D416B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www.vk.com/fond59ru</w:t>
        </w:r>
      </w:hyperlink>
      <w:r w:rsidRPr="000D416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)  и </w:t>
      </w:r>
      <w:proofErr w:type="spellStart"/>
      <w:r w:rsidRPr="000D416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Фейсбук</w:t>
      </w:r>
      <w:proofErr w:type="spellEnd"/>
      <w:r w:rsidRPr="000D416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</w:t>
      </w:r>
      <w:hyperlink r:id="rId6" w:tgtFrame="_blank" w:history="1">
        <w:r w:rsidRPr="000D416B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www.facebook/fond59ru/</w:t>
        </w:r>
      </w:hyperlink>
      <w:r w:rsidRPr="000D416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 для информирования населения о системе капитального ремонта общего имущества в многоквартирных домах.</w:t>
      </w:r>
    </w:p>
    <w:p w:rsidR="000D416B" w:rsidRPr="000D416B" w:rsidRDefault="000D416B" w:rsidP="00F8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D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регулярно наполняются актуальной информацией, фото- и видеоматериалами о проведенных работах по капитальному ремонту, публикуются ответы на часто задаваемые вопросы и проводиться анализ новых норм в жилищном законодательстве РФ.  На платформе групп активно ведутся обсуждения о системе капитального ремонта, налажена обратная связь с пользователями.</w:t>
      </w:r>
    </w:p>
    <w:p w:rsidR="006D4FDA" w:rsidRDefault="006D4FDA"/>
    <w:p w:rsidR="000D416B" w:rsidRDefault="000D416B"/>
    <w:p w:rsidR="000D416B" w:rsidRPr="00F829AA" w:rsidRDefault="000D416B" w:rsidP="00F829AA">
      <w:pPr>
        <w:jc w:val="both"/>
        <w:rPr>
          <w:rFonts w:ascii="Times New Roman" w:hAnsi="Times New Roman" w:cs="Times New Roman"/>
          <w:sz w:val="28"/>
          <w:szCs w:val="28"/>
        </w:rPr>
      </w:pPr>
      <w:r w:rsidRPr="00F829AA">
        <w:rPr>
          <w:rFonts w:ascii="Times New Roman" w:hAnsi="Times New Roman" w:cs="Times New Roman"/>
          <w:color w:val="333030"/>
          <w:sz w:val="28"/>
          <w:szCs w:val="28"/>
        </w:rPr>
        <w:t xml:space="preserve">Фондом проведен анализ задолженности по оплате взносов на капремонт за 2015 и 2016 гг. и сформирован список неплательщиков для ее взыскания через судебные органы. Как показывает судебная практика по делам о взыскании задолженности, при обращении в судебные органы исковые требования удовлетворяются в полном объеме, в том числе пени и судебные расходы. После обращения в судебные органы собственникам помещений, имеющим задолженность, Фонд отказывает в предоставлении рассрочки по оплате взносов, а судебные акты передаются для принудительного взыскания. В процессе принудительного взыскания Фонд планирует ходатайствовать о применении обеспечительных мер в отношении должников в виде ареста имущества и денежных средств на банковских счетах, а также об ограничении выезда таких собственников за пределы Российской Федерации. Во избежание негативных последствий рекомендуем собственникам помещений в кратчайшие сроки погасить имеющуюся задолженность. </w:t>
      </w:r>
      <w:bookmarkStart w:id="0" w:name="_GoBack"/>
      <w:bookmarkEnd w:id="0"/>
    </w:p>
    <w:sectPr w:rsidR="000D416B" w:rsidRPr="00F829AA" w:rsidSect="006D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B"/>
    <w:rsid w:val="000D416B"/>
    <w:rsid w:val="006D4FDA"/>
    <w:rsid w:val="00F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/fond59ru/" TargetMode="External"/><Relationship Id="rId5" Type="http://schemas.openxmlformats.org/officeDocument/2006/relationships/hyperlink" Target="http://www.vk.com/fond59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2017-05-04T03:54:00Z</dcterms:created>
  <dcterms:modified xsi:type="dcterms:W3CDTF">2017-05-04T04:12:00Z</dcterms:modified>
</cp:coreProperties>
</file>