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A34346">
        <w:rPr>
          <w:rFonts w:ascii="Times New Roman" w:hAnsi="Times New Roman" w:cs="Times New Roman"/>
          <w:sz w:val="28"/>
          <w:szCs w:val="28"/>
        </w:rPr>
        <w:t>1</w:t>
      </w:r>
      <w:r w:rsidR="009B4979">
        <w:rPr>
          <w:rFonts w:ascii="Times New Roman" w:hAnsi="Times New Roman" w:cs="Times New Roman"/>
          <w:sz w:val="28"/>
          <w:szCs w:val="28"/>
        </w:rPr>
        <w:t>6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9B4979" w:rsidRDefault="009B4979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4979">
        <w:rPr>
          <w:rFonts w:ascii="Times New Roman" w:hAnsi="Times New Roman" w:cs="Times New Roman"/>
          <w:b/>
          <w:sz w:val="28"/>
          <w:szCs w:val="24"/>
        </w:rPr>
        <w:t>Распределение средств муниципального дорожного фонда на плановый период 2017 и 2018 годов, рублей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70" w:type="dxa"/>
        <w:tblInd w:w="103" w:type="dxa"/>
        <w:tblLayout w:type="fixed"/>
        <w:tblLook w:val="04A0"/>
      </w:tblPr>
      <w:tblGrid>
        <w:gridCol w:w="2068"/>
        <w:gridCol w:w="1481"/>
        <w:gridCol w:w="1418"/>
        <w:gridCol w:w="567"/>
        <w:gridCol w:w="567"/>
        <w:gridCol w:w="1418"/>
        <w:gridCol w:w="1417"/>
        <w:gridCol w:w="567"/>
        <w:gridCol w:w="567"/>
      </w:tblGrid>
      <w:tr w:rsidR="009B4979" w:rsidRPr="009B4979" w:rsidTr="009B4979">
        <w:trPr>
          <w:trHeight w:val="63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2017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2018 год </w:t>
            </w:r>
          </w:p>
        </w:tc>
      </w:tr>
      <w:tr w:rsidR="009B4979" w:rsidRPr="009B4979" w:rsidTr="009B4979">
        <w:trPr>
          <w:trHeight w:val="6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</w:t>
            </w: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бюджет</w:t>
            </w:r>
          </w:p>
        </w:tc>
      </w:tr>
      <w:tr w:rsidR="009B4979" w:rsidRPr="009B4979" w:rsidTr="009B4979">
        <w:trPr>
          <w:trHeight w:val="114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79" w:rsidRPr="009B4979" w:rsidRDefault="009B4979" w:rsidP="009B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Муниципальная программа "Обеспечение сохранности и развитие автомобильных дорог Верещагинского муниципального района"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-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-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-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-     </w:t>
            </w:r>
          </w:p>
        </w:tc>
      </w:tr>
      <w:tr w:rsidR="009B4979" w:rsidRPr="009B4979" w:rsidTr="009B4979">
        <w:trPr>
          <w:trHeight w:val="85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79" w:rsidRPr="009B4979" w:rsidRDefault="009B4979" w:rsidP="009B4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Подпрограмма "Содержание, ремонт, капитальный ремонт и реконструкция дорог местного значения"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9B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9B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   -     </w:t>
            </w:r>
          </w:p>
        </w:tc>
      </w:tr>
      <w:tr w:rsidR="009B4979" w:rsidRPr="009B4979" w:rsidTr="009B4979">
        <w:trPr>
          <w:trHeight w:val="6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79" w:rsidRPr="009B4979" w:rsidRDefault="009B4979" w:rsidP="009B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37 425 400,00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37 425 400,00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9B49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9B49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37 425 400,00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B49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37 425 400,00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9B49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79" w:rsidRPr="009B4979" w:rsidRDefault="009B4979" w:rsidP="009B4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9B49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DB" w:rsidRDefault="00021DDB" w:rsidP="001F4185">
      <w:pPr>
        <w:spacing w:after="0" w:line="240" w:lineRule="auto"/>
      </w:pPr>
      <w:r>
        <w:separator/>
      </w:r>
    </w:p>
  </w:endnote>
  <w:endnote w:type="continuationSeparator" w:id="1">
    <w:p w:rsidR="00021DDB" w:rsidRDefault="00021DDB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DB" w:rsidRDefault="00021DDB" w:rsidP="001F4185">
      <w:pPr>
        <w:spacing w:after="0" w:line="240" w:lineRule="auto"/>
      </w:pPr>
      <w:r>
        <w:separator/>
      </w:r>
    </w:p>
  </w:footnote>
  <w:footnote w:type="continuationSeparator" w:id="1">
    <w:p w:rsidR="00021DDB" w:rsidRDefault="00021DDB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B056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3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1DDB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75D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79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346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6FD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E7D41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532</cp:revision>
  <cp:lastPrinted>2015-03-26T11:36:00Z</cp:lastPrinted>
  <dcterms:created xsi:type="dcterms:W3CDTF">2014-01-29T05:13:00Z</dcterms:created>
  <dcterms:modified xsi:type="dcterms:W3CDTF">2015-11-05T09:37:00Z</dcterms:modified>
</cp:coreProperties>
</file>