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A22" w:rsidRPr="00F440CD" w:rsidRDefault="00EC3A22" w:rsidP="00EC3A22">
      <w:pPr>
        <w:pStyle w:val="a3"/>
        <w:ind w:firstLine="5387"/>
      </w:pPr>
      <w:bookmarkStart w:id="0" w:name="_Toc393975060"/>
      <w:bookmarkStart w:id="1" w:name="_Toc287871308"/>
      <w:bookmarkStart w:id="2" w:name="_Toc289111582"/>
      <w:r w:rsidRPr="00F440CD">
        <w:t>Приложение</w:t>
      </w:r>
    </w:p>
    <w:p w:rsidR="00EC3A22" w:rsidRPr="00F440CD" w:rsidRDefault="00EC3A22" w:rsidP="00EC3A22">
      <w:pPr>
        <w:pStyle w:val="a3"/>
        <w:ind w:firstLine="5387"/>
      </w:pPr>
      <w:r w:rsidRPr="00F440CD">
        <w:t>к решению Совета депутатов</w:t>
      </w:r>
      <w:r w:rsidR="00632FDC" w:rsidRPr="00F440CD">
        <w:t xml:space="preserve"> </w:t>
      </w:r>
    </w:p>
    <w:p w:rsidR="00632FDC" w:rsidRPr="00F440CD" w:rsidRDefault="00F440CD" w:rsidP="00632FDC">
      <w:pPr>
        <w:pStyle w:val="a3"/>
        <w:ind w:firstLine="5387"/>
      </w:pPr>
      <w:r>
        <w:t>Путинского</w:t>
      </w:r>
      <w:r w:rsidR="00BE7641" w:rsidRPr="00F440CD">
        <w:t xml:space="preserve"> сельского поселения</w:t>
      </w:r>
    </w:p>
    <w:p w:rsidR="00BE7641" w:rsidRPr="00F440CD" w:rsidRDefault="00BE7641" w:rsidP="00632FDC">
      <w:pPr>
        <w:pStyle w:val="a3"/>
        <w:ind w:firstLine="5387"/>
      </w:pPr>
      <w:r w:rsidRPr="00F440CD">
        <w:t>Верещагинского муниципального</w:t>
      </w:r>
    </w:p>
    <w:p w:rsidR="00BE7641" w:rsidRPr="00F440CD" w:rsidRDefault="00BE7641" w:rsidP="00632FDC">
      <w:pPr>
        <w:pStyle w:val="a3"/>
        <w:ind w:firstLine="5387"/>
      </w:pPr>
      <w:r w:rsidRPr="00F440CD">
        <w:t>района Пермского края</w:t>
      </w:r>
    </w:p>
    <w:p w:rsidR="00EC3A22" w:rsidRPr="00F440CD" w:rsidRDefault="00EC3A22" w:rsidP="00EC3A22">
      <w:pPr>
        <w:pStyle w:val="a3"/>
      </w:pPr>
    </w:p>
    <w:p w:rsidR="00EC3A22" w:rsidRPr="00F440CD" w:rsidRDefault="00EC3A22" w:rsidP="00EC3A22">
      <w:pPr>
        <w:pStyle w:val="a3"/>
      </w:pPr>
    </w:p>
    <w:p w:rsidR="002F3281" w:rsidRPr="00F440CD" w:rsidRDefault="002F3281" w:rsidP="002F3281">
      <w:pPr>
        <w:pStyle w:val="1"/>
        <w:numPr>
          <w:ilvl w:val="0"/>
          <w:numId w:val="0"/>
        </w:numPr>
        <w:ind w:left="568"/>
        <w:jc w:val="both"/>
      </w:pPr>
      <w:r w:rsidRPr="00F440CD">
        <w:rPr>
          <w:lang w:val="ru-RU"/>
        </w:rPr>
        <w:t>Часть 3.</w:t>
      </w:r>
      <w:r w:rsidRPr="00F440CD">
        <w:rPr>
          <w:lang w:val="ru-RU"/>
        </w:rPr>
        <w:tab/>
      </w:r>
      <w:r w:rsidRPr="00F440CD">
        <w:t>Градостроительные регламенты</w:t>
      </w:r>
      <w:bookmarkEnd w:id="0"/>
    </w:p>
    <w:p w:rsidR="002F3281" w:rsidRPr="00F440CD" w:rsidRDefault="002F3281" w:rsidP="002F3281">
      <w:pPr>
        <w:pStyle w:val="2"/>
        <w:numPr>
          <w:ilvl w:val="0"/>
          <w:numId w:val="0"/>
        </w:numPr>
        <w:ind w:left="567"/>
      </w:pPr>
      <w:bookmarkStart w:id="3" w:name="_Toc393975061"/>
      <w:r w:rsidRPr="00F440CD">
        <w:rPr>
          <w:lang w:val="ru-RU"/>
        </w:rPr>
        <w:t>Глава 10.</w:t>
      </w:r>
      <w:r w:rsidRPr="00F440CD">
        <w:rPr>
          <w:lang w:val="ru-RU"/>
        </w:rPr>
        <w:tab/>
      </w:r>
      <w:r w:rsidRPr="00F440CD">
        <w:t>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1"/>
      <w:bookmarkEnd w:id="2"/>
      <w:bookmarkEnd w:id="3"/>
    </w:p>
    <w:p w:rsidR="002F3281" w:rsidRPr="00F440CD" w:rsidRDefault="002F3281" w:rsidP="002F3281">
      <w:pPr>
        <w:pStyle w:val="3"/>
        <w:numPr>
          <w:ilvl w:val="0"/>
          <w:numId w:val="0"/>
        </w:numPr>
        <w:spacing w:line="276" w:lineRule="auto"/>
        <w:ind w:left="568"/>
      </w:pPr>
      <w:bookmarkStart w:id="4" w:name="_Toc287871309"/>
      <w:bookmarkStart w:id="5" w:name="_Toc287872658"/>
      <w:bookmarkStart w:id="6" w:name="_Toc287871310"/>
      <w:bookmarkStart w:id="7" w:name="_Toc287872659"/>
      <w:bookmarkStart w:id="8" w:name="_Toc287871314"/>
      <w:bookmarkStart w:id="9" w:name="_Toc287872663"/>
      <w:bookmarkStart w:id="10" w:name="_Toc287871326"/>
      <w:bookmarkStart w:id="11" w:name="_Toc287872675"/>
      <w:bookmarkStart w:id="12" w:name="_Toc287871345"/>
      <w:bookmarkStart w:id="13" w:name="_Toc287872694"/>
      <w:bookmarkStart w:id="14" w:name="_Toc287871360"/>
      <w:bookmarkStart w:id="15" w:name="_Toc287872709"/>
      <w:bookmarkStart w:id="16" w:name="_Toc287871375"/>
      <w:bookmarkStart w:id="17" w:name="_Toc287872724"/>
      <w:bookmarkStart w:id="18" w:name="_Toc287871387"/>
      <w:bookmarkStart w:id="19" w:name="_Toc287872736"/>
      <w:bookmarkStart w:id="20" w:name="_Toc287871402"/>
      <w:bookmarkStart w:id="21" w:name="_Toc287872751"/>
      <w:bookmarkStart w:id="22" w:name="_Toc287871411"/>
      <w:bookmarkStart w:id="23" w:name="_Toc287872760"/>
      <w:bookmarkStart w:id="24" w:name="_Toc287871413"/>
      <w:bookmarkStart w:id="25" w:name="_Toc287872762"/>
      <w:bookmarkStart w:id="26" w:name="_Toc287871415"/>
      <w:bookmarkStart w:id="27" w:name="_Toc287872764"/>
      <w:bookmarkStart w:id="28" w:name="_Toc287871416"/>
      <w:bookmarkStart w:id="29" w:name="_Toc287872765"/>
      <w:bookmarkStart w:id="30" w:name="_Toc287871472"/>
      <w:bookmarkStart w:id="31" w:name="_Toc287872821"/>
      <w:bookmarkStart w:id="32" w:name="_Toc287871473"/>
      <w:bookmarkStart w:id="33" w:name="_Toc287872822"/>
      <w:bookmarkStart w:id="34" w:name="_Toc287871474"/>
      <w:bookmarkStart w:id="35" w:name="_Toc287872823"/>
      <w:bookmarkStart w:id="36" w:name="_Toc287871475"/>
      <w:bookmarkStart w:id="37" w:name="_Toc287872824"/>
      <w:bookmarkStart w:id="38" w:name="_Toc287871476"/>
      <w:bookmarkStart w:id="39" w:name="_Toc287872825"/>
      <w:bookmarkStart w:id="40" w:name="_Toc287871477"/>
      <w:bookmarkStart w:id="41" w:name="_Toc287872826"/>
      <w:bookmarkStart w:id="42" w:name="_Toc287871478"/>
      <w:bookmarkStart w:id="43" w:name="_Toc287872827"/>
      <w:bookmarkStart w:id="44" w:name="_Toc287871479"/>
      <w:bookmarkStart w:id="45" w:name="_Toc287872828"/>
      <w:bookmarkStart w:id="46" w:name="_Toc287871482"/>
      <w:bookmarkStart w:id="47" w:name="_Toc287872831"/>
      <w:bookmarkStart w:id="48" w:name="_Toc287871484"/>
      <w:bookmarkStart w:id="49" w:name="_Toc287872833"/>
      <w:bookmarkStart w:id="50" w:name="_Toc287871489"/>
      <w:bookmarkStart w:id="51" w:name="_Toc287872838"/>
      <w:bookmarkStart w:id="52" w:name="_Toc287871491"/>
      <w:bookmarkStart w:id="53" w:name="_Toc287872840"/>
      <w:bookmarkStart w:id="54" w:name="_Toc287871492"/>
      <w:bookmarkStart w:id="55" w:name="_Toc287872841"/>
      <w:bookmarkStart w:id="56" w:name="_Toc287871493"/>
      <w:bookmarkStart w:id="57" w:name="_Toc287872842"/>
      <w:bookmarkStart w:id="58" w:name="_Toc287871495"/>
      <w:bookmarkStart w:id="59" w:name="_Toc287872844"/>
      <w:bookmarkStart w:id="60" w:name="_Toc287871496"/>
      <w:bookmarkStart w:id="61" w:name="_Toc287872845"/>
      <w:bookmarkStart w:id="62" w:name="_Toc287871551"/>
      <w:bookmarkStart w:id="63" w:name="_Toc287872900"/>
      <w:bookmarkStart w:id="64" w:name="_Toc287871554"/>
      <w:bookmarkStart w:id="65" w:name="_Toc287872903"/>
      <w:bookmarkStart w:id="66" w:name="_Toc287871555"/>
      <w:bookmarkStart w:id="67" w:name="_Toc287872904"/>
      <w:bookmarkStart w:id="68" w:name="_Toc287871556"/>
      <w:bookmarkStart w:id="69" w:name="_Toc287872905"/>
      <w:bookmarkStart w:id="70" w:name="_Toc287871557"/>
      <w:bookmarkStart w:id="71" w:name="_Toc287872906"/>
      <w:bookmarkStart w:id="72" w:name="_Toc287871558"/>
      <w:bookmarkStart w:id="73" w:name="_Toc287872907"/>
      <w:bookmarkStart w:id="74" w:name="_Toc287871559"/>
      <w:bookmarkStart w:id="75" w:name="_Toc287872908"/>
      <w:bookmarkStart w:id="76" w:name="_Toc287871560"/>
      <w:bookmarkStart w:id="77" w:name="_Toc287872909"/>
      <w:bookmarkStart w:id="78" w:name="_Toc287871561"/>
      <w:bookmarkStart w:id="79" w:name="_Toc287872910"/>
      <w:bookmarkStart w:id="80" w:name="_Toc287871563"/>
      <w:bookmarkStart w:id="81" w:name="_Toc287872912"/>
      <w:bookmarkStart w:id="82" w:name="_Toc287871565"/>
      <w:bookmarkStart w:id="83" w:name="_Toc287872914"/>
      <w:bookmarkStart w:id="84" w:name="_Toc287871573"/>
      <w:bookmarkStart w:id="85" w:name="_Toc287872922"/>
      <w:bookmarkStart w:id="86" w:name="_Toc287871576"/>
      <w:bookmarkStart w:id="87" w:name="_Toc287872925"/>
      <w:bookmarkStart w:id="88" w:name="_Toc287871577"/>
      <w:bookmarkStart w:id="89" w:name="_Toc287872926"/>
      <w:bookmarkStart w:id="90" w:name="_Toc287871578"/>
      <w:bookmarkStart w:id="91" w:name="_Toc287872927"/>
      <w:bookmarkStart w:id="92" w:name="_Toc287871579"/>
      <w:bookmarkStart w:id="93" w:name="_Toc287872928"/>
      <w:bookmarkStart w:id="94" w:name="_Toc287871580"/>
      <w:bookmarkStart w:id="95" w:name="_Toc287872929"/>
      <w:bookmarkStart w:id="96" w:name="_Toc287871581"/>
      <w:bookmarkStart w:id="97" w:name="_Toc287872930"/>
      <w:bookmarkStart w:id="98" w:name="_Toc287871582"/>
      <w:bookmarkStart w:id="99" w:name="_Toc287872931"/>
      <w:bookmarkStart w:id="100" w:name="_Toc287871583"/>
      <w:bookmarkStart w:id="101" w:name="_Toc287872932"/>
      <w:bookmarkStart w:id="102" w:name="_Toc287871584"/>
      <w:bookmarkStart w:id="103" w:name="_Toc287872933"/>
      <w:bookmarkStart w:id="104" w:name="_Toc287871585"/>
      <w:bookmarkStart w:id="105" w:name="_Toc287872934"/>
      <w:bookmarkStart w:id="106" w:name="_Toc287871586"/>
      <w:bookmarkStart w:id="107" w:name="_Toc287872935"/>
      <w:bookmarkStart w:id="108" w:name="_Toc287871587"/>
      <w:bookmarkStart w:id="109" w:name="_Toc287872936"/>
      <w:bookmarkStart w:id="110" w:name="_Toc287871588"/>
      <w:bookmarkStart w:id="111" w:name="_Toc287872937"/>
      <w:bookmarkStart w:id="112" w:name="_Toc287871589"/>
      <w:bookmarkStart w:id="113" w:name="_Toc287872938"/>
      <w:bookmarkStart w:id="114" w:name="_Toc287871590"/>
      <w:bookmarkStart w:id="115" w:name="_Toc287872939"/>
      <w:bookmarkStart w:id="116" w:name="_Toc287871591"/>
      <w:bookmarkStart w:id="117" w:name="_Toc287872940"/>
      <w:bookmarkStart w:id="118" w:name="_Toc287871592"/>
      <w:bookmarkStart w:id="119" w:name="_Toc287872941"/>
      <w:bookmarkStart w:id="120" w:name="_Toc287871605"/>
      <w:bookmarkStart w:id="121" w:name="_Toc287872954"/>
      <w:bookmarkStart w:id="122" w:name="_Toc287871607"/>
      <w:bookmarkStart w:id="123" w:name="_Toc287872956"/>
      <w:bookmarkStart w:id="124" w:name="_Toc287871608"/>
      <w:bookmarkStart w:id="125" w:name="_Toc287872957"/>
      <w:bookmarkStart w:id="126" w:name="_Toc287871609"/>
      <w:bookmarkStart w:id="127" w:name="_Toc287872958"/>
      <w:bookmarkStart w:id="128" w:name="_Toc287871610"/>
      <w:bookmarkStart w:id="129" w:name="_Toc287872959"/>
      <w:bookmarkStart w:id="130" w:name="_Toc287871611"/>
      <w:bookmarkStart w:id="131" w:name="_Toc287872960"/>
      <w:bookmarkStart w:id="132" w:name="_Toc287871612"/>
      <w:bookmarkStart w:id="133" w:name="_Toc287872961"/>
      <w:bookmarkStart w:id="134" w:name="_Toc287871613"/>
      <w:bookmarkStart w:id="135" w:name="_Toc287872962"/>
      <w:bookmarkStart w:id="136" w:name="_Toc287871614"/>
      <w:bookmarkStart w:id="137" w:name="_Toc287872963"/>
      <w:bookmarkStart w:id="138" w:name="_Toc287871615"/>
      <w:bookmarkStart w:id="139" w:name="_Toc287872964"/>
      <w:bookmarkStart w:id="140" w:name="_Toc287871616"/>
      <w:bookmarkStart w:id="141" w:name="_Toc287872965"/>
      <w:bookmarkStart w:id="142" w:name="_Toc287871617"/>
      <w:bookmarkStart w:id="143" w:name="_Toc287872966"/>
      <w:bookmarkStart w:id="144" w:name="_Toc287871618"/>
      <w:bookmarkStart w:id="145" w:name="_Toc287872967"/>
      <w:bookmarkStart w:id="146" w:name="_Toc287871628"/>
      <w:bookmarkStart w:id="147" w:name="_Toc287872977"/>
      <w:bookmarkStart w:id="148" w:name="_Toc287871631"/>
      <w:bookmarkStart w:id="149" w:name="_Toc287872980"/>
      <w:bookmarkStart w:id="150" w:name="_Toc287871638"/>
      <w:bookmarkStart w:id="151" w:name="_Toc287872987"/>
      <w:bookmarkStart w:id="152" w:name="_Toc287871640"/>
      <w:bookmarkStart w:id="153" w:name="_Toc287872989"/>
      <w:bookmarkStart w:id="154" w:name="_Toc287871643"/>
      <w:bookmarkStart w:id="155" w:name="_Toc287872992"/>
      <w:bookmarkStart w:id="156" w:name="_Toc287871644"/>
      <w:bookmarkStart w:id="157" w:name="_Toc287872993"/>
      <w:bookmarkStart w:id="158" w:name="_Toc287871645"/>
      <w:bookmarkStart w:id="159" w:name="_Toc287872994"/>
      <w:bookmarkStart w:id="160" w:name="_Toc287871656"/>
      <w:bookmarkStart w:id="161" w:name="_Toc287873005"/>
      <w:bookmarkStart w:id="162" w:name="_Toc287871681"/>
      <w:bookmarkStart w:id="163" w:name="_Toc287873030"/>
      <w:bookmarkStart w:id="164" w:name="_Toc287871682"/>
      <w:bookmarkStart w:id="165" w:name="_Toc287873031"/>
      <w:bookmarkStart w:id="166" w:name="_Toc287871684"/>
      <w:bookmarkStart w:id="167" w:name="_Toc287873033"/>
      <w:bookmarkStart w:id="168" w:name="_Toc287871685"/>
      <w:bookmarkStart w:id="169" w:name="_Toc287873034"/>
      <w:bookmarkStart w:id="170" w:name="_Toc287871686"/>
      <w:bookmarkStart w:id="171" w:name="_Toc287873035"/>
      <w:bookmarkStart w:id="172" w:name="_Toc287871702"/>
      <w:bookmarkStart w:id="173" w:name="_Toc287873051"/>
      <w:bookmarkStart w:id="174" w:name="_Toc287871704"/>
      <w:bookmarkStart w:id="175" w:name="_Toc287873053"/>
      <w:bookmarkStart w:id="176" w:name="_Toc287871712"/>
      <w:bookmarkStart w:id="177" w:name="_Toc287873061"/>
      <w:bookmarkStart w:id="178" w:name="_Toc287871738"/>
      <w:bookmarkStart w:id="179" w:name="_Toc287873087"/>
      <w:bookmarkStart w:id="180" w:name="_Toc287871739"/>
      <w:bookmarkStart w:id="181" w:name="_Toc287873088"/>
      <w:bookmarkStart w:id="182" w:name="_Toc287871741"/>
      <w:bookmarkStart w:id="183" w:name="_Toc287873090"/>
      <w:bookmarkStart w:id="184" w:name="_Toc287871742"/>
      <w:bookmarkStart w:id="185" w:name="_Toc287873091"/>
      <w:bookmarkStart w:id="186" w:name="_Toc287871764"/>
      <w:bookmarkStart w:id="187" w:name="_Toc287873113"/>
      <w:bookmarkStart w:id="188" w:name="_Toc287871767"/>
      <w:bookmarkStart w:id="189" w:name="_Toc287873116"/>
      <w:bookmarkStart w:id="190" w:name="_Toc287871775"/>
      <w:bookmarkStart w:id="191" w:name="_Toc287873124"/>
      <w:bookmarkStart w:id="192" w:name="_Toc287871779"/>
      <w:bookmarkStart w:id="193" w:name="_Toc287873128"/>
      <w:bookmarkStart w:id="194" w:name="_Toc287871780"/>
      <w:bookmarkStart w:id="195" w:name="_Toc287873129"/>
      <w:bookmarkStart w:id="196" w:name="_Toc287871781"/>
      <w:bookmarkStart w:id="197" w:name="_Toc287873130"/>
      <w:bookmarkStart w:id="198" w:name="_Toc287871802"/>
      <w:bookmarkStart w:id="199" w:name="_Toc287873151"/>
      <w:bookmarkStart w:id="200" w:name="_Toc287871804"/>
      <w:bookmarkStart w:id="201" w:name="_Toc287873153"/>
      <w:bookmarkStart w:id="202" w:name="_Toc287871805"/>
      <w:bookmarkStart w:id="203" w:name="_Toc287873154"/>
      <w:bookmarkStart w:id="204" w:name="_Toc287871807"/>
      <w:bookmarkStart w:id="205" w:name="_Toc287873156"/>
      <w:bookmarkStart w:id="206" w:name="_Toc287871808"/>
      <w:bookmarkStart w:id="207" w:name="_Toc287873157"/>
      <w:bookmarkStart w:id="208" w:name="_Toc287871815"/>
      <w:bookmarkStart w:id="209" w:name="_Toc287873164"/>
      <w:bookmarkStart w:id="210" w:name="_Toc287871817"/>
      <w:bookmarkStart w:id="211" w:name="_Toc287873166"/>
      <w:bookmarkStart w:id="212" w:name="_Toc287871825"/>
      <w:bookmarkStart w:id="213" w:name="_Toc287873174"/>
      <w:bookmarkStart w:id="214" w:name="_Toc287871826"/>
      <w:bookmarkStart w:id="215" w:name="_Toc287873175"/>
      <w:bookmarkStart w:id="216" w:name="_Toc287871833"/>
      <w:bookmarkStart w:id="217" w:name="_Toc287873182"/>
      <w:bookmarkStart w:id="218" w:name="_Toc287871836"/>
      <w:bookmarkStart w:id="219" w:name="_Toc287873185"/>
      <w:bookmarkStart w:id="220" w:name="_Toc287871847"/>
      <w:bookmarkStart w:id="221" w:name="_Toc287873196"/>
      <w:bookmarkStart w:id="222" w:name="_Toc287871849"/>
      <w:bookmarkStart w:id="223" w:name="_Toc287873198"/>
      <w:bookmarkStart w:id="224" w:name="_Toc287871854"/>
      <w:bookmarkStart w:id="225" w:name="_Toc287873203"/>
      <w:bookmarkStart w:id="226" w:name="_Toc287871855"/>
      <w:bookmarkStart w:id="227" w:name="_Toc287873204"/>
      <w:bookmarkStart w:id="228" w:name="_Toc287871856"/>
      <w:bookmarkStart w:id="229" w:name="_Toc287873205"/>
      <w:bookmarkStart w:id="230" w:name="_Toc287871872"/>
      <w:bookmarkStart w:id="231" w:name="_Toc287873221"/>
      <w:bookmarkStart w:id="232" w:name="_Toc287871876"/>
      <w:bookmarkStart w:id="233" w:name="_Toc287873225"/>
      <w:bookmarkStart w:id="234" w:name="_Toc287871882"/>
      <w:bookmarkStart w:id="235" w:name="_Toc287873231"/>
      <w:bookmarkStart w:id="236" w:name="_Toc287871886"/>
      <w:bookmarkStart w:id="237" w:name="_Toc287873235"/>
      <w:bookmarkStart w:id="238" w:name="_Toc287871897"/>
      <w:bookmarkStart w:id="239" w:name="_Toc287873246"/>
      <w:bookmarkStart w:id="240" w:name="_Toc287871900"/>
      <w:bookmarkStart w:id="241" w:name="_Toc287873249"/>
      <w:bookmarkStart w:id="242" w:name="_Toc287871901"/>
      <w:bookmarkStart w:id="243" w:name="_Toc287873250"/>
      <w:bookmarkStart w:id="244" w:name="_Toc287871902"/>
      <w:bookmarkStart w:id="245" w:name="_Toc287873251"/>
      <w:bookmarkStart w:id="246" w:name="_Toc287871915"/>
      <w:bookmarkStart w:id="247" w:name="_Toc287873264"/>
      <w:bookmarkStart w:id="248" w:name="_Toc287871916"/>
      <w:bookmarkStart w:id="249" w:name="_Toc287873265"/>
      <w:bookmarkStart w:id="250" w:name="_Toc287871918"/>
      <w:bookmarkStart w:id="251" w:name="_Toc287873267"/>
      <w:bookmarkStart w:id="252" w:name="_Toc287871939"/>
      <w:bookmarkStart w:id="253" w:name="_Toc287873288"/>
      <w:bookmarkStart w:id="254" w:name="_Toc287871943"/>
      <w:bookmarkStart w:id="255" w:name="_Toc287873292"/>
      <w:bookmarkStart w:id="256" w:name="_Toc287871944"/>
      <w:bookmarkStart w:id="257" w:name="_Toc287873293"/>
      <w:bookmarkStart w:id="258" w:name="_Toc287871945"/>
      <w:bookmarkStart w:id="259" w:name="_Toc287873294"/>
      <w:bookmarkStart w:id="260" w:name="_Toc287871958"/>
      <w:bookmarkStart w:id="261" w:name="_Toc287873307"/>
      <w:bookmarkStart w:id="262" w:name="_Toc287871961"/>
      <w:bookmarkStart w:id="263" w:name="_Toc287873310"/>
      <w:bookmarkStart w:id="264" w:name="_Toc287871964"/>
      <w:bookmarkStart w:id="265" w:name="_Toc287873313"/>
      <w:bookmarkStart w:id="266" w:name="_Toc287871967"/>
      <w:bookmarkStart w:id="267" w:name="_Toc287873316"/>
      <w:bookmarkStart w:id="268" w:name="_Toc287871971"/>
      <w:bookmarkStart w:id="269" w:name="_Toc287873320"/>
      <w:bookmarkStart w:id="270" w:name="_Toc287871985"/>
      <w:bookmarkStart w:id="271" w:name="_Toc287873334"/>
      <w:bookmarkStart w:id="272" w:name="_Toc287871988"/>
      <w:bookmarkStart w:id="273" w:name="_Toc287873337"/>
      <w:bookmarkStart w:id="274" w:name="_Toc287871993"/>
      <w:bookmarkStart w:id="275" w:name="_Toc287873342"/>
      <w:bookmarkStart w:id="276" w:name="_Toc287871994"/>
      <w:bookmarkStart w:id="277" w:name="_Toc287873343"/>
      <w:bookmarkStart w:id="278" w:name="_Toc287871997"/>
      <w:bookmarkStart w:id="279" w:name="_Toc287873346"/>
      <w:bookmarkStart w:id="280" w:name="_Toc287872008"/>
      <w:bookmarkStart w:id="281" w:name="_Toc287873357"/>
      <w:bookmarkStart w:id="282" w:name="_Toc287872009"/>
      <w:bookmarkStart w:id="283" w:name="_Toc287873358"/>
      <w:bookmarkStart w:id="284" w:name="_Toc287872011"/>
      <w:bookmarkStart w:id="285" w:name="_Toc287873360"/>
      <w:bookmarkStart w:id="286" w:name="_Toc287872014"/>
      <w:bookmarkStart w:id="287" w:name="_Toc287873363"/>
      <w:bookmarkStart w:id="288" w:name="_Toc287872032"/>
      <w:bookmarkStart w:id="289" w:name="_Toc287873381"/>
      <w:bookmarkStart w:id="290" w:name="_Toc287872035"/>
      <w:bookmarkStart w:id="291" w:name="_Toc287873384"/>
      <w:bookmarkStart w:id="292" w:name="_Toc287872037"/>
      <w:bookmarkStart w:id="293" w:name="_Toc287873386"/>
      <w:bookmarkStart w:id="294" w:name="_Toc287872038"/>
      <w:bookmarkStart w:id="295" w:name="_Toc287873387"/>
      <w:bookmarkStart w:id="296" w:name="_Toc287872039"/>
      <w:bookmarkStart w:id="297" w:name="_Toc287873388"/>
      <w:bookmarkStart w:id="298" w:name="_Toc287872051"/>
      <w:bookmarkStart w:id="299" w:name="_Toc287873400"/>
      <w:bookmarkStart w:id="300" w:name="_Toc287872054"/>
      <w:bookmarkStart w:id="301" w:name="_Toc287873403"/>
      <w:bookmarkStart w:id="302" w:name="_Toc287872055"/>
      <w:bookmarkStart w:id="303" w:name="_Toc287873404"/>
      <w:bookmarkStart w:id="304" w:name="_Toc287872072"/>
      <w:bookmarkStart w:id="305" w:name="_Toc287873421"/>
      <w:bookmarkStart w:id="306" w:name="_Toc287872086"/>
      <w:bookmarkStart w:id="307" w:name="_Toc287873435"/>
      <w:bookmarkStart w:id="308" w:name="_Toc287872094"/>
      <w:bookmarkStart w:id="309" w:name="_Toc287873443"/>
      <w:bookmarkStart w:id="310" w:name="_Toc287872095"/>
      <w:bookmarkStart w:id="311" w:name="_Toc287873444"/>
      <w:bookmarkStart w:id="312" w:name="_Toc287872096"/>
      <w:bookmarkStart w:id="313" w:name="_Toc287873445"/>
      <w:bookmarkStart w:id="314" w:name="_Toc287872104"/>
      <w:bookmarkStart w:id="315" w:name="_Toc287873453"/>
      <w:bookmarkStart w:id="316" w:name="_Toc287872107"/>
      <w:bookmarkStart w:id="317" w:name="_Toc287873456"/>
      <w:bookmarkStart w:id="318" w:name="_Toc287872108"/>
      <w:bookmarkStart w:id="319" w:name="_Toc287873457"/>
      <w:bookmarkStart w:id="320" w:name="_Toc287872110"/>
      <w:bookmarkStart w:id="321" w:name="_Toc287873459"/>
      <w:bookmarkStart w:id="322" w:name="_Toc287872111"/>
      <w:bookmarkStart w:id="323" w:name="_Toc287873460"/>
      <w:bookmarkStart w:id="324" w:name="_Toc287872152"/>
      <w:bookmarkStart w:id="325" w:name="_Toc287873501"/>
      <w:bookmarkStart w:id="326" w:name="_Toc287872155"/>
      <w:bookmarkStart w:id="327" w:name="_Toc287873504"/>
      <w:bookmarkStart w:id="328" w:name="_Toc287872159"/>
      <w:bookmarkStart w:id="329" w:name="_Toc287873508"/>
      <w:bookmarkStart w:id="330" w:name="_Toc287872163"/>
      <w:bookmarkStart w:id="331" w:name="_Toc287873512"/>
      <w:bookmarkStart w:id="332" w:name="_Toc287872164"/>
      <w:bookmarkStart w:id="333" w:name="_Toc287873513"/>
      <w:bookmarkStart w:id="334" w:name="_Toc287872171"/>
      <w:bookmarkStart w:id="335" w:name="_Toc287873520"/>
      <w:bookmarkStart w:id="336" w:name="_Toc287872172"/>
      <w:bookmarkStart w:id="337" w:name="_Toc287873521"/>
      <w:bookmarkStart w:id="338" w:name="_Toc287872173"/>
      <w:bookmarkStart w:id="339" w:name="_Toc287873522"/>
      <w:bookmarkStart w:id="340" w:name="_Toc287872177"/>
      <w:bookmarkStart w:id="341" w:name="_Toc287873526"/>
      <w:bookmarkStart w:id="342" w:name="_Toc287872178"/>
      <w:bookmarkStart w:id="343" w:name="_Toc287873527"/>
      <w:bookmarkStart w:id="344" w:name="_Toc287872180"/>
      <w:bookmarkStart w:id="345" w:name="_Toc287873529"/>
      <w:bookmarkStart w:id="346" w:name="_Toc287872190"/>
      <w:bookmarkStart w:id="347" w:name="_Toc287873539"/>
      <w:bookmarkStart w:id="348" w:name="_Toc287872194"/>
      <w:bookmarkStart w:id="349" w:name="_Toc287873543"/>
      <w:bookmarkStart w:id="350" w:name="_Toc287872195"/>
      <w:bookmarkStart w:id="351" w:name="_Toc287873544"/>
      <w:bookmarkStart w:id="352" w:name="_Toc287872196"/>
      <w:bookmarkStart w:id="353" w:name="_Toc287873545"/>
      <w:bookmarkStart w:id="354" w:name="_Toc287872200"/>
      <w:bookmarkStart w:id="355" w:name="_Toc287873549"/>
      <w:bookmarkStart w:id="356" w:name="_Toc287872201"/>
      <w:bookmarkStart w:id="357" w:name="_Toc287873550"/>
      <w:bookmarkStart w:id="358" w:name="_Toc287872209"/>
      <w:bookmarkStart w:id="359" w:name="_Toc287873558"/>
      <w:bookmarkStart w:id="360" w:name="_Toc287872210"/>
      <w:bookmarkStart w:id="361" w:name="_Toc287873559"/>
      <w:bookmarkStart w:id="362" w:name="_Toc287872211"/>
      <w:bookmarkStart w:id="363" w:name="_Toc287873560"/>
      <w:bookmarkStart w:id="364" w:name="_Toc287872219"/>
      <w:bookmarkStart w:id="365" w:name="_Toc287873568"/>
      <w:bookmarkStart w:id="366" w:name="_Toc287872220"/>
      <w:bookmarkStart w:id="367" w:name="_Toc287873569"/>
      <w:bookmarkStart w:id="368" w:name="_Toc287872223"/>
      <w:bookmarkStart w:id="369" w:name="_Toc287873572"/>
      <w:bookmarkStart w:id="370" w:name="_Toc287872225"/>
      <w:bookmarkStart w:id="371" w:name="_Toc287873574"/>
      <w:bookmarkStart w:id="372" w:name="_Toc287872234"/>
      <w:bookmarkStart w:id="373" w:name="_Toc287873583"/>
      <w:bookmarkStart w:id="374" w:name="_Toc287872239"/>
      <w:bookmarkStart w:id="375" w:name="_Toc287873588"/>
      <w:bookmarkStart w:id="376" w:name="_Toc287872240"/>
      <w:bookmarkStart w:id="377" w:name="_Toc287873589"/>
      <w:bookmarkStart w:id="378" w:name="_Toc287872241"/>
      <w:bookmarkStart w:id="379" w:name="_Toc287873590"/>
      <w:bookmarkStart w:id="380" w:name="_Toc287872243"/>
      <w:bookmarkStart w:id="381" w:name="_Toc287873592"/>
      <w:bookmarkStart w:id="382" w:name="_Toc287872244"/>
      <w:bookmarkStart w:id="383" w:name="_Toc287873593"/>
      <w:bookmarkStart w:id="384" w:name="_Toc287872246"/>
      <w:bookmarkStart w:id="385" w:name="_Toc287873595"/>
      <w:bookmarkStart w:id="386" w:name="_Toc287872247"/>
      <w:bookmarkStart w:id="387" w:name="_Toc287873596"/>
      <w:bookmarkStart w:id="388" w:name="_Toc287872256"/>
      <w:bookmarkStart w:id="389" w:name="_Toc287873605"/>
      <w:bookmarkStart w:id="390" w:name="_Toc287872257"/>
      <w:bookmarkStart w:id="391" w:name="_Toc287873606"/>
      <w:bookmarkStart w:id="392" w:name="_Toc287872265"/>
      <w:bookmarkStart w:id="393" w:name="_Toc287873614"/>
      <w:bookmarkStart w:id="394" w:name="_Toc287872266"/>
      <w:bookmarkStart w:id="395" w:name="_Toc287873615"/>
      <w:bookmarkStart w:id="396" w:name="_Toc287872269"/>
      <w:bookmarkStart w:id="397" w:name="_Toc287873618"/>
      <w:bookmarkStart w:id="398" w:name="_Toc287872276"/>
      <w:bookmarkStart w:id="399" w:name="_Toc287873625"/>
      <w:bookmarkStart w:id="400" w:name="_Toc287872281"/>
      <w:bookmarkStart w:id="401" w:name="_Toc287873630"/>
      <w:bookmarkStart w:id="402" w:name="_Toc287872285"/>
      <w:bookmarkStart w:id="403" w:name="_Toc287873634"/>
      <w:bookmarkStart w:id="404" w:name="_Toc287872286"/>
      <w:bookmarkStart w:id="405" w:name="_Toc287873635"/>
      <w:bookmarkStart w:id="406" w:name="_Toc287872287"/>
      <w:bookmarkStart w:id="407" w:name="_Toc287873636"/>
      <w:bookmarkStart w:id="408" w:name="_Toc287872299"/>
      <w:bookmarkStart w:id="409" w:name="_Toc287873648"/>
      <w:bookmarkStart w:id="410" w:name="_Toc287872310"/>
      <w:bookmarkStart w:id="411" w:name="_Toc287873659"/>
      <w:bookmarkStart w:id="412" w:name="_Toc287872313"/>
      <w:bookmarkStart w:id="413" w:name="_Toc287873662"/>
      <w:bookmarkStart w:id="414" w:name="_Toc287872315"/>
      <w:bookmarkStart w:id="415" w:name="_Toc287873664"/>
      <w:bookmarkStart w:id="416" w:name="_Toc287872317"/>
      <w:bookmarkStart w:id="417" w:name="_Toc287873666"/>
      <w:bookmarkStart w:id="418" w:name="_Toc287872321"/>
      <w:bookmarkStart w:id="419" w:name="_Toc287873670"/>
      <w:bookmarkStart w:id="420" w:name="_Toc287872322"/>
      <w:bookmarkStart w:id="421" w:name="_Toc287873671"/>
      <w:bookmarkStart w:id="422" w:name="_Toc287872323"/>
      <w:bookmarkStart w:id="423" w:name="_Toc287873672"/>
      <w:bookmarkStart w:id="424" w:name="_Toc287872326"/>
      <w:bookmarkStart w:id="425" w:name="_Toc287873675"/>
      <w:bookmarkStart w:id="426" w:name="_Toc287872327"/>
      <w:bookmarkStart w:id="427" w:name="_Toc287873676"/>
      <w:bookmarkStart w:id="428" w:name="_Toc287872328"/>
      <w:bookmarkStart w:id="429" w:name="_Toc287873677"/>
      <w:bookmarkStart w:id="430" w:name="_Toc287872330"/>
      <w:bookmarkStart w:id="431" w:name="_Toc287873679"/>
      <w:bookmarkStart w:id="432" w:name="_Toc287872333"/>
      <w:bookmarkStart w:id="433" w:name="_Toc287873682"/>
      <w:bookmarkStart w:id="434" w:name="_Toc287872336"/>
      <w:bookmarkStart w:id="435" w:name="_Toc287873685"/>
      <w:bookmarkStart w:id="436" w:name="_Toc287872337"/>
      <w:bookmarkStart w:id="437" w:name="_Toc287873686"/>
      <w:bookmarkStart w:id="438" w:name="_Toc287872338"/>
      <w:bookmarkStart w:id="439" w:name="_Toc287873687"/>
      <w:bookmarkStart w:id="440" w:name="_Toc287872343"/>
      <w:bookmarkStart w:id="441" w:name="_Toc287873692"/>
      <w:bookmarkStart w:id="442" w:name="_Toc287872348"/>
      <w:bookmarkStart w:id="443" w:name="_Toc287873697"/>
      <w:bookmarkStart w:id="444" w:name="_Toc287872357"/>
      <w:bookmarkStart w:id="445" w:name="_Toc287873706"/>
      <w:bookmarkStart w:id="446" w:name="_Toc287872359"/>
      <w:bookmarkStart w:id="447" w:name="_Toc287873708"/>
      <w:bookmarkStart w:id="448" w:name="_Toc287872366"/>
      <w:bookmarkStart w:id="449" w:name="_Toc287873715"/>
      <w:bookmarkStart w:id="450" w:name="_Toc287872371"/>
      <w:bookmarkStart w:id="451" w:name="_Toc287873720"/>
      <w:bookmarkStart w:id="452" w:name="_Toc287872372"/>
      <w:bookmarkStart w:id="453" w:name="_Toc287873721"/>
      <w:bookmarkStart w:id="454" w:name="_Toc287872381"/>
      <w:bookmarkStart w:id="455" w:name="_Toc287873730"/>
      <w:bookmarkStart w:id="456" w:name="_Toc287872392"/>
      <w:bookmarkStart w:id="457" w:name="_Toc287873741"/>
      <w:bookmarkStart w:id="458" w:name="_Toc287872394"/>
      <w:bookmarkStart w:id="459" w:name="_Toc287873743"/>
      <w:bookmarkStart w:id="460" w:name="_Toc287872395"/>
      <w:bookmarkStart w:id="461" w:name="_Toc287873744"/>
      <w:bookmarkStart w:id="462" w:name="_Toc287872396"/>
      <w:bookmarkStart w:id="463" w:name="_Toc287873745"/>
      <w:bookmarkStart w:id="464" w:name="_Toc287872406"/>
      <w:bookmarkStart w:id="465" w:name="_Toc287873755"/>
      <w:bookmarkStart w:id="466" w:name="_Toc287872407"/>
      <w:bookmarkStart w:id="467" w:name="_Toc287873756"/>
      <w:bookmarkStart w:id="468" w:name="_Toc287872410"/>
      <w:bookmarkStart w:id="469" w:name="_Toc287873759"/>
      <w:bookmarkStart w:id="470" w:name="_Toc287872417"/>
      <w:bookmarkStart w:id="471" w:name="_Toc287873766"/>
      <w:bookmarkStart w:id="472" w:name="_Toc287872418"/>
      <w:bookmarkStart w:id="473" w:name="_Toc287873767"/>
      <w:bookmarkStart w:id="474" w:name="_Toc287872419"/>
      <w:bookmarkStart w:id="475" w:name="_Toc287873768"/>
      <w:bookmarkStart w:id="476" w:name="_Toc287872420"/>
      <w:bookmarkStart w:id="477" w:name="_Toc287873769"/>
      <w:bookmarkStart w:id="478" w:name="_Toc287872422"/>
      <w:bookmarkStart w:id="479" w:name="_Toc287873771"/>
      <w:bookmarkStart w:id="480" w:name="_Toc287872423"/>
      <w:bookmarkStart w:id="481" w:name="_Toc287873772"/>
      <w:bookmarkStart w:id="482" w:name="_Toc287872424"/>
      <w:bookmarkStart w:id="483" w:name="_Toc287873773"/>
      <w:bookmarkStart w:id="484" w:name="_Toc287872425"/>
      <w:bookmarkStart w:id="485" w:name="_Toc287873774"/>
      <w:bookmarkStart w:id="486" w:name="_Toc287872426"/>
      <w:bookmarkStart w:id="487" w:name="_Toc287873775"/>
      <w:bookmarkStart w:id="488" w:name="_Toc287872427"/>
      <w:bookmarkStart w:id="489" w:name="_Toc287873776"/>
      <w:bookmarkStart w:id="490" w:name="_Toc287872428"/>
      <w:bookmarkStart w:id="491" w:name="_Toc287873777"/>
      <w:bookmarkStart w:id="492" w:name="_Toc287872430"/>
      <w:bookmarkStart w:id="493" w:name="_Toc287873779"/>
      <w:bookmarkStart w:id="494" w:name="_Toc287872432"/>
      <w:bookmarkStart w:id="495" w:name="_Toc287873781"/>
      <w:bookmarkStart w:id="496" w:name="_Toc287872433"/>
      <w:bookmarkStart w:id="497" w:name="_Toc287873782"/>
      <w:bookmarkStart w:id="498" w:name="_Toc287872443"/>
      <w:bookmarkStart w:id="499" w:name="_Toc287873792"/>
      <w:bookmarkStart w:id="500" w:name="_Toc287872444"/>
      <w:bookmarkStart w:id="501" w:name="_Toc287873793"/>
      <w:bookmarkStart w:id="502" w:name="_Toc287872452"/>
      <w:bookmarkStart w:id="503" w:name="_Toc287873801"/>
      <w:bookmarkStart w:id="504" w:name="_Toc287872453"/>
      <w:bookmarkStart w:id="505" w:name="_Toc287873802"/>
      <w:bookmarkStart w:id="506" w:name="_Toc287872461"/>
      <w:bookmarkStart w:id="507" w:name="_Toc287873810"/>
      <w:bookmarkStart w:id="508" w:name="_Toc287872462"/>
      <w:bookmarkStart w:id="509" w:name="_Toc287873811"/>
      <w:bookmarkStart w:id="510" w:name="_Toc287872469"/>
      <w:bookmarkStart w:id="511" w:name="_Toc287873818"/>
      <w:bookmarkStart w:id="512" w:name="_Toc287872481"/>
      <w:bookmarkStart w:id="513" w:name="_Toc287873830"/>
      <w:bookmarkStart w:id="514" w:name="_Toc287872482"/>
      <w:bookmarkStart w:id="515" w:name="_Toc287873831"/>
      <w:bookmarkStart w:id="516" w:name="_Toc287872483"/>
      <w:bookmarkStart w:id="517" w:name="_Toc287873832"/>
      <w:bookmarkStart w:id="518" w:name="_Toc287872513"/>
      <w:bookmarkStart w:id="519" w:name="_Toc287873862"/>
      <w:bookmarkStart w:id="520" w:name="_Toc287872516"/>
      <w:bookmarkStart w:id="521" w:name="_Toc287873865"/>
      <w:bookmarkStart w:id="522" w:name="_Toc287872530"/>
      <w:bookmarkStart w:id="523" w:name="_Toc287873879"/>
      <w:bookmarkStart w:id="524" w:name="_Toc287872537"/>
      <w:bookmarkStart w:id="525" w:name="_Toc287873886"/>
      <w:bookmarkStart w:id="526" w:name="_Toc287872544"/>
      <w:bookmarkStart w:id="527" w:name="_Toc287873893"/>
      <w:bookmarkStart w:id="528" w:name="_Toc287872545"/>
      <w:bookmarkStart w:id="529" w:name="_Toc287873894"/>
      <w:bookmarkStart w:id="530" w:name="_Toc287872546"/>
      <w:bookmarkStart w:id="531" w:name="_Toc287873895"/>
      <w:bookmarkStart w:id="532" w:name="_Toc287872553"/>
      <w:bookmarkStart w:id="533" w:name="_Toc287873902"/>
      <w:bookmarkStart w:id="534" w:name="_Toc287872565"/>
      <w:bookmarkStart w:id="535" w:name="_Toc287873914"/>
      <w:bookmarkStart w:id="536" w:name="_Toc287872566"/>
      <w:bookmarkStart w:id="537" w:name="_Toc287873915"/>
      <w:bookmarkStart w:id="538" w:name="_Toc287872567"/>
      <w:bookmarkStart w:id="539" w:name="_Toc287873916"/>
      <w:bookmarkStart w:id="540" w:name="_Toc287872570"/>
      <w:bookmarkStart w:id="541" w:name="_Toc287873919"/>
      <w:bookmarkStart w:id="542" w:name="_Toc287872571"/>
      <w:bookmarkStart w:id="543" w:name="_Toc287873920"/>
      <w:bookmarkStart w:id="544" w:name="_Toc287872583"/>
      <w:bookmarkStart w:id="545" w:name="_Toc287873932"/>
      <w:bookmarkStart w:id="546" w:name="_Toc280803402"/>
      <w:bookmarkStart w:id="547" w:name="_Toc393975062"/>
      <w:bookmarkStart w:id="548" w:name="_Toc287872584"/>
      <w:bookmarkStart w:id="549" w:name="_Toc28911158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F440CD">
        <w:rPr>
          <w:color w:val="00B0F0"/>
          <w:lang w:val="ru-RU"/>
        </w:rPr>
        <w:t>Статья 54</w:t>
      </w:r>
      <w:r w:rsidR="00EB7680" w:rsidRPr="00F440CD">
        <w:rPr>
          <w:color w:val="00B0F0"/>
          <w:lang w:val="ru-RU"/>
        </w:rPr>
        <w:t>.</w:t>
      </w:r>
      <w:r w:rsidRPr="00F440CD">
        <w:rPr>
          <w:lang w:val="ru-RU"/>
        </w:rPr>
        <w:tab/>
      </w:r>
      <w:r w:rsidRPr="00F440CD">
        <w:t>Перечень территориальных зон, установленных картой градостроительного зонирования</w:t>
      </w:r>
      <w:bookmarkEnd w:id="546"/>
      <w:r w:rsidRPr="00F440CD">
        <w:t xml:space="preserve"> сельско</w:t>
      </w:r>
      <w:r w:rsidRPr="00F440CD">
        <w:rPr>
          <w:lang w:val="ru-RU"/>
        </w:rPr>
        <w:t>го</w:t>
      </w:r>
      <w:r w:rsidRPr="00F440CD">
        <w:t xml:space="preserve"> поселени</w:t>
      </w:r>
      <w:r w:rsidRPr="00F440CD">
        <w:rPr>
          <w:lang w:val="ru-RU"/>
        </w:rPr>
        <w:t>я</w:t>
      </w:r>
      <w:bookmarkEnd w:id="547"/>
      <w:r w:rsidRPr="00F440CD">
        <w:t xml:space="preserve"> </w:t>
      </w:r>
      <w:bookmarkEnd w:id="548"/>
      <w:bookmarkEnd w:id="549"/>
    </w:p>
    <w:p w:rsidR="002F3281" w:rsidRPr="00F440CD" w:rsidRDefault="002F3281" w:rsidP="002F3281">
      <w:pPr>
        <w:pStyle w:val="a3"/>
      </w:pPr>
      <w:r w:rsidRPr="00F440CD">
        <w:t>На картах градостроительного зони</w:t>
      </w:r>
      <w:r w:rsidR="00266570" w:rsidRPr="00F440CD">
        <w:t>рования территории</w:t>
      </w:r>
      <w:r w:rsidRPr="00F440CD">
        <w:t xml:space="preserve"> сельского поселения выделены следующие виды территориальных зон:</w:t>
      </w:r>
    </w:p>
    <w:p w:rsidR="002F3281" w:rsidRPr="00F440CD" w:rsidRDefault="002F3281" w:rsidP="002F3281">
      <w:pPr>
        <w:pStyle w:val="ConsPlusNormal"/>
        <w:ind w:left="567" w:firstLine="0"/>
        <w:rPr>
          <w:rFonts w:ascii="Times New Roman" w:hAnsi="Times New Roman" w:cs="Times New Roman"/>
          <w:sz w:val="24"/>
          <w:szCs w:val="24"/>
        </w:rPr>
      </w:pPr>
    </w:p>
    <w:tbl>
      <w:tblPr>
        <w:tblW w:w="8787" w:type="dxa"/>
        <w:tblBorders>
          <w:top w:val="single" w:sz="12" w:space="0" w:color="008000"/>
          <w:left w:val="single" w:sz="6" w:space="0" w:color="008000"/>
          <w:bottom w:val="single" w:sz="12" w:space="0" w:color="008000"/>
          <w:right w:val="single" w:sz="6" w:space="0" w:color="008000"/>
          <w:insideH w:val="single" w:sz="6" w:space="0" w:color="000000"/>
        </w:tblBorders>
        <w:tblLayout w:type="fixed"/>
        <w:tblLook w:val="0000" w:firstRow="0" w:lastRow="0" w:firstColumn="0" w:lastColumn="0" w:noHBand="0" w:noVBand="0"/>
      </w:tblPr>
      <w:tblGrid>
        <w:gridCol w:w="2475"/>
        <w:gridCol w:w="43"/>
        <w:gridCol w:w="6249"/>
        <w:gridCol w:w="20"/>
      </w:tblGrid>
      <w:tr w:rsidR="002F3281" w:rsidRPr="00F440CD" w:rsidTr="000B4B05">
        <w:trPr>
          <w:trHeight w:val="360"/>
        </w:trPr>
        <w:tc>
          <w:tcPr>
            <w:tcW w:w="2475" w:type="dxa"/>
            <w:shd w:val="pct20" w:color="000000" w:fill="FFFFFF"/>
          </w:tcPr>
          <w:p w:rsidR="002F3281" w:rsidRPr="00F440CD" w:rsidRDefault="002F3281" w:rsidP="000B4B05">
            <w:pPr>
              <w:pStyle w:val="ConsPlusNormal"/>
              <w:ind w:firstLine="567"/>
              <w:jc w:val="center"/>
              <w:rPr>
                <w:rFonts w:ascii="Times New Roman" w:hAnsi="Times New Roman" w:cs="Times New Roman"/>
                <w:sz w:val="24"/>
                <w:szCs w:val="24"/>
              </w:rPr>
            </w:pPr>
            <w:r w:rsidRPr="00F440CD">
              <w:rPr>
                <w:rFonts w:ascii="Times New Roman" w:hAnsi="Times New Roman" w:cs="Times New Roman"/>
                <w:sz w:val="24"/>
                <w:szCs w:val="24"/>
              </w:rPr>
              <w:t>Обозначение территориальных зон, территорий общего пользования</w:t>
            </w:r>
          </w:p>
        </w:tc>
        <w:tc>
          <w:tcPr>
            <w:tcW w:w="6312" w:type="dxa"/>
            <w:gridSpan w:val="3"/>
            <w:shd w:val="pct20" w:color="000000" w:fill="FFFFFF"/>
          </w:tcPr>
          <w:p w:rsidR="002F3281" w:rsidRPr="00F440CD" w:rsidRDefault="002F3281" w:rsidP="000B4B05">
            <w:pPr>
              <w:pStyle w:val="ConsPlusNormal"/>
              <w:ind w:firstLine="55"/>
              <w:jc w:val="center"/>
              <w:rPr>
                <w:rFonts w:ascii="Times New Roman" w:hAnsi="Times New Roman" w:cs="Times New Roman"/>
                <w:sz w:val="24"/>
                <w:szCs w:val="24"/>
              </w:rPr>
            </w:pPr>
            <w:r w:rsidRPr="00F440CD">
              <w:rPr>
                <w:rFonts w:ascii="Times New Roman" w:hAnsi="Times New Roman" w:cs="Times New Roman"/>
                <w:sz w:val="24"/>
                <w:szCs w:val="24"/>
              </w:rPr>
              <w:t>Виды и состав территориальных зон</w:t>
            </w:r>
          </w:p>
        </w:tc>
      </w:tr>
      <w:tr w:rsidR="002F3281" w:rsidRPr="00F440CD" w:rsidTr="000B4B05">
        <w:trPr>
          <w:trHeight w:val="310"/>
        </w:trPr>
        <w:tc>
          <w:tcPr>
            <w:tcW w:w="2475" w:type="dxa"/>
            <w:shd w:val="pct25" w:color="FFFF00" w:fill="FFFFFF"/>
          </w:tcPr>
          <w:p w:rsidR="002F3281" w:rsidRPr="00F440CD" w:rsidRDefault="002F3281" w:rsidP="000B4B05">
            <w:pPr>
              <w:pStyle w:val="ConsPlusNormal"/>
              <w:ind w:firstLine="567"/>
              <w:rPr>
                <w:rFonts w:ascii="Times New Roman" w:hAnsi="Times New Roman" w:cs="Times New Roman"/>
                <w:b/>
                <w:sz w:val="24"/>
                <w:szCs w:val="24"/>
              </w:rPr>
            </w:pPr>
          </w:p>
        </w:tc>
        <w:tc>
          <w:tcPr>
            <w:tcW w:w="6312" w:type="dxa"/>
            <w:gridSpan w:val="3"/>
            <w:shd w:val="pct25" w:color="FFFF00" w:fill="FFFFFF"/>
          </w:tcPr>
          <w:p w:rsidR="002F3281" w:rsidRPr="00F440CD" w:rsidRDefault="002F3281" w:rsidP="000B4B05">
            <w:pPr>
              <w:pStyle w:val="ConsPlusNormal"/>
              <w:ind w:firstLine="0"/>
              <w:rPr>
                <w:rFonts w:ascii="Times New Roman" w:hAnsi="Times New Roman" w:cs="Times New Roman"/>
                <w:b/>
                <w:sz w:val="24"/>
                <w:szCs w:val="24"/>
              </w:rPr>
            </w:pPr>
            <w:r w:rsidRPr="00F440CD">
              <w:rPr>
                <w:rFonts w:ascii="Times New Roman" w:hAnsi="Times New Roman" w:cs="Times New Roman"/>
                <w:b/>
                <w:sz w:val="24"/>
                <w:szCs w:val="24"/>
              </w:rPr>
              <w:t xml:space="preserve">        Жилые зоны</w:t>
            </w:r>
          </w:p>
        </w:tc>
      </w:tr>
      <w:tr w:rsidR="002F3281" w:rsidRPr="00F440CD" w:rsidTr="000B4B05">
        <w:trPr>
          <w:trHeight w:val="240"/>
        </w:trPr>
        <w:tc>
          <w:tcPr>
            <w:tcW w:w="2475" w:type="dxa"/>
            <w:shd w:val="pct20" w:color="000000" w:fill="FFFFFF"/>
          </w:tcPr>
          <w:p w:rsidR="002F3281" w:rsidRPr="00F440CD" w:rsidRDefault="002F3281" w:rsidP="000B4B05">
            <w:pPr>
              <w:pStyle w:val="ConsPlusNormal"/>
              <w:ind w:firstLine="567"/>
              <w:jc w:val="center"/>
              <w:rPr>
                <w:rFonts w:ascii="Times New Roman" w:hAnsi="Times New Roman" w:cs="Times New Roman"/>
                <w:b/>
                <w:sz w:val="24"/>
                <w:szCs w:val="24"/>
              </w:rPr>
            </w:pPr>
            <w:r w:rsidRPr="00F440CD">
              <w:rPr>
                <w:rFonts w:ascii="Times New Roman" w:hAnsi="Times New Roman" w:cs="Times New Roman"/>
                <w:b/>
                <w:sz w:val="24"/>
                <w:szCs w:val="24"/>
              </w:rPr>
              <w:t>ЖЛ</w:t>
            </w:r>
          </w:p>
        </w:tc>
        <w:tc>
          <w:tcPr>
            <w:tcW w:w="6312" w:type="dxa"/>
            <w:gridSpan w:val="3"/>
            <w:shd w:val="pct20" w:color="000000" w:fill="FFFFFF"/>
          </w:tcPr>
          <w:p w:rsidR="002F3281" w:rsidRPr="00F440CD" w:rsidRDefault="002F3281" w:rsidP="000B4B05">
            <w:pPr>
              <w:pStyle w:val="ConsPlusNormal"/>
              <w:ind w:firstLine="0"/>
              <w:rPr>
                <w:rFonts w:ascii="Times New Roman" w:hAnsi="Times New Roman" w:cs="Times New Roman"/>
                <w:sz w:val="24"/>
                <w:szCs w:val="24"/>
              </w:rPr>
            </w:pPr>
            <w:r w:rsidRPr="00F440CD">
              <w:rPr>
                <w:rFonts w:ascii="Times New Roman" w:hAnsi="Times New Roman" w:cs="Times New Roman"/>
                <w:sz w:val="24"/>
                <w:szCs w:val="24"/>
              </w:rPr>
              <w:t>Зона индивидуальной жилой застройки и ведения личного подсобного хозяйства</w:t>
            </w:r>
          </w:p>
        </w:tc>
      </w:tr>
      <w:tr w:rsidR="002F3281" w:rsidRPr="00F440CD" w:rsidTr="000B4B05">
        <w:trPr>
          <w:trHeight w:val="240"/>
        </w:trPr>
        <w:tc>
          <w:tcPr>
            <w:tcW w:w="2475" w:type="dxa"/>
            <w:shd w:val="pct20" w:color="000000" w:fill="FFFFFF"/>
          </w:tcPr>
          <w:p w:rsidR="002F3281" w:rsidRPr="00F440CD" w:rsidRDefault="002F3281" w:rsidP="000B4B05">
            <w:pPr>
              <w:pStyle w:val="ConsPlusNormal"/>
              <w:ind w:firstLine="567"/>
              <w:jc w:val="center"/>
              <w:rPr>
                <w:rFonts w:ascii="Times New Roman" w:hAnsi="Times New Roman" w:cs="Times New Roman"/>
                <w:b/>
                <w:sz w:val="24"/>
                <w:szCs w:val="24"/>
              </w:rPr>
            </w:pPr>
            <w:r w:rsidRPr="00F440CD">
              <w:rPr>
                <w:rFonts w:ascii="Times New Roman" w:hAnsi="Times New Roman" w:cs="Times New Roman"/>
                <w:b/>
                <w:sz w:val="24"/>
                <w:szCs w:val="24"/>
              </w:rPr>
              <w:t>ЖМ</w:t>
            </w:r>
          </w:p>
        </w:tc>
        <w:tc>
          <w:tcPr>
            <w:tcW w:w="6312" w:type="dxa"/>
            <w:gridSpan w:val="3"/>
            <w:shd w:val="pct20" w:color="000000" w:fill="FFFFFF"/>
          </w:tcPr>
          <w:p w:rsidR="002F3281" w:rsidRPr="00F440CD" w:rsidRDefault="002F3281" w:rsidP="000B4B05">
            <w:pPr>
              <w:pStyle w:val="ConsPlusNormal"/>
              <w:ind w:firstLine="0"/>
              <w:rPr>
                <w:rFonts w:ascii="Times New Roman" w:hAnsi="Times New Roman" w:cs="Times New Roman"/>
                <w:sz w:val="24"/>
                <w:szCs w:val="24"/>
              </w:rPr>
            </w:pPr>
            <w:r w:rsidRPr="00F440CD">
              <w:rPr>
                <w:rFonts w:ascii="Times New Roman" w:hAnsi="Times New Roman" w:cs="Times New Roman"/>
                <w:sz w:val="24"/>
                <w:szCs w:val="24"/>
              </w:rPr>
              <w:t>Зона жилой застройки многоэтажными домами</w:t>
            </w:r>
          </w:p>
        </w:tc>
      </w:tr>
      <w:tr w:rsidR="002F3281" w:rsidRPr="00F440CD" w:rsidTr="000B4B05">
        <w:trPr>
          <w:trHeight w:val="240"/>
        </w:trPr>
        <w:tc>
          <w:tcPr>
            <w:tcW w:w="2475" w:type="dxa"/>
            <w:shd w:val="pct25" w:color="FFFF00" w:fill="FFFFFF"/>
          </w:tcPr>
          <w:p w:rsidR="002F3281" w:rsidRPr="00F440CD" w:rsidRDefault="002F3281" w:rsidP="000B4B05">
            <w:pPr>
              <w:pStyle w:val="ConsPlusNormal"/>
              <w:ind w:firstLine="567"/>
              <w:jc w:val="center"/>
              <w:rPr>
                <w:rFonts w:ascii="Times New Roman" w:hAnsi="Times New Roman" w:cs="Times New Roman"/>
                <w:b/>
                <w:sz w:val="24"/>
                <w:szCs w:val="24"/>
              </w:rPr>
            </w:pPr>
          </w:p>
        </w:tc>
        <w:tc>
          <w:tcPr>
            <w:tcW w:w="6312" w:type="dxa"/>
            <w:gridSpan w:val="3"/>
            <w:shd w:val="pct25" w:color="FFFF00" w:fill="FFFFFF"/>
          </w:tcPr>
          <w:p w:rsidR="002F3281" w:rsidRPr="00F440CD" w:rsidRDefault="002F3281" w:rsidP="000B4B05">
            <w:pPr>
              <w:pStyle w:val="ConsPlusNormal"/>
              <w:ind w:firstLine="0"/>
              <w:rPr>
                <w:rFonts w:ascii="Times New Roman" w:hAnsi="Times New Roman" w:cs="Times New Roman"/>
                <w:b/>
                <w:sz w:val="24"/>
                <w:szCs w:val="24"/>
              </w:rPr>
            </w:pPr>
            <w:r w:rsidRPr="00F440CD">
              <w:rPr>
                <w:rFonts w:ascii="Times New Roman" w:hAnsi="Times New Roman" w:cs="Times New Roman"/>
                <w:b/>
                <w:sz w:val="24"/>
                <w:szCs w:val="24"/>
              </w:rPr>
              <w:t xml:space="preserve">        Общественно-деловые зоны</w:t>
            </w:r>
          </w:p>
        </w:tc>
      </w:tr>
      <w:tr w:rsidR="002F3281" w:rsidRPr="00F440CD" w:rsidTr="000B4B05">
        <w:trPr>
          <w:gridAfter w:val="1"/>
          <w:wAfter w:w="20" w:type="dxa"/>
          <w:trHeight w:val="240"/>
        </w:trPr>
        <w:tc>
          <w:tcPr>
            <w:tcW w:w="2518" w:type="dxa"/>
            <w:gridSpan w:val="2"/>
            <w:shd w:val="pct20" w:color="000000" w:fill="FFFFFF"/>
          </w:tcPr>
          <w:p w:rsidR="002F3281" w:rsidRPr="00F440CD" w:rsidRDefault="002F3281" w:rsidP="000B4B05">
            <w:pPr>
              <w:pStyle w:val="ConsPlusNormal"/>
              <w:ind w:firstLine="567"/>
              <w:jc w:val="center"/>
              <w:rPr>
                <w:rFonts w:ascii="Times New Roman" w:hAnsi="Times New Roman" w:cs="Times New Roman"/>
                <w:b/>
                <w:sz w:val="24"/>
                <w:szCs w:val="24"/>
              </w:rPr>
            </w:pPr>
            <w:r w:rsidRPr="00F440CD">
              <w:rPr>
                <w:rFonts w:ascii="Times New Roman" w:hAnsi="Times New Roman" w:cs="Times New Roman"/>
                <w:b/>
                <w:sz w:val="24"/>
                <w:szCs w:val="24"/>
              </w:rPr>
              <w:t>ОД</w:t>
            </w:r>
          </w:p>
        </w:tc>
        <w:tc>
          <w:tcPr>
            <w:tcW w:w="6249" w:type="dxa"/>
            <w:shd w:val="pct20" w:color="000000" w:fill="FFFFFF"/>
          </w:tcPr>
          <w:p w:rsidR="002F3281" w:rsidRPr="00F440CD" w:rsidRDefault="002F3281" w:rsidP="000B4B05">
            <w:pPr>
              <w:ind w:left="-108"/>
            </w:pPr>
            <w:r w:rsidRPr="00F440CD">
              <w:t>Зона делового, общественного и коммерческого назначения</w:t>
            </w:r>
          </w:p>
        </w:tc>
      </w:tr>
      <w:tr w:rsidR="002F3281" w:rsidRPr="00F440CD" w:rsidTr="000B4B05">
        <w:trPr>
          <w:trHeight w:val="412"/>
        </w:trPr>
        <w:tc>
          <w:tcPr>
            <w:tcW w:w="2475" w:type="dxa"/>
            <w:shd w:val="pct20" w:color="000000" w:fill="FFFFFF"/>
          </w:tcPr>
          <w:p w:rsidR="002F3281" w:rsidRPr="00F440CD" w:rsidRDefault="002F3281" w:rsidP="000B4B05">
            <w:pPr>
              <w:pStyle w:val="ConsPlusNormal"/>
              <w:ind w:firstLine="567"/>
              <w:jc w:val="center"/>
              <w:rPr>
                <w:rFonts w:ascii="Times New Roman" w:hAnsi="Times New Roman" w:cs="Times New Roman"/>
                <w:b/>
                <w:sz w:val="24"/>
                <w:szCs w:val="24"/>
              </w:rPr>
            </w:pPr>
            <w:r w:rsidRPr="00F440CD">
              <w:rPr>
                <w:rFonts w:ascii="Times New Roman" w:hAnsi="Times New Roman" w:cs="Times New Roman"/>
                <w:b/>
                <w:sz w:val="24"/>
                <w:szCs w:val="24"/>
              </w:rPr>
              <w:t xml:space="preserve"> ОН</w:t>
            </w:r>
          </w:p>
        </w:tc>
        <w:tc>
          <w:tcPr>
            <w:tcW w:w="6312" w:type="dxa"/>
            <w:gridSpan w:val="3"/>
            <w:shd w:val="pct20" w:color="000000" w:fill="FFFFFF"/>
          </w:tcPr>
          <w:p w:rsidR="002F3281" w:rsidRPr="00F440CD" w:rsidRDefault="002F3281" w:rsidP="000B4B05">
            <w:r w:rsidRPr="00F440CD">
              <w:t>Зона объектов образования</w:t>
            </w:r>
          </w:p>
        </w:tc>
      </w:tr>
      <w:tr w:rsidR="002F3281" w:rsidRPr="00F440CD" w:rsidTr="000B4B05">
        <w:trPr>
          <w:trHeight w:val="384"/>
        </w:trPr>
        <w:tc>
          <w:tcPr>
            <w:tcW w:w="2475" w:type="dxa"/>
            <w:shd w:val="pct20" w:color="000000" w:fill="FFFFFF"/>
          </w:tcPr>
          <w:p w:rsidR="002F3281" w:rsidRPr="00F440CD" w:rsidRDefault="002F3281" w:rsidP="000B4B05">
            <w:pPr>
              <w:pStyle w:val="ConsPlusNormal"/>
              <w:ind w:firstLine="567"/>
              <w:jc w:val="center"/>
              <w:rPr>
                <w:rFonts w:ascii="Times New Roman" w:hAnsi="Times New Roman" w:cs="Times New Roman"/>
                <w:b/>
                <w:sz w:val="24"/>
                <w:szCs w:val="24"/>
              </w:rPr>
            </w:pPr>
            <w:r w:rsidRPr="00F440CD">
              <w:rPr>
                <w:rFonts w:ascii="Times New Roman" w:hAnsi="Times New Roman" w:cs="Times New Roman"/>
                <w:b/>
                <w:sz w:val="24"/>
                <w:szCs w:val="24"/>
              </w:rPr>
              <w:t>ОИ</w:t>
            </w:r>
          </w:p>
        </w:tc>
        <w:tc>
          <w:tcPr>
            <w:tcW w:w="6312" w:type="dxa"/>
            <w:gridSpan w:val="3"/>
            <w:shd w:val="pct20" w:color="000000" w:fill="FFFFFF"/>
          </w:tcPr>
          <w:p w:rsidR="002F3281" w:rsidRPr="00F440CD" w:rsidRDefault="002F3281" w:rsidP="000B4B05">
            <w:r w:rsidRPr="00F440CD">
              <w:t>Зона объектов культурного наследия</w:t>
            </w:r>
          </w:p>
        </w:tc>
      </w:tr>
      <w:tr w:rsidR="002F3281" w:rsidRPr="00F440CD" w:rsidTr="000B4B05">
        <w:trPr>
          <w:trHeight w:val="240"/>
        </w:trPr>
        <w:tc>
          <w:tcPr>
            <w:tcW w:w="2475" w:type="dxa"/>
            <w:shd w:val="pct25" w:color="FFFF00" w:fill="FFFFFF"/>
          </w:tcPr>
          <w:p w:rsidR="002F3281" w:rsidRPr="00F440CD" w:rsidRDefault="002F3281" w:rsidP="000B4B05">
            <w:pPr>
              <w:pStyle w:val="ConsPlusNormal"/>
              <w:ind w:firstLine="567"/>
              <w:jc w:val="center"/>
              <w:rPr>
                <w:rFonts w:ascii="Times New Roman" w:hAnsi="Times New Roman" w:cs="Times New Roman"/>
                <w:b/>
                <w:sz w:val="24"/>
                <w:szCs w:val="24"/>
              </w:rPr>
            </w:pPr>
          </w:p>
        </w:tc>
        <w:tc>
          <w:tcPr>
            <w:tcW w:w="6312" w:type="dxa"/>
            <w:gridSpan w:val="3"/>
            <w:shd w:val="pct25" w:color="FFFF00" w:fill="FFFFFF"/>
          </w:tcPr>
          <w:p w:rsidR="002F3281" w:rsidRPr="00F440CD" w:rsidRDefault="002F3281" w:rsidP="000B4B05">
            <w:pPr>
              <w:rPr>
                <w:b/>
              </w:rPr>
            </w:pPr>
            <w:r w:rsidRPr="00F440CD">
              <w:rPr>
                <w:b/>
              </w:rPr>
              <w:t xml:space="preserve">        Зоны сельскохозяйственного использования</w:t>
            </w:r>
          </w:p>
        </w:tc>
      </w:tr>
      <w:tr w:rsidR="002F3281" w:rsidRPr="00F440CD" w:rsidTr="000B4B05">
        <w:trPr>
          <w:trHeight w:val="240"/>
        </w:trPr>
        <w:tc>
          <w:tcPr>
            <w:tcW w:w="2475" w:type="dxa"/>
            <w:shd w:val="pct20" w:color="000000" w:fill="FFFFFF"/>
          </w:tcPr>
          <w:p w:rsidR="002F3281" w:rsidRPr="00F440CD" w:rsidRDefault="002F3281" w:rsidP="000B4B05">
            <w:pPr>
              <w:pStyle w:val="ConsPlusNormal"/>
              <w:ind w:firstLine="567"/>
              <w:jc w:val="center"/>
              <w:rPr>
                <w:rFonts w:ascii="Times New Roman" w:hAnsi="Times New Roman" w:cs="Times New Roman"/>
                <w:b/>
                <w:sz w:val="24"/>
                <w:szCs w:val="24"/>
              </w:rPr>
            </w:pPr>
            <w:proofErr w:type="spellStart"/>
            <w:r w:rsidRPr="00F440CD">
              <w:rPr>
                <w:rFonts w:ascii="Times New Roman" w:hAnsi="Times New Roman" w:cs="Times New Roman"/>
                <w:b/>
                <w:sz w:val="24"/>
                <w:szCs w:val="24"/>
              </w:rPr>
              <w:t>СхУ</w:t>
            </w:r>
            <w:proofErr w:type="spellEnd"/>
          </w:p>
        </w:tc>
        <w:tc>
          <w:tcPr>
            <w:tcW w:w="6312" w:type="dxa"/>
            <w:gridSpan w:val="3"/>
            <w:shd w:val="pct20" w:color="000000" w:fill="FFFFFF"/>
          </w:tcPr>
          <w:p w:rsidR="002F3281" w:rsidRPr="00F440CD" w:rsidRDefault="002F3281" w:rsidP="000B4B05">
            <w:r w:rsidRPr="00F440CD">
              <w:t>Зона сельскохозяйственных угодий</w:t>
            </w:r>
          </w:p>
        </w:tc>
      </w:tr>
      <w:tr w:rsidR="002F3281" w:rsidRPr="00F440CD" w:rsidTr="000B4B05">
        <w:trPr>
          <w:trHeight w:val="240"/>
        </w:trPr>
        <w:tc>
          <w:tcPr>
            <w:tcW w:w="2475" w:type="dxa"/>
            <w:shd w:val="pct20" w:color="000000" w:fill="FFFFFF"/>
          </w:tcPr>
          <w:p w:rsidR="002F3281" w:rsidRPr="00F440CD" w:rsidRDefault="002F3281" w:rsidP="000B4B05">
            <w:pPr>
              <w:pStyle w:val="ConsPlusNormal"/>
              <w:ind w:firstLine="567"/>
              <w:jc w:val="center"/>
              <w:rPr>
                <w:rFonts w:ascii="Times New Roman" w:hAnsi="Times New Roman" w:cs="Times New Roman"/>
                <w:b/>
                <w:sz w:val="24"/>
                <w:szCs w:val="24"/>
              </w:rPr>
            </w:pPr>
            <w:proofErr w:type="spellStart"/>
            <w:r w:rsidRPr="00F440CD">
              <w:rPr>
                <w:rFonts w:ascii="Times New Roman" w:hAnsi="Times New Roman" w:cs="Times New Roman"/>
                <w:b/>
                <w:sz w:val="24"/>
                <w:szCs w:val="24"/>
              </w:rPr>
              <w:t>СхО</w:t>
            </w:r>
            <w:proofErr w:type="spellEnd"/>
          </w:p>
        </w:tc>
        <w:tc>
          <w:tcPr>
            <w:tcW w:w="6312" w:type="dxa"/>
            <w:gridSpan w:val="3"/>
            <w:shd w:val="pct20" w:color="000000" w:fill="FFFFFF"/>
          </w:tcPr>
          <w:p w:rsidR="002F3281" w:rsidRPr="00F440CD" w:rsidRDefault="002F3281" w:rsidP="000B4B05">
            <w:r w:rsidRPr="00F440CD">
              <w:t>Зона размещения объектов обслуживания сельскохозяйственного  производства</w:t>
            </w:r>
          </w:p>
        </w:tc>
      </w:tr>
      <w:tr w:rsidR="00422D79" w:rsidRPr="00F440CD" w:rsidTr="000B4B05">
        <w:trPr>
          <w:trHeight w:val="240"/>
        </w:trPr>
        <w:tc>
          <w:tcPr>
            <w:tcW w:w="2475" w:type="dxa"/>
            <w:shd w:val="pct20" w:color="000000" w:fill="FFFFFF"/>
          </w:tcPr>
          <w:p w:rsidR="00422D79" w:rsidRPr="00F440CD" w:rsidRDefault="00422D79" w:rsidP="00422D79">
            <w:pPr>
              <w:pStyle w:val="ConsPlusNormal"/>
              <w:ind w:firstLine="567"/>
              <w:jc w:val="center"/>
              <w:rPr>
                <w:rFonts w:ascii="Times New Roman" w:hAnsi="Times New Roman" w:cs="Times New Roman"/>
                <w:b/>
                <w:sz w:val="24"/>
                <w:szCs w:val="24"/>
              </w:rPr>
            </w:pPr>
            <w:proofErr w:type="spellStart"/>
            <w:r w:rsidRPr="00F440CD">
              <w:rPr>
                <w:rFonts w:ascii="Times New Roman" w:hAnsi="Times New Roman" w:cs="Times New Roman"/>
                <w:b/>
                <w:sz w:val="24"/>
                <w:szCs w:val="24"/>
              </w:rPr>
              <w:t>СхЖ</w:t>
            </w:r>
            <w:proofErr w:type="spellEnd"/>
          </w:p>
        </w:tc>
        <w:tc>
          <w:tcPr>
            <w:tcW w:w="6312" w:type="dxa"/>
            <w:gridSpan w:val="3"/>
            <w:shd w:val="pct20" w:color="000000" w:fill="FFFFFF"/>
          </w:tcPr>
          <w:p w:rsidR="00422D79" w:rsidRPr="00F440CD" w:rsidRDefault="00422D79" w:rsidP="00422D79">
            <w:r w:rsidRPr="00F440CD">
              <w:t>Зона размещения объектов животноводства</w:t>
            </w:r>
          </w:p>
        </w:tc>
      </w:tr>
      <w:tr w:rsidR="00422D79" w:rsidRPr="00F440CD" w:rsidTr="004E3C34">
        <w:trPr>
          <w:trHeight w:val="240"/>
        </w:trPr>
        <w:tc>
          <w:tcPr>
            <w:tcW w:w="2475" w:type="dxa"/>
            <w:shd w:val="clear" w:color="auto" w:fill="FFFFCC"/>
          </w:tcPr>
          <w:p w:rsidR="00422D79" w:rsidRPr="00F440CD" w:rsidRDefault="00422D79" w:rsidP="000B4B05">
            <w:pPr>
              <w:pStyle w:val="ConsPlusNormal"/>
              <w:ind w:firstLine="567"/>
              <w:jc w:val="center"/>
              <w:rPr>
                <w:rFonts w:ascii="Times New Roman" w:hAnsi="Times New Roman" w:cs="Times New Roman"/>
                <w:b/>
                <w:sz w:val="24"/>
                <w:szCs w:val="24"/>
              </w:rPr>
            </w:pPr>
          </w:p>
        </w:tc>
        <w:tc>
          <w:tcPr>
            <w:tcW w:w="6312" w:type="dxa"/>
            <w:gridSpan w:val="3"/>
            <w:shd w:val="clear" w:color="auto" w:fill="FFFFCC"/>
          </w:tcPr>
          <w:p w:rsidR="00422D79" w:rsidRPr="00F440CD" w:rsidRDefault="00422D79" w:rsidP="000B4B05">
            <w:pPr>
              <w:rPr>
                <w:b/>
              </w:rPr>
            </w:pPr>
            <w:r w:rsidRPr="00F440CD">
              <w:rPr>
                <w:b/>
              </w:rPr>
              <w:t xml:space="preserve">        Зоны энергетики</w:t>
            </w:r>
          </w:p>
        </w:tc>
      </w:tr>
      <w:tr w:rsidR="00422D79" w:rsidRPr="00F440CD" w:rsidTr="000B4B05">
        <w:trPr>
          <w:trHeight w:val="240"/>
        </w:trPr>
        <w:tc>
          <w:tcPr>
            <w:tcW w:w="2475" w:type="dxa"/>
            <w:shd w:val="pct20" w:color="000000" w:fill="FFFFFF"/>
          </w:tcPr>
          <w:p w:rsidR="00422D79" w:rsidRPr="00F440CD" w:rsidRDefault="00422D79" w:rsidP="000B4B05">
            <w:pPr>
              <w:pStyle w:val="ConsPlusNormal"/>
              <w:ind w:firstLine="567"/>
              <w:jc w:val="center"/>
              <w:rPr>
                <w:rFonts w:ascii="Times New Roman" w:hAnsi="Times New Roman" w:cs="Times New Roman"/>
                <w:b/>
                <w:sz w:val="24"/>
                <w:szCs w:val="24"/>
              </w:rPr>
            </w:pPr>
            <w:r w:rsidRPr="00F440CD">
              <w:rPr>
                <w:rFonts w:ascii="Times New Roman" w:hAnsi="Times New Roman" w:cs="Times New Roman"/>
                <w:b/>
                <w:sz w:val="24"/>
                <w:szCs w:val="24"/>
              </w:rPr>
              <w:t>ЭС</w:t>
            </w:r>
          </w:p>
        </w:tc>
        <w:tc>
          <w:tcPr>
            <w:tcW w:w="6312" w:type="dxa"/>
            <w:gridSpan w:val="3"/>
            <w:shd w:val="pct20" w:color="000000" w:fill="FFFFFF"/>
          </w:tcPr>
          <w:p w:rsidR="00422D79" w:rsidRPr="00F440CD" w:rsidRDefault="00422D79" w:rsidP="000B4B05">
            <w:pPr>
              <w:rPr>
                <w:szCs w:val="32"/>
              </w:rPr>
            </w:pPr>
            <w:r w:rsidRPr="00F440CD">
              <w:rPr>
                <w:szCs w:val="32"/>
              </w:rPr>
              <w:t xml:space="preserve">Зона объектов электросетевого хозяйства </w:t>
            </w:r>
          </w:p>
        </w:tc>
      </w:tr>
      <w:tr w:rsidR="00422D79" w:rsidRPr="00F440CD" w:rsidTr="000B4B05">
        <w:trPr>
          <w:trHeight w:val="240"/>
        </w:trPr>
        <w:tc>
          <w:tcPr>
            <w:tcW w:w="2475" w:type="dxa"/>
            <w:shd w:val="pct25" w:color="FFFF00" w:fill="FFFFFF"/>
          </w:tcPr>
          <w:p w:rsidR="00422D79" w:rsidRPr="00F440CD" w:rsidRDefault="00422D79" w:rsidP="000B4B05">
            <w:pPr>
              <w:pStyle w:val="ConsPlusNormal"/>
              <w:ind w:firstLine="567"/>
              <w:jc w:val="center"/>
              <w:rPr>
                <w:rFonts w:ascii="Times New Roman" w:hAnsi="Times New Roman" w:cs="Times New Roman"/>
                <w:b/>
                <w:sz w:val="24"/>
                <w:szCs w:val="24"/>
              </w:rPr>
            </w:pPr>
          </w:p>
        </w:tc>
        <w:tc>
          <w:tcPr>
            <w:tcW w:w="6312" w:type="dxa"/>
            <w:gridSpan w:val="3"/>
            <w:shd w:val="pct25" w:color="FFFF00" w:fill="FFFFFF"/>
          </w:tcPr>
          <w:p w:rsidR="00422D79" w:rsidRPr="00F440CD" w:rsidRDefault="00422D79" w:rsidP="000B4B05">
            <w:pPr>
              <w:rPr>
                <w:b/>
              </w:rPr>
            </w:pPr>
            <w:r w:rsidRPr="00F440CD">
              <w:rPr>
                <w:b/>
              </w:rPr>
              <w:t xml:space="preserve">         Производственные зоны</w:t>
            </w:r>
          </w:p>
        </w:tc>
      </w:tr>
      <w:tr w:rsidR="00422D79" w:rsidRPr="00F440CD" w:rsidTr="000B4B05">
        <w:trPr>
          <w:trHeight w:val="750"/>
        </w:trPr>
        <w:tc>
          <w:tcPr>
            <w:tcW w:w="2475" w:type="dxa"/>
            <w:shd w:val="pct20" w:color="000000" w:fill="FFFFFF"/>
          </w:tcPr>
          <w:p w:rsidR="00422D79" w:rsidRPr="00F440CD" w:rsidRDefault="00422D79" w:rsidP="000B4B05">
            <w:pPr>
              <w:pStyle w:val="ConsPlusNormal"/>
              <w:ind w:firstLine="567"/>
              <w:jc w:val="center"/>
              <w:rPr>
                <w:rFonts w:ascii="Times New Roman" w:hAnsi="Times New Roman" w:cs="Times New Roman"/>
                <w:b/>
                <w:sz w:val="24"/>
                <w:szCs w:val="24"/>
                <w:lang w:val="en-US"/>
              </w:rPr>
            </w:pPr>
            <w:proofErr w:type="gramStart"/>
            <w:r w:rsidRPr="00F440CD">
              <w:rPr>
                <w:rFonts w:ascii="Times New Roman" w:hAnsi="Times New Roman" w:cs="Times New Roman"/>
                <w:b/>
                <w:sz w:val="24"/>
                <w:szCs w:val="24"/>
              </w:rPr>
              <w:t>П</w:t>
            </w:r>
            <w:proofErr w:type="gramEnd"/>
            <w:r w:rsidRPr="00F440CD">
              <w:rPr>
                <w:rFonts w:ascii="Times New Roman" w:hAnsi="Times New Roman" w:cs="Times New Roman"/>
                <w:b/>
                <w:sz w:val="24"/>
                <w:szCs w:val="24"/>
                <w:lang w:val="en-US"/>
              </w:rPr>
              <w:t>-III</w:t>
            </w:r>
          </w:p>
        </w:tc>
        <w:tc>
          <w:tcPr>
            <w:tcW w:w="6312" w:type="dxa"/>
            <w:gridSpan w:val="3"/>
            <w:shd w:val="pct20" w:color="000000" w:fill="FFFFFF"/>
          </w:tcPr>
          <w:p w:rsidR="00422D79" w:rsidRPr="00F440CD" w:rsidRDefault="00422D79" w:rsidP="000B4B05">
            <w:pPr>
              <w:rPr>
                <w:b/>
              </w:rPr>
            </w:pPr>
            <w:r w:rsidRPr="00F440CD">
              <w:t xml:space="preserve">Зона производственных и коммунальных объектов </w:t>
            </w:r>
            <w:r w:rsidRPr="00F440CD">
              <w:rPr>
                <w:b/>
              </w:rPr>
              <w:t xml:space="preserve">с </w:t>
            </w:r>
            <w:r w:rsidRPr="00F440CD">
              <w:t>санитарно-защитной зоной не более 300 метров</w:t>
            </w:r>
          </w:p>
        </w:tc>
      </w:tr>
      <w:tr w:rsidR="00422D79" w:rsidRPr="00F440CD" w:rsidTr="000B4B05">
        <w:trPr>
          <w:trHeight w:val="750"/>
        </w:trPr>
        <w:tc>
          <w:tcPr>
            <w:tcW w:w="2475" w:type="dxa"/>
            <w:shd w:val="pct20" w:color="000000" w:fill="FFFFFF"/>
          </w:tcPr>
          <w:p w:rsidR="00422D79" w:rsidRPr="00F440CD" w:rsidRDefault="00422D79" w:rsidP="000B4B05">
            <w:pPr>
              <w:pStyle w:val="ConsPlusNormal"/>
              <w:ind w:firstLine="567"/>
              <w:jc w:val="center"/>
              <w:rPr>
                <w:rFonts w:ascii="Times New Roman" w:hAnsi="Times New Roman" w:cs="Times New Roman"/>
                <w:b/>
                <w:sz w:val="24"/>
                <w:szCs w:val="24"/>
                <w:lang w:val="en-US"/>
              </w:rPr>
            </w:pPr>
            <w:proofErr w:type="gramStart"/>
            <w:r w:rsidRPr="00F440CD">
              <w:rPr>
                <w:rFonts w:ascii="Times New Roman" w:hAnsi="Times New Roman" w:cs="Times New Roman"/>
                <w:b/>
                <w:sz w:val="24"/>
                <w:szCs w:val="24"/>
              </w:rPr>
              <w:t>П</w:t>
            </w:r>
            <w:proofErr w:type="gramEnd"/>
            <w:r w:rsidRPr="00F440CD">
              <w:rPr>
                <w:rFonts w:ascii="Times New Roman" w:hAnsi="Times New Roman" w:cs="Times New Roman"/>
                <w:b/>
                <w:sz w:val="24"/>
                <w:szCs w:val="24"/>
                <w:lang w:val="en-US"/>
              </w:rPr>
              <w:t>-IV</w:t>
            </w:r>
          </w:p>
        </w:tc>
        <w:tc>
          <w:tcPr>
            <w:tcW w:w="6312" w:type="dxa"/>
            <w:gridSpan w:val="3"/>
            <w:shd w:val="pct20" w:color="000000" w:fill="FFFFFF"/>
          </w:tcPr>
          <w:p w:rsidR="00422D79" w:rsidRPr="00F440CD" w:rsidRDefault="00422D79" w:rsidP="000B4B05">
            <w:pPr>
              <w:rPr>
                <w:b/>
              </w:rPr>
            </w:pPr>
            <w:r w:rsidRPr="00F440CD">
              <w:t xml:space="preserve">Зона производственных и коммунальных объектов </w:t>
            </w:r>
            <w:r w:rsidRPr="00F440CD">
              <w:rPr>
                <w:b/>
              </w:rPr>
              <w:t xml:space="preserve">с </w:t>
            </w:r>
            <w:r w:rsidRPr="00F440CD">
              <w:t>санитарно-защитной зоной не более 100 метров</w:t>
            </w:r>
          </w:p>
        </w:tc>
      </w:tr>
      <w:tr w:rsidR="00422D79" w:rsidRPr="00F440CD" w:rsidTr="000B4B05">
        <w:trPr>
          <w:trHeight w:val="750"/>
        </w:trPr>
        <w:tc>
          <w:tcPr>
            <w:tcW w:w="2475" w:type="dxa"/>
            <w:shd w:val="pct20" w:color="000000" w:fill="FFFFFF"/>
          </w:tcPr>
          <w:p w:rsidR="00422D79" w:rsidRPr="00F440CD" w:rsidRDefault="00422D79" w:rsidP="000B4B05">
            <w:pPr>
              <w:pStyle w:val="ConsPlusNormal"/>
              <w:ind w:firstLine="567"/>
              <w:jc w:val="center"/>
              <w:rPr>
                <w:rFonts w:ascii="Times New Roman" w:hAnsi="Times New Roman" w:cs="Times New Roman"/>
                <w:b/>
                <w:sz w:val="24"/>
                <w:szCs w:val="24"/>
                <w:lang w:val="en-US"/>
              </w:rPr>
            </w:pPr>
            <w:r w:rsidRPr="00F440CD">
              <w:rPr>
                <w:rFonts w:ascii="Times New Roman" w:hAnsi="Times New Roman" w:cs="Times New Roman"/>
                <w:b/>
                <w:sz w:val="24"/>
                <w:szCs w:val="24"/>
              </w:rPr>
              <w:lastRenderedPageBreak/>
              <w:t>П</w:t>
            </w:r>
            <w:r w:rsidRPr="00F440CD">
              <w:rPr>
                <w:rFonts w:ascii="Times New Roman" w:hAnsi="Times New Roman" w:cs="Times New Roman"/>
                <w:b/>
                <w:sz w:val="24"/>
                <w:szCs w:val="24"/>
                <w:lang w:val="en-US"/>
              </w:rPr>
              <w:t>-</w:t>
            </w:r>
            <w:proofErr w:type="gramStart"/>
            <w:r w:rsidRPr="00F440CD">
              <w:rPr>
                <w:rFonts w:ascii="Times New Roman" w:hAnsi="Times New Roman" w:cs="Times New Roman"/>
                <w:b/>
                <w:sz w:val="24"/>
                <w:szCs w:val="24"/>
                <w:lang w:val="en-US"/>
              </w:rPr>
              <w:t>V</w:t>
            </w:r>
            <w:proofErr w:type="gramEnd"/>
          </w:p>
        </w:tc>
        <w:tc>
          <w:tcPr>
            <w:tcW w:w="6312" w:type="dxa"/>
            <w:gridSpan w:val="3"/>
            <w:shd w:val="pct20" w:color="000000" w:fill="FFFFFF"/>
          </w:tcPr>
          <w:p w:rsidR="00422D79" w:rsidRPr="00F440CD" w:rsidRDefault="00422D79" w:rsidP="000B4B05">
            <w:pPr>
              <w:rPr>
                <w:b/>
              </w:rPr>
            </w:pPr>
            <w:r w:rsidRPr="00F440CD">
              <w:t xml:space="preserve">Зона производственных и коммунальных объектов </w:t>
            </w:r>
            <w:r w:rsidRPr="00F440CD">
              <w:rPr>
                <w:b/>
              </w:rPr>
              <w:t xml:space="preserve">с </w:t>
            </w:r>
            <w:r w:rsidRPr="00F440CD">
              <w:t>санитарно-защитной зоной не более 50 метров</w:t>
            </w:r>
          </w:p>
        </w:tc>
      </w:tr>
      <w:tr w:rsidR="00422D79" w:rsidRPr="00F440CD" w:rsidTr="004E3C34">
        <w:trPr>
          <w:trHeight w:val="320"/>
        </w:trPr>
        <w:tc>
          <w:tcPr>
            <w:tcW w:w="2475" w:type="dxa"/>
            <w:shd w:val="clear" w:color="auto" w:fill="FFFFCC"/>
          </w:tcPr>
          <w:p w:rsidR="00422D79" w:rsidRPr="00F440CD" w:rsidRDefault="00422D79" w:rsidP="000B4B05">
            <w:pPr>
              <w:pStyle w:val="ConsPlusNormal"/>
              <w:ind w:firstLine="567"/>
              <w:jc w:val="center"/>
              <w:rPr>
                <w:rFonts w:ascii="Times New Roman" w:hAnsi="Times New Roman" w:cs="Times New Roman"/>
                <w:b/>
                <w:sz w:val="24"/>
                <w:szCs w:val="24"/>
              </w:rPr>
            </w:pPr>
          </w:p>
        </w:tc>
        <w:tc>
          <w:tcPr>
            <w:tcW w:w="6312" w:type="dxa"/>
            <w:gridSpan w:val="3"/>
            <w:shd w:val="clear" w:color="auto" w:fill="FFFFCC"/>
          </w:tcPr>
          <w:p w:rsidR="00422D79" w:rsidRPr="00F440CD" w:rsidRDefault="00422D79" w:rsidP="000B4B05">
            <w:pPr>
              <w:rPr>
                <w:b/>
              </w:rPr>
            </w:pPr>
            <w:r w:rsidRPr="00F440CD">
              <w:rPr>
                <w:b/>
              </w:rPr>
              <w:t xml:space="preserve">        Зона транспортных сооружений</w:t>
            </w:r>
          </w:p>
        </w:tc>
      </w:tr>
      <w:tr w:rsidR="00422D79" w:rsidRPr="00F440CD" w:rsidTr="0058521F">
        <w:trPr>
          <w:trHeight w:val="282"/>
        </w:trPr>
        <w:tc>
          <w:tcPr>
            <w:tcW w:w="2475" w:type="dxa"/>
            <w:shd w:val="pct20" w:color="000000" w:fill="FFFFFF"/>
          </w:tcPr>
          <w:p w:rsidR="00422D79" w:rsidRPr="00F440CD" w:rsidRDefault="00422D79" w:rsidP="000B4B05">
            <w:pPr>
              <w:pStyle w:val="ConsPlusNormal"/>
              <w:ind w:firstLine="567"/>
              <w:jc w:val="center"/>
              <w:rPr>
                <w:rFonts w:ascii="Times New Roman" w:hAnsi="Times New Roman" w:cs="Times New Roman"/>
                <w:b/>
                <w:sz w:val="24"/>
                <w:szCs w:val="24"/>
              </w:rPr>
            </w:pPr>
            <w:proofErr w:type="gramStart"/>
            <w:r w:rsidRPr="00F440CD">
              <w:rPr>
                <w:rFonts w:ascii="Times New Roman" w:hAnsi="Times New Roman" w:cs="Times New Roman"/>
                <w:b/>
                <w:sz w:val="24"/>
                <w:szCs w:val="24"/>
              </w:rPr>
              <w:t>ТЖ</w:t>
            </w:r>
            <w:proofErr w:type="gramEnd"/>
          </w:p>
        </w:tc>
        <w:tc>
          <w:tcPr>
            <w:tcW w:w="6312" w:type="dxa"/>
            <w:gridSpan w:val="3"/>
            <w:shd w:val="pct20" w:color="000000" w:fill="FFFFFF"/>
          </w:tcPr>
          <w:p w:rsidR="00422D79" w:rsidRPr="00F440CD" w:rsidRDefault="00422D79" w:rsidP="000B4B05">
            <w:r w:rsidRPr="00F440CD">
              <w:rPr>
                <w:b/>
                <w:szCs w:val="32"/>
              </w:rPr>
              <w:t>Зона транспортных сооружений</w:t>
            </w:r>
          </w:p>
        </w:tc>
      </w:tr>
      <w:tr w:rsidR="00422D79" w:rsidRPr="00F440CD" w:rsidTr="000B4B05">
        <w:trPr>
          <w:trHeight w:val="240"/>
        </w:trPr>
        <w:tc>
          <w:tcPr>
            <w:tcW w:w="2475" w:type="dxa"/>
            <w:shd w:val="pct25" w:color="FFFF00" w:fill="FFFFFF"/>
          </w:tcPr>
          <w:p w:rsidR="00422D79" w:rsidRPr="00F440CD" w:rsidRDefault="00422D79" w:rsidP="000B4B05">
            <w:pPr>
              <w:pStyle w:val="ConsPlusNormal"/>
              <w:ind w:firstLine="567"/>
              <w:jc w:val="center"/>
              <w:rPr>
                <w:rFonts w:ascii="Times New Roman" w:hAnsi="Times New Roman" w:cs="Times New Roman"/>
                <w:b/>
                <w:sz w:val="24"/>
                <w:szCs w:val="24"/>
              </w:rPr>
            </w:pPr>
          </w:p>
        </w:tc>
        <w:tc>
          <w:tcPr>
            <w:tcW w:w="6312" w:type="dxa"/>
            <w:gridSpan w:val="3"/>
            <w:shd w:val="pct25" w:color="FFFF00" w:fill="FFFFFF"/>
          </w:tcPr>
          <w:p w:rsidR="00422D79" w:rsidRPr="00F440CD" w:rsidRDefault="00422D79" w:rsidP="000B4B05">
            <w:pPr>
              <w:rPr>
                <w:b/>
              </w:rPr>
            </w:pPr>
            <w:r w:rsidRPr="00F440CD">
              <w:rPr>
                <w:b/>
              </w:rPr>
              <w:t xml:space="preserve">          Рекреационные зоны</w:t>
            </w:r>
          </w:p>
        </w:tc>
      </w:tr>
      <w:tr w:rsidR="00422D79" w:rsidRPr="00F440CD" w:rsidTr="000B4B05">
        <w:trPr>
          <w:trHeight w:val="240"/>
        </w:trPr>
        <w:tc>
          <w:tcPr>
            <w:tcW w:w="2475" w:type="dxa"/>
            <w:shd w:val="pct20" w:color="000000" w:fill="FFFFFF"/>
          </w:tcPr>
          <w:p w:rsidR="00422D79" w:rsidRPr="00F440CD" w:rsidRDefault="00422D79" w:rsidP="000B4B05">
            <w:pPr>
              <w:pStyle w:val="ConsPlusNormal"/>
              <w:ind w:firstLine="567"/>
              <w:jc w:val="center"/>
              <w:rPr>
                <w:rFonts w:ascii="Times New Roman" w:hAnsi="Times New Roman" w:cs="Times New Roman"/>
                <w:b/>
                <w:sz w:val="24"/>
                <w:szCs w:val="24"/>
              </w:rPr>
            </w:pPr>
            <w:r w:rsidRPr="00F440CD">
              <w:rPr>
                <w:rFonts w:ascii="Times New Roman" w:hAnsi="Times New Roman" w:cs="Times New Roman"/>
                <w:b/>
                <w:sz w:val="24"/>
                <w:szCs w:val="24"/>
              </w:rPr>
              <w:t>РО</w:t>
            </w:r>
          </w:p>
        </w:tc>
        <w:tc>
          <w:tcPr>
            <w:tcW w:w="6312" w:type="dxa"/>
            <w:gridSpan w:val="3"/>
            <w:shd w:val="pct20" w:color="000000" w:fill="FFFFFF"/>
          </w:tcPr>
          <w:p w:rsidR="00422D79" w:rsidRPr="00F440CD" w:rsidRDefault="00422D79" w:rsidP="000B4B05">
            <w:r w:rsidRPr="00F440CD">
              <w:t>Зона объектов прогулок, отдыха и спорта</w:t>
            </w:r>
          </w:p>
        </w:tc>
      </w:tr>
      <w:tr w:rsidR="00422D79" w:rsidRPr="00F440CD" w:rsidTr="000B4B05">
        <w:trPr>
          <w:trHeight w:val="240"/>
        </w:trPr>
        <w:tc>
          <w:tcPr>
            <w:tcW w:w="2475" w:type="dxa"/>
            <w:shd w:val="pct25" w:color="FFFF00" w:fill="FFFFFF"/>
          </w:tcPr>
          <w:p w:rsidR="00422D79" w:rsidRPr="00F440CD" w:rsidRDefault="00422D79" w:rsidP="000B4B05">
            <w:pPr>
              <w:pStyle w:val="ConsPlusNormal"/>
              <w:ind w:firstLine="567"/>
              <w:jc w:val="center"/>
              <w:rPr>
                <w:rFonts w:ascii="Times New Roman" w:hAnsi="Times New Roman" w:cs="Times New Roman"/>
                <w:b/>
                <w:sz w:val="24"/>
                <w:szCs w:val="24"/>
              </w:rPr>
            </w:pPr>
          </w:p>
        </w:tc>
        <w:tc>
          <w:tcPr>
            <w:tcW w:w="6312" w:type="dxa"/>
            <w:gridSpan w:val="3"/>
            <w:shd w:val="pct25" w:color="FFFF00" w:fill="FFFFFF"/>
          </w:tcPr>
          <w:p w:rsidR="00422D79" w:rsidRPr="00F440CD" w:rsidRDefault="00422D79" w:rsidP="000B4B05">
            <w:pPr>
              <w:rPr>
                <w:b/>
              </w:rPr>
            </w:pPr>
            <w:r w:rsidRPr="00F440CD">
              <w:rPr>
                <w:b/>
              </w:rPr>
              <w:t xml:space="preserve">          Зоны специального назначения</w:t>
            </w:r>
          </w:p>
        </w:tc>
      </w:tr>
      <w:tr w:rsidR="00422D79" w:rsidRPr="00F440CD" w:rsidTr="000B4B05">
        <w:trPr>
          <w:trHeight w:val="240"/>
        </w:trPr>
        <w:tc>
          <w:tcPr>
            <w:tcW w:w="2475" w:type="dxa"/>
            <w:shd w:val="pct20" w:color="000000" w:fill="FFFFFF"/>
          </w:tcPr>
          <w:p w:rsidR="00422D79" w:rsidRPr="00F440CD" w:rsidRDefault="00422D79" w:rsidP="000B4B05">
            <w:pPr>
              <w:pStyle w:val="ConsPlusNormal"/>
              <w:ind w:firstLine="567"/>
              <w:jc w:val="center"/>
              <w:rPr>
                <w:rFonts w:ascii="Times New Roman" w:hAnsi="Times New Roman" w:cs="Times New Roman"/>
                <w:b/>
                <w:sz w:val="24"/>
                <w:szCs w:val="24"/>
              </w:rPr>
            </w:pPr>
            <w:r w:rsidRPr="00F440CD">
              <w:rPr>
                <w:rFonts w:ascii="Times New Roman" w:hAnsi="Times New Roman" w:cs="Times New Roman"/>
                <w:b/>
                <w:sz w:val="24"/>
                <w:szCs w:val="24"/>
              </w:rPr>
              <w:t xml:space="preserve">СК </w:t>
            </w:r>
          </w:p>
        </w:tc>
        <w:tc>
          <w:tcPr>
            <w:tcW w:w="6312" w:type="dxa"/>
            <w:gridSpan w:val="3"/>
            <w:shd w:val="pct20" w:color="000000" w:fill="FFFFFF"/>
          </w:tcPr>
          <w:p w:rsidR="00422D79" w:rsidRPr="00F440CD" w:rsidRDefault="00422D79" w:rsidP="000B4B05">
            <w:r w:rsidRPr="00F440CD">
              <w:t>Зона кладбищ</w:t>
            </w:r>
          </w:p>
        </w:tc>
      </w:tr>
    </w:tbl>
    <w:p w:rsidR="00490E24" w:rsidRDefault="00490E24"/>
    <w:p w:rsidR="006C5BD4" w:rsidRPr="00F440CD" w:rsidRDefault="006C5BD4" w:rsidP="006C5BD4">
      <w:pPr>
        <w:pStyle w:val="3"/>
        <w:numPr>
          <w:ilvl w:val="0"/>
          <w:numId w:val="0"/>
        </w:numPr>
        <w:spacing w:line="276" w:lineRule="auto"/>
        <w:ind w:left="568"/>
      </w:pPr>
      <w:r w:rsidRPr="00F440CD">
        <w:rPr>
          <w:color w:val="00B0F0"/>
        </w:rPr>
        <w:t>Статья 55.</w:t>
      </w:r>
      <w:r w:rsidRPr="00F440CD">
        <w:rPr>
          <w:color w:val="00B0F0"/>
        </w:rPr>
        <w:tab/>
      </w:r>
      <w:r w:rsidRPr="00F440CD">
        <w:t>Перечень видов разрешенного использования земельных участков и объектов капитального строительства, примененных в градостроительных регламентах:</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Для индивидуального жилищного строительства (2.1)**</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Для ведения личного подсобного хозяйства (2.2)</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Объекты почтовой связи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Коммунальное обслуживание (3.1)</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Культурное развитие (3.6)</w:t>
            </w:r>
          </w:p>
        </w:tc>
      </w:tr>
      <w:tr w:rsidR="006C5BD4" w:rsidRPr="00F440CD" w:rsidTr="00D0346F">
        <w:trPr>
          <w:trHeight w:val="314"/>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r w:rsidRPr="00F440CD">
              <w:rPr>
                <w:rFonts w:eastAsiaTheme="minorHAnsi"/>
                <w:bCs w:val="0"/>
                <w:color w:val="auto"/>
                <w:lang w:eastAsia="en-US"/>
              </w:rPr>
              <w:t>Земельные участки (территории) общего пользования (12.0)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59"/>
              </w:tabs>
            </w:pPr>
            <w:r w:rsidRPr="00F440CD">
              <w:t>Ведение садоводства (13.2)</w:t>
            </w:r>
          </w:p>
        </w:tc>
      </w:tr>
      <w:tr w:rsidR="006C5BD4" w:rsidRPr="00F440CD" w:rsidTr="00D0346F">
        <w:trPr>
          <w:trHeight w:val="223"/>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r w:rsidRPr="00F440CD">
              <w:rPr>
                <w:rFonts w:eastAsiaTheme="minorHAnsi"/>
                <w:bCs w:val="0"/>
                <w:color w:val="auto"/>
                <w:lang w:eastAsia="en-US"/>
              </w:rPr>
              <w:t>Блокированная жилая застройка (2.3)</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r w:rsidRPr="00F440CD">
              <w:rPr>
                <w:rFonts w:eastAsiaTheme="minorHAnsi"/>
                <w:bCs w:val="0"/>
                <w:color w:val="auto"/>
                <w:lang w:eastAsia="en-US"/>
              </w:rPr>
              <w:t>Малоэтажная многоквартирная жилая застройка (2.1.1)</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proofErr w:type="spellStart"/>
            <w:r w:rsidRPr="00F440CD">
              <w:rPr>
                <w:rFonts w:eastAsiaTheme="minorHAnsi"/>
                <w:bCs w:val="0"/>
                <w:color w:val="auto"/>
                <w:lang w:eastAsia="en-US"/>
              </w:rPr>
              <w:t>Среднеэтажная</w:t>
            </w:r>
            <w:proofErr w:type="spellEnd"/>
            <w:r w:rsidRPr="00F440CD">
              <w:rPr>
                <w:rFonts w:eastAsiaTheme="minorHAnsi"/>
                <w:bCs w:val="0"/>
                <w:color w:val="auto"/>
                <w:lang w:eastAsia="en-US"/>
              </w:rPr>
              <w:t xml:space="preserve"> жилая застройка (2.5)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 xml:space="preserve">Индивидуальные жилые дома со встроенным магазином </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386"/>
              </w:tabs>
              <w:rPr>
                <w:bCs w:val="0"/>
                <w:color w:val="auto"/>
              </w:rPr>
            </w:pPr>
            <w:r w:rsidRPr="00F440CD">
              <w:rPr>
                <w:bCs w:val="0"/>
                <w:color w:val="auto"/>
              </w:rPr>
              <w:t>Хозяйственные постройки (мастерские, сараи, теплицы, бани, туалеты)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jc w:val="left"/>
              <w:rPr>
                <w:bCs w:val="0"/>
                <w:color w:val="auto"/>
              </w:rPr>
            </w:pPr>
            <w:r w:rsidRPr="00F440CD">
              <w:rPr>
                <w:bCs w:val="0"/>
                <w:color w:val="auto"/>
              </w:rPr>
              <w:t>13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386"/>
              </w:tabs>
              <w:rPr>
                <w:bCs w:val="0"/>
                <w:color w:val="auto"/>
              </w:rPr>
            </w:pPr>
            <w:r w:rsidRPr="00F440CD">
              <w:rPr>
                <w:bCs w:val="0"/>
                <w:color w:val="auto"/>
              </w:rPr>
              <w:t>Гаражи для хранения транспортных средств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Магазины (4.4)</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Бытовое обслуживание (3.3)</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Pr>
                <w:bCs w:val="0"/>
                <w:color w:val="auto"/>
              </w:rPr>
              <w:t>16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rPr>
              <w:t>Объекты технологического и технического обслуживания железной дороги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Автостоянки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Парки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Спортивные площадки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Детские площадки, площадки для отдыха</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Площадки для выгула собак с элементами озеленения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Трубопроводный транспорт (7.5)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Ветеринарное обслуживание (3.10)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Объекты пожарной охраны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Религиозное использование (3.7)</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s>
              <w:autoSpaceDE/>
              <w:autoSpaceDN/>
              <w:adjustRightInd/>
              <w:jc w:val="left"/>
              <w:rPr>
                <w:bCs w:val="0"/>
              </w:rPr>
            </w:pPr>
            <w:r w:rsidRPr="00F440CD">
              <w:rPr>
                <w:bCs w:val="0"/>
              </w:rPr>
              <w:t>Рыбоводство (1.13)</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s>
              <w:autoSpaceDE/>
              <w:autoSpaceDN/>
              <w:adjustRightInd/>
              <w:jc w:val="left"/>
              <w:rPr>
                <w:bCs w:val="0"/>
              </w:rPr>
            </w:pPr>
            <w:r w:rsidRPr="00F440CD">
              <w:rPr>
                <w:bCs w:val="0"/>
              </w:rPr>
              <w:t>Здания для персонала</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s>
              <w:autoSpaceDE/>
              <w:autoSpaceDN/>
              <w:adjustRightInd/>
              <w:jc w:val="left"/>
              <w:rPr>
                <w:bCs w:val="0"/>
              </w:rPr>
            </w:pPr>
            <w:r w:rsidRPr="00F440CD">
              <w:rPr>
                <w:bCs w:val="0"/>
              </w:rPr>
              <w:t>Птицеводство (1.10)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s>
              <w:autoSpaceDE/>
              <w:autoSpaceDN/>
              <w:adjustRightInd/>
              <w:jc w:val="left"/>
              <w:rPr>
                <w:bCs w:val="0"/>
              </w:rPr>
            </w:pPr>
            <w:r w:rsidRPr="00F440CD">
              <w:rPr>
                <w:bCs w:val="0"/>
              </w:rPr>
              <w:t>Объекты для содержания сельскохозяйственных животных</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lastRenderedPageBreak/>
              <w:t>30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Площадки для мусоросборников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Противопожарные водоемы, резервуары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noProof/>
              </w:rPr>
            </w:pPr>
            <w:r w:rsidRPr="00F440CD">
              <w:rPr>
                <w:noProof/>
              </w:rPr>
              <w:t xml:space="preserve">Вышки </w:t>
            </w:r>
            <w:r w:rsidRPr="00F440CD">
              <w:t>с</w:t>
            </w:r>
            <w:r w:rsidRPr="00F440CD">
              <w:rPr>
                <w:noProof/>
              </w:rPr>
              <w:t xml:space="preserve">отовой, </w:t>
            </w:r>
            <w:r w:rsidRPr="00F440CD">
              <w:t>р</w:t>
            </w:r>
            <w:r w:rsidRPr="00F440CD">
              <w:rPr>
                <w:noProof/>
              </w:rPr>
              <w:t xml:space="preserve">адиорелейной </w:t>
            </w:r>
            <w:r w:rsidRPr="00F440CD">
              <w:t>и</w:t>
            </w:r>
            <w:r w:rsidRPr="00F440CD">
              <w:rPr>
                <w:noProof/>
              </w:rPr>
              <w:t xml:space="preserve"> </w:t>
            </w:r>
            <w:r w:rsidRPr="00F440CD">
              <w:t>с</w:t>
            </w:r>
            <w:r w:rsidRPr="00F440CD">
              <w:rPr>
                <w:noProof/>
              </w:rPr>
              <w:t xml:space="preserve">путниковой </w:t>
            </w:r>
            <w:r w:rsidRPr="00F440CD">
              <w:t>с</w:t>
            </w:r>
            <w:r w:rsidRPr="00F440CD">
              <w:rPr>
                <w:noProof/>
              </w:rPr>
              <w:t>вязи</w:t>
            </w:r>
          </w:p>
        </w:tc>
      </w:tr>
      <w:tr w:rsidR="006C5BD4" w:rsidRPr="00F440CD" w:rsidTr="00D0346F">
        <w:trPr>
          <w:trHeight w:val="35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t>Общественное управление (3.8)</w:t>
            </w:r>
          </w:p>
        </w:tc>
      </w:tr>
      <w:tr w:rsidR="006C5BD4" w:rsidRPr="00F440CD" w:rsidTr="00D0346F">
        <w:trPr>
          <w:trHeight w:val="380"/>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rPr>
            </w:pPr>
            <w:r w:rsidRPr="00F440CD">
              <w:rPr>
                <w:bCs w:val="0"/>
              </w:rPr>
              <w:t>Железнодорожная станция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Образование и просвещение (3.5)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Здравоохранение (3.4)</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Обеспечение внутреннего правопорядка (8.3)</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Общественное питание (4.6)</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Спорт (5.1)</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Историко-культурная деятельность (9.3)</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Ритуальная деятельность (12.1)</w:t>
            </w:r>
          </w:p>
        </w:tc>
      </w:tr>
      <w:tr w:rsidR="006C5BD4" w:rsidRPr="00F440CD" w:rsidTr="00D0346F">
        <w:trPr>
          <w:trHeight w:val="273"/>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Многофункциональные деловые и обслуживающие здания</w:t>
            </w:r>
          </w:p>
        </w:tc>
      </w:tr>
      <w:tr w:rsidR="006C5BD4" w:rsidRPr="00F440CD" w:rsidTr="00D0346F">
        <w:trPr>
          <w:trHeight w:val="630"/>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noProof/>
              </w:rPr>
            </w:pPr>
            <w:r w:rsidRPr="00F440CD">
              <w:rPr>
                <w:noProof/>
              </w:rPr>
              <w:t xml:space="preserve">Коммерческие </w:t>
            </w:r>
            <w:r w:rsidRPr="00F440CD">
              <w:t>м</w:t>
            </w:r>
            <w:r w:rsidRPr="00F440CD">
              <w:rPr>
                <w:noProof/>
              </w:rPr>
              <w:t xml:space="preserve">астерские, </w:t>
            </w:r>
            <w:r w:rsidRPr="00F440CD">
              <w:t>м</w:t>
            </w:r>
            <w:r w:rsidRPr="00F440CD">
              <w:rPr>
                <w:noProof/>
              </w:rPr>
              <w:t xml:space="preserve">елкое </w:t>
            </w:r>
            <w:r w:rsidRPr="00F440CD">
              <w:t>п</w:t>
            </w:r>
            <w:r w:rsidRPr="00F440CD">
              <w:rPr>
                <w:noProof/>
              </w:rPr>
              <w:t xml:space="preserve">роизводство </w:t>
            </w:r>
            <w:r w:rsidRPr="00F440CD">
              <w:t>(</w:t>
            </w:r>
            <w:r w:rsidRPr="00F440CD">
              <w:rPr>
                <w:noProof/>
              </w:rPr>
              <w:t xml:space="preserve">экологически-чистое </w:t>
            </w:r>
            <w:r w:rsidRPr="00F440CD">
              <w:t>и</w:t>
            </w:r>
            <w:r w:rsidRPr="00F440CD">
              <w:rPr>
                <w:noProof/>
              </w:rPr>
              <w:t xml:space="preserve">ли </w:t>
            </w:r>
            <w:r w:rsidRPr="00F440CD">
              <w:rPr>
                <w:lang w:val="en-US"/>
              </w:rPr>
              <w:t>V</w:t>
            </w:r>
            <w:r w:rsidRPr="00F440CD">
              <w:rPr>
                <w:noProof/>
              </w:rPr>
              <w:t xml:space="preserve"> </w:t>
            </w:r>
            <w:r w:rsidRPr="00F440CD">
              <w:t>к</w:t>
            </w:r>
            <w:r w:rsidRPr="00F440CD">
              <w:rPr>
                <w:noProof/>
              </w:rPr>
              <w:t>ласса вредности)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Рынки (4.3)</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rFonts w:eastAsiaTheme="minorHAnsi"/>
                <w:bCs w:val="0"/>
                <w:color w:val="auto"/>
                <w:lang w:eastAsia="en-US"/>
              </w:rPr>
              <w:t>Выращивание зерновых и иных сельскохозяйственных культур (1.2)</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rPr>
            </w:pPr>
            <w:r w:rsidRPr="00F440CD">
              <w:rPr>
                <w:bCs w:val="0"/>
              </w:rPr>
              <w:t>Автостанция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t>Скотоводство (1.8)</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Для ведения крестьянского (фермерского) хозяйства</w:t>
            </w:r>
          </w:p>
        </w:tc>
      </w:tr>
      <w:tr w:rsidR="006C5BD4" w:rsidRPr="00F440CD" w:rsidTr="00D0346F">
        <w:trPr>
          <w:trHeight w:val="276"/>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rFonts w:eastAsiaTheme="minorHAnsi"/>
                <w:bCs w:val="0"/>
                <w:color w:val="auto"/>
                <w:lang w:eastAsia="en-US"/>
              </w:rPr>
            </w:pPr>
            <w:r w:rsidRPr="00F440CD">
              <w:rPr>
                <w:rFonts w:eastAsiaTheme="minorHAnsi"/>
                <w:bCs w:val="0"/>
                <w:color w:val="auto"/>
                <w:lang w:eastAsia="en-US"/>
              </w:rPr>
              <w:t>Хранение и переработка сельскохозяйственной продукции (1.15)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rFonts w:eastAsiaTheme="minorHAnsi"/>
                <w:bCs w:val="0"/>
                <w:color w:val="auto"/>
                <w:lang w:eastAsia="en-US"/>
              </w:rPr>
              <w:t>Обеспечение сельскохозяйственного производства (1.18)</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jc w:val="left"/>
            </w:pPr>
            <w:r w:rsidRPr="00F440CD">
              <w:t>Для создания защитных насаждений</w:t>
            </w:r>
          </w:p>
        </w:tc>
      </w:tr>
      <w:tr w:rsidR="006C5BD4" w:rsidRPr="00F440CD" w:rsidTr="00D0346F">
        <w:trPr>
          <w:trHeight w:val="630"/>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jc w:val="left"/>
            </w:pPr>
            <w:r w:rsidRPr="00F440CD">
              <w:t>Производственные, коммунальные и складские предприятия с санитарно-защитной зоной не более 300 метров</w:t>
            </w:r>
          </w:p>
        </w:tc>
      </w:tr>
      <w:tr w:rsidR="006C5BD4" w:rsidRPr="00F440CD" w:rsidTr="00D0346F">
        <w:trPr>
          <w:trHeight w:val="630"/>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jc w:val="left"/>
            </w:pPr>
            <w:r w:rsidRPr="00F440CD">
              <w:t>Производственные, коммунальные и складские предприятия с санитарно-защитной зоной не более 100 метров</w:t>
            </w:r>
          </w:p>
        </w:tc>
      </w:tr>
      <w:tr w:rsidR="006C5BD4" w:rsidRPr="00F440CD" w:rsidTr="00D0346F">
        <w:trPr>
          <w:trHeight w:val="630"/>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Производственные, коммунальные и складские предприятия с санитарно-защитной зоной не более 50 метров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Материальные склады</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Объекты культурного наследия</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Объекты, представляющие историко-культурную ценность местного значения</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Под тепличные и парниковые хозяйства</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Пасеки</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Садоводство (1.5)</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rFonts w:eastAsiaTheme="minorHAnsi"/>
                <w:bCs w:val="0"/>
                <w:color w:val="auto"/>
                <w:lang w:eastAsia="en-US"/>
              </w:rPr>
              <w:t>Ведение огородничества (13.1)</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АЗС, АГЗС, автомойки, авторемонтные мастерские</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rPr>
            </w:pPr>
            <w:r w:rsidRPr="00F440CD">
              <w:rPr>
                <w:bCs w:val="0"/>
              </w:rPr>
              <w:t>Сооружения железнодорожного транспорта</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rPr>
            </w:pPr>
            <w:r w:rsidRPr="00F440CD">
              <w:rPr>
                <w:bCs w:val="0"/>
              </w:rPr>
              <w:t>Дорожно-транспортные сооружения, в том числе путепроводы и пешеходные мосты через железнодорожные пути</w:t>
            </w:r>
          </w:p>
        </w:tc>
      </w:tr>
    </w:tbl>
    <w:p w:rsidR="006C5BD4" w:rsidRPr="00F440CD" w:rsidRDefault="006C5BD4" w:rsidP="006C5BD4"/>
    <w:p w:rsidR="006C5BD4" w:rsidRPr="00F440CD" w:rsidRDefault="006C5BD4" w:rsidP="006C5BD4"/>
    <w:p w:rsidR="006C5BD4" w:rsidRPr="00F440CD" w:rsidRDefault="006C5BD4" w:rsidP="006C5BD4">
      <w:pPr>
        <w:ind w:firstLine="567"/>
        <w:rPr>
          <w:szCs w:val="32"/>
        </w:rPr>
      </w:pPr>
      <w:r w:rsidRPr="00F440CD">
        <w:rPr>
          <w:szCs w:val="32"/>
        </w:rPr>
        <w:lastRenderedPageBreak/>
        <w:t xml:space="preserve">* Нумерация пунктов, используемая в нижеприведенных перечнях видов разрешенного использования земельных участков, совпадает с нумерацией пунктов настоящей таблицы. </w:t>
      </w:r>
    </w:p>
    <w:p w:rsidR="006C5BD4" w:rsidRPr="00F440CD" w:rsidRDefault="006C5BD4" w:rsidP="006C5BD4">
      <w:pPr>
        <w:ind w:firstLine="567"/>
        <w:rPr>
          <w:color w:val="auto"/>
          <w:szCs w:val="32"/>
        </w:rPr>
      </w:pPr>
      <w:r w:rsidRPr="00F440CD">
        <w:rPr>
          <w:color w:val="auto"/>
          <w:szCs w:val="32"/>
        </w:rPr>
        <w:t xml:space="preserve">** В скобках указан </w:t>
      </w:r>
      <w:r w:rsidRPr="00F440CD">
        <w:rPr>
          <w:rFonts w:eastAsiaTheme="minorHAnsi"/>
          <w:bCs w:val="0"/>
          <w:color w:val="auto"/>
          <w:lang w:eastAsia="en-US"/>
        </w:rPr>
        <w:t xml:space="preserve">код (числовое обозначение) вида разрешенного использования земельного участка, в соответствии </w:t>
      </w:r>
      <w:r w:rsidRPr="00F440CD">
        <w:rPr>
          <w:color w:val="auto"/>
        </w:rPr>
        <w:t>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г. № 540 (в редакции приказа от 30.09.2015 г. № 709).</w:t>
      </w:r>
    </w:p>
    <w:p w:rsidR="006C5BD4" w:rsidRPr="00F440CD" w:rsidRDefault="006C5BD4" w:rsidP="006C5BD4">
      <w:pPr>
        <w:pStyle w:val="3"/>
        <w:numPr>
          <w:ilvl w:val="0"/>
          <w:numId w:val="0"/>
        </w:numPr>
        <w:ind w:firstLine="567"/>
        <w:rPr>
          <w:rFonts w:eastAsia="Calibri"/>
        </w:rPr>
      </w:pPr>
      <w:r w:rsidRPr="00F440CD">
        <w:rPr>
          <w:rFonts w:eastAsia="Calibri"/>
          <w:color w:val="00B0F0"/>
        </w:rPr>
        <w:t>Статья 56.</w:t>
      </w:r>
      <w:r w:rsidRPr="00F440CD">
        <w:rPr>
          <w:rFonts w:eastAsia="Calibri"/>
          <w:color w:val="00B0F0"/>
        </w:rPr>
        <w:tab/>
      </w:r>
      <w:r w:rsidRPr="00F440CD">
        <w:rPr>
          <w:rFonts w:eastAsia="Calibri"/>
        </w:rPr>
        <w:t xml:space="preserve">Жилая зона </w:t>
      </w:r>
    </w:p>
    <w:p w:rsidR="006C5BD4" w:rsidRPr="00F440CD" w:rsidRDefault="006C5BD4" w:rsidP="006C5BD4">
      <w:pPr>
        <w:ind w:firstLine="567"/>
        <w:rPr>
          <w:szCs w:val="32"/>
        </w:rPr>
      </w:pPr>
      <w:r w:rsidRPr="00F440CD">
        <w:rPr>
          <w:b/>
          <w:szCs w:val="32"/>
        </w:rPr>
        <w:t>ЖЛ. Зона индивидуальной жилой застройки и ведения личного подсобного хозяйства</w:t>
      </w:r>
      <w:r w:rsidRPr="00F440CD">
        <w:rPr>
          <w:szCs w:val="32"/>
        </w:rPr>
        <w:t xml:space="preserve"> предназначена для низкоплотной застройки индивидуальными жилыми домами, блокированными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 </w:t>
      </w:r>
    </w:p>
    <w:p w:rsidR="006C5BD4" w:rsidRPr="00F440CD" w:rsidRDefault="006C5BD4" w:rsidP="006C5BD4">
      <w:pPr>
        <w:ind w:firstLine="567"/>
        <w:rPr>
          <w:szCs w:val="32"/>
        </w:rPr>
      </w:pPr>
      <w:r w:rsidRPr="00F440CD">
        <w:rPr>
          <w:szCs w:val="32"/>
        </w:rPr>
        <w:t>Земельные участки предоставляются юридическим и физическим лицам, в том числе для бесплатного предоставления многодетным семьям.</w:t>
      </w:r>
    </w:p>
    <w:p w:rsidR="006C5BD4" w:rsidRPr="00F440CD" w:rsidRDefault="006C5BD4" w:rsidP="006C5BD4">
      <w:pPr>
        <w:ind w:firstLine="567"/>
        <w:rPr>
          <w:szCs w:val="32"/>
        </w:rPr>
      </w:pPr>
    </w:p>
    <w:p w:rsidR="006C5BD4" w:rsidRPr="00F440CD" w:rsidRDefault="006C5BD4" w:rsidP="006C5BD4">
      <w:pPr>
        <w:ind w:firstLine="567"/>
        <w:rPr>
          <w:b/>
          <w:szCs w:val="32"/>
        </w:rPr>
      </w:pPr>
      <w:r w:rsidRPr="00F440CD">
        <w:rPr>
          <w:b/>
          <w:szCs w:val="32"/>
        </w:rPr>
        <w:t>Основные виды разрешенного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Для индивидуального жилищного строительства (2.1)</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Для ведения личного подсобного хозяйства (2.2)</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Объекты почтовой связи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Коммунальное обслуживание (3.1)</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Культурное развитие (3.6)</w:t>
            </w:r>
          </w:p>
        </w:tc>
      </w:tr>
      <w:tr w:rsidR="006C5BD4" w:rsidRPr="00F440CD" w:rsidTr="00D0346F">
        <w:trPr>
          <w:trHeight w:val="314"/>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r w:rsidRPr="00F440CD">
              <w:rPr>
                <w:rFonts w:eastAsiaTheme="minorHAnsi"/>
                <w:bCs w:val="0"/>
                <w:color w:val="auto"/>
                <w:lang w:eastAsia="en-US"/>
              </w:rPr>
              <w:t>Земельные участки (территории) общего пользования (12.0)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7</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tabs>
                <w:tab w:val="left" w:pos="459"/>
              </w:tabs>
            </w:pPr>
            <w:r w:rsidRPr="00041550">
              <w:t>Ведение садоводства (13.2)</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8</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rPr>
                <w:rFonts w:eastAsiaTheme="minorHAnsi"/>
                <w:bCs w:val="0"/>
                <w:color w:val="auto"/>
                <w:lang w:eastAsia="en-US"/>
              </w:rPr>
            </w:pPr>
            <w:r w:rsidRPr="00041550">
              <w:rPr>
                <w:rFonts w:eastAsiaTheme="minorHAnsi"/>
                <w:bCs w:val="0"/>
                <w:color w:val="auto"/>
                <w:lang w:eastAsia="en-US"/>
              </w:rPr>
              <w:t>Блокированная жилая застройка (2.3)</w:t>
            </w:r>
          </w:p>
        </w:tc>
      </w:tr>
      <w:tr w:rsidR="006C5BD4" w:rsidRPr="00386161"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9</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rPr>
                <w:rFonts w:eastAsiaTheme="minorHAnsi"/>
                <w:bCs w:val="0"/>
                <w:color w:val="auto"/>
                <w:lang w:eastAsia="en-US"/>
              </w:rPr>
            </w:pPr>
            <w:r w:rsidRPr="00041550">
              <w:rPr>
                <w:rFonts w:eastAsiaTheme="minorHAnsi"/>
                <w:bCs w:val="0"/>
                <w:color w:val="auto"/>
                <w:lang w:eastAsia="en-US"/>
              </w:rPr>
              <w:t>Малоэтажная многоквартирная жилая застройка (2.1.1)</w:t>
            </w:r>
          </w:p>
        </w:tc>
      </w:tr>
      <w:tr w:rsidR="006C5BD4" w:rsidRPr="00386161"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10</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rPr>
                <w:rFonts w:eastAsiaTheme="minorHAnsi"/>
                <w:bCs w:val="0"/>
                <w:color w:val="auto"/>
                <w:lang w:eastAsia="en-US"/>
              </w:rPr>
            </w:pPr>
            <w:proofErr w:type="spellStart"/>
            <w:r w:rsidRPr="00041550">
              <w:rPr>
                <w:rFonts w:eastAsiaTheme="minorHAnsi"/>
                <w:bCs w:val="0"/>
                <w:color w:val="auto"/>
                <w:lang w:eastAsia="en-US"/>
              </w:rPr>
              <w:t>Среднеэтажная</w:t>
            </w:r>
            <w:proofErr w:type="spellEnd"/>
            <w:r w:rsidRPr="00041550">
              <w:rPr>
                <w:rFonts w:eastAsiaTheme="minorHAnsi"/>
                <w:bCs w:val="0"/>
                <w:color w:val="auto"/>
                <w:lang w:eastAsia="en-US"/>
              </w:rPr>
              <w:t xml:space="preserve"> жилая застройка (2.5)</w:t>
            </w:r>
          </w:p>
        </w:tc>
      </w:tr>
      <w:tr w:rsidR="006C5BD4" w:rsidRPr="00386161"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11</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rPr>
                <w:bCs w:val="0"/>
                <w:color w:val="auto"/>
              </w:rPr>
            </w:pPr>
            <w:r w:rsidRPr="00041550">
              <w:rPr>
                <w:bCs w:val="0"/>
                <w:color w:val="auto"/>
              </w:rPr>
              <w:t xml:space="preserve">Индивидуальные жилые дома со встроенным магазином </w:t>
            </w:r>
          </w:p>
        </w:tc>
      </w:tr>
      <w:tr w:rsidR="006C5BD4" w:rsidRPr="00386161"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12</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tabs>
                <w:tab w:val="left" w:pos="386"/>
              </w:tabs>
              <w:rPr>
                <w:bCs w:val="0"/>
                <w:color w:val="auto"/>
              </w:rPr>
            </w:pPr>
            <w:r w:rsidRPr="00041550">
              <w:rPr>
                <w:bCs w:val="0"/>
                <w:color w:val="auto"/>
              </w:rPr>
              <w:t>Хозяйственные постройки (мастерские, сараи, теплицы, бани, туалеты)</w:t>
            </w:r>
          </w:p>
        </w:tc>
      </w:tr>
      <w:tr w:rsidR="006C5BD4" w:rsidRPr="00386161"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jc w:val="left"/>
              <w:rPr>
                <w:bCs w:val="0"/>
                <w:color w:val="auto"/>
              </w:rPr>
            </w:pPr>
            <w:r w:rsidRPr="00041550">
              <w:rPr>
                <w:bCs w:val="0"/>
                <w:color w:val="auto"/>
              </w:rPr>
              <w:t>13</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tabs>
                <w:tab w:val="left" w:pos="386"/>
              </w:tabs>
              <w:rPr>
                <w:bCs w:val="0"/>
                <w:color w:val="auto"/>
              </w:rPr>
            </w:pPr>
            <w:r w:rsidRPr="00041550">
              <w:rPr>
                <w:bCs w:val="0"/>
                <w:color w:val="auto"/>
              </w:rPr>
              <w:t>Гаражи для хранения транспортных средств</w:t>
            </w:r>
          </w:p>
        </w:tc>
      </w:tr>
      <w:tr w:rsidR="006C5BD4" w:rsidRPr="00386161"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14</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rPr>
                <w:bCs w:val="0"/>
                <w:color w:val="auto"/>
              </w:rPr>
            </w:pPr>
            <w:r w:rsidRPr="00041550">
              <w:rPr>
                <w:bCs w:val="0"/>
                <w:color w:val="auto"/>
              </w:rPr>
              <w:t>Магазины (4.4)</w:t>
            </w:r>
          </w:p>
        </w:tc>
      </w:tr>
      <w:tr w:rsidR="006C5BD4" w:rsidRPr="00386161"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15</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rPr>
                <w:bCs w:val="0"/>
                <w:color w:val="auto"/>
              </w:rPr>
            </w:pPr>
            <w:r w:rsidRPr="00041550">
              <w:rPr>
                <w:bCs w:val="0"/>
                <w:color w:val="auto"/>
              </w:rPr>
              <w:t>Бытовое обслуживание (3.3)</w:t>
            </w:r>
          </w:p>
        </w:tc>
      </w:tr>
      <w:tr w:rsidR="006C5BD4" w:rsidRPr="00386161"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17</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rPr>
                <w:bCs w:val="0"/>
                <w:color w:val="auto"/>
              </w:rPr>
            </w:pPr>
            <w:r w:rsidRPr="00041550">
              <w:rPr>
                <w:bCs w:val="0"/>
                <w:color w:val="auto"/>
              </w:rPr>
              <w:t>Автостоянки</w:t>
            </w:r>
          </w:p>
        </w:tc>
      </w:tr>
      <w:tr w:rsidR="006C5BD4" w:rsidRPr="00386161"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18</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rPr>
                <w:bCs w:val="0"/>
                <w:color w:val="auto"/>
              </w:rPr>
            </w:pPr>
            <w:r w:rsidRPr="00041550">
              <w:rPr>
                <w:bCs w:val="0"/>
                <w:color w:val="auto"/>
              </w:rPr>
              <w:t>Парки</w:t>
            </w:r>
          </w:p>
        </w:tc>
      </w:tr>
      <w:tr w:rsidR="006C5BD4" w:rsidRPr="00386161"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19</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rPr>
                <w:bCs w:val="0"/>
                <w:color w:val="auto"/>
              </w:rPr>
            </w:pPr>
            <w:r w:rsidRPr="00041550">
              <w:rPr>
                <w:bCs w:val="0"/>
                <w:color w:val="auto"/>
              </w:rPr>
              <w:t>Спортивные площадки</w:t>
            </w:r>
          </w:p>
        </w:tc>
      </w:tr>
      <w:tr w:rsidR="006C5BD4" w:rsidRPr="00386161"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20</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r w:rsidRPr="00041550">
              <w:t>Детские площадки, площадки для отдыха</w:t>
            </w:r>
          </w:p>
        </w:tc>
      </w:tr>
      <w:tr w:rsidR="006C5BD4" w:rsidRPr="00386161"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21</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rPr>
                <w:bCs w:val="0"/>
                <w:color w:val="auto"/>
              </w:rPr>
            </w:pPr>
            <w:r w:rsidRPr="00041550">
              <w:rPr>
                <w:bCs w:val="0"/>
                <w:color w:val="auto"/>
              </w:rPr>
              <w:t>Площадки для выгула собак с элементами озеленения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22</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tabs>
                <w:tab w:val="left" w:pos="426"/>
              </w:tabs>
              <w:jc w:val="left"/>
              <w:rPr>
                <w:bCs w:val="0"/>
                <w:color w:val="auto"/>
              </w:rPr>
            </w:pPr>
            <w:r w:rsidRPr="00041550">
              <w:rPr>
                <w:bCs w:val="0"/>
                <w:color w:val="auto"/>
              </w:rPr>
              <w:t>Трубопроводный транспорт (7.5)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23</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rPr>
                <w:bCs w:val="0"/>
                <w:color w:val="auto"/>
              </w:rPr>
            </w:pPr>
            <w:r w:rsidRPr="00041550">
              <w:rPr>
                <w:bCs w:val="0"/>
                <w:color w:val="auto"/>
              </w:rPr>
              <w:t>Ветеринарное обслуживание (3.10)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24</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r w:rsidRPr="00041550">
              <w:t>Объекты пожарной охраны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Религиозное использование (3.7)</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lastRenderedPageBreak/>
              <w:t>30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Площадки для мусоросборников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Противопожарные водоемы, резервуары</w:t>
            </w:r>
          </w:p>
        </w:tc>
      </w:tr>
      <w:tr w:rsidR="006C5BD4" w:rsidRPr="00F440CD" w:rsidTr="00D0346F">
        <w:trPr>
          <w:trHeight w:val="35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t>Общественное управление (3.8)</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Образование и просвещение (3.5)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Здравоохранение (3.4)</w:t>
            </w:r>
          </w:p>
        </w:tc>
      </w:tr>
      <w:tr w:rsidR="006C5BD4" w:rsidRPr="00041550"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37</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r w:rsidRPr="00041550">
              <w:t>Обеспечение внутреннего правопорядка (8.3)</w:t>
            </w:r>
          </w:p>
        </w:tc>
      </w:tr>
      <w:tr w:rsidR="006C5BD4" w:rsidRPr="00041550"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38</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rPr>
                <w:bCs w:val="0"/>
                <w:color w:val="auto"/>
              </w:rPr>
            </w:pPr>
            <w:r w:rsidRPr="00041550">
              <w:rPr>
                <w:bCs w:val="0"/>
                <w:color w:val="auto"/>
              </w:rPr>
              <w:t>Общественное питание (4.6)</w:t>
            </w:r>
          </w:p>
        </w:tc>
      </w:tr>
      <w:tr w:rsidR="006C5BD4" w:rsidRPr="00041550"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39</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rPr>
                <w:bCs w:val="0"/>
                <w:color w:val="auto"/>
              </w:rPr>
            </w:pPr>
            <w:r w:rsidRPr="00041550">
              <w:rPr>
                <w:bCs w:val="0"/>
                <w:color w:val="auto"/>
              </w:rPr>
              <w:t>Спорт (5.1)</w:t>
            </w:r>
          </w:p>
        </w:tc>
      </w:tr>
      <w:tr w:rsidR="006C5BD4" w:rsidRPr="00041550" w:rsidTr="00D0346F">
        <w:trPr>
          <w:trHeight w:val="273"/>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42</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tabs>
                <w:tab w:val="clear" w:pos="1276"/>
                <w:tab w:val="left" w:pos="1929"/>
              </w:tabs>
              <w:rPr>
                <w:bCs w:val="0"/>
                <w:color w:val="auto"/>
              </w:rPr>
            </w:pPr>
            <w:r w:rsidRPr="00041550">
              <w:rPr>
                <w:bCs w:val="0"/>
                <w:color w:val="auto"/>
              </w:rPr>
              <w:t>Многофункциональные деловые и обслуживающие здания</w:t>
            </w:r>
          </w:p>
        </w:tc>
      </w:tr>
      <w:tr w:rsidR="006C5BD4" w:rsidRPr="00041550"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61</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r w:rsidRPr="00041550">
              <w:t>Ведение огородничества (13.1)</w:t>
            </w:r>
          </w:p>
        </w:tc>
      </w:tr>
    </w:tbl>
    <w:p w:rsidR="006C5BD4" w:rsidRPr="00F440CD" w:rsidRDefault="006C5BD4" w:rsidP="006C5BD4">
      <w:pPr>
        <w:ind w:firstLine="567"/>
        <w:rPr>
          <w:b/>
          <w:szCs w:val="32"/>
        </w:rPr>
      </w:pPr>
    </w:p>
    <w:p w:rsidR="006C5BD4" w:rsidRPr="00F440CD" w:rsidRDefault="006C5BD4" w:rsidP="006C5BD4">
      <w:pPr>
        <w:ind w:firstLine="567"/>
        <w:rPr>
          <w:b/>
          <w:szCs w:val="32"/>
        </w:rPr>
      </w:pPr>
      <w:r w:rsidRPr="00F440CD">
        <w:rPr>
          <w:b/>
          <w:szCs w:val="32"/>
        </w:rPr>
        <w:t>Условно разрешенные виды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386161"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26</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tabs>
                <w:tab w:val="clear" w:pos="1276"/>
              </w:tabs>
              <w:autoSpaceDE/>
              <w:autoSpaceDN/>
              <w:adjustRightInd/>
              <w:jc w:val="left"/>
              <w:rPr>
                <w:bCs w:val="0"/>
              </w:rPr>
            </w:pPr>
            <w:r w:rsidRPr="00041550">
              <w:rPr>
                <w:bCs w:val="0"/>
              </w:rPr>
              <w:t>Рыбоводство (1.13)</w:t>
            </w:r>
          </w:p>
        </w:tc>
      </w:tr>
      <w:tr w:rsidR="006C5BD4" w:rsidRPr="00386161"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27</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tabs>
                <w:tab w:val="clear" w:pos="1276"/>
              </w:tabs>
              <w:autoSpaceDE/>
              <w:autoSpaceDN/>
              <w:adjustRightInd/>
              <w:jc w:val="left"/>
              <w:rPr>
                <w:bCs w:val="0"/>
              </w:rPr>
            </w:pPr>
            <w:r w:rsidRPr="00041550">
              <w:rPr>
                <w:bCs w:val="0"/>
              </w:rPr>
              <w:t>Здания для персонала</w:t>
            </w:r>
          </w:p>
        </w:tc>
      </w:tr>
      <w:tr w:rsidR="006C5BD4" w:rsidRPr="00386161"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28</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tabs>
                <w:tab w:val="clear" w:pos="1276"/>
              </w:tabs>
              <w:autoSpaceDE/>
              <w:autoSpaceDN/>
              <w:adjustRightInd/>
              <w:jc w:val="left"/>
              <w:rPr>
                <w:bCs w:val="0"/>
              </w:rPr>
            </w:pPr>
            <w:r w:rsidRPr="00041550">
              <w:rPr>
                <w:bCs w:val="0"/>
              </w:rPr>
              <w:t>Птицеводство (1.10)</w:t>
            </w:r>
          </w:p>
        </w:tc>
      </w:tr>
      <w:tr w:rsidR="006C5BD4" w:rsidRPr="00386161"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29</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tabs>
                <w:tab w:val="clear" w:pos="1276"/>
              </w:tabs>
              <w:autoSpaceDE/>
              <w:autoSpaceDN/>
              <w:adjustRightInd/>
              <w:jc w:val="left"/>
              <w:rPr>
                <w:bCs w:val="0"/>
              </w:rPr>
            </w:pPr>
            <w:r w:rsidRPr="00041550">
              <w:rPr>
                <w:bCs w:val="0"/>
              </w:rPr>
              <w:t>Объекты для содержания сельскохозяйственных животных</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32</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rPr>
                <w:noProof/>
              </w:rPr>
            </w:pPr>
            <w:r w:rsidRPr="00041550">
              <w:rPr>
                <w:noProof/>
              </w:rPr>
              <w:t xml:space="preserve">Вышки </w:t>
            </w:r>
            <w:r w:rsidRPr="00041550">
              <w:t>с</w:t>
            </w:r>
            <w:r w:rsidRPr="00041550">
              <w:rPr>
                <w:noProof/>
              </w:rPr>
              <w:t xml:space="preserve">отовой, </w:t>
            </w:r>
            <w:r w:rsidRPr="00041550">
              <w:t>р</w:t>
            </w:r>
            <w:r w:rsidRPr="00041550">
              <w:rPr>
                <w:noProof/>
              </w:rPr>
              <w:t xml:space="preserve">адиорелейной </w:t>
            </w:r>
            <w:r w:rsidRPr="00041550">
              <w:t>и</w:t>
            </w:r>
            <w:r w:rsidRPr="00041550">
              <w:rPr>
                <w:noProof/>
              </w:rPr>
              <w:t xml:space="preserve"> </w:t>
            </w:r>
            <w:r w:rsidRPr="00041550">
              <w:t>с</w:t>
            </w:r>
            <w:r w:rsidRPr="00041550">
              <w:rPr>
                <w:noProof/>
              </w:rPr>
              <w:t xml:space="preserve">путниковой </w:t>
            </w:r>
            <w:r w:rsidRPr="00041550">
              <w:t>с</w:t>
            </w:r>
            <w:r w:rsidRPr="00041550">
              <w:rPr>
                <w:noProof/>
              </w:rPr>
              <w:t>вязи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40</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tabs>
                <w:tab w:val="clear" w:pos="1276"/>
                <w:tab w:val="left" w:pos="1929"/>
              </w:tabs>
              <w:rPr>
                <w:bCs w:val="0"/>
                <w:color w:val="auto"/>
              </w:rPr>
            </w:pPr>
            <w:r w:rsidRPr="00041550">
              <w:rPr>
                <w:bCs w:val="0"/>
                <w:color w:val="auto"/>
              </w:rPr>
              <w:t>Историко-культурная деятельность (9.3)</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41</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tabs>
                <w:tab w:val="clear" w:pos="1276"/>
                <w:tab w:val="left" w:pos="1929"/>
              </w:tabs>
              <w:rPr>
                <w:bCs w:val="0"/>
                <w:color w:val="auto"/>
              </w:rPr>
            </w:pPr>
            <w:r w:rsidRPr="00041550">
              <w:rPr>
                <w:bCs w:val="0"/>
                <w:color w:val="auto"/>
              </w:rPr>
              <w:t>Ритуальная деятельность (12.1)</w:t>
            </w:r>
          </w:p>
        </w:tc>
      </w:tr>
      <w:tr w:rsidR="006C5BD4" w:rsidRPr="00F440CD" w:rsidTr="00D0346F">
        <w:trPr>
          <w:trHeight w:val="630"/>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noProof/>
              </w:rPr>
            </w:pPr>
            <w:r w:rsidRPr="00F440CD">
              <w:rPr>
                <w:noProof/>
              </w:rPr>
              <w:t xml:space="preserve">Коммерческие </w:t>
            </w:r>
            <w:r w:rsidRPr="00F440CD">
              <w:t>м</w:t>
            </w:r>
            <w:r w:rsidRPr="00F440CD">
              <w:rPr>
                <w:noProof/>
              </w:rPr>
              <w:t xml:space="preserve">астерские, </w:t>
            </w:r>
            <w:r w:rsidRPr="00F440CD">
              <w:t>м</w:t>
            </w:r>
            <w:r w:rsidRPr="00F440CD">
              <w:rPr>
                <w:noProof/>
              </w:rPr>
              <w:t xml:space="preserve">елкое </w:t>
            </w:r>
            <w:r w:rsidRPr="00F440CD">
              <w:t>п</w:t>
            </w:r>
            <w:r w:rsidRPr="00F440CD">
              <w:rPr>
                <w:noProof/>
              </w:rPr>
              <w:t xml:space="preserve">роизводство </w:t>
            </w:r>
            <w:r w:rsidRPr="00F440CD">
              <w:t>(</w:t>
            </w:r>
            <w:r w:rsidRPr="00F440CD">
              <w:rPr>
                <w:noProof/>
              </w:rPr>
              <w:t xml:space="preserve">экологически-чистое </w:t>
            </w:r>
            <w:r w:rsidRPr="00F440CD">
              <w:t>и</w:t>
            </w:r>
            <w:r w:rsidRPr="00F440CD">
              <w:rPr>
                <w:noProof/>
              </w:rPr>
              <w:t xml:space="preserve">ли </w:t>
            </w:r>
            <w:r w:rsidRPr="00F440CD">
              <w:rPr>
                <w:lang w:val="en-US"/>
              </w:rPr>
              <w:t>V</w:t>
            </w:r>
            <w:r w:rsidRPr="00F440CD">
              <w:rPr>
                <w:noProof/>
              </w:rPr>
              <w:t xml:space="preserve"> </w:t>
            </w:r>
            <w:r w:rsidRPr="00F440CD">
              <w:t>к</w:t>
            </w:r>
            <w:r w:rsidRPr="00F440CD">
              <w:rPr>
                <w:noProof/>
              </w:rPr>
              <w:t>ласса вредности)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Рынки (4.3)</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rFonts w:eastAsiaTheme="minorHAnsi"/>
                <w:bCs w:val="0"/>
                <w:color w:val="auto"/>
                <w:lang w:eastAsia="en-US"/>
              </w:rPr>
              <w:t>Выращивание зерновых и иных сельскохозяйственных культур (1.2)</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rPr>
            </w:pPr>
            <w:r w:rsidRPr="00F440CD">
              <w:rPr>
                <w:bCs w:val="0"/>
              </w:rPr>
              <w:t>Автостанция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t>Скотоводство (1.8)</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Для ведения крестьянского (фермерского) хозяйства</w:t>
            </w:r>
          </w:p>
        </w:tc>
      </w:tr>
      <w:tr w:rsidR="006C5BD4" w:rsidRPr="00F440CD" w:rsidTr="00D0346F">
        <w:trPr>
          <w:trHeight w:val="276"/>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rFonts w:eastAsiaTheme="minorHAnsi"/>
                <w:bCs w:val="0"/>
                <w:color w:val="auto"/>
                <w:lang w:eastAsia="en-US"/>
              </w:rPr>
            </w:pPr>
            <w:r w:rsidRPr="00F440CD">
              <w:rPr>
                <w:rFonts w:eastAsiaTheme="minorHAnsi"/>
                <w:bCs w:val="0"/>
                <w:color w:val="auto"/>
                <w:lang w:eastAsia="en-US"/>
              </w:rPr>
              <w:t>Хранение и переработка сельскохозяйственной продукции (1.15)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rFonts w:eastAsiaTheme="minorHAnsi"/>
                <w:bCs w:val="0"/>
                <w:color w:val="auto"/>
                <w:lang w:eastAsia="en-US"/>
              </w:rPr>
              <w:t>Обеспечение сельскохозяйственного производства (1.18)</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jc w:val="left"/>
            </w:pPr>
            <w:r w:rsidRPr="00F440CD">
              <w:t>Для создания защитных насаждений</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Материальные склады</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Объекты культурного наследия</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Объекты, представляющие историко-культурную ценность местного значения</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Под тепличные и парниковые хозяйства</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Пасеки</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60</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tabs>
                <w:tab w:val="clear" w:pos="1276"/>
                <w:tab w:val="left" w:pos="1929"/>
              </w:tabs>
            </w:pPr>
            <w:r w:rsidRPr="00041550">
              <w:t>Садоводство (1.5)</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АЗС, АГЗС, автомойки, авторемонтные мастерские</w:t>
            </w:r>
          </w:p>
        </w:tc>
      </w:tr>
    </w:tbl>
    <w:p w:rsidR="006C5BD4" w:rsidRPr="00F440CD" w:rsidRDefault="006C5BD4" w:rsidP="006C5BD4">
      <w:pPr>
        <w:ind w:firstLine="567"/>
        <w:rPr>
          <w:b/>
          <w:szCs w:val="32"/>
        </w:rPr>
      </w:pPr>
    </w:p>
    <w:p w:rsidR="006C5BD4" w:rsidRPr="00F440CD" w:rsidRDefault="006C5BD4" w:rsidP="006C5BD4">
      <w:pPr>
        <w:pStyle w:val="a5"/>
        <w:jc w:val="left"/>
        <w:rPr>
          <w:szCs w:val="24"/>
        </w:rPr>
      </w:pPr>
      <w:r w:rsidRPr="00F440CD">
        <w:rPr>
          <w:szCs w:val="24"/>
        </w:rPr>
        <w:t>ЖМ. Зона жилой застройки многоэтажными домами.</w:t>
      </w:r>
    </w:p>
    <w:p w:rsidR="006C5BD4" w:rsidRPr="00F440CD" w:rsidRDefault="006C5BD4" w:rsidP="006C5BD4">
      <w:pPr>
        <w:ind w:firstLine="567"/>
      </w:pPr>
      <w:r w:rsidRPr="00F440CD">
        <w:t>Зона предназначена  для застройки многоквартирными многоэтажными (до 5 этажей)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6C5BD4" w:rsidRPr="00F440CD" w:rsidRDefault="006C5BD4" w:rsidP="006C5BD4">
      <w:pPr>
        <w:ind w:firstLine="567"/>
        <w:rPr>
          <w:b/>
          <w:szCs w:val="32"/>
        </w:rPr>
      </w:pPr>
      <w:r w:rsidRPr="00F440CD">
        <w:rPr>
          <w:b/>
          <w:szCs w:val="32"/>
        </w:rPr>
        <w:lastRenderedPageBreak/>
        <w:t>Основные виды разрешенного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Объекты почтовой связи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Коммунальное обслуживание (3.1)</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Культурное развитие (3.6)</w:t>
            </w:r>
          </w:p>
        </w:tc>
      </w:tr>
      <w:tr w:rsidR="006C5BD4" w:rsidRPr="00F440CD" w:rsidTr="00D0346F">
        <w:trPr>
          <w:trHeight w:val="314"/>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r w:rsidRPr="00F440CD">
              <w:rPr>
                <w:rFonts w:eastAsiaTheme="minorHAnsi"/>
                <w:bCs w:val="0"/>
                <w:color w:val="auto"/>
                <w:lang w:eastAsia="en-US"/>
              </w:rPr>
              <w:t>Земельные участки (территории) общего пользования (12.0)</w:t>
            </w:r>
          </w:p>
        </w:tc>
      </w:tr>
      <w:tr w:rsidR="006C5BD4" w:rsidRPr="00F440CD" w:rsidTr="00D0346F">
        <w:trPr>
          <w:trHeight w:val="223"/>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r w:rsidRPr="00F440CD">
              <w:rPr>
                <w:rFonts w:eastAsiaTheme="minorHAnsi"/>
                <w:bCs w:val="0"/>
                <w:color w:val="auto"/>
                <w:lang w:eastAsia="en-US"/>
              </w:rPr>
              <w:t>Блокированная жилая застройка (2.3)</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r w:rsidRPr="00F440CD">
              <w:rPr>
                <w:rFonts w:eastAsiaTheme="minorHAnsi"/>
                <w:bCs w:val="0"/>
                <w:color w:val="auto"/>
                <w:lang w:eastAsia="en-US"/>
              </w:rPr>
              <w:t>Малоэтажная многоквартирная жилая застройка (2.1.1)</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10</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rPr>
                <w:rFonts w:eastAsiaTheme="minorHAnsi"/>
                <w:bCs w:val="0"/>
                <w:color w:val="auto"/>
                <w:lang w:eastAsia="en-US"/>
              </w:rPr>
            </w:pPr>
            <w:proofErr w:type="spellStart"/>
            <w:r w:rsidRPr="00041550">
              <w:rPr>
                <w:rFonts w:eastAsiaTheme="minorHAnsi"/>
                <w:bCs w:val="0"/>
                <w:color w:val="auto"/>
                <w:lang w:eastAsia="en-US"/>
              </w:rPr>
              <w:t>Среднеэтажная</w:t>
            </w:r>
            <w:proofErr w:type="spellEnd"/>
            <w:r w:rsidRPr="00041550">
              <w:rPr>
                <w:rFonts w:eastAsiaTheme="minorHAnsi"/>
                <w:bCs w:val="0"/>
                <w:color w:val="auto"/>
                <w:lang w:eastAsia="en-US"/>
              </w:rPr>
              <w:t xml:space="preserve"> жилая застройка (2.5)</w:t>
            </w:r>
          </w:p>
        </w:tc>
      </w:tr>
      <w:tr w:rsidR="006C5BD4" w:rsidRPr="00BD2F9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14</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rPr>
                <w:bCs w:val="0"/>
                <w:color w:val="auto"/>
              </w:rPr>
            </w:pPr>
            <w:r w:rsidRPr="00041550">
              <w:rPr>
                <w:bCs w:val="0"/>
                <w:color w:val="auto"/>
              </w:rPr>
              <w:t>Магазины (4.4)</w:t>
            </w:r>
          </w:p>
        </w:tc>
      </w:tr>
      <w:tr w:rsidR="006C5BD4" w:rsidRPr="00E53DD0"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15</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rPr>
                <w:bCs w:val="0"/>
                <w:color w:val="auto"/>
              </w:rPr>
            </w:pPr>
            <w:r w:rsidRPr="00041550">
              <w:rPr>
                <w:bCs w:val="0"/>
                <w:color w:val="auto"/>
              </w:rPr>
              <w:t>Бытовое обслуживание (3.3)</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19</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rPr>
                <w:bCs w:val="0"/>
                <w:color w:val="auto"/>
              </w:rPr>
            </w:pPr>
            <w:r w:rsidRPr="00041550">
              <w:rPr>
                <w:bCs w:val="0"/>
                <w:color w:val="auto"/>
              </w:rPr>
              <w:t>Спортивные площадки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20</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r w:rsidRPr="00041550">
              <w:t>Детские площадки, площадки для отдыха</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041550" w:rsidRDefault="006C5BD4" w:rsidP="00D0346F">
            <w:pPr>
              <w:rPr>
                <w:bCs w:val="0"/>
                <w:color w:val="auto"/>
              </w:rPr>
            </w:pPr>
            <w:r w:rsidRPr="00041550">
              <w:rPr>
                <w:bCs w:val="0"/>
                <w:color w:val="auto"/>
              </w:rPr>
              <w:t>22</w:t>
            </w:r>
          </w:p>
        </w:tc>
        <w:tc>
          <w:tcPr>
            <w:tcW w:w="8120" w:type="dxa"/>
            <w:tcBorders>
              <w:top w:val="nil"/>
              <w:left w:val="nil"/>
              <w:bottom w:val="single" w:sz="4" w:space="0" w:color="auto"/>
              <w:right w:val="single" w:sz="4" w:space="0" w:color="auto"/>
            </w:tcBorders>
            <w:shd w:val="clear" w:color="auto" w:fill="auto"/>
          </w:tcPr>
          <w:p w:rsidR="006C5BD4" w:rsidRPr="00041550" w:rsidRDefault="006C5BD4" w:rsidP="00D0346F">
            <w:pPr>
              <w:tabs>
                <w:tab w:val="left" w:pos="426"/>
              </w:tabs>
              <w:jc w:val="left"/>
              <w:rPr>
                <w:bCs w:val="0"/>
                <w:color w:val="auto"/>
              </w:rPr>
            </w:pPr>
            <w:r w:rsidRPr="00041550">
              <w:rPr>
                <w:bCs w:val="0"/>
                <w:color w:val="auto"/>
              </w:rPr>
              <w:t>Трубопроводный транспорт (7.5)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Объекты пожарной охраны</w:t>
            </w:r>
          </w:p>
        </w:tc>
      </w:tr>
      <w:tr w:rsidR="006C5BD4" w:rsidRPr="00F440CD" w:rsidTr="00D0346F">
        <w:trPr>
          <w:trHeight w:val="35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t>Общественное управление (3.8)</w:t>
            </w:r>
          </w:p>
        </w:tc>
      </w:tr>
      <w:tr w:rsidR="006C5BD4" w:rsidRPr="00106DD9"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106DD9" w:rsidRDefault="006C5BD4" w:rsidP="00D0346F">
            <w:pPr>
              <w:rPr>
                <w:bCs w:val="0"/>
                <w:color w:val="auto"/>
              </w:rPr>
            </w:pPr>
            <w:r w:rsidRPr="00106DD9">
              <w:rPr>
                <w:bCs w:val="0"/>
                <w:color w:val="auto"/>
              </w:rPr>
              <w:t>35</w:t>
            </w:r>
          </w:p>
        </w:tc>
        <w:tc>
          <w:tcPr>
            <w:tcW w:w="8120" w:type="dxa"/>
            <w:tcBorders>
              <w:top w:val="nil"/>
              <w:left w:val="nil"/>
              <w:bottom w:val="single" w:sz="4" w:space="0" w:color="auto"/>
              <w:right w:val="single" w:sz="4" w:space="0" w:color="auto"/>
            </w:tcBorders>
            <w:shd w:val="clear" w:color="auto" w:fill="auto"/>
          </w:tcPr>
          <w:p w:rsidR="006C5BD4" w:rsidRPr="00106DD9" w:rsidRDefault="006C5BD4" w:rsidP="00D0346F">
            <w:r w:rsidRPr="00106DD9">
              <w:t>Образование и просвещение (3.5)</w:t>
            </w:r>
          </w:p>
        </w:tc>
      </w:tr>
      <w:tr w:rsidR="006C5BD4" w:rsidRPr="00106DD9"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106DD9" w:rsidRDefault="006C5BD4" w:rsidP="00D0346F">
            <w:pPr>
              <w:rPr>
                <w:bCs w:val="0"/>
                <w:color w:val="auto"/>
              </w:rPr>
            </w:pPr>
            <w:r w:rsidRPr="00106DD9">
              <w:rPr>
                <w:bCs w:val="0"/>
                <w:color w:val="auto"/>
              </w:rPr>
              <w:t>36</w:t>
            </w:r>
          </w:p>
        </w:tc>
        <w:tc>
          <w:tcPr>
            <w:tcW w:w="8120" w:type="dxa"/>
            <w:tcBorders>
              <w:top w:val="nil"/>
              <w:left w:val="nil"/>
              <w:bottom w:val="single" w:sz="4" w:space="0" w:color="auto"/>
              <w:right w:val="single" w:sz="4" w:space="0" w:color="auto"/>
            </w:tcBorders>
            <w:shd w:val="clear" w:color="auto" w:fill="auto"/>
          </w:tcPr>
          <w:p w:rsidR="006C5BD4" w:rsidRPr="00106DD9" w:rsidRDefault="006C5BD4" w:rsidP="00D0346F">
            <w:pPr>
              <w:rPr>
                <w:bCs w:val="0"/>
                <w:color w:val="auto"/>
              </w:rPr>
            </w:pPr>
            <w:r w:rsidRPr="00106DD9">
              <w:rPr>
                <w:bCs w:val="0"/>
                <w:color w:val="auto"/>
              </w:rPr>
              <w:t>Здравоохранение (3.4)</w:t>
            </w:r>
          </w:p>
        </w:tc>
      </w:tr>
      <w:tr w:rsidR="006C5BD4" w:rsidRPr="00106DD9"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106DD9" w:rsidRDefault="006C5BD4" w:rsidP="00D0346F">
            <w:pPr>
              <w:rPr>
                <w:bCs w:val="0"/>
                <w:color w:val="auto"/>
              </w:rPr>
            </w:pPr>
            <w:r w:rsidRPr="00106DD9">
              <w:rPr>
                <w:bCs w:val="0"/>
                <w:color w:val="auto"/>
              </w:rPr>
              <w:t>37</w:t>
            </w:r>
          </w:p>
        </w:tc>
        <w:tc>
          <w:tcPr>
            <w:tcW w:w="8120" w:type="dxa"/>
            <w:tcBorders>
              <w:top w:val="nil"/>
              <w:left w:val="nil"/>
              <w:bottom w:val="single" w:sz="4" w:space="0" w:color="auto"/>
              <w:right w:val="single" w:sz="4" w:space="0" w:color="auto"/>
            </w:tcBorders>
            <w:shd w:val="clear" w:color="auto" w:fill="auto"/>
          </w:tcPr>
          <w:p w:rsidR="006C5BD4" w:rsidRPr="00106DD9" w:rsidRDefault="006C5BD4" w:rsidP="00D0346F">
            <w:r w:rsidRPr="00106DD9">
              <w:t>Обеспечение внутреннего правопорядка (8.3)</w:t>
            </w:r>
          </w:p>
        </w:tc>
      </w:tr>
      <w:tr w:rsidR="006C5BD4" w:rsidRPr="00106DD9"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106DD9" w:rsidRDefault="006C5BD4" w:rsidP="00D0346F">
            <w:pPr>
              <w:rPr>
                <w:bCs w:val="0"/>
                <w:color w:val="auto"/>
              </w:rPr>
            </w:pPr>
            <w:r w:rsidRPr="00106DD9">
              <w:rPr>
                <w:bCs w:val="0"/>
                <w:color w:val="auto"/>
              </w:rPr>
              <w:t>38</w:t>
            </w:r>
          </w:p>
        </w:tc>
        <w:tc>
          <w:tcPr>
            <w:tcW w:w="8120" w:type="dxa"/>
            <w:tcBorders>
              <w:top w:val="nil"/>
              <w:left w:val="nil"/>
              <w:bottom w:val="single" w:sz="4" w:space="0" w:color="auto"/>
              <w:right w:val="single" w:sz="4" w:space="0" w:color="auto"/>
            </w:tcBorders>
            <w:shd w:val="clear" w:color="auto" w:fill="auto"/>
          </w:tcPr>
          <w:p w:rsidR="006C5BD4" w:rsidRPr="00106DD9" w:rsidRDefault="006C5BD4" w:rsidP="00D0346F">
            <w:pPr>
              <w:rPr>
                <w:bCs w:val="0"/>
                <w:color w:val="auto"/>
              </w:rPr>
            </w:pPr>
            <w:r w:rsidRPr="00106DD9">
              <w:rPr>
                <w:bCs w:val="0"/>
                <w:color w:val="auto"/>
              </w:rPr>
              <w:t>Общественное питание (4.6)</w:t>
            </w:r>
          </w:p>
        </w:tc>
      </w:tr>
      <w:tr w:rsidR="006C5BD4" w:rsidRPr="00106DD9"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106DD9" w:rsidRDefault="006C5BD4" w:rsidP="00D0346F">
            <w:pPr>
              <w:rPr>
                <w:bCs w:val="0"/>
                <w:color w:val="auto"/>
              </w:rPr>
            </w:pPr>
            <w:r w:rsidRPr="00106DD9">
              <w:rPr>
                <w:bCs w:val="0"/>
                <w:color w:val="auto"/>
              </w:rPr>
              <w:t>39</w:t>
            </w:r>
          </w:p>
        </w:tc>
        <w:tc>
          <w:tcPr>
            <w:tcW w:w="8120" w:type="dxa"/>
            <w:tcBorders>
              <w:top w:val="nil"/>
              <w:left w:val="nil"/>
              <w:bottom w:val="single" w:sz="4" w:space="0" w:color="auto"/>
              <w:right w:val="single" w:sz="4" w:space="0" w:color="auto"/>
            </w:tcBorders>
            <w:shd w:val="clear" w:color="auto" w:fill="auto"/>
          </w:tcPr>
          <w:p w:rsidR="006C5BD4" w:rsidRPr="00106DD9" w:rsidRDefault="006C5BD4" w:rsidP="00D0346F">
            <w:pPr>
              <w:rPr>
                <w:bCs w:val="0"/>
                <w:color w:val="auto"/>
              </w:rPr>
            </w:pPr>
            <w:r w:rsidRPr="00106DD9">
              <w:rPr>
                <w:bCs w:val="0"/>
                <w:color w:val="auto"/>
              </w:rPr>
              <w:t>Спорт (5.1)</w:t>
            </w:r>
          </w:p>
        </w:tc>
      </w:tr>
      <w:tr w:rsidR="006C5BD4" w:rsidRPr="00106DD9"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106DD9" w:rsidRDefault="006C5BD4" w:rsidP="00D0346F">
            <w:pPr>
              <w:rPr>
                <w:bCs w:val="0"/>
                <w:color w:val="auto"/>
              </w:rPr>
            </w:pPr>
            <w:r w:rsidRPr="00106DD9">
              <w:rPr>
                <w:bCs w:val="0"/>
                <w:color w:val="auto"/>
              </w:rPr>
              <w:t>42</w:t>
            </w:r>
          </w:p>
        </w:tc>
        <w:tc>
          <w:tcPr>
            <w:tcW w:w="8120" w:type="dxa"/>
            <w:tcBorders>
              <w:top w:val="nil"/>
              <w:left w:val="nil"/>
              <w:bottom w:val="single" w:sz="4" w:space="0" w:color="auto"/>
              <w:right w:val="single" w:sz="4" w:space="0" w:color="auto"/>
            </w:tcBorders>
            <w:shd w:val="clear" w:color="auto" w:fill="auto"/>
          </w:tcPr>
          <w:p w:rsidR="006C5BD4" w:rsidRPr="00106DD9" w:rsidRDefault="006C5BD4" w:rsidP="00D0346F">
            <w:pPr>
              <w:rPr>
                <w:bCs w:val="0"/>
                <w:color w:val="auto"/>
              </w:rPr>
            </w:pPr>
            <w:r w:rsidRPr="00106DD9">
              <w:rPr>
                <w:bCs w:val="0"/>
                <w:color w:val="auto"/>
              </w:rPr>
              <w:t>Многофункциональные деловые и обслуживающие здания</w:t>
            </w:r>
          </w:p>
        </w:tc>
      </w:tr>
    </w:tbl>
    <w:p w:rsidR="006C5BD4" w:rsidRPr="00F440CD" w:rsidRDefault="006C5BD4" w:rsidP="006C5BD4">
      <w:pPr>
        <w:ind w:firstLine="567"/>
      </w:pPr>
    </w:p>
    <w:p w:rsidR="006C5BD4" w:rsidRPr="00F440CD" w:rsidRDefault="006C5BD4" w:rsidP="006C5BD4">
      <w:pPr>
        <w:ind w:firstLine="567"/>
        <w:rPr>
          <w:b/>
          <w:szCs w:val="32"/>
        </w:rPr>
      </w:pPr>
      <w:r w:rsidRPr="00F440CD">
        <w:rPr>
          <w:b/>
          <w:szCs w:val="32"/>
        </w:rPr>
        <w:t>Условно разрешенные виды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Для индивидуального жилищного строительства (2.1)</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Для ведения личного подсобного хозяйства (2.2)</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59"/>
              </w:tabs>
            </w:pPr>
            <w:r w:rsidRPr="00F440CD">
              <w:t>Ведение садоводства (13.2)</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 xml:space="preserve">Индивидуальные жилые дома со встроенным магазином </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386"/>
              </w:tabs>
              <w:rPr>
                <w:bCs w:val="0"/>
                <w:color w:val="auto"/>
              </w:rPr>
            </w:pPr>
            <w:r w:rsidRPr="00F440CD">
              <w:rPr>
                <w:bCs w:val="0"/>
                <w:color w:val="auto"/>
              </w:rPr>
              <w:t>Хозяйственные постройки (мастерские, сараи, теплицы, бани, туалеты)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jc w:val="left"/>
              <w:rPr>
                <w:bCs w:val="0"/>
                <w:color w:val="auto"/>
              </w:rPr>
            </w:pPr>
            <w:r w:rsidRPr="00F440CD">
              <w:rPr>
                <w:bCs w:val="0"/>
                <w:color w:val="auto"/>
              </w:rPr>
              <w:t>13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386"/>
              </w:tabs>
              <w:rPr>
                <w:bCs w:val="0"/>
                <w:color w:val="auto"/>
              </w:rPr>
            </w:pPr>
            <w:r w:rsidRPr="00F440CD">
              <w:rPr>
                <w:bCs w:val="0"/>
                <w:color w:val="auto"/>
              </w:rPr>
              <w:t>Гаражи для хранения транспортных средств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Автостоянки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Парки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Площадки для выгула собак с элементами озеленения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Ветеринарное обслуживание (3.10)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Религиозное использование (3.7)</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Площадки для мусоросборников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Противопожарные водоемы, резервуары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noProof/>
              </w:rPr>
            </w:pPr>
            <w:r w:rsidRPr="00F440CD">
              <w:rPr>
                <w:noProof/>
              </w:rPr>
              <w:t xml:space="preserve">Вышки </w:t>
            </w:r>
            <w:r w:rsidRPr="00F440CD">
              <w:t>с</w:t>
            </w:r>
            <w:r w:rsidRPr="00F440CD">
              <w:rPr>
                <w:noProof/>
              </w:rPr>
              <w:t xml:space="preserve">отовой, </w:t>
            </w:r>
            <w:r w:rsidRPr="00F440CD">
              <w:t>р</w:t>
            </w:r>
            <w:r w:rsidRPr="00F440CD">
              <w:rPr>
                <w:noProof/>
              </w:rPr>
              <w:t xml:space="preserve">адиорелейной </w:t>
            </w:r>
            <w:r w:rsidRPr="00F440CD">
              <w:t>и</w:t>
            </w:r>
            <w:r w:rsidRPr="00F440CD">
              <w:rPr>
                <w:noProof/>
              </w:rPr>
              <w:t xml:space="preserve"> </w:t>
            </w:r>
            <w:r w:rsidRPr="00F440CD">
              <w:t>с</w:t>
            </w:r>
            <w:r w:rsidRPr="00F440CD">
              <w:rPr>
                <w:noProof/>
              </w:rPr>
              <w:t xml:space="preserve">путниковой </w:t>
            </w:r>
            <w:r w:rsidRPr="00F440CD">
              <w:t>с</w:t>
            </w:r>
            <w:r w:rsidRPr="00F440CD">
              <w:rPr>
                <w:noProof/>
              </w:rPr>
              <w:t>вязи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Историко-культурная деятельность (9.3)</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Ритуальная деятельность (12.1)</w:t>
            </w:r>
          </w:p>
        </w:tc>
      </w:tr>
      <w:tr w:rsidR="006C5BD4" w:rsidRPr="00F440CD" w:rsidTr="00D0346F">
        <w:trPr>
          <w:trHeight w:val="630"/>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noProof/>
              </w:rPr>
            </w:pPr>
            <w:r w:rsidRPr="00F440CD">
              <w:rPr>
                <w:noProof/>
              </w:rPr>
              <w:t xml:space="preserve">Коммерческие </w:t>
            </w:r>
            <w:r w:rsidRPr="00F440CD">
              <w:t>м</w:t>
            </w:r>
            <w:r w:rsidRPr="00F440CD">
              <w:rPr>
                <w:noProof/>
              </w:rPr>
              <w:t xml:space="preserve">астерские, </w:t>
            </w:r>
            <w:r w:rsidRPr="00F440CD">
              <w:t>м</w:t>
            </w:r>
            <w:r w:rsidRPr="00F440CD">
              <w:rPr>
                <w:noProof/>
              </w:rPr>
              <w:t xml:space="preserve">елкое </w:t>
            </w:r>
            <w:r w:rsidRPr="00F440CD">
              <w:t>п</w:t>
            </w:r>
            <w:r w:rsidRPr="00F440CD">
              <w:rPr>
                <w:noProof/>
              </w:rPr>
              <w:t xml:space="preserve">роизводство </w:t>
            </w:r>
            <w:r w:rsidRPr="00F440CD">
              <w:t>(</w:t>
            </w:r>
            <w:r w:rsidRPr="00F440CD">
              <w:rPr>
                <w:noProof/>
              </w:rPr>
              <w:t xml:space="preserve">экологически-чистое </w:t>
            </w:r>
            <w:r w:rsidRPr="00F440CD">
              <w:t>и</w:t>
            </w:r>
            <w:r w:rsidRPr="00F440CD">
              <w:rPr>
                <w:noProof/>
              </w:rPr>
              <w:t xml:space="preserve">ли </w:t>
            </w:r>
            <w:r w:rsidRPr="00F440CD">
              <w:rPr>
                <w:lang w:val="en-US"/>
              </w:rPr>
              <w:t>V</w:t>
            </w:r>
            <w:r w:rsidRPr="00F440CD">
              <w:rPr>
                <w:noProof/>
              </w:rPr>
              <w:t xml:space="preserve"> </w:t>
            </w:r>
            <w:r w:rsidRPr="00F440CD">
              <w:t>к</w:t>
            </w:r>
            <w:r w:rsidRPr="00F440CD">
              <w:rPr>
                <w:noProof/>
              </w:rPr>
              <w:t>ласса вредности)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Рынки (4.3)</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lastRenderedPageBreak/>
              <w:t>46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rPr>
            </w:pPr>
            <w:r w:rsidRPr="00F440CD">
              <w:rPr>
                <w:bCs w:val="0"/>
              </w:rPr>
              <w:t>Автостанция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Материальные склады</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Объекты культурного наследия</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Объекты, представляющие историко-культурную ценность местного значения</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АЗС, АГЗС, автомойки, авторемонтные мастерские</w:t>
            </w:r>
          </w:p>
        </w:tc>
      </w:tr>
    </w:tbl>
    <w:p w:rsidR="006C5BD4" w:rsidRPr="00F440CD" w:rsidRDefault="006C5BD4" w:rsidP="006C5BD4">
      <w:pPr>
        <w:ind w:firstLine="567"/>
        <w:rPr>
          <w:b/>
          <w:szCs w:val="32"/>
        </w:rPr>
      </w:pPr>
    </w:p>
    <w:p w:rsidR="006C5BD4" w:rsidRPr="00F440CD" w:rsidRDefault="006C5BD4" w:rsidP="006C5BD4">
      <w:pPr>
        <w:ind w:firstLine="567"/>
        <w:rPr>
          <w:b/>
          <w:szCs w:val="32"/>
        </w:rPr>
      </w:pPr>
      <w:r w:rsidRPr="00F440CD">
        <w:rPr>
          <w:b/>
          <w:szCs w:val="32"/>
        </w:rPr>
        <w:t>Общие требования для территориальных зон, в которых допускается возведение жилых строений</w:t>
      </w:r>
    </w:p>
    <w:p w:rsidR="006C5BD4" w:rsidRPr="00F440CD" w:rsidRDefault="006C5BD4" w:rsidP="006C5BD4">
      <w:pPr>
        <w:ind w:firstLine="567"/>
        <w:rPr>
          <w:szCs w:val="32"/>
        </w:rPr>
      </w:pPr>
      <w:r w:rsidRPr="00F440CD">
        <w:rPr>
          <w:szCs w:val="32"/>
        </w:rPr>
        <w:t>Параметры разрешенного строительного изменения объектов капитального строительства (определяются в составе по документации планировки территории до разработки и принятия самостоятельного раздела правил).</w:t>
      </w:r>
    </w:p>
    <w:p w:rsidR="006C5BD4" w:rsidRPr="00F440CD" w:rsidRDefault="006C5BD4" w:rsidP="006C5BD4">
      <w:pPr>
        <w:ind w:firstLine="567"/>
        <w:rPr>
          <w:szCs w:val="32"/>
        </w:rPr>
      </w:pPr>
      <w:r w:rsidRPr="00F440CD">
        <w:rPr>
          <w:szCs w:val="32"/>
        </w:rPr>
        <w:t>Требования к параметрам сооружений и границам земельных участков в соответствии со следующими документами:</w:t>
      </w:r>
    </w:p>
    <w:p w:rsidR="006C5BD4" w:rsidRPr="00F440CD" w:rsidRDefault="006C5BD4" w:rsidP="006C5BD4">
      <w:pPr>
        <w:ind w:firstLine="567"/>
        <w:rPr>
          <w:szCs w:val="32"/>
        </w:rPr>
      </w:pPr>
      <w:r w:rsidRPr="00F440CD">
        <w:rPr>
          <w:szCs w:val="32"/>
        </w:rPr>
        <w:t>- СП 42.13330.2011, СНиП 2.07.01-89 «Градостроительство. Планировка и застройка городских и сельских поселений»;</w:t>
      </w:r>
    </w:p>
    <w:p w:rsidR="006C5BD4" w:rsidRPr="00F440CD" w:rsidRDefault="006C5BD4" w:rsidP="006C5BD4">
      <w:pPr>
        <w:ind w:firstLine="567"/>
        <w:rPr>
          <w:szCs w:val="32"/>
        </w:rPr>
      </w:pPr>
      <w:r w:rsidRPr="00F440CD">
        <w:rPr>
          <w:szCs w:val="32"/>
        </w:rPr>
        <w:t>- СНиП 31-01-2003 "Жилые здания многоквартирные" (СНиП 2.08.01-89*);</w:t>
      </w:r>
    </w:p>
    <w:p w:rsidR="006C5BD4" w:rsidRPr="00F440CD" w:rsidRDefault="006C5BD4" w:rsidP="006C5BD4">
      <w:pPr>
        <w:ind w:firstLine="567"/>
        <w:rPr>
          <w:szCs w:val="32"/>
        </w:rPr>
      </w:pPr>
      <w:r w:rsidRPr="00F440CD">
        <w:rPr>
          <w:szCs w:val="32"/>
        </w:rPr>
        <w:t>- СНиП 31-01-2001 "Дома жилые одноквартирные";</w:t>
      </w:r>
    </w:p>
    <w:p w:rsidR="006C5BD4" w:rsidRPr="00F440CD" w:rsidRDefault="006C5BD4" w:rsidP="006C5BD4">
      <w:pPr>
        <w:ind w:firstLine="567"/>
        <w:rPr>
          <w:szCs w:val="32"/>
        </w:rPr>
      </w:pPr>
      <w:r w:rsidRPr="00F440CD">
        <w:rPr>
          <w:szCs w:val="32"/>
        </w:rPr>
        <w:t>- СП 30-102-99 "Планировка и застройка территорий малоэтажного жилищного строительства";</w:t>
      </w:r>
    </w:p>
    <w:p w:rsidR="006C5BD4" w:rsidRPr="00F440CD" w:rsidRDefault="006C5BD4" w:rsidP="006C5BD4">
      <w:pPr>
        <w:ind w:firstLine="567"/>
        <w:rPr>
          <w:szCs w:val="32"/>
        </w:rPr>
      </w:pPr>
      <w:r w:rsidRPr="00F440CD">
        <w:rPr>
          <w:szCs w:val="32"/>
        </w:rPr>
        <w:t>- "Технический регламент о требованиях пожарной безопасности" от 22 июля 2008г. №123-ФЗ;</w:t>
      </w:r>
    </w:p>
    <w:p w:rsidR="006C5BD4" w:rsidRPr="00F440CD" w:rsidRDefault="006C5BD4" w:rsidP="006C5BD4">
      <w:pPr>
        <w:ind w:firstLine="567"/>
        <w:rPr>
          <w:szCs w:val="32"/>
        </w:rPr>
      </w:pPr>
      <w:r w:rsidRPr="00F440CD">
        <w:rPr>
          <w:szCs w:val="32"/>
        </w:rPr>
        <w:t xml:space="preserve">- </w:t>
      </w:r>
      <w:hyperlink r:id="rId7" w:history="1">
        <w:r w:rsidRPr="00F440CD">
          <w:rPr>
            <w:szCs w:val="32"/>
          </w:rPr>
          <w:t>СанПиН 2.1.2.2645-10</w:t>
        </w:r>
      </w:hyperlink>
      <w:r w:rsidRPr="00F440CD">
        <w:rPr>
          <w:szCs w:val="32"/>
        </w:rPr>
        <w:t xml:space="preserve"> "Санитарно-эпидемиологические требования к условиям проживания в жилых зданиях и помещениях";</w:t>
      </w:r>
    </w:p>
    <w:p w:rsidR="006C5BD4" w:rsidRPr="00F440CD" w:rsidRDefault="006C5BD4" w:rsidP="006C5BD4">
      <w:pPr>
        <w:ind w:firstLine="567"/>
        <w:rPr>
          <w:szCs w:val="32"/>
        </w:rPr>
      </w:pPr>
      <w:r w:rsidRPr="00F440CD">
        <w:rPr>
          <w:szCs w:val="32"/>
        </w:rPr>
        <w:t xml:space="preserve">- </w:t>
      </w:r>
      <w:hyperlink r:id="rId8" w:history="1">
        <w:r w:rsidRPr="00F440CD">
          <w:rPr>
            <w:szCs w:val="32"/>
          </w:rPr>
          <w:t>региональными нормативами</w:t>
        </w:r>
      </w:hyperlink>
      <w:r w:rsidRPr="00F440CD">
        <w:rPr>
          <w:szCs w:val="32"/>
        </w:rPr>
        <w:t xml:space="preserve"> градостроительного проектирования;</w:t>
      </w:r>
    </w:p>
    <w:p w:rsidR="006C5BD4" w:rsidRPr="00F440CD" w:rsidRDefault="006C5BD4" w:rsidP="006C5BD4">
      <w:pPr>
        <w:ind w:firstLine="567"/>
        <w:rPr>
          <w:szCs w:val="32"/>
        </w:rPr>
      </w:pPr>
      <w:r w:rsidRPr="00F440CD">
        <w:rPr>
          <w:szCs w:val="32"/>
        </w:rPr>
        <w:t>- местными нормативами градостроительного проектирования;</w:t>
      </w:r>
    </w:p>
    <w:p w:rsidR="006C5BD4" w:rsidRPr="00F440CD" w:rsidRDefault="006C5BD4" w:rsidP="006C5BD4">
      <w:pPr>
        <w:ind w:firstLine="567"/>
        <w:rPr>
          <w:szCs w:val="32"/>
        </w:rPr>
      </w:pPr>
      <w:r w:rsidRPr="00F440CD">
        <w:rPr>
          <w:szCs w:val="32"/>
        </w:rPr>
        <w:t>- другими действующими нормативами и техническими регламентами.</w:t>
      </w:r>
    </w:p>
    <w:p w:rsidR="006C5BD4" w:rsidRPr="00F440CD" w:rsidRDefault="006C5BD4" w:rsidP="006C5BD4">
      <w:pPr>
        <w:ind w:firstLine="567"/>
        <w:rPr>
          <w:b/>
          <w:szCs w:val="32"/>
        </w:rPr>
      </w:pPr>
    </w:p>
    <w:p w:rsidR="006C5BD4" w:rsidRPr="00F440CD" w:rsidRDefault="006C5BD4" w:rsidP="006C5BD4">
      <w:pPr>
        <w:tabs>
          <w:tab w:val="clear" w:pos="1276"/>
        </w:tabs>
        <w:autoSpaceDE/>
        <w:autoSpaceDN/>
        <w:adjustRightInd/>
        <w:ind w:firstLine="567"/>
        <w:rPr>
          <w:bCs w:val="0"/>
          <w:snapToGrid w:val="0"/>
          <w:color w:val="auto"/>
        </w:rPr>
      </w:pPr>
      <w:r w:rsidRPr="00F440CD">
        <w:rPr>
          <w:bCs w:val="0"/>
          <w:snapToGrid w:val="0"/>
          <w:color w:val="auto"/>
        </w:rPr>
        <w:t>Предельные параметры разрешенного строительства, реконструкции объектов капитального строительства, иных объектов недвижимости:</w:t>
      </w:r>
    </w:p>
    <w:p w:rsidR="006C5BD4" w:rsidRPr="00F440CD" w:rsidRDefault="006C5BD4" w:rsidP="006C5BD4">
      <w:pPr>
        <w:tabs>
          <w:tab w:val="clear" w:pos="1276"/>
        </w:tabs>
        <w:autoSpaceDE/>
        <w:autoSpaceDN/>
        <w:adjustRightInd/>
        <w:ind w:firstLine="567"/>
        <w:rPr>
          <w:b/>
          <w:bCs w:val="0"/>
          <w:snapToGrid w:val="0"/>
          <w:color w:val="auto"/>
        </w:rPr>
      </w:pP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97"/>
        <w:gridCol w:w="6715"/>
        <w:gridCol w:w="741"/>
        <w:gridCol w:w="971"/>
      </w:tblGrid>
      <w:tr w:rsidR="006C5BD4" w:rsidRPr="00F440CD" w:rsidTr="00D0346F">
        <w:trPr>
          <w:jc w:val="center"/>
        </w:trPr>
        <w:tc>
          <w:tcPr>
            <w:tcW w:w="897"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1</w:t>
            </w:r>
          </w:p>
        </w:tc>
        <w:tc>
          <w:tcPr>
            <w:tcW w:w="6715" w:type="dxa"/>
            <w:shd w:val="clear" w:color="auto" w:fill="auto"/>
          </w:tcPr>
          <w:p w:rsidR="006C5BD4" w:rsidRPr="00F440CD" w:rsidRDefault="006C5BD4" w:rsidP="00D0346F">
            <w:pPr>
              <w:tabs>
                <w:tab w:val="clear" w:pos="1276"/>
              </w:tabs>
              <w:ind w:firstLine="182"/>
              <w:rPr>
                <w:bCs w:val="0"/>
                <w:color w:val="auto"/>
              </w:rPr>
            </w:pPr>
            <w:r w:rsidRPr="00F440CD">
              <w:rPr>
                <w:bCs w:val="0"/>
                <w:color w:val="auto"/>
              </w:rPr>
              <w:t xml:space="preserve">Минимальное расстояние от дома до красной линии улиц (или в соответствии с Проектом планировки территории) </w:t>
            </w:r>
            <w:r w:rsidRPr="00F440CD">
              <w:rPr>
                <w:bCs w:val="0"/>
                <w:color w:val="0000FF"/>
              </w:rPr>
              <w:t>[20]</w:t>
            </w:r>
          </w:p>
        </w:tc>
        <w:tc>
          <w:tcPr>
            <w:tcW w:w="74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м</w:t>
            </w:r>
          </w:p>
        </w:tc>
        <w:tc>
          <w:tcPr>
            <w:tcW w:w="97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5</w:t>
            </w:r>
          </w:p>
        </w:tc>
      </w:tr>
      <w:tr w:rsidR="006C5BD4" w:rsidRPr="00F440CD" w:rsidTr="00D0346F">
        <w:trPr>
          <w:jc w:val="center"/>
        </w:trPr>
        <w:tc>
          <w:tcPr>
            <w:tcW w:w="897"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2</w:t>
            </w:r>
          </w:p>
        </w:tc>
        <w:tc>
          <w:tcPr>
            <w:tcW w:w="6715" w:type="dxa"/>
            <w:shd w:val="clear" w:color="auto" w:fill="auto"/>
          </w:tcPr>
          <w:p w:rsidR="006C5BD4" w:rsidRPr="00F440CD" w:rsidRDefault="006C5BD4" w:rsidP="00D0346F">
            <w:r w:rsidRPr="00F440CD">
              <w:t xml:space="preserve">Минимальное расстояние от хозяйственных построек до   </w:t>
            </w:r>
          </w:p>
          <w:p w:rsidR="006C5BD4" w:rsidRPr="00F440CD" w:rsidRDefault="006C5BD4" w:rsidP="00D0346F">
            <w:pPr>
              <w:tabs>
                <w:tab w:val="clear" w:pos="1276"/>
              </w:tabs>
              <w:rPr>
                <w:bCs w:val="0"/>
                <w:color w:val="auto"/>
              </w:rPr>
            </w:pPr>
            <w:r w:rsidRPr="00F440CD">
              <w:rPr>
                <w:bCs w:val="0"/>
                <w:color w:val="auto"/>
              </w:rPr>
              <w:t xml:space="preserve">красных линий улиц и проездов (или в соответствии с Проектом планировки территории) </w:t>
            </w:r>
            <w:r w:rsidRPr="00F440CD">
              <w:rPr>
                <w:bCs w:val="0"/>
                <w:color w:val="0000FF"/>
              </w:rPr>
              <w:t>[20]</w:t>
            </w:r>
          </w:p>
        </w:tc>
        <w:tc>
          <w:tcPr>
            <w:tcW w:w="74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м</w:t>
            </w:r>
          </w:p>
        </w:tc>
        <w:tc>
          <w:tcPr>
            <w:tcW w:w="97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3</w:t>
            </w:r>
          </w:p>
        </w:tc>
      </w:tr>
      <w:tr w:rsidR="006C5BD4" w:rsidRPr="00F440CD" w:rsidTr="00D0346F">
        <w:trPr>
          <w:jc w:val="center"/>
        </w:trPr>
        <w:tc>
          <w:tcPr>
            <w:tcW w:w="897"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3</w:t>
            </w:r>
          </w:p>
        </w:tc>
        <w:tc>
          <w:tcPr>
            <w:tcW w:w="6715" w:type="dxa"/>
            <w:shd w:val="clear" w:color="auto" w:fill="auto"/>
          </w:tcPr>
          <w:p w:rsidR="006C5BD4" w:rsidRPr="00F440CD" w:rsidRDefault="006C5BD4" w:rsidP="00D0346F">
            <w:pPr>
              <w:tabs>
                <w:tab w:val="clear" w:pos="1276"/>
              </w:tabs>
              <w:ind w:firstLine="182"/>
              <w:rPr>
                <w:bCs w:val="0"/>
                <w:color w:val="auto"/>
              </w:rPr>
            </w:pPr>
            <w:r w:rsidRPr="00F440CD">
              <w:rPr>
                <w:bCs w:val="0"/>
                <w:color w:val="auto"/>
              </w:rPr>
              <w:t xml:space="preserve">Минимальное расстояние от жилого дома до границы соседнего участка </w:t>
            </w:r>
            <w:r w:rsidRPr="00F440CD">
              <w:rPr>
                <w:bCs w:val="0"/>
                <w:color w:val="0000FF"/>
              </w:rPr>
              <w:t>[20]</w:t>
            </w:r>
          </w:p>
        </w:tc>
        <w:tc>
          <w:tcPr>
            <w:tcW w:w="74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м</w:t>
            </w:r>
          </w:p>
        </w:tc>
        <w:tc>
          <w:tcPr>
            <w:tcW w:w="97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3</w:t>
            </w:r>
          </w:p>
        </w:tc>
      </w:tr>
      <w:tr w:rsidR="006C5BD4" w:rsidRPr="00F440CD" w:rsidTr="00D0346F">
        <w:trPr>
          <w:jc w:val="center"/>
        </w:trPr>
        <w:tc>
          <w:tcPr>
            <w:tcW w:w="897"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4</w:t>
            </w:r>
          </w:p>
        </w:tc>
        <w:tc>
          <w:tcPr>
            <w:tcW w:w="6715" w:type="dxa"/>
            <w:shd w:val="clear" w:color="auto" w:fill="auto"/>
          </w:tcPr>
          <w:p w:rsidR="006C5BD4" w:rsidRPr="00F440CD" w:rsidRDefault="006C5BD4" w:rsidP="00D0346F">
            <w:pPr>
              <w:tabs>
                <w:tab w:val="clear" w:pos="1276"/>
              </w:tabs>
              <w:ind w:firstLine="182"/>
              <w:rPr>
                <w:bCs w:val="0"/>
                <w:color w:val="auto"/>
              </w:rPr>
            </w:pPr>
            <w:r w:rsidRPr="00F440CD">
              <w:rPr>
                <w:bCs w:val="0"/>
                <w:color w:val="auto"/>
              </w:rPr>
              <w:t xml:space="preserve">Минимальное расстояние от прочих построек (парников,       навесов, стационарной емкости для воды, навеса для         автомобиля, открытой стоянки, гаража, погреба, уборной, бань, саун и др. кроме конюшен для разведения мелкого скота и птицы для семейного потребления) до границы соседнего участка. Допускается блокировка   хозяйственных построек на </w:t>
            </w:r>
            <w:r w:rsidRPr="00F440CD">
              <w:rPr>
                <w:bCs w:val="0"/>
                <w:color w:val="auto"/>
              </w:rPr>
              <w:lastRenderedPageBreak/>
              <w:t xml:space="preserve">смежных земельных участках по взаимному согласию домовладельцев с учетом  противопожарных требований </w:t>
            </w:r>
            <w:r w:rsidRPr="00F440CD">
              <w:rPr>
                <w:bCs w:val="0"/>
                <w:color w:val="0000FF"/>
              </w:rPr>
              <w:t>[12]</w:t>
            </w:r>
          </w:p>
        </w:tc>
        <w:tc>
          <w:tcPr>
            <w:tcW w:w="74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lastRenderedPageBreak/>
              <w:t>м</w:t>
            </w:r>
          </w:p>
        </w:tc>
        <w:tc>
          <w:tcPr>
            <w:tcW w:w="97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1</w:t>
            </w:r>
          </w:p>
          <w:p w:rsidR="006C5BD4" w:rsidRPr="00F440CD" w:rsidRDefault="006C5BD4" w:rsidP="00D0346F">
            <w:pPr>
              <w:suppressLineNumbers/>
              <w:suppressAutoHyphens/>
              <w:spacing w:line="240" w:lineRule="auto"/>
              <w:rPr>
                <w:lang w:eastAsia="ar-SA"/>
              </w:rPr>
            </w:pPr>
          </w:p>
          <w:p w:rsidR="006C5BD4" w:rsidRPr="00F440CD" w:rsidRDefault="006C5BD4" w:rsidP="00D0346F">
            <w:pPr>
              <w:suppressLineNumbers/>
              <w:suppressAutoHyphens/>
              <w:spacing w:line="240" w:lineRule="auto"/>
              <w:rPr>
                <w:lang w:eastAsia="ar-SA"/>
              </w:rPr>
            </w:pPr>
          </w:p>
          <w:p w:rsidR="006C5BD4" w:rsidRPr="00F440CD" w:rsidRDefault="006C5BD4" w:rsidP="00D0346F">
            <w:pPr>
              <w:suppressLineNumbers/>
              <w:suppressAutoHyphens/>
              <w:spacing w:line="240" w:lineRule="auto"/>
              <w:rPr>
                <w:lang w:eastAsia="ar-SA"/>
              </w:rPr>
            </w:pPr>
          </w:p>
        </w:tc>
      </w:tr>
      <w:tr w:rsidR="006C5BD4" w:rsidRPr="00F440CD" w:rsidTr="00D0346F">
        <w:trPr>
          <w:jc w:val="center"/>
        </w:trPr>
        <w:tc>
          <w:tcPr>
            <w:tcW w:w="897"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lastRenderedPageBreak/>
              <w:t>5</w:t>
            </w:r>
          </w:p>
        </w:tc>
        <w:tc>
          <w:tcPr>
            <w:tcW w:w="6715" w:type="dxa"/>
            <w:shd w:val="clear" w:color="auto" w:fill="auto"/>
          </w:tcPr>
          <w:p w:rsidR="006C5BD4" w:rsidRPr="00F440CD" w:rsidRDefault="006C5BD4" w:rsidP="00D0346F">
            <w:pPr>
              <w:tabs>
                <w:tab w:val="clear" w:pos="1276"/>
              </w:tabs>
              <w:ind w:firstLine="182"/>
              <w:rPr>
                <w:bCs w:val="0"/>
                <w:color w:val="auto"/>
              </w:rPr>
            </w:pPr>
            <w:r w:rsidRPr="00F440CD">
              <w:rPr>
                <w:bCs w:val="0"/>
                <w:color w:val="auto"/>
              </w:rPr>
              <w:t xml:space="preserve">Минимальное расстояние конюшен для разведения мелкого скота и птицы для семейного потребления до границы соседнего участка </w:t>
            </w:r>
            <w:r w:rsidRPr="00F440CD">
              <w:rPr>
                <w:bCs w:val="0"/>
                <w:color w:val="0000FF"/>
              </w:rPr>
              <w:t>[20]</w:t>
            </w:r>
          </w:p>
        </w:tc>
        <w:tc>
          <w:tcPr>
            <w:tcW w:w="74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м</w:t>
            </w:r>
          </w:p>
        </w:tc>
        <w:tc>
          <w:tcPr>
            <w:tcW w:w="97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4</w:t>
            </w:r>
          </w:p>
        </w:tc>
      </w:tr>
      <w:tr w:rsidR="006C5BD4" w:rsidRPr="00F440CD" w:rsidTr="00D0346F">
        <w:trPr>
          <w:jc w:val="center"/>
        </w:trPr>
        <w:tc>
          <w:tcPr>
            <w:tcW w:w="897"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6</w:t>
            </w:r>
          </w:p>
        </w:tc>
        <w:tc>
          <w:tcPr>
            <w:tcW w:w="6715" w:type="dxa"/>
            <w:shd w:val="clear" w:color="auto" w:fill="auto"/>
          </w:tcPr>
          <w:p w:rsidR="006C5BD4" w:rsidRPr="00F440CD" w:rsidRDefault="006C5BD4" w:rsidP="00D0346F">
            <w:pPr>
              <w:tabs>
                <w:tab w:val="clear" w:pos="1276"/>
              </w:tabs>
              <w:ind w:firstLine="182"/>
              <w:rPr>
                <w:bCs w:val="0"/>
                <w:color w:val="auto"/>
              </w:rPr>
            </w:pPr>
            <w:r w:rsidRPr="00F440CD">
              <w:rPr>
                <w:bCs w:val="0"/>
                <w:color w:val="auto"/>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r w:rsidRPr="00F440CD">
              <w:rPr>
                <w:bCs w:val="0"/>
                <w:color w:val="0000FF"/>
              </w:rPr>
              <w:t>[20]</w:t>
            </w:r>
          </w:p>
        </w:tc>
        <w:tc>
          <w:tcPr>
            <w:tcW w:w="74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м</w:t>
            </w:r>
          </w:p>
        </w:tc>
        <w:tc>
          <w:tcPr>
            <w:tcW w:w="97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6</w:t>
            </w:r>
          </w:p>
        </w:tc>
      </w:tr>
      <w:tr w:rsidR="006C5BD4" w:rsidRPr="00F440CD" w:rsidTr="00D0346F">
        <w:trPr>
          <w:jc w:val="center"/>
        </w:trPr>
        <w:tc>
          <w:tcPr>
            <w:tcW w:w="897"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7</w:t>
            </w:r>
          </w:p>
        </w:tc>
        <w:tc>
          <w:tcPr>
            <w:tcW w:w="6715" w:type="dxa"/>
            <w:shd w:val="clear" w:color="auto" w:fill="auto"/>
          </w:tcPr>
          <w:p w:rsidR="006C5BD4" w:rsidRPr="00F440CD" w:rsidRDefault="006C5BD4" w:rsidP="00D0346F">
            <w:pPr>
              <w:tabs>
                <w:tab w:val="clear" w:pos="1276"/>
              </w:tabs>
              <w:ind w:firstLine="181"/>
              <w:rPr>
                <w:bCs w:val="0"/>
                <w:color w:val="FF0000"/>
              </w:rPr>
            </w:pPr>
            <w:r w:rsidRPr="00F440CD">
              <w:rPr>
                <w:bCs w:val="0"/>
                <w:color w:val="000000"/>
              </w:rPr>
              <w:t>Максимальная высота ограждения (сетчатого или решетчатого) со стороны смежных земельных участков</w:t>
            </w:r>
            <w:r w:rsidRPr="00F440CD">
              <w:rPr>
                <w:bCs w:val="0"/>
                <w:color w:val="FF0000"/>
              </w:rPr>
              <w:t xml:space="preserve"> </w:t>
            </w:r>
            <w:r w:rsidRPr="00F440CD">
              <w:rPr>
                <w:bCs w:val="0"/>
                <w:color w:val="0000FF"/>
              </w:rPr>
              <w:t>[29]</w:t>
            </w:r>
          </w:p>
        </w:tc>
        <w:tc>
          <w:tcPr>
            <w:tcW w:w="74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м</w:t>
            </w:r>
          </w:p>
        </w:tc>
        <w:tc>
          <w:tcPr>
            <w:tcW w:w="97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1,8</w:t>
            </w:r>
          </w:p>
        </w:tc>
      </w:tr>
      <w:tr w:rsidR="006C5BD4" w:rsidRPr="00F440CD" w:rsidTr="00D0346F">
        <w:trPr>
          <w:jc w:val="center"/>
        </w:trPr>
        <w:tc>
          <w:tcPr>
            <w:tcW w:w="897"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8</w:t>
            </w:r>
          </w:p>
        </w:tc>
        <w:tc>
          <w:tcPr>
            <w:tcW w:w="6715" w:type="dxa"/>
            <w:shd w:val="clear" w:color="auto" w:fill="auto"/>
          </w:tcPr>
          <w:p w:rsidR="006C5BD4" w:rsidRPr="00F440CD" w:rsidRDefault="006C5BD4" w:rsidP="00D0346F">
            <w:r w:rsidRPr="00F440CD">
              <w:t xml:space="preserve">Максимальная высота ограждения земельного участка </w:t>
            </w:r>
            <w:proofErr w:type="gramStart"/>
            <w:r w:rsidRPr="00F440CD">
              <w:t>со</w:t>
            </w:r>
            <w:proofErr w:type="gramEnd"/>
            <w:r w:rsidRPr="00F440CD">
              <w:t xml:space="preserve">      </w:t>
            </w:r>
          </w:p>
          <w:p w:rsidR="006C5BD4" w:rsidRPr="00F440CD" w:rsidRDefault="006C5BD4" w:rsidP="00D0346F">
            <w:pPr>
              <w:tabs>
                <w:tab w:val="clear" w:pos="1276"/>
              </w:tabs>
              <w:ind w:firstLine="181"/>
              <w:rPr>
                <w:bCs w:val="0"/>
                <w:color w:val="auto"/>
              </w:rPr>
            </w:pPr>
            <w:r w:rsidRPr="00F440CD">
              <w:rPr>
                <w:bCs w:val="0"/>
                <w:color w:val="auto"/>
              </w:rPr>
              <w:t>стороны улиц (допускается сплошное ограждение)</w:t>
            </w:r>
          </w:p>
        </w:tc>
        <w:tc>
          <w:tcPr>
            <w:tcW w:w="74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м</w:t>
            </w:r>
          </w:p>
        </w:tc>
        <w:tc>
          <w:tcPr>
            <w:tcW w:w="97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2</w:t>
            </w:r>
          </w:p>
        </w:tc>
      </w:tr>
      <w:tr w:rsidR="006C5BD4" w:rsidRPr="00F440CD" w:rsidTr="00D0346F">
        <w:trPr>
          <w:jc w:val="center"/>
        </w:trPr>
        <w:tc>
          <w:tcPr>
            <w:tcW w:w="897"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9</w:t>
            </w:r>
          </w:p>
        </w:tc>
        <w:tc>
          <w:tcPr>
            <w:tcW w:w="6715" w:type="dxa"/>
            <w:shd w:val="clear" w:color="auto" w:fill="auto"/>
          </w:tcPr>
          <w:p w:rsidR="006C5BD4" w:rsidRPr="00F440CD" w:rsidRDefault="006C5BD4" w:rsidP="00D0346F">
            <w:pPr>
              <w:tabs>
                <w:tab w:val="clear" w:pos="1276"/>
              </w:tabs>
              <w:ind w:firstLine="181"/>
              <w:rPr>
                <w:bCs w:val="0"/>
                <w:color w:val="auto"/>
              </w:rPr>
            </w:pPr>
            <w:r w:rsidRPr="00F440CD">
              <w:rPr>
                <w:bCs w:val="0"/>
                <w:color w:val="auto"/>
              </w:rPr>
              <w:t xml:space="preserve"> Минимальное расстояние от стволов высокорослых деревьев    (высота от 20 м и выше) до границы соседнего участка </w:t>
            </w:r>
            <w:r w:rsidRPr="00F440CD">
              <w:rPr>
                <w:bCs w:val="0"/>
                <w:color w:val="0000FF"/>
              </w:rPr>
              <w:t>[20]</w:t>
            </w:r>
          </w:p>
        </w:tc>
        <w:tc>
          <w:tcPr>
            <w:tcW w:w="74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м</w:t>
            </w:r>
          </w:p>
        </w:tc>
        <w:tc>
          <w:tcPr>
            <w:tcW w:w="97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4</w:t>
            </w:r>
          </w:p>
        </w:tc>
      </w:tr>
      <w:tr w:rsidR="006C5BD4" w:rsidRPr="00F440CD" w:rsidTr="00D0346F">
        <w:trPr>
          <w:jc w:val="center"/>
        </w:trPr>
        <w:tc>
          <w:tcPr>
            <w:tcW w:w="897"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10</w:t>
            </w:r>
          </w:p>
        </w:tc>
        <w:tc>
          <w:tcPr>
            <w:tcW w:w="6715" w:type="dxa"/>
            <w:shd w:val="clear" w:color="auto" w:fill="auto"/>
          </w:tcPr>
          <w:p w:rsidR="006C5BD4" w:rsidRPr="00F440CD" w:rsidRDefault="006C5BD4" w:rsidP="00D0346F">
            <w:pPr>
              <w:tabs>
                <w:tab w:val="clear" w:pos="1276"/>
              </w:tabs>
              <w:ind w:firstLine="181"/>
              <w:rPr>
                <w:bCs w:val="0"/>
                <w:color w:val="auto"/>
              </w:rPr>
            </w:pPr>
            <w:r w:rsidRPr="00F440CD">
              <w:rPr>
                <w:bCs w:val="0"/>
                <w:color w:val="auto"/>
              </w:rPr>
              <w:t xml:space="preserve">Минимальное расстояние от стволов среднерослых деревьев    (высота от 5 до 20 м) до границы соседнего участка  </w:t>
            </w:r>
            <w:r w:rsidRPr="00F440CD">
              <w:rPr>
                <w:bCs w:val="0"/>
                <w:color w:val="0000FF"/>
              </w:rPr>
              <w:t>[20]</w:t>
            </w:r>
          </w:p>
        </w:tc>
        <w:tc>
          <w:tcPr>
            <w:tcW w:w="74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м</w:t>
            </w:r>
          </w:p>
        </w:tc>
        <w:tc>
          <w:tcPr>
            <w:tcW w:w="97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2</w:t>
            </w:r>
          </w:p>
        </w:tc>
      </w:tr>
      <w:tr w:rsidR="006C5BD4" w:rsidRPr="00F440CD" w:rsidTr="00D0346F">
        <w:trPr>
          <w:jc w:val="center"/>
        </w:trPr>
        <w:tc>
          <w:tcPr>
            <w:tcW w:w="897"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11</w:t>
            </w:r>
          </w:p>
        </w:tc>
        <w:tc>
          <w:tcPr>
            <w:tcW w:w="6715" w:type="dxa"/>
            <w:shd w:val="clear" w:color="auto" w:fill="auto"/>
          </w:tcPr>
          <w:p w:rsidR="006C5BD4" w:rsidRPr="00F440CD" w:rsidRDefault="006C5BD4" w:rsidP="00D0346F">
            <w:pPr>
              <w:tabs>
                <w:tab w:val="clear" w:pos="1276"/>
              </w:tabs>
              <w:ind w:firstLine="181"/>
              <w:rPr>
                <w:bCs w:val="0"/>
                <w:color w:val="auto"/>
              </w:rPr>
            </w:pPr>
            <w:r w:rsidRPr="00F440CD">
              <w:rPr>
                <w:bCs w:val="0"/>
                <w:color w:val="auto"/>
              </w:rPr>
              <w:t xml:space="preserve">Минимальное расстояние от кустарника до границы соседнего  участка  </w:t>
            </w:r>
            <w:r w:rsidRPr="00F440CD">
              <w:rPr>
                <w:bCs w:val="0"/>
                <w:color w:val="0000FF"/>
              </w:rPr>
              <w:t>[20]</w:t>
            </w:r>
          </w:p>
        </w:tc>
        <w:tc>
          <w:tcPr>
            <w:tcW w:w="74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м</w:t>
            </w:r>
          </w:p>
        </w:tc>
        <w:tc>
          <w:tcPr>
            <w:tcW w:w="97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1</w:t>
            </w:r>
          </w:p>
        </w:tc>
      </w:tr>
      <w:tr w:rsidR="006C5BD4" w:rsidRPr="00F440CD" w:rsidTr="00D0346F">
        <w:trPr>
          <w:jc w:val="center"/>
        </w:trPr>
        <w:tc>
          <w:tcPr>
            <w:tcW w:w="897"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12</w:t>
            </w:r>
          </w:p>
        </w:tc>
        <w:tc>
          <w:tcPr>
            <w:tcW w:w="6715" w:type="dxa"/>
            <w:shd w:val="clear" w:color="auto" w:fill="auto"/>
          </w:tcPr>
          <w:p w:rsidR="006C5BD4" w:rsidRPr="00F440CD" w:rsidRDefault="006C5BD4" w:rsidP="00D0346F">
            <w:pPr>
              <w:tabs>
                <w:tab w:val="clear" w:pos="1276"/>
              </w:tabs>
              <w:snapToGrid w:val="0"/>
              <w:ind w:firstLine="181"/>
              <w:rPr>
                <w:bCs w:val="0"/>
                <w:color w:val="auto"/>
              </w:rPr>
            </w:pPr>
            <w:r w:rsidRPr="00F440CD">
              <w:rPr>
                <w:bCs w:val="0"/>
                <w:color w:val="auto"/>
              </w:rPr>
              <w:t xml:space="preserve">Минимальные противопожарные расстояния между жилыми домами и строениями, в том числе блокированными домами и жилыми   строениями из древесины, каркасных ограждающих конструкций из негорючих, </w:t>
            </w:r>
            <w:proofErr w:type="spellStart"/>
            <w:r w:rsidRPr="00F440CD">
              <w:rPr>
                <w:bCs w:val="0"/>
                <w:color w:val="auto"/>
              </w:rPr>
              <w:t>трудногорючих</w:t>
            </w:r>
            <w:proofErr w:type="spellEnd"/>
            <w:r w:rsidRPr="00F440CD">
              <w:rPr>
                <w:bCs w:val="0"/>
                <w:color w:val="auto"/>
              </w:rPr>
              <w:t xml:space="preserve"> и горючих материалов </w:t>
            </w:r>
            <w:r w:rsidRPr="00F440CD">
              <w:rPr>
                <w:bCs w:val="0"/>
                <w:color w:val="0000FF"/>
              </w:rPr>
              <w:t>[27]</w:t>
            </w:r>
          </w:p>
        </w:tc>
        <w:tc>
          <w:tcPr>
            <w:tcW w:w="74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м</w:t>
            </w:r>
          </w:p>
        </w:tc>
        <w:tc>
          <w:tcPr>
            <w:tcW w:w="97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15</w:t>
            </w:r>
          </w:p>
        </w:tc>
      </w:tr>
      <w:tr w:rsidR="006C5BD4" w:rsidRPr="00F440CD" w:rsidTr="00D0346F">
        <w:trPr>
          <w:jc w:val="center"/>
        </w:trPr>
        <w:tc>
          <w:tcPr>
            <w:tcW w:w="897"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13</w:t>
            </w:r>
          </w:p>
        </w:tc>
        <w:tc>
          <w:tcPr>
            <w:tcW w:w="6715" w:type="dxa"/>
            <w:shd w:val="clear" w:color="auto" w:fill="auto"/>
          </w:tcPr>
          <w:p w:rsidR="006C5BD4" w:rsidRPr="00F440CD" w:rsidRDefault="006C5BD4" w:rsidP="00D0346F">
            <w:pPr>
              <w:tabs>
                <w:tab w:val="clear" w:pos="1276"/>
              </w:tabs>
              <w:snapToGrid w:val="0"/>
              <w:ind w:firstLine="182"/>
              <w:rPr>
                <w:bCs w:val="0"/>
                <w:color w:val="auto"/>
              </w:rPr>
            </w:pPr>
            <w:r w:rsidRPr="00F440CD">
              <w:rPr>
                <w:bCs w:val="0"/>
                <w:color w:val="auto"/>
              </w:rPr>
              <w:t xml:space="preserve">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и из древесины, каркасных ограждающих конструкций  из негорючих, </w:t>
            </w:r>
            <w:proofErr w:type="spellStart"/>
            <w:r w:rsidRPr="00F440CD">
              <w:rPr>
                <w:bCs w:val="0"/>
                <w:color w:val="auto"/>
              </w:rPr>
              <w:t>трудногорючих</w:t>
            </w:r>
            <w:proofErr w:type="spellEnd"/>
            <w:r w:rsidRPr="00F440CD">
              <w:rPr>
                <w:bCs w:val="0"/>
                <w:color w:val="auto"/>
              </w:rPr>
              <w:t xml:space="preserve"> и горючих материалов </w:t>
            </w:r>
            <w:r w:rsidRPr="00F440CD">
              <w:rPr>
                <w:bCs w:val="0"/>
                <w:color w:val="0000FF"/>
              </w:rPr>
              <w:t>[27]</w:t>
            </w:r>
          </w:p>
        </w:tc>
        <w:tc>
          <w:tcPr>
            <w:tcW w:w="74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м</w:t>
            </w:r>
          </w:p>
        </w:tc>
        <w:tc>
          <w:tcPr>
            <w:tcW w:w="971"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10</w:t>
            </w:r>
          </w:p>
        </w:tc>
      </w:tr>
      <w:tr w:rsidR="006C5BD4" w:rsidRPr="00F440CD" w:rsidTr="00D0346F">
        <w:trPr>
          <w:jc w:val="center"/>
        </w:trPr>
        <w:tc>
          <w:tcPr>
            <w:tcW w:w="897" w:type="dxa"/>
            <w:shd w:val="clear" w:color="auto" w:fill="auto"/>
          </w:tcPr>
          <w:p w:rsidR="006C5BD4" w:rsidRPr="00F440CD" w:rsidRDefault="006C5BD4" w:rsidP="00D0346F">
            <w:pPr>
              <w:suppressLineNumbers/>
              <w:suppressAutoHyphens/>
              <w:spacing w:line="240" w:lineRule="auto"/>
              <w:rPr>
                <w:lang w:eastAsia="ar-SA"/>
              </w:rPr>
            </w:pPr>
            <w:r w:rsidRPr="00F440CD">
              <w:rPr>
                <w:lang w:eastAsia="ar-SA"/>
              </w:rPr>
              <w:t>14</w:t>
            </w:r>
          </w:p>
        </w:tc>
        <w:tc>
          <w:tcPr>
            <w:tcW w:w="6715" w:type="dxa"/>
            <w:shd w:val="clear" w:color="auto" w:fill="auto"/>
          </w:tcPr>
          <w:p w:rsidR="006C5BD4" w:rsidRPr="00F440CD" w:rsidRDefault="006C5BD4" w:rsidP="00D0346F">
            <w:pPr>
              <w:tabs>
                <w:tab w:val="clear" w:pos="1276"/>
              </w:tabs>
              <w:snapToGrid w:val="0"/>
              <w:ind w:firstLine="182"/>
              <w:rPr>
                <w:bCs w:val="0"/>
                <w:color w:val="auto"/>
              </w:rPr>
            </w:pPr>
            <w:r w:rsidRPr="00F440CD">
              <w:rPr>
                <w:bCs w:val="0"/>
                <w:color w:val="auto"/>
              </w:rPr>
              <w:t xml:space="preserve">Максимальная высота для всех вспомогательных строений  высота от уровня земли: </w:t>
            </w:r>
          </w:p>
          <w:p w:rsidR="006C5BD4" w:rsidRPr="00F440CD" w:rsidRDefault="006C5BD4" w:rsidP="00D0346F">
            <w:pPr>
              <w:tabs>
                <w:tab w:val="clear" w:pos="1276"/>
              </w:tabs>
              <w:snapToGrid w:val="0"/>
              <w:ind w:firstLine="182"/>
              <w:rPr>
                <w:bCs w:val="0"/>
                <w:color w:val="auto"/>
              </w:rPr>
            </w:pPr>
            <w:r w:rsidRPr="00F440CD">
              <w:rPr>
                <w:bCs w:val="0"/>
                <w:color w:val="auto"/>
              </w:rPr>
              <w:t>до верха плоской кровли</w:t>
            </w:r>
          </w:p>
          <w:p w:rsidR="006C5BD4" w:rsidRPr="00F440CD" w:rsidRDefault="006C5BD4" w:rsidP="00D0346F">
            <w:pPr>
              <w:tabs>
                <w:tab w:val="clear" w:pos="1276"/>
              </w:tabs>
              <w:snapToGrid w:val="0"/>
              <w:ind w:firstLine="182"/>
              <w:rPr>
                <w:bCs w:val="0"/>
                <w:color w:val="auto"/>
              </w:rPr>
            </w:pPr>
            <w:r w:rsidRPr="00F440CD">
              <w:rPr>
                <w:bCs w:val="0"/>
                <w:color w:val="auto"/>
              </w:rPr>
              <w:t>до конька скатной кровли</w:t>
            </w:r>
          </w:p>
          <w:p w:rsidR="006C5BD4" w:rsidRPr="00F440CD" w:rsidRDefault="006C5BD4" w:rsidP="00D0346F">
            <w:pPr>
              <w:tabs>
                <w:tab w:val="clear" w:pos="1276"/>
              </w:tabs>
              <w:snapToGrid w:val="0"/>
              <w:ind w:firstLine="182"/>
              <w:rPr>
                <w:bCs w:val="0"/>
                <w:color w:val="auto"/>
              </w:rPr>
            </w:pPr>
            <w:r w:rsidRPr="00F440CD">
              <w:rPr>
                <w:bCs w:val="0"/>
                <w:color w:val="auto"/>
              </w:rPr>
              <w:t>до низа скатной  кровли</w:t>
            </w:r>
          </w:p>
          <w:p w:rsidR="006C5BD4" w:rsidRPr="00F440CD" w:rsidRDefault="006C5BD4" w:rsidP="00D0346F">
            <w:pPr>
              <w:tabs>
                <w:tab w:val="clear" w:pos="1276"/>
              </w:tabs>
              <w:snapToGrid w:val="0"/>
              <w:ind w:firstLine="182"/>
              <w:rPr>
                <w:bCs w:val="0"/>
                <w:color w:val="auto"/>
              </w:rPr>
            </w:pPr>
            <w:r w:rsidRPr="00F440CD">
              <w:rPr>
                <w:bCs w:val="0"/>
                <w:color w:val="auto"/>
              </w:rPr>
              <w:t>Исключения: шпили, башни, флагштоки</w:t>
            </w:r>
          </w:p>
        </w:tc>
        <w:tc>
          <w:tcPr>
            <w:tcW w:w="741" w:type="dxa"/>
            <w:shd w:val="clear" w:color="auto" w:fill="auto"/>
          </w:tcPr>
          <w:p w:rsidR="006C5BD4" w:rsidRPr="00F440CD" w:rsidRDefault="006C5BD4" w:rsidP="00D0346F">
            <w:pPr>
              <w:suppressLineNumbers/>
              <w:suppressAutoHyphens/>
              <w:spacing w:line="240" w:lineRule="auto"/>
              <w:rPr>
                <w:lang w:eastAsia="ar-SA"/>
              </w:rPr>
            </w:pPr>
          </w:p>
          <w:p w:rsidR="006C5BD4" w:rsidRPr="00F440CD" w:rsidRDefault="006C5BD4" w:rsidP="00D0346F">
            <w:pPr>
              <w:suppressLineNumbers/>
              <w:suppressAutoHyphens/>
              <w:spacing w:line="240" w:lineRule="auto"/>
              <w:rPr>
                <w:lang w:eastAsia="ar-SA"/>
              </w:rPr>
            </w:pPr>
          </w:p>
          <w:p w:rsidR="006C5BD4" w:rsidRPr="00F440CD" w:rsidRDefault="006C5BD4" w:rsidP="00D0346F">
            <w:pPr>
              <w:suppressLineNumbers/>
              <w:suppressAutoHyphens/>
              <w:spacing w:line="240" w:lineRule="auto"/>
              <w:rPr>
                <w:lang w:eastAsia="ar-SA"/>
              </w:rPr>
            </w:pPr>
            <w:r w:rsidRPr="00F440CD">
              <w:rPr>
                <w:lang w:eastAsia="ar-SA"/>
              </w:rPr>
              <w:t>м</w:t>
            </w:r>
          </w:p>
          <w:p w:rsidR="006C5BD4" w:rsidRPr="00F440CD" w:rsidRDefault="006C5BD4" w:rsidP="00D0346F">
            <w:pPr>
              <w:suppressLineNumbers/>
              <w:suppressAutoHyphens/>
              <w:spacing w:line="240" w:lineRule="auto"/>
              <w:rPr>
                <w:lang w:eastAsia="ar-SA"/>
              </w:rPr>
            </w:pPr>
            <w:r w:rsidRPr="00F440CD">
              <w:rPr>
                <w:lang w:eastAsia="ar-SA"/>
              </w:rPr>
              <w:t>м</w:t>
            </w:r>
          </w:p>
          <w:p w:rsidR="006C5BD4" w:rsidRPr="00F440CD" w:rsidRDefault="006C5BD4" w:rsidP="00D0346F">
            <w:pPr>
              <w:suppressLineNumbers/>
              <w:suppressAutoHyphens/>
              <w:spacing w:line="240" w:lineRule="auto"/>
              <w:rPr>
                <w:lang w:eastAsia="ar-SA"/>
              </w:rPr>
            </w:pPr>
            <w:r w:rsidRPr="00F440CD">
              <w:rPr>
                <w:lang w:eastAsia="ar-SA"/>
              </w:rPr>
              <w:t>м</w:t>
            </w:r>
          </w:p>
        </w:tc>
        <w:tc>
          <w:tcPr>
            <w:tcW w:w="971" w:type="dxa"/>
            <w:shd w:val="clear" w:color="auto" w:fill="auto"/>
          </w:tcPr>
          <w:p w:rsidR="006C5BD4" w:rsidRPr="00F440CD" w:rsidRDefault="006C5BD4" w:rsidP="00D0346F">
            <w:pPr>
              <w:suppressLineNumbers/>
              <w:suppressAutoHyphens/>
              <w:spacing w:line="240" w:lineRule="auto"/>
              <w:rPr>
                <w:lang w:eastAsia="ar-SA"/>
              </w:rPr>
            </w:pPr>
          </w:p>
          <w:p w:rsidR="006C5BD4" w:rsidRPr="00F440CD" w:rsidRDefault="006C5BD4" w:rsidP="00D0346F">
            <w:pPr>
              <w:suppressLineNumbers/>
              <w:suppressAutoHyphens/>
              <w:spacing w:line="240" w:lineRule="auto"/>
              <w:rPr>
                <w:lang w:eastAsia="ar-SA"/>
              </w:rPr>
            </w:pPr>
          </w:p>
          <w:p w:rsidR="006C5BD4" w:rsidRPr="00F440CD" w:rsidRDefault="006C5BD4" w:rsidP="00D0346F">
            <w:pPr>
              <w:suppressLineNumbers/>
              <w:suppressAutoHyphens/>
              <w:spacing w:line="240" w:lineRule="auto"/>
              <w:rPr>
                <w:lang w:eastAsia="ar-SA"/>
              </w:rPr>
            </w:pPr>
            <w:r w:rsidRPr="00F440CD">
              <w:rPr>
                <w:lang w:eastAsia="ar-SA"/>
              </w:rPr>
              <w:t>4</w:t>
            </w:r>
          </w:p>
          <w:p w:rsidR="006C5BD4" w:rsidRPr="00F440CD" w:rsidRDefault="006C5BD4" w:rsidP="00D0346F">
            <w:pPr>
              <w:suppressLineNumbers/>
              <w:suppressAutoHyphens/>
              <w:spacing w:line="240" w:lineRule="auto"/>
              <w:rPr>
                <w:lang w:eastAsia="ar-SA"/>
              </w:rPr>
            </w:pPr>
            <w:r w:rsidRPr="00F440CD">
              <w:rPr>
                <w:lang w:eastAsia="ar-SA"/>
              </w:rPr>
              <w:t>7</w:t>
            </w:r>
          </w:p>
          <w:p w:rsidR="006C5BD4" w:rsidRPr="00F440CD" w:rsidRDefault="006C5BD4" w:rsidP="00D0346F">
            <w:pPr>
              <w:suppressLineNumbers/>
              <w:suppressAutoHyphens/>
              <w:spacing w:line="240" w:lineRule="auto"/>
              <w:rPr>
                <w:lang w:eastAsia="ar-SA"/>
              </w:rPr>
            </w:pPr>
            <w:r w:rsidRPr="00F440CD">
              <w:rPr>
                <w:lang w:eastAsia="ar-SA"/>
              </w:rPr>
              <w:t>3,5</w:t>
            </w:r>
          </w:p>
          <w:p w:rsidR="006C5BD4" w:rsidRPr="00F440CD" w:rsidRDefault="006C5BD4" w:rsidP="00D0346F">
            <w:pPr>
              <w:suppressLineNumbers/>
              <w:suppressAutoHyphens/>
              <w:spacing w:line="240" w:lineRule="auto"/>
              <w:rPr>
                <w:lang w:eastAsia="ar-SA"/>
              </w:rPr>
            </w:pPr>
            <w:r w:rsidRPr="00F440CD">
              <w:rPr>
                <w:lang w:eastAsia="ar-SA"/>
              </w:rPr>
              <w:t>Без ограничений</w:t>
            </w:r>
          </w:p>
        </w:tc>
      </w:tr>
    </w:tbl>
    <w:p w:rsidR="006C5BD4" w:rsidRPr="00F440CD" w:rsidRDefault="006C5BD4" w:rsidP="006C5BD4">
      <w:pPr>
        <w:tabs>
          <w:tab w:val="clear" w:pos="1276"/>
        </w:tabs>
        <w:autoSpaceDE/>
        <w:autoSpaceDN/>
        <w:adjustRightInd/>
        <w:rPr>
          <w:bCs w:val="0"/>
          <w:snapToGrid w:val="0"/>
          <w:color w:val="auto"/>
        </w:rPr>
      </w:pPr>
    </w:p>
    <w:p w:rsidR="006C5BD4" w:rsidRPr="00F440CD" w:rsidRDefault="006C5BD4" w:rsidP="006C5BD4">
      <w:pPr>
        <w:tabs>
          <w:tab w:val="clear" w:pos="1276"/>
        </w:tabs>
        <w:autoSpaceDE/>
        <w:autoSpaceDN/>
        <w:adjustRightInd/>
        <w:ind w:firstLine="567"/>
        <w:rPr>
          <w:bCs w:val="0"/>
          <w:snapToGrid w:val="0"/>
          <w:color w:val="auto"/>
        </w:rPr>
      </w:pPr>
      <w:r w:rsidRPr="00F440CD">
        <w:rPr>
          <w:bCs w:val="0"/>
          <w:snapToGrid w:val="0"/>
          <w:color w:val="auto"/>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6C5BD4" w:rsidRPr="00F440CD" w:rsidRDefault="006C5BD4" w:rsidP="006C5BD4">
      <w:pPr>
        <w:tabs>
          <w:tab w:val="clear" w:pos="1276"/>
        </w:tabs>
        <w:autoSpaceDE/>
        <w:autoSpaceDN/>
        <w:adjustRightInd/>
        <w:ind w:firstLine="567"/>
        <w:rPr>
          <w:bCs w:val="0"/>
          <w:snapToGrid w:val="0"/>
          <w:color w:val="auto"/>
        </w:rPr>
      </w:pPr>
      <w:r w:rsidRPr="00F440CD">
        <w:rPr>
          <w:bCs w:val="0"/>
          <w:snapToGrid w:val="0"/>
          <w:color w:val="auto"/>
        </w:rPr>
        <w:t>На земельном участке допускается строительство одного жилого дома.</w:t>
      </w:r>
    </w:p>
    <w:p w:rsidR="006C5BD4" w:rsidRPr="00F440CD" w:rsidRDefault="006C5BD4" w:rsidP="006C5BD4">
      <w:pPr>
        <w:tabs>
          <w:tab w:val="clear" w:pos="1276"/>
        </w:tabs>
        <w:autoSpaceDE/>
        <w:autoSpaceDN/>
        <w:adjustRightInd/>
        <w:ind w:firstLine="567"/>
        <w:rPr>
          <w:bCs w:val="0"/>
          <w:snapToGrid w:val="0"/>
          <w:color w:val="auto"/>
        </w:rPr>
      </w:pPr>
      <w:proofErr w:type="gramStart"/>
      <w:r w:rsidRPr="00F440CD">
        <w:rPr>
          <w:bCs w:val="0"/>
          <w:snapToGrid w:val="0"/>
          <w:color w:val="auto"/>
        </w:rPr>
        <w:lastRenderedPageBreak/>
        <w:t>Максимальная</w:t>
      </w:r>
      <w:proofErr w:type="gramEnd"/>
      <w:r w:rsidRPr="00F440CD">
        <w:rPr>
          <w:bCs w:val="0"/>
          <w:snapToGrid w:val="0"/>
          <w:color w:val="auto"/>
        </w:rPr>
        <w:t xml:space="preserve"> и минимальные размеры ранее используемых земельных участков – по фактическому использованию земельного участка до 01.01.1993г.</w:t>
      </w:r>
    </w:p>
    <w:p w:rsidR="006C5BD4" w:rsidRPr="00F440CD" w:rsidRDefault="006C5BD4" w:rsidP="006C5BD4">
      <w:pPr>
        <w:tabs>
          <w:tab w:val="clear" w:pos="1276"/>
        </w:tabs>
        <w:autoSpaceDE/>
        <w:autoSpaceDN/>
        <w:adjustRightInd/>
        <w:ind w:firstLine="567"/>
        <w:rPr>
          <w:bCs w:val="0"/>
          <w:snapToGrid w:val="0"/>
          <w:color w:val="auto"/>
        </w:rPr>
      </w:pPr>
      <w:r w:rsidRPr="00F440CD">
        <w:rPr>
          <w:bCs w:val="0"/>
          <w:snapToGrid w:val="0"/>
          <w:color w:val="auto"/>
        </w:rPr>
        <w:t>Расстояние между фронтальной границей участка и основным строением допускается в соответствии со сложившейся застройкой.</w:t>
      </w:r>
    </w:p>
    <w:p w:rsidR="006C5BD4" w:rsidRPr="00F440CD" w:rsidRDefault="006C5BD4" w:rsidP="006C5BD4">
      <w:pPr>
        <w:tabs>
          <w:tab w:val="clear" w:pos="1276"/>
        </w:tabs>
        <w:autoSpaceDE/>
        <w:autoSpaceDN/>
        <w:adjustRightInd/>
        <w:ind w:firstLine="567"/>
        <w:rPr>
          <w:bCs w:val="0"/>
          <w:snapToGrid w:val="0"/>
          <w:color w:val="auto"/>
        </w:rPr>
      </w:pPr>
      <w:r w:rsidRPr="00F440CD">
        <w:rPr>
          <w:bCs w:val="0"/>
          <w:snapToGrid w:val="0"/>
          <w:color w:val="auto"/>
        </w:rPr>
        <w:t>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w:t>
      </w:r>
    </w:p>
    <w:p w:rsidR="006C5BD4" w:rsidRPr="00F440CD" w:rsidRDefault="006C5BD4" w:rsidP="006C5BD4">
      <w:pPr>
        <w:tabs>
          <w:tab w:val="clear" w:pos="1276"/>
        </w:tabs>
        <w:autoSpaceDE/>
        <w:autoSpaceDN/>
        <w:adjustRightInd/>
        <w:ind w:firstLine="567"/>
        <w:rPr>
          <w:bCs w:val="0"/>
          <w:snapToGrid w:val="0"/>
          <w:color w:val="auto"/>
        </w:rPr>
      </w:pPr>
      <w:r w:rsidRPr="00F440CD">
        <w:rPr>
          <w:bCs w:val="0"/>
          <w:snapToGrid w:val="0"/>
          <w:color w:val="auto"/>
        </w:rPr>
        <w:t>Требования к ограждению земельных участков: характер ограждения и его высота должны быть единообразными как минимум на протяжении одного квартала с обеих сторон улиц. Высота не более 1,8 м.</w:t>
      </w:r>
    </w:p>
    <w:p w:rsidR="006C5BD4" w:rsidRPr="00F440CD" w:rsidRDefault="006C5BD4" w:rsidP="006C5BD4">
      <w:pPr>
        <w:tabs>
          <w:tab w:val="clear" w:pos="1276"/>
        </w:tabs>
        <w:autoSpaceDE/>
        <w:autoSpaceDN/>
        <w:adjustRightInd/>
        <w:ind w:firstLine="567"/>
        <w:rPr>
          <w:bCs w:val="0"/>
          <w:snapToGrid w:val="0"/>
          <w:color w:val="auto"/>
        </w:rPr>
      </w:pPr>
      <w:r w:rsidRPr="00F440CD">
        <w:rPr>
          <w:bCs w:val="0"/>
          <w:snapToGrid w:val="0"/>
          <w:color w:val="auto"/>
        </w:rPr>
        <w:t xml:space="preserve">На территориях малоэтажной застройки, на которых разрешено содержание скота, допускается предусматривать на </w:t>
      </w:r>
      <w:proofErr w:type="spellStart"/>
      <w:r w:rsidRPr="00F440CD">
        <w:rPr>
          <w:bCs w:val="0"/>
          <w:snapToGrid w:val="0"/>
          <w:color w:val="auto"/>
        </w:rPr>
        <w:t>приквартирных</w:t>
      </w:r>
      <w:proofErr w:type="spellEnd"/>
      <w:r w:rsidRPr="00F440CD">
        <w:rPr>
          <w:bCs w:val="0"/>
          <w:snapToGrid w:val="0"/>
          <w:color w:val="auto"/>
        </w:rPr>
        <w:t xml:space="preserve"> земельных участках хозяйственные постройки для содержания скота и птицы, хранения кормов, инвентаря, топлива и для других хозяйственных нужд, бани, а также - хозяйственные подъезды и скотопрогоны. Содержание скота и птицы допускается на участках площадью не менее 0,1 гектара.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 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w:t>
      </w:r>
    </w:p>
    <w:p w:rsidR="006C5BD4" w:rsidRPr="00F440CD" w:rsidRDefault="006C5BD4" w:rsidP="006C5BD4">
      <w:pPr>
        <w:ind w:firstLine="567"/>
        <w:rPr>
          <w:szCs w:val="32"/>
        </w:rPr>
      </w:pPr>
      <w:r w:rsidRPr="00F440CD">
        <w:rPr>
          <w:szCs w:val="32"/>
        </w:rPr>
        <w:t>Расстояния от помещений (сооружений) для содержания и разведения животных до объектов жилой застройки должно быть не менее</w:t>
      </w:r>
      <w:r>
        <w:rPr>
          <w:szCs w:val="32"/>
        </w:rPr>
        <w:t>,</w:t>
      </w:r>
      <w:r w:rsidRPr="00F440CD">
        <w:rPr>
          <w:szCs w:val="32"/>
        </w:rPr>
        <w:t xml:space="preserve"> указанного в таблице.</w:t>
      </w:r>
    </w:p>
    <w:p w:rsidR="006C5BD4" w:rsidRPr="00F440CD" w:rsidRDefault="006C5BD4" w:rsidP="006C5BD4">
      <w:pPr>
        <w:tabs>
          <w:tab w:val="clear" w:pos="1276"/>
        </w:tabs>
        <w:autoSpaceDE/>
        <w:autoSpaceDN/>
        <w:adjustRightInd/>
        <w:ind w:firstLine="567"/>
        <w:jc w:val="right"/>
        <w:rPr>
          <w:bCs w:val="0"/>
          <w:snapToGrid w:val="0"/>
          <w:color w:val="auto"/>
        </w:rPr>
      </w:pP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931"/>
        <w:gridCol w:w="914"/>
        <w:gridCol w:w="1196"/>
        <w:gridCol w:w="1066"/>
        <w:gridCol w:w="1028"/>
        <w:gridCol w:w="1079"/>
        <w:gridCol w:w="1031"/>
      </w:tblGrid>
      <w:tr w:rsidR="006C5BD4" w:rsidRPr="00F440CD" w:rsidTr="00D0346F">
        <w:trPr>
          <w:cantSplit/>
          <w:trHeight w:val="256"/>
          <w:jc w:val="center"/>
        </w:trPr>
        <w:tc>
          <w:tcPr>
            <w:tcW w:w="0" w:type="auto"/>
            <w:vMerge w:val="restart"/>
          </w:tcPr>
          <w:p w:rsidR="006C5BD4" w:rsidRPr="00F440CD" w:rsidRDefault="006C5BD4" w:rsidP="00D0346F">
            <w:r w:rsidRPr="00F440CD">
              <w:t>Нормативный разрыв</w:t>
            </w:r>
          </w:p>
        </w:tc>
        <w:tc>
          <w:tcPr>
            <w:tcW w:w="7238" w:type="dxa"/>
            <w:gridSpan w:val="7"/>
          </w:tcPr>
          <w:p w:rsidR="006C5BD4" w:rsidRPr="00F440CD" w:rsidRDefault="006C5BD4" w:rsidP="00D0346F">
            <w:r w:rsidRPr="00F440CD">
              <w:t>Поголовье (шт.), не более</w:t>
            </w:r>
          </w:p>
        </w:tc>
      </w:tr>
      <w:tr w:rsidR="006C5BD4" w:rsidRPr="00F440CD" w:rsidTr="00D0346F">
        <w:trPr>
          <w:cantSplit/>
          <w:trHeight w:val="145"/>
          <w:jc w:val="center"/>
        </w:trPr>
        <w:tc>
          <w:tcPr>
            <w:tcW w:w="0" w:type="auto"/>
            <w:vMerge/>
          </w:tcPr>
          <w:p w:rsidR="006C5BD4" w:rsidRPr="00F440CD" w:rsidRDefault="006C5BD4" w:rsidP="00D0346F"/>
        </w:tc>
        <w:tc>
          <w:tcPr>
            <w:tcW w:w="0" w:type="auto"/>
          </w:tcPr>
          <w:p w:rsidR="006C5BD4" w:rsidRPr="00F440CD" w:rsidRDefault="006C5BD4" w:rsidP="00D0346F">
            <w:r w:rsidRPr="00F440CD">
              <w:t>свиньи</w:t>
            </w:r>
          </w:p>
        </w:tc>
        <w:tc>
          <w:tcPr>
            <w:tcW w:w="914" w:type="dxa"/>
          </w:tcPr>
          <w:p w:rsidR="006C5BD4" w:rsidRPr="00F440CD" w:rsidRDefault="006C5BD4" w:rsidP="00D0346F">
            <w:r w:rsidRPr="00F440CD">
              <w:t>птица</w:t>
            </w:r>
          </w:p>
        </w:tc>
        <w:tc>
          <w:tcPr>
            <w:tcW w:w="1196" w:type="dxa"/>
          </w:tcPr>
          <w:p w:rsidR="006C5BD4" w:rsidRPr="00F440CD" w:rsidRDefault="006C5BD4" w:rsidP="00D0346F">
            <w:r w:rsidRPr="00F440CD">
              <w:t>крупный рогатый скот</w:t>
            </w:r>
          </w:p>
        </w:tc>
        <w:tc>
          <w:tcPr>
            <w:tcW w:w="1059" w:type="dxa"/>
          </w:tcPr>
          <w:p w:rsidR="006C5BD4" w:rsidRPr="00F440CD" w:rsidRDefault="006C5BD4" w:rsidP="00D0346F">
            <w:r w:rsidRPr="00F440CD">
              <w:t>кролики</w:t>
            </w:r>
          </w:p>
        </w:tc>
        <w:tc>
          <w:tcPr>
            <w:tcW w:w="1028" w:type="dxa"/>
          </w:tcPr>
          <w:p w:rsidR="006C5BD4" w:rsidRPr="00F440CD" w:rsidRDefault="006C5BD4" w:rsidP="00D0346F">
            <w:r w:rsidRPr="00F440CD">
              <w:t>овцы</w:t>
            </w:r>
          </w:p>
        </w:tc>
        <w:tc>
          <w:tcPr>
            <w:tcW w:w="1079" w:type="dxa"/>
          </w:tcPr>
          <w:p w:rsidR="006C5BD4" w:rsidRPr="00F440CD" w:rsidRDefault="006C5BD4" w:rsidP="00D0346F">
            <w:r w:rsidRPr="00F440CD">
              <w:t>лошади</w:t>
            </w:r>
          </w:p>
        </w:tc>
        <w:tc>
          <w:tcPr>
            <w:tcW w:w="1031" w:type="dxa"/>
          </w:tcPr>
          <w:p w:rsidR="006C5BD4" w:rsidRPr="00F440CD" w:rsidRDefault="006C5BD4" w:rsidP="00D0346F">
            <w:r w:rsidRPr="00F440CD">
              <w:t>нутрии</w:t>
            </w:r>
          </w:p>
        </w:tc>
      </w:tr>
      <w:tr w:rsidR="006C5BD4" w:rsidRPr="00F440CD" w:rsidTr="00D0346F">
        <w:trPr>
          <w:trHeight w:val="271"/>
          <w:jc w:val="center"/>
        </w:trPr>
        <w:tc>
          <w:tcPr>
            <w:tcW w:w="0" w:type="auto"/>
          </w:tcPr>
          <w:p w:rsidR="006C5BD4" w:rsidRPr="00F440CD" w:rsidRDefault="006C5BD4" w:rsidP="00D0346F">
            <w:r w:rsidRPr="00F440CD">
              <w:t>10 м</w:t>
            </w:r>
          </w:p>
        </w:tc>
        <w:tc>
          <w:tcPr>
            <w:tcW w:w="0" w:type="auto"/>
          </w:tcPr>
          <w:p w:rsidR="006C5BD4" w:rsidRPr="00F440CD" w:rsidRDefault="006C5BD4" w:rsidP="00D0346F">
            <w:r w:rsidRPr="00F440CD">
              <w:t>5</w:t>
            </w:r>
          </w:p>
        </w:tc>
        <w:tc>
          <w:tcPr>
            <w:tcW w:w="914" w:type="dxa"/>
          </w:tcPr>
          <w:p w:rsidR="006C5BD4" w:rsidRPr="00F440CD" w:rsidRDefault="006C5BD4" w:rsidP="00D0346F">
            <w:r w:rsidRPr="00F440CD">
              <w:t>30</w:t>
            </w:r>
          </w:p>
        </w:tc>
        <w:tc>
          <w:tcPr>
            <w:tcW w:w="1196" w:type="dxa"/>
          </w:tcPr>
          <w:p w:rsidR="006C5BD4" w:rsidRPr="00F440CD" w:rsidRDefault="006C5BD4" w:rsidP="00D0346F">
            <w:r w:rsidRPr="00F440CD">
              <w:t>5</w:t>
            </w:r>
          </w:p>
        </w:tc>
        <w:tc>
          <w:tcPr>
            <w:tcW w:w="1059" w:type="dxa"/>
          </w:tcPr>
          <w:p w:rsidR="006C5BD4" w:rsidRPr="00F440CD" w:rsidRDefault="006C5BD4" w:rsidP="00D0346F">
            <w:r w:rsidRPr="00F440CD">
              <w:t>10</w:t>
            </w:r>
          </w:p>
        </w:tc>
        <w:tc>
          <w:tcPr>
            <w:tcW w:w="1028" w:type="dxa"/>
          </w:tcPr>
          <w:p w:rsidR="006C5BD4" w:rsidRPr="00F440CD" w:rsidRDefault="006C5BD4" w:rsidP="00D0346F">
            <w:r w:rsidRPr="00F440CD">
              <w:t>10</w:t>
            </w:r>
          </w:p>
        </w:tc>
        <w:tc>
          <w:tcPr>
            <w:tcW w:w="1079" w:type="dxa"/>
          </w:tcPr>
          <w:p w:rsidR="006C5BD4" w:rsidRPr="00F440CD" w:rsidRDefault="006C5BD4" w:rsidP="00D0346F">
            <w:r w:rsidRPr="00F440CD">
              <w:t>5</w:t>
            </w:r>
          </w:p>
        </w:tc>
        <w:tc>
          <w:tcPr>
            <w:tcW w:w="1031" w:type="dxa"/>
          </w:tcPr>
          <w:p w:rsidR="006C5BD4" w:rsidRPr="00F440CD" w:rsidRDefault="006C5BD4" w:rsidP="00D0346F">
            <w:r w:rsidRPr="00F440CD">
              <w:t>5</w:t>
            </w:r>
          </w:p>
        </w:tc>
      </w:tr>
      <w:tr w:rsidR="006C5BD4" w:rsidRPr="00F440CD" w:rsidTr="00D0346F">
        <w:trPr>
          <w:trHeight w:val="271"/>
          <w:jc w:val="center"/>
        </w:trPr>
        <w:tc>
          <w:tcPr>
            <w:tcW w:w="0" w:type="auto"/>
          </w:tcPr>
          <w:p w:rsidR="006C5BD4" w:rsidRPr="00F440CD" w:rsidRDefault="006C5BD4" w:rsidP="00D0346F">
            <w:r w:rsidRPr="00F440CD">
              <w:t>20 м</w:t>
            </w:r>
          </w:p>
        </w:tc>
        <w:tc>
          <w:tcPr>
            <w:tcW w:w="0" w:type="auto"/>
          </w:tcPr>
          <w:p w:rsidR="006C5BD4" w:rsidRPr="00F440CD" w:rsidRDefault="006C5BD4" w:rsidP="00D0346F">
            <w:r w:rsidRPr="00F440CD">
              <w:t>8</w:t>
            </w:r>
          </w:p>
        </w:tc>
        <w:tc>
          <w:tcPr>
            <w:tcW w:w="914" w:type="dxa"/>
          </w:tcPr>
          <w:p w:rsidR="006C5BD4" w:rsidRPr="00F440CD" w:rsidRDefault="006C5BD4" w:rsidP="00D0346F">
            <w:r w:rsidRPr="00F440CD">
              <w:t>45</w:t>
            </w:r>
          </w:p>
        </w:tc>
        <w:tc>
          <w:tcPr>
            <w:tcW w:w="1196" w:type="dxa"/>
          </w:tcPr>
          <w:p w:rsidR="006C5BD4" w:rsidRPr="00F440CD" w:rsidRDefault="006C5BD4" w:rsidP="00D0346F">
            <w:r w:rsidRPr="00F440CD">
              <w:t>8</w:t>
            </w:r>
          </w:p>
        </w:tc>
        <w:tc>
          <w:tcPr>
            <w:tcW w:w="1059" w:type="dxa"/>
          </w:tcPr>
          <w:p w:rsidR="006C5BD4" w:rsidRPr="00F440CD" w:rsidRDefault="006C5BD4" w:rsidP="00D0346F">
            <w:r w:rsidRPr="00F440CD">
              <w:t>20</w:t>
            </w:r>
          </w:p>
        </w:tc>
        <w:tc>
          <w:tcPr>
            <w:tcW w:w="1028" w:type="dxa"/>
          </w:tcPr>
          <w:p w:rsidR="006C5BD4" w:rsidRPr="00F440CD" w:rsidRDefault="006C5BD4" w:rsidP="00D0346F">
            <w:r w:rsidRPr="00F440CD">
              <w:t>15</w:t>
            </w:r>
          </w:p>
        </w:tc>
        <w:tc>
          <w:tcPr>
            <w:tcW w:w="1079" w:type="dxa"/>
          </w:tcPr>
          <w:p w:rsidR="006C5BD4" w:rsidRPr="00F440CD" w:rsidRDefault="006C5BD4" w:rsidP="00D0346F">
            <w:r w:rsidRPr="00F440CD">
              <w:t>8</w:t>
            </w:r>
          </w:p>
        </w:tc>
        <w:tc>
          <w:tcPr>
            <w:tcW w:w="1031" w:type="dxa"/>
          </w:tcPr>
          <w:p w:rsidR="006C5BD4" w:rsidRPr="00F440CD" w:rsidRDefault="006C5BD4" w:rsidP="00D0346F">
            <w:r w:rsidRPr="00F440CD">
              <w:t>8</w:t>
            </w:r>
          </w:p>
        </w:tc>
      </w:tr>
      <w:tr w:rsidR="006C5BD4" w:rsidRPr="00F440CD" w:rsidTr="00D0346F">
        <w:trPr>
          <w:trHeight w:val="271"/>
          <w:jc w:val="center"/>
        </w:trPr>
        <w:tc>
          <w:tcPr>
            <w:tcW w:w="0" w:type="auto"/>
          </w:tcPr>
          <w:p w:rsidR="006C5BD4" w:rsidRPr="00F440CD" w:rsidRDefault="006C5BD4" w:rsidP="00D0346F">
            <w:r w:rsidRPr="00F440CD">
              <w:t>30 м</w:t>
            </w:r>
          </w:p>
        </w:tc>
        <w:tc>
          <w:tcPr>
            <w:tcW w:w="0" w:type="auto"/>
          </w:tcPr>
          <w:p w:rsidR="006C5BD4" w:rsidRPr="00F440CD" w:rsidRDefault="006C5BD4" w:rsidP="00D0346F">
            <w:r w:rsidRPr="00F440CD">
              <w:t>10</w:t>
            </w:r>
          </w:p>
        </w:tc>
        <w:tc>
          <w:tcPr>
            <w:tcW w:w="914" w:type="dxa"/>
          </w:tcPr>
          <w:p w:rsidR="006C5BD4" w:rsidRPr="00F440CD" w:rsidRDefault="006C5BD4" w:rsidP="00D0346F">
            <w:r w:rsidRPr="00F440CD">
              <w:t>60</w:t>
            </w:r>
          </w:p>
        </w:tc>
        <w:tc>
          <w:tcPr>
            <w:tcW w:w="1196" w:type="dxa"/>
          </w:tcPr>
          <w:p w:rsidR="006C5BD4" w:rsidRPr="00F440CD" w:rsidRDefault="006C5BD4" w:rsidP="00D0346F">
            <w:r w:rsidRPr="00F440CD">
              <w:t>10</w:t>
            </w:r>
          </w:p>
        </w:tc>
        <w:tc>
          <w:tcPr>
            <w:tcW w:w="1059" w:type="dxa"/>
          </w:tcPr>
          <w:p w:rsidR="006C5BD4" w:rsidRPr="00F440CD" w:rsidRDefault="006C5BD4" w:rsidP="00D0346F">
            <w:r w:rsidRPr="00F440CD">
              <w:t>30</w:t>
            </w:r>
          </w:p>
        </w:tc>
        <w:tc>
          <w:tcPr>
            <w:tcW w:w="1028" w:type="dxa"/>
          </w:tcPr>
          <w:p w:rsidR="006C5BD4" w:rsidRPr="00F440CD" w:rsidRDefault="006C5BD4" w:rsidP="00D0346F">
            <w:r w:rsidRPr="00F440CD">
              <w:t>20</w:t>
            </w:r>
          </w:p>
        </w:tc>
        <w:tc>
          <w:tcPr>
            <w:tcW w:w="1079" w:type="dxa"/>
          </w:tcPr>
          <w:p w:rsidR="006C5BD4" w:rsidRPr="00F440CD" w:rsidRDefault="006C5BD4" w:rsidP="00D0346F">
            <w:r w:rsidRPr="00F440CD">
              <w:t>10</w:t>
            </w:r>
          </w:p>
        </w:tc>
        <w:tc>
          <w:tcPr>
            <w:tcW w:w="1031" w:type="dxa"/>
          </w:tcPr>
          <w:p w:rsidR="006C5BD4" w:rsidRPr="00F440CD" w:rsidRDefault="006C5BD4" w:rsidP="00D0346F">
            <w:r w:rsidRPr="00F440CD">
              <w:t>10</w:t>
            </w:r>
          </w:p>
        </w:tc>
      </w:tr>
      <w:tr w:rsidR="006C5BD4" w:rsidRPr="00F440CD" w:rsidTr="00D0346F">
        <w:trPr>
          <w:trHeight w:val="287"/>
          <w:jc w:val="center"/>
        </w:trPr>
        <w:tc>
          <w:tcPr>
            <w:tcW w:w="0" w:type="auto"/>
          </w:tcPr>
          <w:p w:rsidR="006C5BD4" w:rsidRPr="00F440CD" w:rsidRDefault="006C5BD4" w:rsidP="00D0346F">
            <w:r w:rsidRPr="00F440CD">
              <w:t>40 м</w:t>
            </w:r>
          </w:p>
        </w:tc>
        <w:tc>
          <w:tcPr>
            <w:tcW w:w="0" w:type="auto"/>
          </w:tcPr>
          <w:p w:rsidR="006C5BD4" w:rsidRPr="00F440CD" w:rsidRDefault="006C5BD4" w:rsidP="00D0346F">
            <w:r w:rsidRPr="00F440CD">
              <w:t>15</w:t>
            </w:r>
          </w:p>
        </w:tc>
        <w:tc>
          <w:tcPr>
            <w:tcW w:w="914" w:type="dxa"/>
          </w:tcPr>
          <w:p w:rsidR="006C5BD4" w:rsidRPr="00F440CD" w:rsidRDefault="006C5BD4" w:rsidP="00D0346F">
            <w:r w:rsidRPr="00F440CD">
              <w:t>75</w:t>
            </w:r>
          </w:p>
        </w:tc>
        <w:tc>
          <w:tcPr>
            <w:tcW w:w="1196" w:type="dxa"/>
          </w:tcPr>
          <w:p w:rsidR="006C5BD4" w:rsidRPr="00F440CD" w:rsidRDefault="006C5BD4" w:rsidP="00D0346F">
            <w:r w:rsidRPr="00F440CD">
              <w:t>15</w:t>
            </w:r>
          </w:p>
        </w:tc>
        <w:tc>
          <w:tcPr>
            <w:tcW w:w="1059" w:type="dxa"/>
          </w:tcPr>
          <w:p w:rsidR="006C5BD4" w:rsidRPr="00F440CD" w:rsidRDefault="006C5BD4" w:rsidP="00D0346F">
            <w:r w:rsidRPr="00F440CD">
              <w:t>40</w:t>
            </w:r>
          </w:p>
        </w:tc>
        <w:tc>
          <w:tcPr>
            <w:tcW w:w="1028" w:type="dxa"/>
          </w:tcPr>
          <w:p w:rsidR="006C5BD4" w:rsidRPr="00F440CD" w:rsidRDefault="006C5BD4" w:rsidP="00D0346F">
            <w:r w:rsidRPr="00F440CD">
              <w:t>25</w:t>
            </w:r>
          </w:p>
        </w:tc>
        <w:tc>
          <w:tcPr>
            <w:tcW w:w="1079" w:type="dxa"/>
          </w:tcPr>
          <w:p w:rsidR="006C5BD4" w:rsidRPr="00F440CD" w:rsidRDefault="006C5BD4" w:rsidP="00D0346F">
            <w:r w:rsidRPr="00F440CD">
              <w:t>15</w:t>
            </w:r>
          </w:p>
        </w:tc>
        <w:tc>
          <w:tcPr>
            <w:tcW w:w="1031" w:type="dxa"/>
          </w:tcPr>
          <w:p w:rsidR="006C5BD4" w:rsidRPr="00F440CD" w:rsidRDefault="006C5BD4" w:rsidP="00D0346F">
            <w:r w:rsidRPr="00F440CD">
              <w:t>15</w:t>
            </w:r>
          </w:p>
        </w:tc>
      </w:tr>
    </w:tbl>
    <w:p w:rsidR="006C5BD4" w:rsidRPr="00F440CD" w:rsidRDefault="006C5BD4" w:rsidP="006C5BD4"/>
    <w:p w:rsidR="006C5BD4" w:rsidRPr="00F440CD" w:rsidRDefault="006C5BD4" w:rsidP="006C5BD4">
      <w:pPr>
        <w:ind w:firstLine="567"/>
        <w:rPr>
          <w:szCs w:val="32"/>
        </w:rPr>
      </w:pPr>
      <w:r w:rsidRPr="00F440CD">
        <w:rPr>
          <w:szCs w:val="32"/>
        </w:rPr>
        <w:t>В сельских населенных пунктах размещаемые в пределах жилой зоны группы сараев должны содержать не более 30 блоков каждая.</w:t>
      </w:r>
    </w:p>
    <w:p w:rsidR="006C5BD4" w:rsidRPr="00F440CD" w:rsidRDefault="006C5BD4" w:rsidP="006C5BD4">
      <w:pPr>
        <w:ind w:firstLine="567"/>
        <w:rPr>
          <w:szCs w:val="32"/>
        </w:rPr>
      </w:pPr>
      <w:r w:rsidRPr="00F440CD">
        <w:rPr>
          <w:szCs w:val="32"/>
        </w:rPr>
        <w:t>Сараи для скота и птицы следует предусматривать на расстоянии от окон жилых помещений дома:</w:t>
      </w:r>
    </w:p>
    <w:p w:rsidR="006C5BD4" w:rsidRPr="00F440CD" w:rsidRDefault="006C5BD4" w:rsidP="006C5BD4">
      <w:pPr>
        <w:ind w:firstLine="567"/>
        <w:rPr>
          <w:szCs w:val="32"/>
        </w:rPr>
      </w:pPr>
      <w:r w:rsidRPr="00F440CD">
        <w:rPr>
          <w:szCs w:val="32"/>
        </w:rPr>
        <w:t xml:space="preserve">- </w:t>
      </w:r>
      <w:proofErr w:type="gramStart"/>
      <w:r w:rsidRPr="00F440CD">
        <w:rPr>
          <w:szCs w:val="32"/>
        </w:rPr>
        <w:t>одиночные</w:t>
      </w:r>
      <w:proofErr w:type="gramEnd"/>
      <w:r w:rsidRPr="00F440CD">
        <w:rPr>
          <w:szCs w:val="32"/>
        </w:rPr>
        <w:t xml:space="preserve"> или двойные - не менее 15 метров;</w:t>
      </w:r>
    </w:p>
    <w:p w:rsidR="006C5BD4" w:rsidRPr="00F440CD" w:rsidRDefault="006C5BD4" w:rsidP="006C5BD4">
      <w:pPr>
        <w:ind w:firstLine="567"/>
        <w:rPr>
          <w:szCs w:val="32"/>
        </w:rPr>
      </w:pPr>
      <w:r w:rsidRPr="00F440CD">
        <w:rPr>
          <w:szCs w:val="32"/>
        </w:rPr>
        <w:t>- до 8 блоков - не менее 25 метров;</w:t>
      </w:r>
    </w:p>
    <w:p w:rsidR="006C5BD4" w:rsidRPr="00F440CD" w:rsidRDefault="006C5BD4" w:rsidP="006C5BD4">
      <w:pPr>
        <w:ind w:firstLine="567"/>
        <w:rPr>
          <w:szCs w:val="32"/>
        </w:rPr>
      </w:pPr>
      <w:r w:rsidRPr="00F440CD">
        <w:rPr>
          <w:szCs w:val="32"/>
        </w:rPr>
        <w:t>- свыше 8 до 30 блоков - не менее 50 метров.</w:t>
      </w:r>
    </w:p>
    <w:p w:rsidR="006C5BD4" w:rsidRPr="00F440CD" w:rsidRDefault="006C5BD4" w:rsidP="006C5BD4">
      <w:pPr>
        <w:ind w:firstLine="567"/>
        <w:rPr>
          <w:szCs w:val="32"/>
        </w:rPr>
      </w:pPr>
      <w:r w:rsidRPr="00F440CD">
        <w:rPr>
          <w:szCs w:val="32"/>
        </w:rPr>
        <w:t xml:space="preserve">Площадь застройки сблокированных сараев не должна превышать 800 квадратных метров </w:t>
      </w:r>
      <w:r w:rsidRPr="00F440CD">
        <w:rPr>
          <w:color w:val="0000FF"/>
          <w:szCs w:val="32"/>
        </w:rPr>
        <w:t>[12]</w:t>
      </w:r>
      <w:r w:rsidRPr="00F440CD">
        <w:rPr>
          <w:szCs w:val="32"/>
        </w:rPr>
        <w:t>.</w:t>
      </w:r>
    </w:p>
    <w:p w:rsidR="006C5BD4" w:rsidRPr="00F440CD" w:rsidRDefault="006C5BD4" w:rsidP="006C5BD4">
      <w:pPr>
        <w:ind w:firstLine="567"/>
        <w:rPr>
          <w:szCs w:val="32"/>
        </w:rPr>
      </w:pPr>
      <w:r w:rsidRPr="00F440CD">
        <w:rPr>
          <w:szCs w:val="32"/>
        </w:rPr>
        <w:t>Расстояния от сараев для скота и птицы до шахтных колодцев должно быть не менее 50 метров.</w:t>
      </w:r>
    </w:p>
    <w:p w:rsidR="006C5BD4" w:rsidRPr="00F440CD" w:rsidRDefault="006C5BD4" w:rsidP="006C5BD4">
      <w:pPr>
        <w:ind w:firstLine="567"/>
        <w:rPr>
          <w:szCs w:val="32"/>
        </w:rPr>
      </w:pPr>
      <w:r w:rsidRPr="00F440CD">
        <w:rPr>
          <w:szCs w:val="32"/>
        </w:rPr>
        <w:t xml:space="preserve">Разведение и содержание домашних животных и птиц сверх максимального предельного количества голов, установленных органами местного самоуправления </w:t>
      </w:r>
      <w:r w:rsidRPr="00F440CD">
        <w:rPr>
          <w:szCs w:val="32"/>
        </w:rPr>
        <w:lastRenderedPageBreak/>
        <w:t>сельского поселения, и диких животных (волков, лосей, лисиц и др.) разрешается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6C5BD4" w:rsidRPr="00F440CD" w:rsidRDefault="006C5BD4" w:rsidP="006C5BD4">
      <w:pPr>
        <w:ind w:firstLine="567"/>
      </w:pPr>
      <w:r w:rsidRPr="00F440CD">
        <w:t>В жилой зоне населенных пунктов допускается разведение пчелосемей на земельных участках, принадлежащих гражданам на праве собственности, постоянного (бессрочного) пользования или пожизненного наследуемого владения, а также предоставленных гражданам по договорам аренды, при этом:</w:t>
      </w:r>
    </w:p>
    <w:p w:rsidR="006C5BD4" w:rsidRPr="00F440CD" w:rsidRDefault="006C5BD4" w:rsidP="006C5BD4">
      <w:pPr>
        <w:ind w:firstLine="567"/>
      </w:pPr>
      <w:proofErr w:type="gramStart"/>
      <w:r w:rsidRPr="00F440CD">
        <w:t>- территория содержания пчел со сторон, граничащих с земельными участками, предоставленными другим гражданам для индивидуального жилищного строительств или ведения личного подсобного хозяйства, садоводства или огородничества, должна быть огорожена сплошным забором или густым кустарником высотой не менее 2 метров;</w:t>
      </w:r>
      <w:proofErr w:type="gramEnd"/>
    </w:p>
    <w:p w:rsidR="006C5BD4" w:rsidRPr="00F440CD" w:rsidRDefault="006C5BD4" w:rsidP="006C5BD4">
      <w:pPr>
        <w:ind w:firstLine="567"/>
      </w:pPr>
      <w:r w:rsidRPr="00F440CD">
        <w:t>- расстояние от ульев с пчелиными семьями до границ земельного участка, огороженных забором или кустарником, должно составлять не менее 6 метров, до неогороженных границ - не менее 10 метров;</w:t>
      </w:r>
    </w:p>
    <w:p w:rsidR="006C5BD4" w:rsidRPr="00F440CD" w:rsidRDefault="006C5BD4" w:rsidP="006C5BD4">
      <w:pPr>
        <w:ind w:firstLine="567"/>
      </w:pPr>
      <w:r w:rsidRPr="00F440CD">
        <w:t>- количество ульев на 100 кв. м земельного участка - не более 6.</w:t>
      </w:r>
    </w:p>
    <w:p w:rsidR="006C5BD4" w:rsidRPr="00F440CD" w:rsidRDefault="006C5BD4" w:rsidP="006C5BD4">
      <w:pPr>
        <w:ind w:firstLine="567"/>
      </w:pPr>
      <w:r w:rsidRPr="00F440CD">
        <w:t>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метров.</w:t>
      </w:r>
    </w:p>
    <w:p w:rsidR="006C5BD4" w:rsidRPr="00F440CD" w:rsidRDefault="006C5BD4" w:rsidP="006C5BD4">
      <w:pPr>
        <w:ind w:firstLine="567"/>
        <w:rPr>
          <w:szCs w:val="32"/>
        </w:rPr>
      </w:pPr>
      <w:r w:rsidRPr="00F440CD">
        <w:rPr>
          <w:szCs w:val="32"/>
        </w:rPr>
        <w:t>Предприятия обслуживания, разрешенные "по праву застройки", размещаются в первых этажах, выходящих на улицы жилых домов</w:t>
      </w:r>
      <w:r>
        <w:rPr>
          <w:szCs w:val="32"/>
        </w:rPr>
        <w:t>,</w:t>
      </w:r>
      <w:r w:rsidRPr="00F440CD">
        <w:rPr>
          <w:szCs w:val="32"/>
        </w:rPr>
        <w:t xml:space="preserve"> или пристраиваются к ним при условии, что загрузка предприятий и входы для посетителей располагаются со стороны улицы и при обеспечении парковочны</w:t>
      </w:r>
      <w:r>
        <w:rPr>
          <w:szCs w:val="32"/>
        </w:rPr>
        <w:t>ми местами, согласно действующим</w:t>
      </w:r>
      <w:r w:rsidRPr="00F440CD">
        <w:rPr>
          <w:szCs w:val="32"/>
        </w:rPr>
        <w:t xml:space="preserve"> норм</w:t>
      </w:r>
      <w:r>
        <w:rPr>
          <w:szCs w:val="32"/>
        </w:rPr>
        <w:t>ам</w:t>
      </w:r>
      <w:r w:rsidRPr="00F440CD">
        <w:rPr>
          <w:szCs w:val="32"/>
        </w:rPr>
        <w:t xml:space="preserve"> для автостоянок временного хранения автотранспорта.</w:t>
      </w:r>
    </w:p>
    <w:p w:rsidR="006C5BD4" w:rsidRPr="00F440CD" w:rsidRDefault="006C5BD4" w:rsidP="006C5BD4">
      <w:pPr>
        <w:ind w:firstLine="567"/>
        <w:rPr>
          <w:szCs w:val="32"/>
        </w:rPr>
      </w:pPr>
      <w:r w:rsidRPr="00F440CD">
        <w:rPr>
          <w:bCs w:val="0"/>
          <w:color w:val="auto"/>
        </w:rPr>
        <w:t>Также во всех территориальных зонах, в случаях и порядке установленном законодательством, допускается перевод жилых помещений многоквартирного дома в нежилые помещения.</w:t>
      </w:r>
    </w:p>
    <w:p w:rsidR="006C5BD4" w:rsidRPr="00F440CD" w:rsidRDefault="006C5BD4" w:rsidP="006C5BD4">
      <w:pPr>
        <w:ind w:firstLine="567"/>
        <w:rPr>
          <w:szCs w:val="32"/>
        </w:rPr>
      </w:pPr>
      <w:r w:rsidRPr="00F440CD">
        <w:rPr>
          <w:szCs w:val="32"/>
        </w:rPr>
        <w:t xml:space="preserve">Требования к ограждению земельных участков, на которых расположены индивидуальные жилые дома: характер ограждения и его высота должны быть единообразными как минимум на протяжении одного квартала с обеих сторон улицы. Высота не более 1.8м. </w:t>
      </w:r>
    </w:p>
    <w:p w:rsidR="006C5BD4" w:rsidRPr="00F440CD" w:rsidRDefault="006C5BD4" w:rsidP="006C5BD4">
      <w:pPr>
        <w:ind w:firstLine="567"/>
        <w:rPr>
          <w:szCs w:val="32"/>
        </w:rPr>
      </w:pPr>
      <w:r w:rsidRPr="00F440CD">
        <w:rPr>
          <w:szCs w:val="32"/>
        </w:rPr>
        <w:t>Ограждение земельных участков, на которых находятся многоквартирные жилые дома,  не допускается, за исключением декоративного ограждения высотой не более 0,5 м.</w:t>
      </w:r>
    </w:p>
    <w:p w:rsidR="006C5BD4" w:rsidRPr="00F440CD" w:rsidRDefault="006C5BD4" w:rsidP="006C5BD4">
      <w:pPr>
        <w:ind w:firstLine="567"/>
      </w:pPr>
      <w:r w:rsidRPr="00F440CD">
        <w:t xml:space="preserve">На территории застройки индивидуальными жилыми домами  автостоянки размещаются в пределах отведенного участка. </w:t>
      </w:r>
    </w:p>
    <w:p w:rsidR="006C5BD4" w:rsidRPr="00F440CD" w:rsidRDefault="006C5BD4" w:rsidP="006C5BD4">
      <w:pPr>
        <w:ind w:firstLine="567"/>
      </w:pPr>
      <w:r w:rsidRPr="00F440CD">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p>
    <w:p w:rsidR="006C5BD4" w:rsidRPr="00F440CD" w:rsidRDefault="006C5BD4" w:rsidP="006C5BD4">
      <w:pPr>
        <w:ind w:firstLine="567"/>
        <w:rPr>
          <w:szCs w:val="32"/>
        </w:rPr>
      </w:pPr>
      <w:r w:rsidRPr="00F440CD">
        <w:rPr>
          <w:szCs w:val="32"/>
        </w:rPr>
        <w:t>Хозяйственные площадки предусматриваются на приусадебных участках (кроме площадок для мусоросборников, размещенных из расчета 1 контейнер на 10 домов), но не далее 100 метров от входа в дом.</w:t>
      </w:r>
    </w:p>
    <w:p w:rsidR="006C5BD4" w:rsidRPr="00F440CD" w:rsidRDefault="006C5BD4" w:rsidP="006C5BD4">
      <w:pPr>
        <w:ind w:firstLine="567"/>
        <w:rPr>
          <w:szCs w:val="32"/>
        </w:rPr>
      </w:pPr>
      <w:r w:rsidRPr="00F440CD">
        <w:rPr>
          <w:szCs w:val="32"/>
        </w:rPr>
        <w:t>В условиях нецентрализованного водоснабжения дворовые уборные должны быть удалены от колодцев и каптажей родников на расстояние не менее 50 метров.</w:t>
      </w:r>
    </w:p>
    <w:p w:rsidR="006C5BD4" w:rsidRPr="00F440CD" w:rsidRDefault="006C5BD4" w:rsidP="006C5BD4">
      <w:pPr>
        <w:ind w:firstLine="567"/>
        <w:rPr>
          <w:szCs w:val="32"/>
        </w:rPr>
      </w:pPr>
      <w:r w:rsidRPr="00F440CD">
        <w:rPr>
          <w:szCs w:val="32"/>
        </w:rPr>
        <w:lastRenderedPageBreak/>
        <w:t>На территории частного домовладения места расположения мусоросборников, дворовых туалетов и помойных ям должны определяться домовладельцами.</w:t>
      </w:r>
    </w:p>
    <w:p w:rsidR="006C5BD4" w:rsidRPr="00F440CD" w:rsidRDefault="006C5BD4" w:rsidP="006C5BD4">
      <w:pPr>
        <w:ind w:firstLine="567"/>
        <w:rPr>
          <w:noProof/>
          <w:szCs w:val="32"/>
        </w:rPr>
      </w:pPr>
      <w:r w:rsidRPr="00F440CD">
        <w:rPr>
          <w:szCs w:val="32"/>
        </w:rPr>
        <w:t>Мусоросборники, дворовые туалеты и помойные ямы должны быть расположены на расстоянии не менее 1 метра от границ участка домовладения и иметь накопитель.</w:t>
      </w:r>
    </w:p>
    <w:p w:rsidR="006C5BD4" w:rsidRPr="00F440CD" w:rsidRDefault="006C5BD4" w:rsidP="006C5BD4">
      <w:pPr>
        <w:ind w:firstLine="567"/>
      </w:pPr>
      <w:r w:rsidRPr="00F440CD">
        <w:t>Расстояния:</w:t>
      </w:r>
    </w:p>
    <w:p w:rsidR="006C5BD4" w:rsidRPr="00F440CD" w:rsidRDefault="006C5BD4" w:rsidP="006C5BD4">
      <w:pPr>
        <w:ind w:firstLine="567"/>
      </w:pPr>
      <w:r w:rsidRPr="00F440CD">
        <w:t>- от площадок с контейнерами для отходов,  до границ участков жилых домов, детских учреждений не менее 50 метров;</w:t>
      </w:r>
    </w:p>
    <w:p w:rsidR="006C5BD4" w:rsidRPr="00F440CD" w:rsidRDefault="006C5BD4" w:rsidP="006C5BD4">
      <w:pPr>
        <w:ind w:firstLine="567"/>
      </w:pPr>
      <w:r w:rsidRPr="00F440CD">
        <w:t>- от газорегуляторных пунктов до границ участков жилых домов - не менее 15 метров;</w:t>
      </w:r>
    </w:p>
    <w:p w:rsidR="006C5BD4" w:rsidRPr="00F440CD" w:rsidRDefault="006C5BD4" w:rsidP="006C5BD4">
      <w:pPr>
        <w:ind w:firstLine="567"/>
      </w:pPr>
      <w:r w:rsidRPr="00F440CD">
        <w:t>- от трансформаторных подстанций до границ участков жилых домов - не менее 10 метров;</w:t>
      </w:r>
    </w:p>
    <w:p w:rsidR="006C5BD4" w:rsidRPr="00F440CD" w:rsidRDefault="006C5BD4" w:rsidP="006C5BD4">
      <w:pPr>
        <w:ind w:firstLine="567"/>
      </w:pPr>
      <w:r w:rsidRPr="00F440CD">
        <w:t>- от края лесопаркового массива до границ ближних участков жилой застройки - не менее 30 метров.</w:t>
      </w:r>
    </w:p>
    <w:p w:rsidR="006C5BD4" w:rsidRPr="00F440CD" w:rsidRDefault="006C5BD4" w:rsidP="006C5BD4">
      <w:pPr>
        <w:ind w:firstLine="567"/>
        <w:rPr>
          <w:szCs w:val="32"/>
        </w:rPr>
      </w:pPr>
      <w:r w:rsidRPr="00F440CD">
        <w:rPr>
          <w:szCs w:val="32"/>
        </w:rPr>
        <w:t>Расстояние между жилым строением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6C5BD4" w:rsidRPr="00F440CD" w:rsidRDefault="006C5BD4" w:rsidP="006C5BD4">
      <w:pPr>
        <w:ind w:firstLine="567"/>
        <w:rPr>
          <w:szCs w:val="32"/>
        </w:rPr>
      </w:pPr>
      <w:r w:rsidRPr="00F440CD">
        <w:rPr>
          <w:szCs w:val="32"/>
        </w:rPr>
        <w:t>При возведении на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rsidR="006C5BD4" w:rsidRPr="00F440CD" w:rsidRDefault="006C5BD4" w:rsidP="006C5BD4">
      <w:pPr>
        <w:ind w:firstLine="567"/>
        <w:rPr>
          <w:szCs w:val="32"/>
        </w:rPr>
      </w:pPr>
      <w:r w:rsidRPr="00F440CD">
        <w:rPr>
          <w:szCs w:val="32"/>
        </w:rPr>
        <w:t>Минимальные расстояния между постройками по санитарно-бытовым условиям должны быть:</w:t>
      </w:r>
    </w:p>
    <w:p w:rsidR="006C5BD4" w:rsidRPr="00F440CD" w:rsidRDefault="006C5BD4" w:rsidP="006C5BD4">
      <w:pPr>
        <w:ind w:firstLine="567"/>
        <w:rPr>
          <w:szCs w:val="32"/>
        </w:rPr>
      </w:pPr>
      <w:r w:rsidRPr="00F440CD">
        <w:rPr>
          <w:szCs w:val="32"/>
        </w:rPr>
        <w:t>- до душа, бани (сауны) – 8 метров;</w:t>
      </w:r>
    </w:p>
    <w:p w:rsidR="006C5BD4" w:rsidRPr="00F440CD" w:rsidRDefault="006C5BD4" w:rsidP="006C5BD4">
      <w:pPr>
        <w:ind w:firstLine="567"/>
        <w:rPr>
          <w:szCs w:val="32"/>
        </w:rPr>
      </w:pPr>
      <w:r w:rsidRPr="00F440CD">
        <w:rPr>
          <w:szCs w:val="32"/>
        </w:rPr>
        <w:t>- от шахтного колодца до уборной и компостного устройства в зависимости от направления движения грунтовых вод – 50 метров (при соответствующем гидрогеологическом обосновании может быть увеличено).</w:t>
      </w:r>
    </w:p>
    <w:p w:rsidR="006C5BD4" w:rsidRPr="00F440CD" w:rsidRDefault="006C5BD4" w:rsidP="006C5BD4">
      <w:pPr>
        <w:ind w:firstLine="567"/>
        <w:rPr>
          <w:szCs w:val="32"/>
        </w:rPr>
      </w:pPr>
      <w:r w:rsidRPr="00F440CD">
        <w:rPr>
          <w:szCs w:val="32"/>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6C5BD4" w:rsidRPr="00F440CD" w:rsidRDefault="006C5BD4" w:rsidP="006C5BD4">
      <w:pPr>
        <w:ind w:firstLine="567"/>
        <w:rPr>
          <w:szCs w:val="32"/>
        </w:rPr>
      </w:pPr>
    </w:p>
    <w:p w:rsidR="006C5BD4" w:rsidRPr="00F440CD" w:rsidRDefault="006C5BD4" w:rsidP="006C5BD4">
      <w:pPr>
        <w:keepNext/>
        <w:spacing w:before="240" w:after="100" w:afterAutospacing="1" w:line="240" w:lineRule="auto"/>
        <w:ind w:left="568"/>
        <w:outlineLvl w:val="2"/>
        <w:rPr>
          <w:rFonts w:eastAsia="Calibri"/>
          <w:b/>
          <w:bCs w:val="0"/>
          <w:szCs w:val="26"/>
        </w:rPr>
      </w:pPr>
      <w:r w:rsidRPr="00F440CD">
        <w:rPr>
          <w:rFonts w:eastAsia="Calibri"/>
          <w:b/>
          <w:bCs w:val="0"/>
          <w:color w:val="00B0F0"/>
          <w:szCs w:val="26"/>
        </w:rPr>
        <w:t>Статья 57.</w:t>
      </w:r>
      <w:r w:rsidRPr="00F440CD">
        <w:rPr>
          <w:rFonts w:eastAsia="Calibri"/>
          <w:b/>
          <w:bCs w:val="0"/>
          <w:color w:val="00B0F0"/>
          <w:szCs w:val="26"/>
        </w:rPr>
        <w:tab/>
      </w:r>
      <w:r w:rsidRPr="00F440CD">
        <w:rPr>
          <w:rFonts w:eastAsia="Calibri"/>
          <w:b/>
          <w:bCs w:val="0"/>
          <w:szCs w:val="26"/>
        </w:rPr>
        <w:t>ТОП. Общие положения о территориях общего пользования.</w:t>
      </w:r>
    </w:p>
    <w:p w:rsidR="006C5BD4" w:rsidRPr="00F440CD" w:rsidRDefault="006C5BD4" w:rsidP="006C5BD4">
      <w:pPr>
        <w:tabs>
          <w:tab w:val="left" w:pos="708"/>
        </w:tabs>
        <w:ind w:firstLine="567"/>
        <w:rPr>
          <w:bCs w:val="0"/>
          <w:color w:val="auto"/>
        </w:rPr>
      </w:pPr>
      <w:r w:rsidRPr="00F440CD">
        <w:rPr>
          <w:bCs w:val="0"/>
          <w:color w:val="auto"/>
        </w:rPr>
        <w:t>1. Данная зона предназначается для образования земельных участков, которые после образования будут относиться к территориям общего пользования, а также земельных участков, предназначенных для размещения линейных объектов, объектов электр</w:t>
      </w:r>
      <w:proofErr w:type="gramStart"/>
      <w:r w:rsidRPr="00F440CD">
        <w:rPr>
          <w:bCs w:val="0"/>
          <w:color w:val="auto"/>
        </w:rPr>
        <w:t>о-</w:t>
      </w:r>
      <w:proofErr w:type="gramEnd"/>
      <w:r w:rsidRPr="00F440CD">
        <w:rPr>
          <w:bCs w:val="0"/>
          <w:color w:val="auto"/>
        </w:rPr>
        <w:t>, газо-, тепло- и водоснабжения, водоотведения. В состав зоны могут включаться земли, необходимые для сохранения естественной природной среды населенного пункта, свободной от застройки.</w:t>
      </w:r>
    </w:p>
    <w:p w:rsidR="006C5BD4" w:rsidRPr="00F440CD" w:rsidRDefault="006C5BD4" w:rsidP="006C5BD4">
      <w:pPr>
        <w:tabs>
          <w:tab w:val="left" w:pos="708"/>
        </w:tabs>
        <w:ind w:firstLine="567"/>
        <w:rPr>
          <w:bCs w:val="0"/>
          <w:color w:val="auto"/>
        </w:rPr>
      </w:pPr>
      <w:r w:rsidRPr="00F440CD">
        <w:rPr>
          <w:bCs w:val="0"/>
          <w:color w:val="auto"/>
        </w:rPr>
        <w:t>В пределах зоны могут образовываться земельные участки для размещения площадей, улиц, проездов, набережных, береговых полос водных объектов общего пользования, скверов, бульваров и предназначенных для пользования неограниченного круга лиц. Такие участки обеспечиваются соответствующими элементами благоустройства.</w:t>
      </w:r>
    </w:p>
    <w:p w:rsidR="006C5BD4" w:rsidRPr="00F440CD" w:rsidRDefault="006C5BD4" w:rsidP="006C5BD4">
      <w:pPr>
        <w:tabs>
          <w:tab w:val="left" w:pos="708"/>
        </w:tabs>
        <w:ind w:firstLine="567"/>
        <w:rPr>
          <w:bCs w:val="0"/>
          <w:color w:val="auto"/>
        </w:rPr>
      </w:pPr>
      <w:r w:rsidRPr="00F440CD">
        <w:rPr>
          <w:bCs w:val="0"/>
          <w:color w:val="auto"/>
        </w:rPr>
        <w:lastRenderedPageBreak/>
        <w:t>Территории общего пользования (в том числе используемые в качестве улиц, проездов и т.д.) могут входить в состав различных территориальных зон. Территории общего пользования, обозначенные на картах градостроительного зонирования, обозначаются красными линиями.</w:t>
      </w:r>
    </w:p>
    <w:p w:rsidR="006C5BD4" w:rsidRPr="00F440CD" w:rsidRDefault="006C5BD4" w:rsidP="006C5BD4">
      <w:pPr>
        <w:tabs>
          <w:tab w:val="left" w:pos="708"/>
        </w:tabs>
        <w:ind w:firstLine="567"/>
        <w:rPr>
          <w:bCs w:val="0"/>
          <w:color w:val="auto"/>
        </w:rPr>
      </w:pPr>
      <w:r w:rsidRPr="00F440CD">
        <w:rPr>
          <w:bCs w:val="0"/>
          <w:color w:val="auto"/>
        </w:rPr>
        <w:t>Если красные линии не установлены, или не совпадают с границей данной зоны, при возведении объектов капитального строительства, размещение которых предусматривает отступ от красных линий, не меньший отступ должен соблюдаться от границы данной зоны.</w:t>
      </w:r>
    </w:p>
    <w:p w:rsidR="006C5BD4" w:rsidRPr="00F440CD" w:rsidRDefault="006C5BD4" w:rsidP="006C5BD4">
      <w:pPr>
        <w:tabs>
          <w:tab w:val="left" w:pos="708"/>
        </w:tabs>
        <w:ind w:firstLine="567"/>
        <w:rPr>
          <w:bCs w:val="0"/>
          <w:color w:val="auto"/>
        </w:rPr>
      </w:pPr>
      <w:r w:rsidRPr="00F440CD">
        <w:rPr>
          <w:bCs w:val="0"/>
          <w:color w:val="auto"/>
        </w:rPr>
        <w:t xml:space="preserve">2. Полоса земли вдоль береговой линии водного объекта общего пользования (береговая полоса) предназначается также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6C5BD4" w:rsidRPr="00F440CD" w:rsidRDefault="006C5BD4" w:rsidP="006C5BD4">
      <w:pPr>
        <w:tabs>
          <w:tab w:val="left" w:pos="708"/>
        </w:tabs>
        <w:ind w:firstLine="567"/>
        <w:rPr>
          <w:bCs w:val="0"/>
          <w:color w:val="auto"/>
        </w:rPr>
      </w:pPr>
      <w:r w:rsidRPr="00F440CD">
        <w:rPr>
          <w:bCs w:val="0"/>
          <w:color w:val="auto"/>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6C5BD4" w:rsidRPr="00F440CD" w:rsidRDefault="006C5BD4" w:rsidP="006C5BD4">
      <w:pPr>
        <w:tabs>
          <w:tab w:val="left" w:pos="708"/>
        </w:tabs>
        <w:ind w:firstLine="567"/>
        <w:rPr>
          <w:bCs w:val="0"/>
          <w:color w:val="auto"/>
        </w:rPr>
      </w:pPr>
      <w:r w:rsidRPr="00F440CD">
        <w:rPr>
          <w:bCs w:val="0"/>
          <w:color w:val="auto"/>
        </w:rPr>
        <w:t xml:space="preserve">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w:t>
      </w:r>
    </w:p>
    <w:p w:rsidR="006C5BD4" w:rsidRPr="00F440CD" w:rsidRDefault="006C5BD4" w:rsidP="006C5BD4">
      <w:pPr>
        <w:tabs>
          <w:tab w:val="left" w:pos="708"/>
        </w:tabs>
        <w:ind w:firstLine="567"/>
        <w:rPr>
          <w:bCs w:val="0"/>
          <w:color w:val="auto"/>
        </w:rPr>
      </w:pPr>
      <w:r w:rsidRPr="00F440CD">
        <w:rPr>
          <w:bCs w:val="0"/>
          <w:color w:val="auto"/>
        </w:rPr>
        <w:t>В пределах береговой полосы запрещается приватизация земельных участков, устройство ограждений, препятствующих неограниченному доступу граждан к водным объектам общего пользования.</w:t>
      </w:r>
    </w:p>
    <w:p w:rsidR="006C5BD4" w:rsidRPr="00F440CD" w:rsidRDefault="006C5BD4" w:rsidP="006C5BD4">
      <w:pPr>
        <w:tabs>
          <w:tab w:val="left" w:pos="708"/>
        </w:tabs>
        <w:ind w:firstLine="567"/>
        <w:rPr>
          <w:bCs w:val="0"/>
          <w:color w:val="auto"/>
        </w:rPr>
      </w:pPr>
      <w:r w:rsidRPr="00F440CD">
        <w:rPr>
          <w:bCs w:val="0"/>
          <w:color w:val="auto"/>
        </w:rPr>
        <w:t>3. К элементам благоустройства относятся:</w:t>
      </w:r>
    </w:p>
    <w:p w:rsidR="006C5BD4" w:rsidRPr="00F440CD" w:rsidRDefault="006C5BD4" w:rsidP="006C5BD4">
      <w:pPr>
        <w:tabs>
          <w:tab w:val="left" w:pos="708"/>
        </w:tabs>
        <w:ind w:firstLine="567"/>
        <w:rPr>
          <w:bCs w:val="0"/>
          <w:color w:val="auto"/>
        </w:rPr>
      </w:pPr>
      <w:r w:rsidRPr="00F440CD">
        <w:rPr>
          <w:bCs w:val="0"/>
          <w:color w:val="auto"/>
        </w:rPr>
        <w:t>малые архитектурные формы – фонтаны, декоративные бассейны, беседки, теневые навесы, все типы ограждений и тому подобное;</w:t>
      </w:r>
    </w:p>
    <w:p w:rsidR="006C5BD4" w:rsidRPr="00F440CD" w:rsidRDefault="006C5BD4" w:rsidP="006C5BD4">
      <w:pPr>
        <w:tabs>
          <w:tab w:val="left" w:pos="708"/>
        </w:tabs>
        <w:ind w:firstLine="567"/>
        <w:rPr>
          <w:bCs w:val="0"/>
          <w:color w:val="auto"/>
        </w:rPr>
      </w:pPr>
      <w:r w:rsidRPr="00F440CD">
        <w:rPr>
          <w:bCs w:val="0"/>
          <w:color w:val="auto"/>
        </w:rPr>
        <w:t>коммунальное оборудование – устройства для уличного освещения, урны и контейнеры для мусора, телефонные будки, таксофоны и тому подобное;</w:t>
      </w:r>
    </w:p>
    <w:p w:rsidR="006C5BD4" w:rsidRPr="00F440CD" w:rsidRDefault="006C5BD4" w:rsidP="006C5BD4">
      <w:pPr>
        <w:tabs>
          <w:tab w:val="left" w:pos="708"/>
        </w:tabs>
        <w:ind w:firstLine="567"/>
        <w:rPr>
          <w:bCs w:val="0"/>
          <w:color w:val="auto"/>
        </w:rPr>
      </w:pPr>
      <w:r w:rsidRPr="00F440CD">
        <w:rPr>
          <w:bCs w:val="0"/>
          <w:color w:val="auto"/>
        </w:rPr>
        <w:t>произведение монументального искусства – скульптуры, декоративные композиции:</w:t>
      </w:r>
    </w:p>
    <w:p w:rsidR="006C5BD4" w:rsidRPr="00F440CD" w:rsidRDefault="006C5BD4" w:rsidP="006C5BD4">
      <w:pPr>
        <w:tabs>
          <w:tab w:val="left" w:pos="708"/>
        </w:tabs>
        <w:ind w:firstLine="567"/>
        <w:rPr>
          <w:bCs w:val="0"/>
          <w:color w:val="auto"/>
        </w:rPr>
      </w:pPr>
      <w:r w:rsidRPr="00F440CD">
        <w:rPr>
          <w:bCs w:val="0"/>
          <w:color w:val="auto"/>
        </w:rPr>
        <w:t>знаки адресации:</w:t>
      </w:r>
    </w:p>
    <w:p w:rsidR="006C5BD4" w:rsidRPr="00F440CD" w:rsidRDefault="006C5BD4" w:rsidP="006C5BD4">
      <w:pPr>
        <w:tabs>
          <w:tab w:val="left" w:pos="708"/>
        </w:tabs>
        <w:ind w:firstLine="567"/>
        <w:rPr>
          <w:bCs w:val="0"/>
          <w:color w:val="auto"/>
        </w:rPr>
      </w:pPr>
      <w:r w:rsidRPr="00F440CD">
        <w:rPr>
          <w:bCs w:val="0"/>
          <w:color w:val="auto"/>
        </w:rPr>
        <w:t>памятные и информационные доски.</w:t>
      </w:r>
    </w:p>
    <w:p w:rsidR="006C5BD4" w:rsidRPr="00F440CD" w:rsidRDefault="006C5BD4" w:rsidP="006C5BD4">
      <w:pPr>
        <w:tabs>
          <w:tab w:val="left" w:pos="708"/>
        </w:tabs>
        <w:ind w:firstLine="567"/>
        <w:rPr>
          <w:bCs w:val="0"/>
          <w:color w:val="auto"/>
        </w:rPr>
      </w:pPr>
      <w:r w:rsidRPr="00F440CD">
        <w:rPr>
          <w:bCs w:val="0"/>
          <w:color w:val="auto"/>
        </w:rPr>
        <w:t xml:space="preserve">Порядок создания, изменения, обновления или замены объектов благоустройства устанавливается администрацией поселения. </w:t>
      </w:r>
    </w:p>
    <w:p w:rsidR="006C5BD4" w:rsidRPr="00F440CD" w:rsidRDefault="006C5BD4" w:rsidP="006C5BD4">
      <w:pPr>
        <w:tabs>
          <w:tab w:val="left" w:pos="708"/>
        </w:tabs>
        <w:ind w:firstLine="567"/>
        <w:rPr>
          <w:bCs w:val="0"/>
          <w:color w:val="auto"/>
        </w:rPr>
      </w:pPr>
      <w:r w:rsidRPr="00F440CD">
        <w:rPr>
          <w:bCs w:val="0"/>
          <w:color w:val="auto"/>
        </w:rPr>
        <w:t>Наличие элементов благоустройства, являющихся неотъемлемым компонентом объектов благоустройства, должны предусматриваться проектной документацией на создание, изменение, реконструкцию объектов благоустройства.</w:t>
      </w:r>
    </w:p>
    <w:p w:rsidR="006C5BD4" w:rsidRPr="00F440CD" w:rsidRDefault="006C5BD4" w:rsidP="006C5BD4">
      <w:pPr>
        <w:tabs>
          <w:tab w:val="left" w:pos="708"/>
        </w:tabs>
        <w:ind w:firstLine="567"/>
        <w:rPr>
          <w:bCs w:val="0"/>
          <w:color w:val="auto"/>
        </w:rPr>
      </w:pPr>
      <w:r w:rsidRPr="00F440CD">
        <w:rPr>
          <w:bCs w:val="0"/>
          <w:color w:val="auto"/>
        </w:rPr>
        <w:t>При размещении отдельно стоящих мобильных, типовых элементов благоустройства с органом, уполномоченным в области градостроительной деятельности, согласовывается проект дизайнерского эскиза или паспорт типового элемента благоустройства или разработанная проектная документация, а также схема размещения элемента благоустройства.</w:t>
      </w:r>
    </w:p>
    <w:p w:rsidR="006C5BD4" w:rsidRPr="00F440CD" w:rsidRDefault="006C5BD4" w:rsidP="006C5BD4">
      <w:pPr>
        <w:tabs>
          <w:tab w:val="left" w:pos="708"/>
        </w:tabs>
        <w:ind w:firstLine="567"/>
        <w:rPr>
          <w:bCs w:val="0"/>
          <w:color w:val="auto"/>
        </w:rPr>
      </w:pPr>
      <w:r w:rsidRPr="00F440CD">
        <w:rPr>
          <w:bCs w:val="0"/>
          <w:color w:val="auto"/>
        </w:rPr>
        <w:t>Стационарные элементы благоустройства должны закрепляться так, чтобы исключить возможность их поломки или перемещения вручную.</w:t>
      </w:r>
    </w:p>
    <w:p w:rsidR="006C5BD4" w:rsidRPr="00F440CD" w:rsidRDefault="006C5BD4" w:rsidP="006C5BD4">
      <w:pPr>
        <w:tabs>
          <w:tab w:val="left" w:pos="708"/>
        </w:tabs>
        <w:ind w:firstLine="567"/>
        <w:rPr>
          <w:bCs w:val="0"/>
          <w:color w:val="auto"/>
        </w:rPr>
      </w:pPr>
      <w:r w:rsidRPr="00F440CD">
        <w:rPr>
          <w:bCs w:val="0"/>
          <w:color w:val="auto"/>
        </w:rPr>
        <w:lastRenderedPageBreak/>
        <w:t>Элементы благоустройства не должны создавать помех движению пешеходов и автотранспорта. Передвижное (мобильное) уличное торговое оборудование должно отвечать установленным стандартам и иметь приспособление для его беспрепятственного перемещения.</w:t>
      </w:r>
    </w:p>
    <w:p w:rsidR="006C5BD4" w:rsidRPr="00F440CD" w:rsidRDefault="006C5BD4" w:rsidP="006C5BD4">
      <w:pPr>
        <w:tabs>
          <w:tab w:val="left" w:pos="708"/>
        </w:tabs>
        <w:ind w:firstLine="567"/>
        <w:rPr>
          <w:bCs w:val="0"/>
          <w:color w:val="auto"/>
        </w:rPr>
      </w:pPr>
      <w:r w:rsidRPr="00F440CD">
        <w:rPr>
          <w:bCs w:val="0"/>
          <w:color w:val="auto"/>
        </w:rPr>
        <w:t>При проектировании ограждений необходимо соблюдать требования градостроительных и технических регламентов, ограждения должны выполняться в соответствии с проектом, согласованным с органом, уполномоченным в области градостроительной деятельности.</w:t>
      </w:r>
    </w:p>
    <w:p w:rsidR="006C5BD4" w:rsidRPr="00F440CD" w:rsidRDefault="006C5BD4" w:rsidP="006C5BD4">
      <w:pPr>
        <w:tabs>
          <w:tab w:val="left" w:pos="708"/>
        </w:tabs>
        <w:ind w:firstLine="567"/>
        <w:rPr>
          <w:bCs w:val="0"/>
          <w:color w:val="auto"/>
        </w:rPr>
      </w:pPr>
      <w:r w:rsidRPr="00F440CD">
        <w:rPr>
          <w:bCs w:val="0"/>
          <w:color w:val="auto"/>
        </w:rPr>
        <w:t>4. Освещенность улиц и дорог должна соответствовать действующим нормативам.</w:t>
      </w:r>
    </w:p>
    <w:p w:rsidR="006C5BD4" w:rsidRPr="00F440CD" w:rsidRDefault="006C5BD4" w:rsidP="006C5BD4">
      <w:pPr>
        <w:tabs>
          <w:tab w:val="left" w:pos="708"/>
        </w:tabs>
        <w:ind w:firstLine="567"/>
        <w:rPr>
          <w:bCs w:val="0"/>
          <w:color w:val="auto"/>
        </w:rPr>
      </w:pPr>
      <w:r w:rsidRPr="00F440CD">
        <w:rPr>
          <w:bCs w:val="0"/>
          <w:color w:val="auto"/>
        </w:rPr>
        <w:t>5. Требования настоящей статьи распространяются на все земли общего пользования, расположенные на территории поселения.</w:t>
      </w:r>
    </w:p>
    <w:p w:rsidR="006C5BD4" w:rsidRPr="00F440CD" w:rsidRDefault="006C5BD4" w:rsidP="006C5BD4">
      <w:pPr>
        <w:tabs>
          <w:tab w:val="left" w:pos="708"/>
        </w:tabs>
        <w:ind w:firstLine="567"/>
        <w:rPr>
          <w:bCs w:val="0"/>
          <w:color w:val="auto"/>
        </w:rPr>
      </w:pPr>
    </w:p>
    <w:p w:rsidR="006C5BD4" w:rsidRPr="00F440CD" w:rsidRDefault="006C5BD4" w:rsidP="006C5BD4">
      <w:pPr>
        <w:ind w:firstLine="567"/>
        <w:rPr>
          <w:b/>
          <w:szCs w:val="32"/>
        </w:rPr>
      </w:pPr>
      <w:r w:rsidRPr="00F440CD">
        <w:rPr>
          <w:b/>
          <w:szCs w:val="32"/>
        </w:rPr>
        <w:t>Основные виды разрешенного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Коммунальное обслуживание (3.1)</w:t>
            </w:r>
          </w:p>
        </w:tc>
      </w:tr>
      <w:tr w:rsidR="006C5BD4" w:rsidRPr="00F440CD" w:rsidTr="00D0346F">
        <w:trPr>
          <w:trHeight w:val="314"/>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r w:rsidRPr="00F440CD">
              <w:rPr>
                <w:rFonts w:eastAsiaTheme="minorHAnsi"/>
                <w:bCs w:val="0"/>
                <w:color w:val="auto"/>
                <w:lang w:eastAsia="en-US"/>
              </w:rPr>
              <w:t>Земельные участки (территории) общего пользования (12.0)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Парки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Спортивные площадки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Детские площадки, площадки для отдыха</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Площадки для выгула собак с элементами озеленения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Трубопроводный транспорт (7.5)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Площадки для мусоросборников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Противопожарные водоемы, резервуары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noProof/>
              </w:rPr>
            </w:pPr>
            <w:r w:rsidRPr="00F440CD">
              <w:rPr>
                <w:noProof/>
              </w:rPr>
              <w:t xml:space="preserve">Вышки </w:t>
            </w:r>
            <w:r w:rsidRPr="00F440CD">
              <w:t>с</w:t>
            </w:r>
            <w:r w:rsidRPr="00F440CD">
              <w:rPr>
                <w:noProof/>
              </w:rPr>
              <w:t xml:space="preserve">отовой, </w:t>
            </w:r>
            <w:r w:rsidRPr="00F440CD">
              <w:t>р</w:t>
            </w:r>
            <w:r w:rsidRPr="00F440CD">
              <w:rPr>
                <w:noProof/>
              </w:rPr>
              <w:t xml:space="preserve">адиорелейной </w:t>
            </w:r>
            <w:r w:rsidRPr="00F440CD">
              <w:t>и</w:t>
            </w:r>
            <w:r w:rsidRPr="00F440CD">
              <w:rPr>
                <w:noProof/>
              </w:rPr>
              <w:t xml:space="preserve"> </w:t>
            </w:r>
            <w:r w:rsidRPr="00F440CD">
              <w:t>с</w:t>
            </w:r>
            <w:r w:rsidRPr="00F440CD">
              <w:rPr>
                <w:noProof/>
              </w:rPr>
              <w:t xml:space="preserve">путниковой </w:t>
            </w:r>
            <w:r w:rsidRPr="00F440CD">
              <w:t>с</w:t>
            </w:r>
            <w:r w:rsidRPr="00F440CD">
              <w:rPr>
                <w:noProof/>
              </w:rPr>
              <w:t>вязи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jc w:val="left"/>
            </w:pPr>
            <w:r w:rsidRPr="00F440CD">
              <w:t>Для создания защитных насаждений</w:t>
            </w:r>
          </w:p>
        </w:tc>
      </w:tr>
    </w:tbl>
    <w:p w:rsidR="006C5BD4" w:rsidRPr="00F440CD" w:rsidRDefault="006C5BD4" w:rsidP="006C5BD4">
      <w:pPr>
        <w:ind w:firstLine="567"/>
        <w:rPr>
          <w:b/>
          <w:szCs w:val="32"/>
        </w:rPr>
      </w:pPr>
    </w:p>
    <w:p w:rsidR="006C5BD4" w:rsidRPr="00F440CD" w:rsidRDefault="006C5BD4" w:rsidP="006C5BD4">
      <w:pPr>
        <w:pStyle w:val="3"/>
        <w:numPr>
          <w:ilvl w:val="0"/>
          <w:numId w:val="0"/>
        </w:numPr>
        <w:ind w:left="680"/>
        <w:contextualSpacing/>
        <w:rPr>
          <w:rFonts w:eastAsia="Calibri"/>
          <w:szCs w:val="32"/>
        </w:rPr>
      </w:pPr>
      <w:r w:rsidRPr="00F440CD">
        <w:rPr>
          <w:rFonts w:eastAsia="Calibri"/>
          <w:color w:val="00B0F0"/>
        </w:rPr>
        <w:t>Статья 58.</w:t>
      </w:r>
      <w:r w:rsidRPr="00F440CD">
        <w:rPr>
          <w:rFonts w:eastAsia="Calibri"/>
        </w:rPr>
        <w:tab/>
        <w:t>Общественно-деловые зоны</w:t>
      </w:r>
    </w:p>
    <w:p w:rsidR="006C5BD4" w:rsidRPr="00F440CD" w:rsidRDefault="006C5BD4" w:rsidP="006C5BD4">
      <w:pPr>
        <w:ind w:firstLine="567"/>
        <w:contextualSpacing/>
        <w:rPr>
          <w:rFonts w:eastAsia="Calibri"/>
          <w:b/>
          <w:szCs w:val="32"/>
        </w:rPr>
      </w:pPr>
    </w:p>
    <w:p w:rsidR="006C5BD4" w:rsidRPr="00F440CD" w:rsidRDefault="006C5BD4" w:rsidP="006C5BD4">
      <w:pPr>
        <w:ind w:firstLine="567"/>
        <w:contextualSpacing/>
        <w:rPr>
          <w:szCs w:val="32"/>
        </w:rPr>
      </w:pPr>
      <w:r w:rsidRPr="00F440CD">
        <w:rPr>
          <w:rFonts w:eastAsia="Calibri"/>
          <w:b/>
          <w:szCs w:val="32"/>
        </w:rPr>
        <w:t>ОД. Зона делового, общественного и коммерческого назначения</w:t>
      </w:r>
      <w:r w:rsidRPr="00F440CD">
        <w:rPr>
          <w:szCs w:val="32"/>
        </w:rPr>
        <w:t xml:space="preserve"> выделена для обеспечения правовых условий формирования местных (локальных) центров поселения и района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 при соблюдении нижеприведенных видов разрешенного использования земельных участков и объектов капитального строительства</w:t>
      </w:r>
    </w:p>
    <w:p w:rsidR="006C5BD4" w:rsidRPr="00F440CD" w:rsidRDefault="006C5BD4" w:rsidP="006C5BD4">
      <w:pPr>
        <w:tabs>
          <w:tab w:val="clear" w:pos="1276"/>
        </w:tabs>
        <w:ind w:firstLine="567"/>
        <w:rPr>
          <w:bCs w:val="0"/>
          <w:color w:val="auto"/>
        </w:rPr>
      </w:pPr>
    </w:p>
    <w:p w:rsidR="006C5BD4" w:rsidRPr="00F440CD" w:rsidRDefault="006C5BD4" w:rsidP="006C5BD4">
      <w:pPr>
        <w:tabs>
          <w:tab w:val="clear" w:pos="1276"/>
        </w:tabs>
        <w:ind w:firstLine="567"/>
        <w:rPr>
          <w:b/>
          <w:bCs w:val="0"/>
          <w:color w:val="auto"/>
        </w:rPr>
      </w:pPr>
      <w:r w:rsidRPr="00F440CD">
        <w:rPr>
          <w:b/>
          <w:bCs w:val="0"/>
          <w:color w:val="auto"/>
        </w:rPr>
        <w:t>Основные виды разрешенного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Объекты почтовой связи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Коммунальное обслуживание (3.1)</w:t>
            </w:r>
          </w:p>
        </w:tc>
      </w:tr>
      <w:tr w:rsidR="006C5BD4" w:rsidRPr="00F440CD" w:rsidTr="00D0346F">
        <w:trPr>
          <w:trHeight w:val="314"/>
        </w:trPr>
        <w:tc>
          <w:tcPr>
            <w:tcW w:w="960" w:type="dxa"/>
            <w:tcBorders>
              <w:top w:val="nil"/>
              <w:left w:val="single" w:sz="4" w:space="0" w:color="auto"/>
              <w:bottom w:val="single" w:sz="4" w:space="0" w:color="auto"/>
              <w:right w:val="single" w:sz="4" w:space="0" w:color="auto"/>
            </w:tcBorders>
            <w:shd w:val="clear" w:color="auto" w:fill="auto"/>
            <w:noWrap/>
          </w:tcPr>
          <w:p w:rsidR="006C5BD4" w:rsidRPr="009D26BE" w:rsidRDefault="006C5BD4" w:rsidP="00D0346F">
            <w:pPr>
              <w:rPr>
                <w:bCs w:val="0"/>
                <w:color w:val="auto"/>
              </w:rPr>
            </w:pPr>
            <w:r w:rsidRPr="009D26BE">
              <w:rPr>
                <w:bCs w:val="0"/>
                <w:color w:val="auto"/>
              </w:rPr>
              <w:t>6</w:t>
            </w:r>
          </w:p>
        </w:tc>
        <w:tc>
          <w:tcPr>
            <w:tcW w:w="8120" w:type="dxa"/>
            <w:tcBorders>
              <w:top w:val="nil"/>
              <w:left w:val="nil"/>
              <w:bottom w:val="single" w:sz="4" w:space="0" w:color="auto"/>
              <w:right w:val="single" w:sz="4" w:space="0" w:color="auto"/>
            </w:tcBorders>
            <w:shd w:val="clear" w:color="auto" w:fill="auto"/>
          </w:tcPr>
          <w:p w:rsidR="006C5BD4" w:rsidRPr="009D26BE" w:rsidRDefault="006C5BD4" w:rsidP="00D0346F">
            <w:pPr>
              <w:rPr>
                <w:rFonts w:eastAsiaTheme="minorHAnsi"/>
                <w:bCs w:val="0"/>
                <w:color w:val="auto"/>
                <w:lang w:eastAsia="en-US"/>
              </w:rPr>
            </w:pPr>
            <w:r w:rsidRPr="009D26BE">
              <w:rPr>
                <w:rFonts w:eastAsiaTheme="minorHAnsi"/>
                <w:bCs w:val="0"/>
                <w:color w:val="auto"/>
                <w:lang w:eastAsia="en-US"/>
              </w:rPr>
              <w:t>Земельные участки (территории) общего пользования (12.0)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Магазины (4.4)</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106DD9" w:rsidRDefault="006C5BD4" w:rsidP="00D0346F">
            <w:pPr>
              <w:rPr>
                <w:bCs w:val="0"/>
                <w:color w:val="auto"/>
              </w:rPr>
            </w:pPr>
            <w:r w:rsidRPr="00106DD9">
              <w:rPr>
                <w:bCs w:val="0"/>
                <w:color w:val="auto"/>
              </w:rPr>
              <w:t>15</w:t>
            </w:r>
          </w:p>
        </w:tc>
        <w:tc>
          <w:tcPr>
            <w:tcW w:w="8120" w:type="dxa"/>
            <w:tcBorders>
              <w:top w:val="nil"/>
              <w:left w:val="nil"/>
              <w:bottom w:val="single" w:sz="4" w:space="0" w:color="auto"/>
              <w:right w:val="single" w:sz="4" w:space="0" w:color="auto"/>
            </w:tcBorders>
            <w:shd w:val="clear" w:color="auto" w:fill="auto"/>
          </w:tcPr>
          <w:p w:rsidR="006C5BD4" w:rsidRPr="00106DD9" w:rsidRDefault="006C5BD4" w:rsidP="00D0346F">
            <w:pPr>
              <w:rPr>
                <w:bCs w:val="0"/>
                <w:color w:val="auto"/>
              </w:rPr>
            </w:pPr>
            <w:r w:rsidRPr="00106DD9">
              <w:rPr>
                <w:bCs w:val="0"/>
                <w:color w:val="auto"/>
              </w:rPr>
              <w:t>Бытовое обслуживание (3.3)</w:t>
            </w:r>
          </w:p>
        </w:tc>
      </w:tr>
      <w:tr w:rsidR="006C5BD4" w:rsidRPr="009D26BE"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106DD9" w:rsidRDefault="006C5BD4" w:rsidP="00D0346F">
            <w:pPr>
              <w:rPr>
                <w:bCs w:val="0"/>
                <w:color w:val="auto"/>
              </w:rPr>
            </w:pPr>
            <w:r w:rsidRPr="00106DD9">
              <w:rPr>
                <w:bCs w:val="0"/>
                <w:color w:val="auto"/>
              </w:rPr>
              <w:t>17</w:t>
            </w:r>
          </w:p>
        </w:tc>
        <w:tc>
          <w:tcPr>
            <w:tcW w:w="8120" w:type="dxa"/>
            <w:tcBorders>
              <w:top w:val="nil"/>
              <w:left w:val="nil"/>
              <w:bottom w:val="single" w:sz="4" w:space="0" w:color="auto"/>
              <w:right w:val="single" w:sz="4" w:space="0" w:color="auto"/>
            </w:tcBorders>
            <w:shd w:val="clear" w:color="auto" w:fill="auto"/>
          </w:tcPr>
          <w:p w:rsidR="006C5BD4" w:rsidRPr="00106DD9" w:rsidRDefault="006C5BD4" w:rsidP="00D0346F">
            <w:pPr>
              <w:rPr>
                <w:bCs w:val="0"/>
                <w:color w:val="auto"/>
              </w:rPr>
            </w:pPr>
            <w:r w:rsidRPr="00106DD9">
              <w:rPr>
                <w:bCs w:val="0"/>
                <w:color w:val="auto"/>
              </w:rPr>
              <w:t>Автостоянки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106DD9" w:rsidRDefault="006C5BD4" w:rsidP="00D0346F">
            <w:pPr>
              <w:rPr>
                <w:bCs w:val="0"/>
                <w:color w:val="auto"/>
              </w:rPr>
            </w:pPr>
            <w:r w:rsidRPr="00106DD9">
              <w:rPr>
                <w:bCs w:val="0"/>
                <w:color w:val="auto"/>
              </w:rPr>
              <w:lastRenderedPageBreak/>
              <w:t>22</w:t>
            </w:r>
          </w:p>
        </w:tc>
        <w:tc>
          <w:tcPr>
            <w:tcW w:w="8120" w:type="dxa"/>
            <w:tcBorders>
              <w:top w:val="nil"/>
              <w:left w:val="nil"/>
              <w:bottom w:val="single" w:sz="4" w:space="0" w:color="auto"/>
              <w:right w:val="single" w:sz="4" w:space="0" w:color="auto"/>
            </w:tcBorders>
            <w:shd w:val="clear" w:color="auto" w:fill="auto"/>
          </w:tcPr>
          <w:p w:rsidR="006C5BD4" w:rsidRPr="00106DD9" w:rsidRDefault="006C5BD4" w:rsidP="00D0346F">
            <w:pPr>
              <w:tabs>
                <w:tab w:val="left" w:pos="426"/>
              </w:tabs>
              <w:jc w:val="left"/>
              <w:rPr>
                <w:bCs w:val="0"/>
                <w:color w:val="auto"/>
              </w:rPr>
            </w:pPr>
            <w:r w:rsidRPr="00106DD9">
              <w:rPr>
                <w:bCs w:val="0"/>
                <w:color w:val="auto"/>
              </w:rPr>
              <w:t>Трубопроводный транспорт (7.5)</w:t>
            </w:r>
          </w:p>
        </w:tc>
      </w:tr>
      <w:tr w:rsidR="006C5BD4" w:rsidRPr="009D26BE"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106DD9" w:rsidRDefault="006C5BD4" w:rsidP="00D0346F">
            <w:pPr>
              <w:rPr>
                <w:bCs w:val="0"/>
                <w:color w:val="auto"/>
              </w:rPr>
            </w:pPr>
            <w:r w:rsidRPr="00106DD9">
              <w:rPr>
                <w:bCs w:val="0"/>
                <w:color w:val="auto"/>
              </w:rPr>
              <w:t>23</w:t>
            </w:r>
          </w:p>
        </w:tc>
        <w:tc>
          <w:tcPr>
            <w:tcW w:w="8120" w:type="dxa"/>
            <w:tcBorders>
              <w:top w:val="nil"/>
              <w:left w:val="nil"/>
              <w:bottom w:val="single" w:sz="4" w:space="0" w:color="auto"/>
              <w:right w:val="single" w:sz="4" w:space="0" w:color="auto"/>
            </w:tcBorders>
            <w:shd w:val="clear" w:color="auto" w:fill="auto"/>
          </w:tcPr>
          <w:p w:rsidR="006C5BD4" w:rsidRPr="00106DD9" w:rsidRDefault="006C5BD4" w:rsidP="00D0346F">
            <w:pPr>
              <w:rPr>
                <w:bCs w:val="0"/>
                <w:color w:val="auto"/>
              </w:rPr>
            </w:pPr>
            <w:r w:rsidRPr="00106DD9">
              <w:rPr>
                <w:bCs w:val="0"/>
                <w:color w:val="auto"/>
              </w:rPr>
              <w:t>Ветеринарное обслуживание (3.10)</w:t>
            </w:r>
          </w:p>
        </w:tc>
      </w:tr>
      <w:tr w:rsidR="006C5BD4" w:rsidRPr="009D26BE"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106DD9" w:rsidRDefault="006C5BD4" w:rsidP="00D0346F">
            <w:pPr>
              <w:rPr>
                <w:bCs w:val="0"/>
                <w:color w:val="auto"/>
              </w:rPr>
            </w:pPr>
            <w:r w:rsidRPr="00106DD9">
              <w:rPr>
                <w:bCs w:val="0"/>
                <w:color w:val="auto"/>
              </w:rPr>
              <w:t>24</w:t>
            </w:r>
          </w:p>
        </w:tc>
        <w:tc>
          <w:tcPr>
            <w:tcW w:w="8120" w:type="dxa"/>
            <w:tcBorders>
              <w:top w:val="nil"/>
              <w:left w:val="nil"/>
              <w:bottom w:val="single" w:sz="4" w:space="0" w:color="auto"/>
              <w:right w:val="single" w:sz="4" w:space="0" w:color="auto"/>
            </w:tcBorders>
            <w:shd w:val="clear" w:color="auto" w:fill="auto"/>
          </w:tcPr>
          <w:p w:rsidR="006C5BD4" w:rsidRPr="00106DD9" w:rsidRDefault="006C5BD4" w:rsidP="00D0346F">
            <w:r w:rsidRPr="00106DD9">
              <w:t>Объекты пожарной охраны</w:t>
            </w:r>
          </w:p>
        </w:tc>
      </w:tr>
      <w:tr w:rsidR="006C5BD4" w:rsidRPr="009D26BE"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106DD9" w:rsidRDefault="006C5BD4" w:rsidP="00D0346F">
            <w:pPr>
              <w:rPr>
                <w:bCs w:val="0"/>
                <w:color w:val="auto"/>
              </w:rPr>
            </w:pPr>
            <w:r w:rsidRPr="00106DD9">
              <w:rPr>
                <w:bCs w:val="0"/>
                <w:color w:val="auto"/>
              </w:rPr>
              <w:t>25</w:t>
            </w:r>
          </w:p>
        </w:tc>
        <w:tc>
          <w:tcPr>
            <w:tcW w:w="8120" w:type="dxa"/>
            <w:tcBorders>
              <w:top w:val="nil"/>
              <w:left w:val="nil"/>
              <w:bottom w:val="single" w:sz="4" w:space="0" w:color="auto"/>
              <w:right w:val="single" w:sz="4" w:space="0" w:color="auto"/>
            </w:tcBorders>
            <w:shd w:val="clear" w:color="auto" w:fill="auto"/>
          </w:tcPr>
          <w:p w:rsidR="006C5BD4" w:rsidRPr="00106DD9" w:rsidRDefault="006C5BD4" w:rsidP="00D0346F">
            <w:pPr>
              <w:tabs>
                <w:tab w:val="clear" w:pos="1276"/>
                <w:tab w:val="left" w:pos="1929"/>
              </w:tabs>
              <w:rPr>
                <w:bCs w:val="0"/>
                <w:color w:val="auto"/>
              </w:rPr>
            </w:pPr>
            <w:r w:rsidRPr="00106DD9">
              <w:rPr>
                <w:bCs w:val="0"/>
                <w:color w:val="auto"/>
              </w:rPr>
              <w:t>Религиозное использование (3.7)</w:t>
            </w:r>
          </w:p>
        </w:tc>
      </w:tr>
      <w:tr w:rsidR="006C5BD4" w:rsidRPr="00F440CD" w:rsidTr="00D0346F">
        <w:trPr>
          <w:trHeight w:val="355"/>
        </w:trPr>
        <w:tc>
          <w:tcPr>
            <w:tcW w:w="960" w:type="dxa"/>
            <w:tcBorders>
              <w:top w:val="nil"/>
              <w:left w:val="single" w:sz="4" w:space="0" w:color="auto"/>
              <w:bottom w:val="single" w:sz="4" w:space="0" w:color="auto"/>
              <w:right w:val="single" w:sz="4" w:space="0" w:color="auto"/>
            </w:tcBorders>
            <w:shd w:val="clear" w:color="auto" w:fill="auto"/>
            <w:noWrap/>
          </w:tcPr>
          <w:p w:rsidR="006C5BD4" w:rsidRPr="00106DD9" w:rsidRDefault="006C5BD4" w:rsidP="00D0346F">
            <w:pPr>
              <w:rPr>
                <w:bCs w:val="0"/>
                <w:color w:val="auto"/>
              </w:rPr>
            </w:pPr>
            <w:r w:rsidRPr="00106DD9">
              <w:rPr>
                <w:bCs w:val="0"/>
                <w:color w:val="auto"/>
              </w:rPr>
              <w:t>33</w:t>
            </w:r>
          </w:p>
        </w:tc>
        <w:tc>
          <w:tcPr>
            <w:tcW w:w="8120" w:type="dxa"/>
            <w:tcBorders>
              <w:top w:val="nil"/>
              <w:left w:val="nil"/>
              <w:bottom w:val="single" w:sz="4" w:space="0" w:color="auto"/>
              <w:right w:val="single" w:sz="4" w:space="0" w:color="auto"/>
            </w:tcBorders>
            <w:shd w:val="clear" w:color="auto" w:fill="auto"/>
          </w:tcPr>
          <w:p w:rsidR="006C5BD4" w:rsidRPr="00106DD9" w:rsidRDefault="006C5BD4" w:rsidP="00D0346F">
            <w:pPr>
              <w:rPr>
                <w:bCs w:val="0"/>
                <w:color w:val="auto"/>
              </w:rPr>
            </w:pPr>
            <w:r w:rsidRPr="00106DD9">
              <w:t>Общественное управление (3.8)</w:t>
            </w:r>
          </w:p>
        </w:tc>
      </w:tr>
      <w:tr w:rsidR="006C5BD4" w:rsidRPr="009D26BE"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760011" w:rsidRDefault="006C5BD4" w:rsidP="00D0346F">
            <w:pPr>
              <w:rPr>
                <w:bCs w:val="0"/>
                <w:color w:val="auto"/>
              </w:rPr>
            </w:pPr>
            <w:r w:rsidRPr="00760011">
              <w:rPr>
                <w:bCs w:val="0"/>
                <w:color w:val="auto"/>
              </w:rPr>
              <w:t>35</w:t>
            </w:r>
          </w:p>
        </w:tc>
        <w:tc>
          <w:tcPr>
            <w:tcW w:w="8120" w:type="dxa"/>
            <w:tcBorders>
              <w:top w:val="nil"/>
              <w:left w:val="nil"/>
              <w:bottom w:val="single" w:sz="4" w:space="0" w:color="auto"/>
              <w:right w:val="single" w:sz="4" w:space="0" w:color="auto"/>
            </w:tcBorders>
            <w:shd w:val="clear" w:color="auto" w:fill="auto"/>
          </w:tcPr>
          <w:p w:rsidR="006C5BD4" w:rsidRPr="00760011" w:rsidRDefault="006C5BD4" w:rsidP="00D0346F">
            <w:r w:rsidRPr="00760011">
              <w:t>Образование и просвещение (3.5)</w:t>
            </w:r>
          </w:p>
        </w:tc>
      </w:tr>
      <w:tr w:rsidR="006C5BD4" w:rsidRPr="009D26BE"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760011" w:rsidRDefault="006C5BD4" w:rsidP="00D0346F">
            <w:pPr>
              <w:rPr>
                <w:bCs w:val="0"/>
                <w:color w:val="auto"/>
              </w:rPr>
            </w:pPr>
            <w:r w:rsidRPr="00760011">
              <w:rPr>
                <w:bCs w:val="0"/>
                <w:color w:val="auto"/>
              </w:rPr>
              <w:t>36</w:t>
            </w:r>
          </w:p>
        </w:tc>
        <w:tc>
          <w:tcPr>
            <w:tcW w:w="8120" w:type="dxa"/>
            <w:tcBorders>
              <w:top w:val="nil"/>
              <w:left w:val="nil"/>
              <w:bottom w:val="single" w:sz="4" w:space="0" w:color="auto"/>
              <w:right w:val="single" w:sz="4" w:space="0" w:color="auto"/>
            </w:tcBorders>
            <w:shd w:val="clear" w:color="auto" w:fill="auto"/>
          </w:tcPr>
          <w:p w:rsidR="006C5BD4" w:rsidRPr="00760011" w:rsidRDefault="006C5BD4" w:rsidP="00D0346F">
            <w:pPr>
              <w:rPr>
                <w:bCs w:val="0"/>
                <w:color w:val="auto"/>
              </w:rPr>
            </w:pPr>
            <w:r w:rsidRPr="00760011">
              <w:rPr>
                <w:bCs w:val="0"/>
                <w:color w:val="auto"/>
              </w:rPr>
              <w:t>Здравоохранение (3.4)</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760011" w:rsidRDefault="006C5BD4" w:rsidP="00D0346F">
            <w:pPr>
              <w:rPr>
                <w:bCs w:val="0"/>
                <w:color w:val="auto"/>
              </w:rPr>
            </w:pPr>
            <w:r w:rsidRPr="00760011">
              <w:rPr>
                <w:bCs w:val="0"/>
                <w:color w:val="auto"/>
              </w:rPr>
              <w:t>37</w:t>
            </w:r>
          </w:p>
        </w:tc>
        <w:tc>
          <w:tcPr>
            <w:tcW w:w="8120" w:type="dxa"/>
            <w:tcBorders>
              <w:top w:val="nil"/>
              <w:left w:val="nil"/>
              <w:bottom w:val="single" w:sz="4" w:space="0" w:color="auto"/>
              <w:right w:val="single" w:sz="4" w:space="0" w:color="auto"/>
            </w:tcBorders>
            <w:shd w:val="clear" w:color="auto" w:fill="auto"/>
          </w:tcPr>
          <w:p w:rsidR="006C5BD4" w:rsidRPr="00760011" w:rsidRDefault="006C5BD4" w:rsidP="00D0346F">
            <w:r w:rsidRPr="00760011">
              <w:t>Обеспечение внутреннего правопорядка (8.3)</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760011" w:rsidRDefault="006C5BD4" w:rsidP="00D0346F">
            <w:pPr>
              <w:rPr>
                <w:bCs w:val="0"/>
                <w:color w:val="auto"/>
              </w:rPr>
            </w:pPr>
            <w:r w:rsidRPr="00760011">
              <w:rPr>
                <w:bCs w:val="0"/>
                <w:color w:val="auto"/>
              </w:rPr>
              <w:t>38</w:t>
            </w:r>
          </w:p>
        </w:tc>
        <w:tc>
          <w:tcPr>
            <w:tcW w:w="8120" w:type="dxa"/>
            <w:tcBorders>
              <w:top w:val="nil"/>
              <w:left w:val="nil"/>
              <w:bottom w:val="single" w:sz="4" w:space="0" w:color="auto"/>
              <w:right w:val="single" w:sz="4" w:space="0" w:color="auto"/>
            </w:tcBorders>
            <w:shd w:val="clear" w:color="auto" w:fill="auto"/>
          </w:tcPr>
          <w:p w:rsidR="006C5BD4" w:rsidRPr="00760011" w:rsidRDefault="006C5BD4" w:rsidP="00D0346F">
            <w:pPr>
              <w:rPr>
                <w:bCs w:val="0"/>
                <w:color w:val="auto"/>
              </w:rPr>
            </w:pPr>
            <w:r w:rsidRPr="00760011">
              <w:rPr>
                <w:bCs w:val="0"/>
                <w:color w:val="auto"/>
              </w:rPr>
              <w:t>Общественное питание (4.6)</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760011" w:rsidRDefault="006C5BD4" w:rsidP="00D0346F">
            <w:pPr>
              <w:rPr>
                <w:bCs w:val="0"/>
                <w:color w:val="auto"/>
              </w:rPr>
            </w:pPr>
            <w:r w:rsidRPr="00760011">
              <w:rPr>
                <w:bCs w:val="0"/>
                <w:color w:val="auto"/>
              </w:rPr>
              <w:t>39</w:t>
            </w:r>
          </w:p>
        </w:tc>
        <w:tc>
          <w:tcPr>
            <w:tcW w:w="8120" w:type="dxa"/>
            <w:tcBorders>
              <w:top w:val="nil"/>
              <w:left w:val="nil"/>
              <w:bottom w:val="single" w:sz="4" w:space="0" w:color="auto"/>
              <w:right w:val="single" w:sz="4" w:space="0" w:color="auto"/>
            </w:tcBorders>
            <w:shd w:val="clear" w:color="auto" w:fill="auto"/>
          </w:tcPr>
          <w:p w:rsidR="006C5BD4" w:rsidRPr="00760011" w:rsidRDefault="006C5BD4" w:rsidP="00D0346F">
            <w:pPr>
              <w:rPr>
                <w:bCs w:val="0"/>
                <w:color w:val="auto"/>
              </w:rPr>
            </w:pPr>
            <w:r w:rsidRPr="00760011">
              <w:rPr>
                <w:bCs w:val="0"/>
                <w:color w:val="auto"/>
              </w:rPr>
              <w:t>Спорт (5.1)</w:t>
            </w:r>
          </w:p>
        </w:tc>
      </w:tr>
      <w:tr w:rsidR="006C5BD4" w:rsidRPr="00F440CD" w:rsidTr="00D0346F">
        <w:trPr>
          <w:trHeight w:val="273"/>
        </w:trPr>
        <w:tc>
          <w:tcPr>
            <w:tcW w:w="960" w:type="dxa"/>
            <w:tcBorders>
              <w:top w:val="nil"/>
              <w:left w:val="single" w:sz="4" w:space="0" w:color="auto"/>
              <w:bottom w:val="single" w:sz="4" w:space="0" w:color="auto"/>
              <w:right w:val="single" w:sz="4" w:space="0" w:color="auto"/>
            </w:tcBorders>
            <w:shd w:val="clear" w:color="auto" w:fill="auto"/>
            <w:noWrap/>
          </w:tcPr>
          <w:p w:rsidR="006C5BD4" w:rsidRPr="00760011" w:rsidRDefault="006C5BD4" w:rsidP="00D0346F">
            <w:pPr>
              <w:rPr>
                <w:bCs w:val="0"/>
                <w:color w:val="auto"/>
              </w:rPr>
            </w:pPr>
            <w:r w:rsidRPr="00760011">
              <w:rPr>
                <w:bCs w:val="0"/>
                <w:color w:val="auto"/>
              </w:rPr>
              <w:t>42</w:t>
            </w:r>
          </w:p>
        </w:tc>
        <w:tc>
          <w:tcPr>
            <w:tcW w:w="8120" w:type="dxa"/>
            <w:tcBorders>
              <w:top w:val="nil"/>
              <w:left w:val="nil"/>
              <w:bottom w:val="single" w:sz="4" w:space="0" w:color="auto"/>
              <w:right w:val="single" w:sz="4" w:space="0" w:color="auto"/>
            </w:tcBorders>
            <w:shd w:val="clear" w:color="auto" w:fill="auto"/>
          </w:tcPr>
          <w:p w:rsidR="006C5BD4" w:rsidRPr="00760011" w:rsidRDefault="006C5BD4" w:rsidP="00D0346F">
            <w:pPr>
              <w:tabs>
                <w:tab w:val="clear" w:pos="1276"/>
                <w:tab w:val="left" w:pos="1929"/>
              </w:tabs>
              <w:rPr>
                <w:bCs w:val="0"/>
                <w:color w:val="auto"/>
              </w:rPr>
            </w:pPr>
            <w:r w:rsidRPr="00760011">
              <w:rPr>
                <w:bCs w:val="0"/>
                <w:color w:val="auto"/>
              </w:rPr>
              <w:t>Многофункциональные деловые и обслуживающие здания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760011" w:rsidRDefault="006C5BD4" w:rsidP="00D0346F">
            <w:pPr>
              <w:rPr>
                <w:bCs w:val="0"/>
                <w:color w:val="auto"/>
              </w:rPr>
            </w:pPr>
            <w:r w:rsidRPr="00760011">
              <w:rPr>
                <w:bCs w:val="0"/>
                <w:color w:val="auto"/>
              </w:rPr>
              <w:t>44</w:t>
            </w:r>
          </w:p>
        </w:tc>
        <w:tc>
          <w:tcPr>
            <w:tcW w:w="8120" w:type="dxa"/>
            <w:tcBorders>
              <w:top w:val="nil"/>
              <w:left w:val="nil"/>
              <w:bottom w:val="single" w:sz="4" w:space="0" w:color="auto"/>
              <w:right w:val="single" w:sz="4" w:space="0" w:color="auto"/>
            </w:tcBorders>
            <w:shd w:val="clear" w:color="auto" w:fill="auto"/>
          </w:tcPr>
          <w:p w:rsidR="006C5BD4" w:rsidRPr="00760011" w:rsidRDefault="006C5BD4" w:rsidP="00D0346F">
            <w:pPr>
              <w:rPr>
                <w:bCs w:val="0"/>
                <w:color w:val="auto"/>
              </w:rPr>
            </w:pPr>
            <w:r w:rsidRPr="00760011">
              <w:rPr>
                <w:bCs w:val="0"/>
                <w:color w:val="auto"/>
              </w:rPr>
              <w:t>Рынки (4.3)</w:t>
            </w:r>
          </w:p>
        </w:tc>
      </w:tr>
      <w:tr w:rsidR="006C5BD4" w:rsidRPr="009D26BE"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760011" w:rsidRDefault="006C5BD4" w:rsidP="00D0346F">
            <w:pPr>
              <w:rPr>
                <w:bCs w:val="0"/>
                <w:color w:val="auto"/>
              </w:rPr>
            </w:pPr>
            <w:r w:rsidRPr="00760011">
              <w:rPr>
                <w:bCs w:val="0"/>
                <w:color w:val="auto"/>
              </w:rPr>
              <w:t>46</w:t>
            </w:r>
          </w:p>
        </w:tc>
        <w:tc>
          <w:tcPr>
            <w:tcW w:w="8120" w:type="dxa"/>
            <w:tcBorders>
              <w:top w:val="nil"/>
              <w:left w:val="nil"/>
              <w:bottom w:val="single" w:sz="4" w:space="0" w:color="auto"/>
              <w:right w:val="single" w:sz="4" w:space="0" w:color="auto"/>
            </w:tcBorders>
            <w:shd w:val="clear" w:color="auto" w:fill="auto"/>
          </w:tcPr>
          <w:p w:rsidR="006C5BD4" w:rsidRPr="00760011" w:rsidRDefault="006C5BD4" w:rsidP="00D0346F">
            <w:pPr>
              <w:rPr>
                <w:bCs w:val="0"/>
              </w:rPr>
            </w:pPr>
            <w:r w:rsidRPr="00760011">
              <w:rPr>
                <w:bCs w:val="0"/>
              </w:rPr>
              <w:t>Автостанция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760011" w:rsidRDefault="006C5BD4" w:rsidP="00D0346F">
            <w:pPr>
              <w:rPr>
                <w:bCs w:val="0"/>
                <w:color w:val="auto"/>
              </w:rPr>
            </w:pPr>
            <w:r w:rsidRPr="00760011">
              <w:rPr>
                <w:bCs w:val="0"/>
                <w:color w:val="auto"/>
              </w:rPr>
              <w:t>50</w:t>
            </w:r>
          </w:p>
        </w:tc>
        <w:tc>
          <w:tcPr>
            <w:tcW w:w="8120" w:type="dxa"/>
            <w:tcBorders>
              <w:top w:val="nil"/>
              <w:left w:val="nil"/>
              <w:bottom w:val="single" w:sz="4" w:space="0" w:color="auto"/>
              <w:right w:val="single" w:sz="4" w:space="0" w:color="auto"/>
            </w:tcBorders>
            <w:shd w:val="clear" w:color="auto" w:fill="auto"/>
          </w:tcPr>
          <w:p w:rsidR="006C5BD4" w:rsidRPr="00760011" w:rsidRDefault="006C5BD4" w:rsidP="00D0346F">
            <w:pPr>
              <w:rPr>
                <w:bCs w:val="0"/>
                <w:color w:val="auto"/>
              </w:rPr>
            </w:pPr>
            <w:r w:rsidRPr="00760011">
              <w:rPr>
                <w:rFonts w:eastAsiaTheme="minorHAnsi"/>
                <w:bCs w:val="0"/>
                <w:color w:val="auto"/>
                <w:lang w:eastAsia="en-US"/>
              </w:rPr>
              <w:t>Обеспечение сельскохозяйственного производства (1.18)</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760011" w:rsidRDefault="006C5BD4" w:rsidP="00D0346F">
            <w:pPr>
              <w:rPr>
                <w:bCs w:val="0"/>
                <w:color w:val="auto"/>
              </w:rPr>
            </w:pPr>
            <w:r w:rsidRPr="00760011">
              <w:rPr>
                <w:bCs w:val="0"/>
                <w:color w:val="auto"/>
              </w:rPr>
              <w:t>55</w:t>
            </w:r>
          </w:p>
        </w:tc>
        <w:tc>
          <w:tcPr>
            <w:tcW w:w="8120" w:type="dxa"/>
            <w:tcBorders>
              <w:top w:val="nil"/>
              <w:left w:val="nil"/>
              <w:bottom w:val="single" w:sz="4" w:space="0" w:color="auto"/>
              <w:right w:val="single" w:sz="4" w:space="0" w:color="auto"/>
            </w:tcBorders>
            <w:shd w:val="clear" w:color="auto" w:fill="auto"/>
          </w:tcPr>
          <w:p w:rsidR="006C5BD4" w:rsidRPr="00760011" w:rsidRDefault="006C5BD4" w:rsidP="00D0346F">
            <w:pPr>
              <w:tabs>
                <w:tab w:val="clear" w:pos="1276"/>
                <w:tab w:val="left" w:pos="1929"/>
              </w:tabs>
              <w:rPr>
                <w:bCs w:val="0"/>
                <w:color w:val="auto"/>
              </w:rPr>
            </w:pPr>
            <w:r w:rsidRPr="00760011">
              <w:rPr>
                <w:bCs w:val="0"/>
                <w:color w:val="auto"/>
              </w:rPr>
              <w:t>Материальные склады</w:t>
            </w:r>
          </w:p>
        </w:tc>
      </w:tr>
    </w:tbl>
    <w:p w:rsidR="006C5BD4" w:rsidRPr="00F440CD" w:rsidRDefault="006C5BD4" w:rsidP="006C5BD4">
      <w:pPr>
        <w:tabs>
          <w:tab w:val="clear" w:pos="1276"/>
        </w:tabs>
        <w:ind w:firstLine="567"/>
        <w:rPr>
          <w:bCs w:val="0"/>
          <w:color w:val="auto"/>
        </w:rPr>
      </w:pPr>
    </w:p>
    <w:p w:rsidR="006C5BD4" w:rsidRPr="00F440CD" w:rsidRDefault="006C5BD4" w:rsidP="006C5BD4">
      <w:pPr>
        <w:ind w:firstLine="567"/>
        <w:rPr>
          <w:b/>
          <w:szCs w:val="32"/>
        </w:rPr>
      </w:pPr>
      <w:r w:rsidRPr="00F440CD">
        <w:rPr>
          <w:b/>
          <w:szCs w:val="32"/>
        </w:rPr>
        <w:t>Условно разрешенные виды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Культурное развитие (3.6)</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59"/>
              </w:tabs>
            </w:pPr>
            <w:r w:rsidRPr="00F440CD">
              <w:t>Ведение садоводства (13.2)</w:t>
            </w:r>
          </w:p>
        </w:tc>
      </w:tr>
      <w:tr w:rsidR="006C5BD4" w:rsidRPr="00F440CD" w:rsidTr="00D0346F">
        <w:trPr>
          <w:trHeight w:val="223"/>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r w:rsidRPr="00F440CD">
              <w:rPr>
                <w:rFonts w:eastAsiaTheme="minorHAnsi"/>
                <w:bCs w:val="0"/>
                <w:color w:val="auto"/>
                <w:lang w:eastAsia="en-US"/>
              </w:rPr>
              <w:t>Блокированная жилая застройка (2.3)</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r w:rsidRPr="00F440CD">
              <w:rPr>
                <w:rFonts w:eastAsiaTheme="minorHAnsi"/>
                <w:bCs w:val="0"/>
                <w:color w:val="auto"/>
                <w:lang w:eastAsia="en-US"/>
              </w:rPr>
              <w:t>Малоэтажная многоквартирная жилая застройка (2.1.1)</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proofErr w:type="spellStart"/>
            <w:r w:rsidRPr="00F440CD">
              <w:rPr>
                <w:rFonts w:eastAsiaTheme="minorHAnsi"/>
                <w:bCs w:val="0"/>
                <w:color w:val="auto"/>
                <w:lang w:eastAsia="en-US"/>
              </w:rPr>
              <w:t>Среднеэтажная</w:t>
            </w:r>
            <w:proofErr w:type="spellEnd"/>
            <w:r w:rsidRPr="00F440CD">
              <w:rPr>
                <w:rFonts w:eastAsiaTheme="minorHAnsi"/>
                <w:bCs w:val="0"/>
                <w:color w:val="auto"/>
                <w:lang w:eastAsia="en-US"/>
              </w:rPr>
              <w:t xml:space="preserve"> жилая застройка (2.5)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 xml:space="preserve">Индивидуальные жилые дома со встроенным магазином </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jc w:val="left"/>
              <w:rPr>
                <w:bCs w:val="0"/>
                <w:color w:val="auto"/>
              </w:rPr>
            </w:pPr>
            <w:r w:rsidRPr="00F440CD">
              <w:rPr>
                <w:bCs w:val="0"/>
                <w:color w:val="auto"/>
              </w:rPr>
              <w:t>13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386"/>
              </w:tabs>
              <w:rPr>
                <w:bCs w:val="0"/>
                <w:color w:val="auto"/>
              </w:rPr>
            </w:pPr>
            <w:r w:rsidRPr="00F440CD">
              <w:rPr>
                <w:bCs w:val="0"/>
                <w:color w:val="auto"/>
              </w:rPr>
              <w:t>Гаражи для хранения транспортных средств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Спортивные площадки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Детские площадки, площадки для отдыха</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s>
              <w:autoSpaceDE/>
              <w:autoSpaceDN/>
              <w:adjustRightInd/>
              <w:jc w:val="left"/>
              <w:rPr>
                <w:bCs w:val="0"/>
              </w:rPr>
            </w:pPr>
            <w:r w:rsidRPr="00F440CD">
              <w:rPr>
                <w:bCs w:val="0"/>
              </w:rPr>
              <w:t>Здания для персонала</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Площадки для мусоросборников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Противопожарные водоемы, резервуары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noProof/>
              </w:rPr>
            </w:pPr>
            <w:r w:rsidRPr="00F440CD">
              <w:rPr>
                <w:noProof/>
              </w:rPr>
              <w:t xml:space="preserve">Вышки </w:t>
            </w:r>
            <w:r w:rsidRPr="00F440CD">
              <w:t>с</w:t>
            </w:r>
            <w:r w:rsidRPr="00F440CD">
              <w:rPr>
                <w:noProof/>
              </w:rPr>
              <w:t xml:space="preserve">отовой, </w:t>
            </w:r>
            <w:r w:rsidRPr="00F440CD">
              <w:t>р</w:t>
            </w:r>
            <w:r w:rsidRPr="00F440CD">
              <w:rPr>
                <w:noProof/>
              </w:rPr>
              <w:t xml:space="preserve">адиорелейной </w:t>
            </w:r>
            <w:r w:rsidRPr="00F440CD">
              <w:t>и</w:t>
            </w:r>
            <w:r w:rsidRPr="00F440CD">
              <w:rPr>
                <w:noProof/>
              </w:rPr>
              <w:t xml:space="preserve"> </w:t>
            </w:r>
            <w:r w:rsidRPr="00F440CD">
              <w:t>с</w:t>
            </w:r>
            <w:r w:rsidRPr="00F440CD">
              <w:rPr>
                <w:noProof/>
              </w:rPr>
              <w:t xml:space="preserve">путниковой </w:t>
            </w:r>
            <w:r w:rsidRPr="00F440CD">
              <w:t>с</w:t>
            </w:r>
            <w:r w:rsidRPr="00F440CD">
              <w:rPr>
                <w:noProof/>
              </w:rPr>
              <w:t>вязи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Историко-культурная деятельность (9.3)</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Ритуальная деятельность (12.1)</w:t>
            </w:r>
          </w:p>
        </w:tc>
      </w:tr>
      <w:tr w:rsidR="006C5BD4" w:rsidRPr="00F440CD" w:rsidTr="00D0346F">
        <w:trPr>
          <w:trHeight w:val="630"/>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noProof/>
              </w:rPr>
            </w:pPr>
            <w:r w:rsidRPr="00F440CD">
              <w:rPr>
                <w:noProof/>
              </w:rPr>
              <w:t xml:space="preserve">Коммерческие </w:t>
            </w:r>
            <w:r w:rsidRPr="00F440CD">
              <w:t>м</w:t>
            </w:r>
            <w:r w:rsidRPr="00F440CD">
              <w:rPr>
                <w:noProof/>
              </w:rPr>
              <w:t xml:space="preserve">астерские, </w:t>
            </w:r>
            <w:r w:rsidRPr="00F440CD">
              <w:t>м</w:t>
            </w:r>
            <w:r w:rsidRPr="00F440CD">
              <w:rPr>
                <w:noProof/>
              </w:rPr>
              <w:t xml:space="preserve">елкое </w:t>
            </w:r>
            <w:r w:rsidRPr="00F440CD">
              <w:t>п</w:t>
            </w:r>
            <w:r w:rsidRPr="00F440CD">
              <w:rPr>
                <w:noProof/>
              </w:rPr>
              <w:t xml:space="preserve">роизводство </w:t>
            </w:r>
            <w:r w:rsidRPr="00F440CD">
              <w:t>(</w:t>
            </w:r>
            <w:r w:rsidRPr="00F440CD">
              <w:rPr>
                <w:noProof/>
              </w:rPr>
              <w:t xml:space="preserve">экологически-чистое </w:t>
            </w:r>
            <w:r w:rsidRPr="00F440CD">
              <w:t>и</w:t>
            </w:r>
            <w:r w:rsidRPr="00F440CD">
              <w:rPr>
                <w:noProof/>
              </w:rPr>
              <w:t xml:space="preserve">ли </w:t>
            </w:r>
            <w:r w:rsidRPr="00F440CD">
              <w:rPr>
                <w:lang w:val="en-US"/>
              </w:rPr>
              <w:t>V</w:t>
            </w:r>
            <w:r w:rsidRPr="00F440CD">
              <w:rPr>
                <w:noProof/>
              </w:rPr>
              <w:t xml:space="preserve"> </w:t>
            </w:r>
            <w:r w:rsidRPr="00F440CD">
              <w:t>к</w:t>
            </w:r>
            <w:r w:rsidRPr="00F440CD">
              <w:rPr>
                <w:noProof/>
              </w:rPr>
              <w:t>ласса вредности)</w:t>
            </w:r>
          </w:p>
        </w:tc>
      </w:tr>
      <w:tr w:rsidR="006C5BD4" w:rsidRPr="00F440CD" w:rsidTr="00D0346F">
        <w:trPr>
          <w:trHeight w:val="276"/>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rFonts w:eastAsiaTheme="minorHAnsi"/>
                <w:bCs w:val="0"/>
                <w:color w:val="auto"/>
                <w:lang w:eastAsia="en-US"/>
              </w:rPr>
            </w:pPr>
            <w:r w:rsidRPr="00F440CD">
              <w:rPr>
                <w:rFonts w:eastAsiaTheme="minorHAnsi"/>
                <w:bCs w:val="0"/>
                <w:color w:val="auto"/>
                <w:lang w:eastAsia="en-US"/>
              </w:rPr>
              <w:t>Хранение и переработка сельскохозяйственной продукции (1.15)</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Объекты культурного наследия</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Объекты, представляющие историко-культурную ценность местного значения</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АЗС, АГЗС, автомойки, авторемонтные мастерские</w:t>
            </w:r>
          </w:p>
        </w:tc>
      </w:tr>
    </w:tbl>
    <w:p w:rsidR="006C5BD4" w:rsidRPr="00F440CD" w:rsidRDefault="006C5BD4" w:rsidP="006C5BD4">
      <w:pPr>
        <w:ind w:firstLine="567"/>
        <w:rPr>
          <w:b/>
          <w:szCs w:val="32"/>
        </w:rPr>
      </w:pPr>
    </w:p>
    <w:p w:rsidR="006C5BD4" w:rsidRPr="00F440CD" w:rsidRDefault="006C5BD4" w:rsidP="006C5BD4">
      <w:pPr>
        <w:ind w:firstLine="567"/>
        <w:rPr>
          <w:szCs w:val="32"/>
        </w:rPr>
      </w:pPr>
      <w:r w:rsidRPr="00F440CD">
        <w:rPr>
          <w:b/>
          <w:szCs w:val="32"/>
        </w:rPr>
        <w:t>ОН. Зона объектов образования</w:t>
      </w:r>
      <w:r w:rsidRPr="00F440CD">
        <w:rPr>
          <w:szCs w:val="32"/>
        </w:rPr>
        <w:t xml:space="preserve"> выделена для размещения учебных заведений всех уровней и дошкольного образования.</w:t>
      </w:r>
    </w:p>
    <w:p w:rsidR="006C5BD4" w:rsidRPr="00F440CD" w:rsidRDefault="006C5BD4" w:rsidP="006C5BD4">
      <w:pPr>
        <w:widowControl w:val="0"/>
        <w:spacing w:after="120" w:line="240" w:lineRule="auto"/>
        <w:ind w:left="283"/>
        <w:rPr>
          <w:rFonts w:ascii="Calibri" w:hAnsi="Calibri"/>
          <w:bCs w:val="0"/>
          <w:color w:val="auto"/>
          <w:sz w:val="20"/>
          <w:szCs w:val="20"/>
        </w:rPr>
      </w:pPr>
    </w:p>
    <w:p w:rsidR="006C5BD4" w:rsidRPr="00F440CD" w:rsidRDefault="006C5BD4" w:rsidP="006C5BD4">
      <w:pPr>
        <w:tabs>
          <w:tab w:val="clear" w:pos="1276"/>
        </w:tabs>
        <w:ind w:firstLine="567"/>
        <w:rPr>
          <w:b/>
          <w:bCs w:val="0"/>
          <w:color w:val="auto"/>
        </w:rPr>
      </w:pPr>
      <w:r w:rsidRPr="00F440CD">
        <w:rPr>
          <w:b/>
          <w:bCs w:val="0"/>
          <w:color w:val="auto"/>
        </w:rPr>
        <w:lastRenderedPageBreak/>
        <w:t>Основные виды разрешенного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Коммунальное обслуживание (3.1)</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Культурное развитие (3.6)</w:t>
            </w:r>
          </w:p>
        </w:tc>
      </w:tr>
      <w:tr w:rsidR="006C5BD4" w:rsidRPr="00F440CD" w:rsidTr="00D0346F">
        <w:trPr>
          <w:trHeight w:val="314"/>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r w:rsidRPr="00F440CD">
              <w:rPr>
                <w:rFonts w:eastAsiaTheme="minorHAnsi"/>
                <w:bCs w:val="0"/>
                <w:color w:val="auto"/>
                <w:lang w:eastAsia="en-US"/>
              </w:rPr>
              <w:t>Земельные участки (территории) общего пользования (12.0)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Спортивные площадки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Детские площадки, площадки для отдыха</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Трубопроводный транспорт (7.5)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Объекты пожарной охраны</w:t>
            </w:r>
          </w:p>
        </w:tc>
      </w:tr>
      <w:tr w:rsidR="006C5BD4" w:rsidRPr="00F440CD" w:rsidTr="00D0346F">
        <w:trPr>
          <w:trHeight w:val="35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t>Общественное управление (3.8)</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Образование и просвещение (3.5)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Здравоохранение (3.4)</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Обеспечение внутреннего правопорядка (8.3)</w:t>
            </w:r>
          </w:p>
        </w:tc>
      </w:tr>
    </w:tbl>
    <w:p w:rsidR="006C5BD4" w:rsidRPr="00F440CD" w:rsidRDefault="006C5BD4" w:rsidP="006C5BD4">
      <w:pPr>
        <w:tabs>
          <w:tab w:val="clear" w:pos="1276"/>
        </w:tabs>
        <w:ind w:firstLine="567"/>
        <w:rPr>
          <w:b/>
          <w:bCs w:val="0"/>
          <w:color w:val="auto"/>
        </w:rPr>
      </w:pPr>
    </w:p>
    <w:p w:rsidR="006C5BD4" w:rsidRPr="00F440CD" w:rsidRDefault="006C5BD4" w:rsidP="006C5BD4">
      <w:pPr>
        <w:ind w:firstLine="567"/>
        <w:rPr>
          <w:b/>
          <w:szCs w:val="32"/>
        </w:rPr>
      </w:pPr>
      <w:r w:rsidRPr="00F440CD">
        <w:rPr>
          <w:b/>
          <w:szCs w:val="32"/>
        </w:rPr>
        <w:t>Условно разрешенные виды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Объекты почтовой связи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jc w:val="left"/>
              <w:rPr>
                <w:bCs w:val="0"/>
                <w:color w:val="auto"/>
              </w:rPr>
            </w:pPr>
            <w:r w:rsidRPr="00F440CD">
              <w:rPr>
                <w:bCs w:val="0"/>
                <w:color w:val="auto"/>
              </w:rPr>
              <w:t>13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386"/>
              </w:tabs>
              <w:rPr>
                <w:bCs w:val="0"/>
                <w:color w:val="auto"/>
              </w:rPr>
            </w:pPr>
            <w:r w:rsidRPr="00F440CD">
              <w:rPr>
                <w:bCs w:val="0"/>
                <w:color w:val="auto"/>
              </w:rPr>
              <w:t>Гаражи для хранения транспортных средств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Автостоянки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Парки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Площадки для мусоросборников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Противопожарные водоемы, резервуары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noProof/>
              </w:rPr>
            </w:pPr>
            <w:r w:rsidRPr="00F440CD">
              <w:rPr>
                <w:noProof/>
              </w:rPr>
              <w:t xml:space="preserve">Вышки </w:t>
            </w:r>
            <w:r w:rsidRPr="00F440CD">
              <w:t>с</w:t>
            </w:r>
            <w:r w:rsidRPr="00F440CD">
              <w:rPr>
                <w:noProof/>
              </w:rPr>
              <w:t xml:space="preserve">отовой, </w:t>
            </w:r>
            <w:r w:rsidRPr="00F440CD">
              <w:t>р</w:t>
            </w:r>
            <w:r w:rsidRPr="00F440CD">
              <w:rPr>
                <w:noProof/>
              </w:rPr>
              <w:t xml:space="preserve">адиорелейной </w:t>
            </w:r>
            <w:r w:rsidRPr="00F440CD">
              <w:t>и</w:t>
            </w:r>
            <w:r w:rsidRPr="00F440CD">
              <w:rPr>
                <w:noProof/>
              </w:rPr>
              <w:t xml:space="preserve"> </w:t>
            </w:r>
            <w:r w:rsidRPr="00F440CD">
              <w:t>с</w:t>
            </w:r>
            <w:r w:rsidRPr="00F440CD">
              <w:rPr>
                <w:noProof/>
              </w:rPr>
              <w:t xml:space="preserve">путниковой </w:t>
            </w:r>
            <w:r w:rsidRPr="00F440CD">
              <w:t>с</w:t>
            </w:r>
            <w:r w:rsidRPr="00F440CD">
              <w:rPr>
                <w:noProof/>
              </w:rPr>
              <w:t>вязи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Общественное питание (4.6)</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Спорт (5.1)</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Историко-культурная деятельность (9.3)</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Материальные склады</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Объекты культурного наследия</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Объекты, представляющие историко-культурную ценность местного значения</w:t>
            </w:r>
          </w:p>
        </w:tc>
      </w:tr>
    </w:tbl>
    <w:p w:rsidR="006C5BD4" w:rsidRPr="00F440CD" w:rsidRDefault="006C5BD4" w:rsidP="006C5BD4">
      <w:pPr>
        <w:widowControl w:val="0"/>
        <w:spacing w:after="120" w:line="240" w:lineRule="auto"/>
        <w:ind w:left="283"/>
        <w:rPr>
          <w:rFonts w:ascii="Calibri" w:hAnsi="Calibri"/>
          <w:bCs w:val="0"/>
          <w:color w:val="auto"/>
          <w:sz w:val="20"/>
          <w:szCs w:val="20"/>
        </w:rPr>
      </w:pPr>
    </w:p>
    <w:p w:rsidR="006C5BD4" w:rsidRPr="00F440CD" w:rsidRDefault="006C5BD4" w:rsidP="006C5BD4">
      <w:pPr>
        <w:ind w:firstLine="567"/>
        <w:rPr>
          <w:b/>
          <w:szCs w:val="32"/>
        </w:rPr>
      </w:pPr>
      <w:r w:rsidRPr="00F440CD">
        <w:rPr>
          <w:b/>
          <w:szCs w:val="32"/>
        </w:rPr>
        <w:t>ОИ. Зона объектов культурного наследия</w:t>
      </w:r>
    </w:p>
    <w:p w:rsidR="006C5BD4" w:rsidRPr="00F440CD" w:rsidRDefault="006C5BD4" w:rsidP="006C5BD4">
      <w:pPr>
        <w:ind w:firstLine="567"/>
      </w:pPr>
      <w:r w:rsidRPr="00F440CD">
        <w:t xml:space="preserve">Зона предназначена для сохранения объектов культурного наследия, </w:t>
      </w:r>
      <w:r w:rsidRPr="00F440CD">
        <w:rPr>
          <w:szCs w:val="32"/>
        </w:rPr>
        <w:t>ограничения использования земельных участков и объектов капитального строительства.</w:t>
      </w:r>
    </w:p>
    <w:p w:rsidR="006C5BD4" w:rsidRPr="00F440CD" w:rsidRDefault="006C5BD4" w:rsidP="006C5BD4">
      <w:pPr>
        <w:tabs>
          <w:tab w:val="clear" w:pos="1276"/>
        </w:tabs>
        <w:ind w:firstLine="567"/>
        <w:rPr>
          <w:bCs w:val="0"/>
          <w:color w:val="auto"/>
        </w:rPr>
      </w:pPr>
    </w:p>
    <w:p w:rsidR="006C5BD4" w:rsidRPr="00F440CD" w:rsidRDefault="006C5BD4" w:rsidP="006C5BD4">
      <w:pPr>
        <w:ind w:firstLine="567"/>
        <w:rPr>
          <w:b/>
          <w:szCs w:val="32"/>
        </w:rPr>
      </w:pPr>
      <w:r w:rsidRPr="00F440CD">
        <w:rPr>
          <w:b/>
          <w:szCs w:val="32"/>
        </w:rPr>
        <w:t>Основные виды разрешенного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Коммунальное обслуживание (3.1)</w:t>
            </w:r>
          </w:p>
        </w:tc>
      </w:tr>
      <w:tr w:rsidR="006C5BD4" w:rsidRPr="00F440CD" w:rsidTr="00D0346F">
        <w:trPr>
          <w:trHeight w:val="314"/>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r w:rsidRPr="00F440CD">
              <w:rPr>
                <w:rFonts w:eastAsiaTheme="minorHAnsi"/>
                <w:bCs w:val="0"/>
                <w:color w:val="auto"/>
                <w:lang w:eastAsia="en-US"/>
              </w:rPr>
              <w:t>Земельные участки (территории) общего пользования (12.0)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Трубопроводный транспорт (7.5)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Историко-культурная деятельность (9.3)</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Объекты культурного наследия</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Объекты, представляющие историко-культурную ценность местного значения</w:t>
            </w:r>
          </w:p>
        </w:tc>
      </w:tr>
    </w:tbl>
    <w:p w:rsidR="006C5BD4" w:rsidRPr="00F440CD" w:rsidRDefault="006C5BD4" w:rsidP="006C5BD4">
      <w:pPr>
        <w:tabs>
          <w:tab w:val="clear" w:pos="1276"/>
        </w:tabs>
        <w:ind w:firstLine="567"/>
        <w:rPr>
          <w:bCs w:val="0"/>
          <w:color w:val="auto"/>
        </w:rPr>
      </w:pPr>
    </w:p>
    <w:p w:rsidR="006C5BD4" w:rsidRPr="00F440CD" w:rsidRDefault="006C5BD4" w:rsidP="006C5BD4">
      <w:pPr>
        <w:ind w:firstLine="567"/>
        <w:rPr>
          <w:b/>
          <w:szCs w:val="32"/>
        </w:rPr>
      </w:pPr>
      <w:r w:rsidRPr="00F440CD">
        <w:rPr>
          <w:b/>
          <w:szCs w:val="32"/>
        </w:rPr>
        <w:t>Условно разрешенные виды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Культурное развитие (3.6)</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Автостоянки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Парки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Детские площадки, площадки для отдыха</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Объекты пожарной охраны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Религиозное использование (3.7)</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s>
              <w:autoSpaceDE/>
              <w:autoSpaceDN/>
              <w:adjustRightInd/>
              <w:jc w:val="left"/>
              <w:rPr>
                <w:bCs w:val="0"/>
              </w:rPr>
            </w:pPr>
            <w:r w:rsidRPr="00F440CD">
              <w:rPr>
                <w:bCs w:val="0"/>
              </w:rPr>
              <w:t>Здания для персонала</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Площадки для мусоросборников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Противопожарные водоемы, резервуары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Общественное питание (4.6)</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Ритуальная деятельность (12.1)</w:t>
            </w:r>
          </w:p>
        </w:tc>
      </w:tr>
    </w:tbl>
    <w:p w:rsidR="006C5BD4" w:rsidRPr="00F440CD" w:rsidRDefault="006C5BD4" w:rsidP="006C5BD4">
      <w:pPr>
        <w:tabs>
          <w:tab w:val="clear" w:pos="1276"/>
        </w:tabs>
        <w:ind w:firstLine="567"/>
        <w:rPr>
          <w:bCs w:val="0"/>
          <w:color w:val="auto"/>
        </w:rPr>
      </w:pPr>
    </w:p>
    <w:p w:rsidR="006C5BD4" w:rsidRPr="00F440CD" w:rsidRDefault="006C5BD4" w:rsidP="006C5BD4">
      <w:pPr>
        <w:tabs>
          <w:tab w:val="clear" w:pos="1276"/>
        </w:tabs>
        <w:ind w:firstLine="567"/>
        <w:rPr>
          <w:b/>
          <w:bCs w:val="0"/>
          <w:color w:val="auto"/>
        </w:rPr>
      </w:pPr>
      <w:r w:rsidRPr="00F440CD">
        <w:rPr>
          <w:b/>
          <w:bCs w:val="0"/>
          <w:color w:val="auto"/>
        </w:rPr>
        <w:t xml:space="preserve">Общие требования для территориальных зон, в которых могут размещаться общественные здания </w:t>
      </w:r>
    </w:p>
    <w:p w:rsidR="006C5BD4" w:rsidRPr="00F440CD" w:rsidRDefault="006C5BD4" w:rsidP="006C5BD4">
      <w:pPr>
        <w:ind w:firstLine="567"/>
        <w:rPr>
          <w:szCs w:val="32"/>
        </w:rPr>
      </w:pPr>
      <w:r w:rsidRPr="00F440CD">
        <w:rPr>
          <w:szCs w:val="32"/>
        </w:rPr>
        <w:t>Требования к параметрам сооружений и границам земельных участков в соответствии со следующими документами:</w:t>
      </w:r>
    </w:p>
    <w:p w:rsidR="006C5BD4" w:rsidRPr="00F440CD" w:rsidRDefault="006C5BD4" w:rsidP="006C5BD4">
      <w:pPr>
        <w:ind w:firstLine="567"/>
      </w:pPr>
      <w:r w:rsidRPr="00F440CD">
        <w:t>- СП 42.13330.2011, СНиП 2.07.01-89 «Градостроительство. Планировка и застройка городских и сельских поселений»;</w:t>
      </w:r>
    </w:p>
    <w:p w:rsidR="006C5BD4" w:rsidRPr="00F440CD" w:rsidRDefault="006C5BD4" w:rsidP="006C5BD4">
      <w:pPr>
        <w:ind w:firstLine="567"/>
        <w:rPr>
          <w:szCs w:val="32"/>
        </w:rPr>
      </w:pPr>
      <w:r w:rsidRPr="00F440CD">
        <w:rPr>
          <w:szCs w:val="32"/>
        </w:rPr>
        <w:t>- СНиП 2.08.02-89* "Общественные здания и сооружения";</w:t>
      </w:r>
    </w:p>
    <w:p w:rsidR="006C5BD4" w:rsidRPr="00F440CD" w:rsidRDefault="006C5BD4" w:rsidP="006C5BD4">
      <w:pPr>
        <w:ind w:firstLine="567"/>
        <w:rPr>
          <w:szCs w:val="32"/>
        </w:rPr>
      </w:pPr>
      <w:r w:rsidRPr="00F440CD">
        <w:rPr>
          <w:szCs w:val="32"/>
        </w:rPr>
        <w:t>- "Технический регламент о требованиях пожарной безопасности" от 22 июля 2008г. №123-ФЗ;</w:t>
      </w:r>
    </w:p>
    <w:p w:rsidR="006C5BD4" w:rsidRPr="00F440CD" w:rsidRDefault="006C5BD4" w:rsidP="006C5BD4">
      <w:pPr>
        <w:ind w:firstLine="567"/>
      </w:pPr>
      <w:r w:rsidRPr="00F440CD">
        <w:t xml:space="preserve">- </w:t>
      </w:r>
      <w:hyperlink r:id="rId9" w:history="1">
        <w:r w:rsidRPr="00F440CD">
          <w:t>региональными нормативами</w:t>
        </w:r>
      </w:hyperlink>
      <w:r w:rsidRPr="00F440CD">
        <w:t xml:space="preserve"> градостроительного проектирования;</w:t>
      </w:r>
    </w:p>
    <w:p w:rsidR="006C5BD4" w:rsidRPr="00F440CD" w:rsidRDefault="006C5BD4" w:rsidP="006C5BD4">
      <w:pPr>
        <w:ind w:firstLine="567"/>
      </w:pPr>
      <w:r w:rsidRPr="00F440CD">
        <w:t>- местными нормативами градостроительного проектирования;</w:t>
      </w:r>
    </w:p>
    <w:p w:rsidR="006C5BD4" w:rsidRPr="00F440CD" w:rsidRDefault="006C5BD4" w:rsidP="006C5BD4">
      <w:pPr>
        <w:ind w:firstLine="567"/>
      </w:pPr>
      <w:r w:rsidRPr="00F440CD">
        <w:t>- другими действующими нормативными документами и техническими регламентами.</w:t>
      </w:r>
    </w:p>
    <w:p w:rsidR="006C5BD4" w:rsidRPr="00F440CD" w:rsidRDefault="006C5BD4" w:rsidP="006C5BD4">
      <w:pPr>
        <w:ind w:firstLine="567"/>
        <w:rPr>
          <w:b/>
          <w:noProof/>
          <w:szCs w:val="32"/>
        </w:rPr>
      </w:pPr>
      <w:r w:rsidRPr="00F440CD">
        <w:rPr>
          <w:szCs w:val="32"/>
        </w:rPr>
        <w:t>Учреждения и предприятия обслуживания в населенных пунктах сельского поселения следует размещать из расчета обеспечения жителей услугами первой необходимости в пределах пешеходной доступности не более 30 минут.</w:t>
      </w:r>
    </w:p>
    <w:p w:rsidR="006C5BD4" w:rsidRPr="00F440CD" w:rsidRDefault="006C5BD4" w:rsidP="006C5BD4">
      <w:pPr>
        <w:ind w:firstLine="567"/>
        <w:rPr>
          <w:szCs w:val="32"/>
        </w:rPr>
      </w:pPr>
      <w:r w:rsidRPr="00F440CD">
        <w:rPr>
          <w:noProof/>
          <w:szCs w:val="32"/>
        </w:rPr>
        <w:t xml:space="preserve">Радиус </w:t>
      </w:r>
      <w:r w:rsidRPr="00F440CD">
        <w:rPr>
          <w:szCs w:val="32"/>
        </w:rPr>
        <w:t>о</w:t>
      </w:r>
      <w:r w:rsidRPr="00F440CD">
        <w:rPr>
          <w:noProof/>
          <w:szCs w:val="32"/>
        </w:rPr>
        <w:t xml:space="preserve">бслуживания </w:t>
      </w:r>
      <w:r w:rsidRPr="00F440CD">
        <w:rPr>
          <w:szCs w:val="32"/>
        </w:rPr>
        <w:t>н</w:t>
      </w:r>
      <w:r w:rsidRPr="00F440CD">
        <w:rPr>
          <w:noProof/>
          <w:szCs w:val="32"/>
        </w:rPr>
        <w:t xml:space="preserve">аселения </w:t>
      </w:r>
      <w:r w:rsidRPr="00F440CD">
        <w:rPr>
          <w:szCs w:val="32"/>
        </w:rPr>
        <w:t>у</w:t>
      </w:r>
      <w:r w:rsidRPr="00F440CD">
        <w:rPr>
          <w:noProof/>
          <w:szCs w:val="32"/>
        </w:rPr>
        <w:t xml:space="preserve">чреждениями </w:t>
      </w:r>
      <w:r w:rsidRPr="00F440CD">
        <w:rPr>
          <w:szCs w:val="32"/>
        </w:rPr>
        <w:t>и</w:t>
      </w:r>
      <w:r w:rsidRPr="00F440CD">
        <w:rPr>
          <w:noProof/>
          <w:szCs w:val="32"/>
        </w:rPr>
        <w:t xml:space="preserve"> </w:t>
      </w:r>
      <w:r w:rsidRPr="00F440CD">
        <w:rPr>
          <w:szCs w:val="32"/>
        </w:rPr>
        <w:t>п</w:t>
      </w:r>
      <w:r w:rsidRPr="00F440CD">
        <w:rPr>
          <w:noProof/>
          <w:szCs w:val="32"/>
        </w:rPr>
        <w:t xml:space="preserve">редприятиями </w:t>
      </w:r>
      <w:r w:rsidRPr="00F440CD">
        <w:rPr>
          <w:szCs w:val="32"/>
        </w:rPr>
        <w:t>о</w:t>
      </w:r>
      <w:r w:rsidRPr="00F440CD">
        <w:rPr>
          <w:noProof/>
          <w:szCs w:val="32"/>
        </w:rPr>
        <w:t xml:space="preserve">бслуживания, </w:t>
      </w:r>
      <w:r w:rsidRPr="00F440CD">
        <w:rPr>
          <w:szCs w:val="32"/>
        </w:rPr>
        <w:t>р</w:t>
      </w:r>
      <w:r w:rsidRPr="00F440CD">
        <w:rPr>
          <w:noProof/>
          <w:szCs w:val="32"/>
        </w:rPr>
        <w:t xml:space="preserve">азмещаемыми </w:t>
      </w:r>
      <w:r w:rsidRPr="00F440CD">
        <w:rPr>
          <w:szCs w:val="32"/>
        </w:rPr>
        <w:t>в</w:t>
      </w:r>
      <w:r w:rsidRPr="00F440CD">
        <w:rPr>
          <w:noProof/>
          <w:szCs w:val="32"/>
        </w:rPr>
        <w:t xml:space="preserve"> </w:t>
      </w:r>
      <w:r w:rsidRPr="00F440CD">
        <w:rPr>
          <w:szCs w:val="32"/>
        </w:rPr>
        <w:t>о</w:t>
      </w:r>
      <w:r w:rsidRPr="00F440CD">
        <w:rPr>
          <w:noProof/>
          <w:szCs w:val="32"/>
        </w:rPr>
        <w:t xml:space="preserve">бщественно-деловых </w:t>
      </w:r>
      <w:r w:rsidRPr="00F440CD">
        <w:rPr>
          <w:szCs w:val="32"/>
        </w:rPr>
        <w:t>и</w:t>
      </w:r>
      <w:r w:rsidRPr="00F440CD">
        <w:rPr>
          <w:noProof/>
          <w:szCs w:val="32"/>
        </w:rPr>
        <w:t xml:space="preserve"> </w:t>
      </w:r>
      <w:r w:rsidRPr="00F440CD">
        <w:rPr>
          <w:szCs w:val="32"/>
        </w:rPr>
        <w:t>ж</w:t>
      </w:r>
      <w:r w:rsidRPr="00F440CD">
        <w:rPr>
          <w:noProof/>
          <w:szCs w:val="32"/>
        </w:rPr>
        <w:t xml:space="preserve">илых </w:t>
      </w:r>
      <w:r w:rsidRPr="00F440CD">
        <w:rPr>
          <w:szCs w:val="32"/>
        </w:rPr>
        <w:t>з</w:t>
      </w:r>
      <w:r w:rsidRPr="00F440CD">
        <w:rPr>
          <w:noProof/>
          <w:szCs w:val="32"/>
        </w:rPr>
        <w:t xml:space="preserve">онах, </w:t>
      </w:r>
      <w:r w:rsidRPr="00F440CD">
        <w:rPr>
          <w:szCs w:val="32"/>
        </w:rPr>
        <w:t>в</w:t>
      </w:r>
      <w:r w:rsidRPr="00F440CD">
        <w:rPr>
          <w:noProof/>
          <w:szCs w:val="32"/>
        </w:rPr>
        <w:t xml:space="preserve"> </w:t>
      </w:r>
      <w:r w:rsidRPr="00F440CD">
        <w:rPr>
          <w:szCs w:val="32"/>
        </w:rPr>
        <w:t>з</w:t>
      </w:r>
      <w:r w:rsidRPr="00F440CD">
        <w:rPr>
          <w:noProof/>
          <w:szCs w:val="32"/>
        </w:rPr>
        <w:t xml:space="preserve">ависимости </w:t>
      </w:r>
      <w:r w:rsidRPr="00F440CD">
        <w:rPr>
          <w:szCs w:val="32"/>
        </w:rPr>
        <w:t>о</w:t>
      </w:r>
      <w:r w:rsidRPr="00F440CD">
        <w:rPr>
          <w:noProof/>
          <w:szCs w:val="32"/>
        </w:rPr>
        <w:t xml:space="preserve">т </w:t>
      </w:r>
      <w:r w:rsidRPr="00F440CD">
        <w:rPr>
          <w:szCs w:val="32"/>
        </w:rPr>
        <w:t>э</w:t>
      </w:r>
      <w:r w:rsidRPr="00F440CD">
        <w:rPr>
          <w:noProof/>
          <w:szCs w:val="32"/>
        </w:rPr>
        <w:t xml:space="preserve">лементов </w:t>
      </w:r>
      <w:r w:rsidRPr="00F440CD">
        <w:rPr>
          <w:szCs w:val="32"/>
        </w:rPr>
        <w:t>п</w:t>
      </w:r>
      <w:r w:rsidRPr="00F440CD">
        <w:rPr>
          <w:noProof/>
          <w:szCs w:val="32"/>
        </w:rPr>
        <w:t xml:space="preserve">ланировочной </w:t>
      </w:r>
      <w:r w:rsidRPr="00F440CD">
        <w:rPr>
          <w:szCs w:val="32"/>
        </w:rPr>
        <w:t>с</w:t>
      </w:r>
      <w:r w:rsidRPr="00F440CD">
        <w:rPr>
          <w:noProof/>
          <w:szCs w:val="32"/>
        </w:rPr>
        <w:t xml:space="preserve">труктуры </w:t>
      </w:r>
      <w:r w:rsidRPr="00F440CD">
        <w:rPr>
          <w:szCs w:val="32"/>
        </w:rPr>
        <w:t>(</w:t>
      </w:r>
      <w:r w:rsidRPr="00F440CD">
        <w:rPr>
          <w:noProof/>
          <w:szCs w:val="32"/>
        </w:rPr>
        <w:t xml:space="preserve">микрорайон </w:t>
      </w:r>
      <w:r w:rsidRPr="00F440CD">
        <w:rPr>
          <w:szCs w:val="32"/>
        </w:rPr>
        <w:t>(</w:t>
      </w:r>
      <w:r w:rsidRPr="00F440CD">
        <w:rPr>
          <w:noProof/>
          <w:szCs w:val="32"/>
        </w:rPr>
        <w:t xml:space="preserve">квартал), </w:t>
      </w:r>
      <w:r w:rsidRPr="00F440CD">
        <w:rPr>
          <w:szCs w:val="32"/>
        </w:rPr>
        <w:t>ж</w:t>
      </w:r>
      <w:r w:rsidRPr="00F440CD">
        <w:rPr>
          <w:noProof/>
          <w:szCs w:val="32"/>
        </w:rPr>
        <w:t xml:space="preserve">илой </w:t>
      </w:r>
      <w:r w:rsidRPr="00F440CD">
        <w:rPr>
          <w:szCs w:val="32"/>
        </w:rPr>
        <w:t>р</w:t>
      </w:r>
      <w:r w:rsidRPr="00F440CD">
        <w:rPr>
          <w:noProof/>
          <w:szCs w:val="32"/>
        </w:rPr>
        <w:t>айон) составляет</w:t>
      </w:r>
      <w:r w:rsidRPr="00F440CD">
        <w:rPr>
          <w:szCs w:val="32"/>
        </w:rPr>
        <w:t>:</w:t>
      </w:r>
    </w:p>
    <w:p w:rsidR="006C5BD4" w:rsidRPr="00F440CD" w:rsidRDefault="006C5BD4" w:rsidP="006C5BD4">
      <w:r w:rsidRPr="00F440CD">
        <w:t xml:space="preserve">   </w:t>
      </w:r>
    </w:p>
    <w:tbl>
      <w:tblPr>
        <w:tblW w:w="8280" w:type="dxa"/>
        <w:jc w:val="center"/>
        <w:tblInd w:w="3" w:type="dxa"/>
        <w:tblLayout w:type="fixed"/>
        <w:tblCellMar>
          <w:left w:w="0" w:type="dxa"/>
          <w:right w:w="0" w:type="dxa"/>
        </w:tblCellMar>
        <w:tblLook w:val="0000" w:firstRow="0" w:lastRow="0" w:firstColumn="0" w:lastColumn="0" w:noHBand="0" w:noVBand="0"/>
      </w:tblPr>
      <w:tblGrid>
        <w:gridCol w:w="6300"/>
        <w:gridCol w:w="1980"/>
      </w:tblGrid>
      <w:tr w:rsidR="006C5BD4" w:rsidRPr="00F440CD" w:rsidTr="00D0346F">
        <w:trPr>
          <w:trHeight w:val="533"/>
          <w:jc w:val="center"/>
        </w:trPr>
        <w:tc>
          <w:tcPr>
            <w:tcW w:w="6300"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t xml:space="preserve">Учреждения </w:t>
            </w:r>
            <w:r w:rsidRPr="00F440CD">
              <w:t>и</w:t>
            </w:r>
            <w:r w:rsidRPr="00F440CD">
              <w:rPr>
                <w:noProof/>
              </w:rPr>
              <w:t xml:space="preserve"> </w:t>
            </w:r>
            <w:r w:rsidRPr="00F440CD">
              <w:t>п</w:t>
            </w:r>
            <w:r w:rsidRPr="00F440CD">
              <w:rPr>
                <w:noProof/>
              </w:rPr>
              <w:t xml:space="preserve">редприятия </w:t>
            </w:r>
            <w:r w:rsidRPr="00F440CD">
              <w:t>обслуживания</w:t>
            </w:r>
          </w:p>
        </w:tc>
        <w:tc>
          <w:tcPr>
            <w:tcW w:w="1980"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t xml:space="preserve">Радиус </w:t>
            </w:r>
            <w:r w:rsidRPr="00F440CD">
              <w:br/>
              <w:t xml:space="preserve">обслуживания, </w:t>
            </w:r>
            <w:proofErr w:type="gramStart"/>
            <w:r w:rsidRPr="00F440CD">
              <w:t>м</w:t>
            </w:r>
            <w:proofErr w:type="gramEnd"/>
          </w:p>
        </w:tc>
      </w:tr>
      <w:tr w:rsidR="006C5BD4" w:rsidRPr="00F440CD" w:rsidTr="00D0346F">
        <w:trPr>
          <w:trHeight w:val="310"/>
          <w:jc w:val="center"/>
        </w:trPr>
        <w:tc>
          <w:tcPr>
            <w:tcW w:w="6300"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t xml:space="preserve">Дошкольные </w:t>
            </w:r>
            <w:r w:rsidRPr="00F440CD">
              <w:t>о</w:t>
            </w:r>
            <w:r w:rsidRPr="00F440CD">
              <w:rPr>
                <w:noProof/>
              </w:rPr>
              <w:t xml:space="preserve">бразовательные </w:t>
            </w:r>
            <w:r w:rsidRPr="00F440CD">
              <w:t>учреждения</w:t>
            </w:r>
          </w:p>
        </w:tc>
        <w:tc>
          <w:tcPr>
            <w:tcW w:w="1980"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t>500</w:t>
            </w:r>
          </w:p>
        </w:tc>
      </w:tr>
      <w:tr w:rsidR="006C5BD4" w:rsidRPr="00F440CD" w:rsidTr="00D0346F">
        <w:trPr>
          <w:trHeight w:val="266"/>
          <w:jc w:val="center"/>
        </w:trPr>
        <w:tc>
          <w:tcPr>
            <w:tcW w:w="6300"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t xml:space="preserve">Общеобразовательные </w:t>
            </w:r>
            <w:r w:rsidRPr="00F440CD">
              <w:t>школы</w:t>
            </w:r>
          </w:p>
        </w:tc>
        <w:tc>
          <w:tcPr>
            <w:tcW w:w="1980"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t>500</w:t>
            </w:r>
          </w:p>
        </w:tc>
      </w:tr>
      <w:tr w:rsidR="006C5BD4" w:rsidRPr="00F440CD" w:rsidTr="00D0346F">
        <w:trPr>
          <w:trHeight w:val="300"/>
          <w:jc w:val="center"/>
        </w:trPr>
        <w:tc>
          <w:tcPr>
            <w:tcW w:w="6300"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t xml:space="preserve">Помещения </w:t>
            </w:r>
            <w:r w:rsidRPr="00F440CD">
              <w:t>д</w:t>
            </w:r>
            <w:r w:rsidRPr="00F440CD">
              <w:rPr>
                <w:noProof/>
              </w:rPr>
              <w:t xml:space="preserve">ля </w:t>
            </w:r>
            <w:r w:rsidRPr="00F440CD">
              <w:t>ф</w:t>
            </w:r>
            <w:r w:rsidRPr="00F440CD">
              <w:rPr>
                <w:noProof/>
              </w:rPr>
              <w:t xml:space="preserve">изкультурно-оздоровительных </w:t>
            </w:r>
            <w:r w:rsidRPr="00F440CD">
              <w:t>занятий</w:t>
            </w:r>
          </w:p>
        </w:tc>
        <w:tc>
          <w:tcPr>
            <w:tcW w:w="1980"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t>500</w:t>
            </w:r>
          </w:p>
        </w:tc>
      </w:tr>
      <w:tr w:rsidR="006C5BD4" w:rsidRPr="00F440CD" w:rsidTr="00D0346F">
        <w:trPr>
          <w:trHeight w:val="281"/>
          <w:jc w:val="center"/>
        </w:trPr>
        <w:tc>
          <w:tcPr>
            <w:tcW w:w="6300"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t xml:space="preserve">Физкультурно-спортивные </w:t>
            </w:r>
            <w:r w:rsidRPr="00F440CD">
              <w:t>центры</w:t>
            </w:r>
          </w:p>
        </w:tc>
        <w:tc>
          <w:tcPr>
            <w:tcW w:w="1980"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t>1</w:t>
            </w:r>
            <w:r w:rsidRPr="00F440CD">
              <w:t>500</w:t>
            </w:r>
          </w:p>
        </w:tc>
      </w:tr>
      <w:tr w:rsidR="006C5BD4" w:rsidRPr="00F440CD" w:rsidTr="00D0346F">
        <w:trPr>
          <w:trHeight w:val="257"/>
          <w:jc w:val="center"/>
        </w:trPr>
        <w:tc>
          <w:tcPr>
            <w:tcW w:w="6300"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t xml:space="preserve">Поликлиники </w:t>
            </w:r>
            <w:r w:rsidRPr="00F440CD">
              <w:t>и</w:t>
            </w:r>
            <w:r w:rsidRPr="00F440CD">
              <w:rPr>
                <w:noProof/>
              </w:rPr>
              <w:t xml:space="preserve"> </w:t>
            </w:r>
            <w:r w:rsidRPr="00F440CD">
              <w:t>и</w:t>
            </w:r>
            <w:r w:rsidRPr="00F440CD">
              <w:rPr>
                <w:noProof/>
              </w:rPr>
              <w:t xml:space="preserve">х </w:t>
            </w:r>
            <w:r w:rsidRPr="00F440CD">
              <w:t>филиалы</w:t>
            </w:r>
          </w:p>
        </w:tc>
        <w:tc>
          <w:tcPr>
            <w:tcW w:w="1980"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t>1</w:t>
            </w:r>
            <w:r w:rsidRPr="00F440CD">
              <w:t>000</w:t>
            </w:r>
          </w:p>
        </w:tc>
      </w:tr>
      <w:tr w:rsidR="006C5BD4" w:rsidRPr="00F440CD" w:rsidTr="00D0346F">
        <w:trPr>
          <w:trHeight w:val="281"/>
          <w:jc w:val="center"/>
        </w:trPr>
        <w:tc>
          <w:tcPr>
            <w:tcW w:w="6300"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t>Аптеки</w:t>
            </w:r>
          </w:p>
        </w:tc>
        <w:tc>
          <w:tcPr>
            <w:tcW w:w="1980"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t xml:space="preserve"> </w:t>
            </w:r>
            <w:r w:rsidRPr="00F440CD">
              <w:t>800</w:t>
            </w:r>
          </w:p>
        </w:tc>
      </w:tr>
      <w:tr w:rsidR="006C5BD4" w:rsidRPr="00F440CD" w:rsidTr="00D0346F">
        <w:trPr>
          <w:trHeight w:val="581"/>
          <w:jc w:val="center"/>
        </w:trPr>
        <w:tc>
          <w:tcPr>
            <w:tcW w:w="6300" w:type="dxa"/>
            <w:tcBorders>
              <w:top w:val="single" w:sz="2" w:space="0" w:color="auto"/>
              <w:left w:val="single" w:sz="2" w:space="0" w:color="auto"/>
              <w:right w:val="single" w:sz="2" w:space="0" w:color="auto"/>
            </w:tcBorders>
            <w:vAlign w:val="center"/>
          </w:tcPr>
          <w:p w:rsidR="006C5BD4" w:rsidRPr="00F440CD" w:rsidRDefault="006C5BD4" w:rsidP="00D0346F">
            <w:r w:rsidRPr="00F440CD">
              <w:rPr>
                <w:noProof/>
              </w:rPr>
              <w:t xml:space="preserve">Предприятия </w:t>
            </w:r>
            <w:r w:rsidRPr="00F440CD">
              <w:t>т</w:t>
            </w:r>
            <w:r w:rsidRPr="00F440CD">
              <w:rPr>
                <w:noProof/>
              </w:rPr>
              <w:t xml:space="preserve">орговли, </w:t>
            </w:r>
            <w:r w:rsidRPr="00F440CD">
              <w:t>о</w:t>
            </w:r>
            <w:r w:rsidRPr="00F440CD">
              <w:rPr>
                <w:noProof/>
              </w:rPr>
              <w:t xml:space="preserve">бщественного </w:t>
            </w:r>
            <w:r w:rsidRPr="00F440CD">
              <w:t>п</w:t>
            </w:r>
            <w:r w:rsidRPr="00F440CD">
              <w:rPr>
                <w:noProof/>
              </w:rPr>
              <w:t xml:space="preserve">итания </w:t>
            </w:r>
            <w:r w:rsidRPr="00F440CD">
              <w:t>и</w:t>
            </w:r>
            <w:r w:rsidRPr="00F440CD">
              <w:rPr>
                <w:noProof/>
              </w:rPr>
              <w:t xml:space="preserve"> </w:t>
            </w:r>
            <w:r w:rsidRPr="00F440CD">
              <w:t>бытового</w:t>
            </w:r>
          </w:p>
          <w:p w:rsidR="006C5BD4" w:rsidRPr="00F440CD" w:rsidRDefault="006C5BD4" w:rsidP="00D0346F">
            <w:r w:rsidRPr="00F440CD">
              <w:rPr>
                <w:noProof/>
              </w:rPr>
              <w:t xml:space="preserve">обслуживания </w:t>
            </w:r>
            <w:r w:rsidRPr="00F440CD">
              <w:t>м</w:t>
            </w:r>
            <w:r w:rsidRPr="00F440CD">
              <w:rPr>
                <w:noProof/>
              </w:rPr>
              <w:t xml:space="preserve">естного </w:t>
            </w:r>
            <w:r w:rsidRPr="00F440CD">
              <w:t>значения</w:t>
            </w:r>
          </w:p>
        </w:tc>
        <w:tc>
          <w:tcPr>
            <w:tcW w:w="1980" w:type="dxa"/>
            <w:tcBorders>
              <w:top w:val="single" w:sz="2" w:space="0" w:color="auto"/>
              <w:left w:val="single" w:sz="2" w:space="0" w:color="auto"/>
              <w:right w:val="single" w:sz="2" w:space="0" w:color="auto"/>
            </w:tcBorders>
            <w:vAlign w:val="center"/>
          </w:tcPr>
          <w:p w:rsidR="006C5BD4" w:rsidRPr="00F440CD" w:rsidRDefault="006C5BD4" w:rsidP="00D0346F">
            <w:r w:rsidRPr="00F440CD">
              <w:t>800</w:t>
            </w:r>
          </w:p>
        </w:tc>
      </w:tr>
      <w:tr w:rsidR="006C5BD4" w:rsidRPr="00F440CD" w:rsidTr="00D0346F">
        <w:trPr>
          <w:trHeight w:val="286"/>
          <w:jc w:val="center"/>
        </w:trPr>
        <w:tc>
          <w:tcPr>
            <w:tcW w:w="6300"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lastRenderedPageBreak/>
              <w:t xml:space="preserve">Отделения </w:t>
            </w:r>
            <w:r w:rsidRPr="00F440CD">
              <w:t>с</w:t>
            </w:r>
            <w:r w:rsidRPr="00F440CD">
              <w:rPr>
                <w:noProof/>
              </w:rPr>
              <w:t xml:space="preserve">вязи </w:t>
            </w:r>
            <w:r w:rsidRPr="00F440CD">
              <w:t>и</w:t>
            </w:r>
            <w:r w:rsidRPr="00F440CD">
              <w:rPr>
                <w:noProof/>
              </w:rPr>
              <w:t xml:space="preserve"> </w:t>
            </w:r>
            <w:r w:rsidRPr="00F440CD">
              <w:t>ф</w:t>
            </w:r>
            <w:r w:rsidRPr="00F440CD">
              <w:rPr>
                <w:noProof/>
              </w:rPr>
              <w:t xml:space="preserve">илиалы </w:t>
            </w:r>
            <w:r w:rsidRPr="00F440CD">
              <w:t>банков</w:t>
            </w:r>
          </w:p>
        </w:tc>
        <w:tc>
          <w:tcPr>
            <w:tcW w:w="1980"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t>500</w:t>
            </w:r>
          </w:p>
        </w:tc>
      </w:tr>
    </w:tbl>
    <w:p w:rsidR="006C5BD4" w:rsidRPr="00F440CD" w:rsidRDefault="006C5BD4" w:rsidP="006C5BD4">
      <w:pPr>
        <w:rPr>
          <w:noProof/>
        </w:rPr>
      </w:pPr>
    </w:p>
    <w:p w:rsidR="006C5BD4" w:rsidRPr="00F440CD" w:rsidRDefault="006C5BD4" w:rsidP="006C5BD4">
      <w:pPr>
        <w:ind w:firstLine="567"/>
        <w:rPr>
          <w:szCs w:val="32"/>
        </w:rPr>
      </w:pPr>
      <w:r w:rsidRPr="00F440CD">
        <w:rPr>
          <w:noProof/>
          <w:szCs w:val="32"/>
        </w:rPr>
        <w:t xml:space="preserve">Интенсивность </w:t>
      </w:r>
      <w:r w:rsidRPr="00F440CD">
        <w:rPr>
          <w:szCs w:val="32"/>
        </w:rPr>
        <w:t>и</w:t>
      </w:r>
      <w:r w:rsidRPr="00F440CD">
        <w:rPr>
          <w:noProof/>
          <w:szCs w:val="32"/>
        </w:rPr>
        <w:t xml:space="preserve">спользования </w:t>
      </w:r>
      <w:r w:rsidRPr="00F440CD">
        <w:rPr>
          <w:szCs w:val="32"/>
        </w:rPr>
        <w:t>т</w:t>
      </w:r>
      <w:r w:rsidRPr="00F440CD">
        <w:rPr>
          <w:noProof/>
          <w:szCs w:val="32"/>
        </w:rPr>
        <w:t xml:space="preserve">ерритории </w:t>
      </w:r>
      <w:r w:rsidRPr="00F440CD">
        <w:rPr>
          <w:szCs w:val="32"/>
        </w:rPr>
        <w:t>о</w:t>
      </w:r>
      <w:r w:rsidRPr="00F440CD">
        <w:rPr>
          <w:noProof/>
          <w:szCs w:val="32"/>
        </w:rPr>
        <w:t xml:space="preserve">бщественно-деловой </w:t>
      </w:r>
      <w:r w:rsidRPr="00F440CD">
        <w:rPr>
          <w:szCs w:val="32"/>
        </w:rPr>
        <w:t>з</w:t>
      </w:r>
      <w:r w:rsidRPr="00F440CD">
        <w:rPr>
          <w:noProof/>
          <w:szCs w:val="32"/>
        </w:rPr>
        <w:t xml:space="preserve">оны характеризуется </w:t>
      </w:r>
      <w:r w:rsidRPr="00F440CD">
        <w:rPr>
          <w:szCs w:val="32"/>
        </w:rPr>
        <w:t>п</w:t>
      </w:r>
      <w:r w:rsidRPr="00F440CD">
        <w:rPr>
          <w:noProof/>
          <w:szCs w:val="32"/>
        </w:rPr>
        <w:t xml:space="preserve">лотностью </w:t>
      </w:r>
      <w:r w:rsidRPr="00F440CD">
        <w:rPr>
          <w:szCs w:val="32"/>
        </w:rPr>
        <w:t>з</w:t>
      </w:r>
      <w:r w:rsidRPr="00F440CD">
        <w:rPr>
          <w:noProof/>
          <w:szCs w:val="32"/>
        </w:rPr>
        <w:t xml:space="preserve">астройки </w:t>
      </w:r>
      <w:r w:rsidRPr="00F440CD">
        <w:rPr>
          <w:szCs w:val="32"/>
        </w:rPr>
        <w:t>(</w:t>
      </w:r>
      <w:proofErr w:type="spellStart"/>
      <w:r w:rsidRPr="00F440CD">
        <w:rPr>
          <w:noProof/>
          <w:szCs w:val="32"/>
        </w:rPr>
        <w:t>тыс.кв.м</w:t>
      </w:r>
      <w:proofErr w:type="spellEnd"/>
      <w:r w:rsidRPr="00F440CD">
        <w:rPr>
          <w:noProof/>
          <w:szCs w:val="32"/>
        </w:rPr>
        <w:t xml:space="preserve">. </w:t>
      </w:r>
      <w:r w:rsidRPr="00F440CD">
        <w:rPr>
          <w:szCs w:val="32"/>
        </w:rPr>
        <w:t>общей площади/</w:t>
      </w:r>
      <w:proofErr w:type="gramStart"/>
      <w:r w:rsidRPr="00F440CD">
        <w:rPr>
          <w:szCs w:val="32"/>
        </w:rPr>
        <w:t>га</w:t>
      </w:r>
      <w:proofErr w:type="gramEnd"/>
      <w:r w:rsidRPr="00F440CD">
        <w:rPr>
          <w:szCs w:val="32"/>
        </w:rPr>
        <w:t>):</w:t>
      </w:r>
    </w:p>
    <w:p w:rsidR="006C5BD4" w:rsidRPr="00F440CD" w:rsidRDefault="006C5BD4" w:rsidP="006C5BD4">
      <w:pPr>
        <w:ind w:firstLine="567"/>
        <w:rPr>
          <w:szCs w:val="32"/>
        </w:rPr>
      </w:pPr>
    </w:p>
    <w:tbl>
      <w:tblPr>
        <w:tblW w:w="8956" w:type="dxa"/>
        <w:jc w:val="center"/>
        <w:tblInd w:w="3" w:type="dxa"/>
        <w:tblLayout w:type="fixed"/>
        <w:tblCellMar>
          <w:left w:w="0" w:type="dxa"/>
          <w:right w:w="0" w:type="dxa"/>
        </w:tblCellMar>
        <w:tblLook w:val="0000" w:firstRow="0" w:lastRow="0" w:firstColumn="0" w:lastColumn="0" w:noHBand="0" w:noVBand="0"/>
      </w:tblPr>
      <w:tblGrid>
        <w:gridCol w:w="4195"/>
        <w:gridCol w:w="2377"/>
        <w:gridCol w:w="2384"/>
      </w:tblGrid>
      <w:tr w:rsidR="006C5BD4" w:rsidRPr="00F440CD" w:rsidTr="00D0346F">
        <w:trPr>
          <w:cantSplit/>
          <w:trHeight w:val="291"/>
          <w:jc w:val="center"/>
        </w:trPr>
        <w:tc>
          <w:tcPr>
            <w:tcW w:w="4195" w:type="dxa"/>
            <w:vMerge w:val="restart"/>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t xml:space="preserve">Типы </w:t>
            </w:r>
            <w:r w:rsidRPr="00F440CD">
              <w:t>комплексов</w:t>
            </w:r>
          </w:p>
        </w:tc>
        <w:tc>
          <w:tcPr>
            <w:tcW w:w="4761" w:type="dxa"/>
            <w:gridSpan w:val="2"/>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pPr>
              <w:rPr>
                <w:noProof/>
              </w:rPr>
            </w:pPr>
            <w:r w:rsidRPr="00F440CD">
              <w:rPr>
                <w:noProof/>
              </w:rPr>
              <w:t xml:space="preserve">Плотность </w:t>
            </w:r>
            <w:r w:rsidRPr="00F440CD">
              <w:t>з</w:t>
            </w:r>
            <w:r w:rsidRPr="00F440CD">
              <w:rPr>
                <w:noProof/>
              </w:rPr>
              <w:t xml:space="preserve">астройки </w:t>
            </w:r>
          </w:p>
          <w:p w:rsidR="006C5BD4" w:rsidRPr="00F440CD" w:rsidRDefault="006C5BD4" w:rsidP="00D0346F">
            <w:r w:rsidRPr="00F440CD">
              <w:t>(</w:t>
            </w:r>
            <w:proofErr w:type="spellStart"/>
            <w:r w:rsidRPr="00F440CD">
              <w:rPr>
                <w:noProof/>
              </w:rPr>
              <w:t>тыс.кв.м</w:t>
            </w:r>
            <w:proofErr w:type="spellEnd"/>
            <w:r w:rsidRPr="00F440CD">
              <w:rPr>
                <w:noProof/>
              </w:rPr>
              <w:t xml:space="preserve">. </w:t>
            </w:r>
            <w:r w:rsidRPr="00F440CD">
              <w:t>о</w:t>
            </w:r>
            <w:r w:rsidRPr="00F440CD">
              <w:rPr>
                <w:noProof/>
              </w:rPr>
              <w:t>бщ</w:t>
            </w:r>
            <w:proofErr w:type="gramStart"/>
            <w:r w:rsidRPr="00F440CD">
              <w:rPr>
                <w:noProof/>
              </w:rPr>
              <w:t>.</w:t>
            </w:r>
            <w:proofErr w:type="gramEnd"/>
            <w:r w:rsidRPr="00F440CD">
              <w:rPr>
                <w:noProof/>
              </w:rPr>
              <w:t xml:space="preserve"> </w:t>
            </w:r>
            <w:proofErr w:type="gramStart"/>
            <w:r w:rsidRPr="00F440CD">
              <w:t>п</w:t>
            </w:r>
            <w:proofErr w:type="gramEnd"/>
            <w:r w:rsidRPr="00F440CD">
              <w:t>лощадь/га),</w:t>
            </w:r>
            <w:r w:rsidRPr="00F440CD">
              <w:rPr>
                <w:noProof/>
              </w:rPr>
              <w:t xml:space="preserve"> </w:t>
            </w:r>
            <w:r w:rsidRPr="00F440CD">
              <w:t>н</w:t>
            </w:r>
            <w:r w:rsidRPr="00F440CD">
              <w:rPr>
                <w:noProof/>
              </w:rPr>
              <w:t xml:space="preserve">е </w:t>
            </w:r>
            <w:r w:rsidRPr="00F440CD">
              <w:t>менее</w:t>
            </w:r>
          </w:p>
        </w:tc>
      </w:tr>
      <w:tr w:rsidR="006C5BD4" w:rsidRPr="00F440CD" w:rsidTr="00D0346F">
        <w:trPr>
          <w:cantSplit/>
          <w:trHeight w:val="287"/>
          <w:jc w:val="center"/>
        </w:trPr>
        <w:tc>
          <w:tcPr>
            <w:tcW w:w="4195" w:type="dxa"/>
            <w:vMerge/>
            <w:tcBorders>
              <w:top w:val="single" w:sz="2" w:space="0" w:color="auto"/>
              <w:left w:val="single" w:sz="2" w:space="0" w:color="auto"/>
              <w:bottom w:val="single" w:sz="2" w:space="0" w:color="auto"/>
              <w:right w:val="single" w:sz="2" w:space="0" w:color="auto"/>
            </w:tcBorders>
            <w:vAlign w:val="bottom"/>
          </w:tcPr>
          <w:p w:rsidR="006C5BD4" w:rsidRPr="00F440CD" w:rsidRDefault="006C5BD4" w:rsidP="00D0346F"/>
        </w:tc>
        <w:tc>
          <w:tcPr>
            <w:tcW w:w="2377"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t xml:space="preserve">на </w:t>
            </w:r>
            <w:r w:rsidRPr="00F440CD">
              <w:t>с</w:t>
            </w:r>
            <w:r w:rsidRPr="00F440CD">
              <w:rPr>
                <w:noProof/>
              </w:rPr>
              <w:t xml:space="preserve">вободных </w:t>
            </w:r>
            <w:r w:rsidRPr="00F440CD">
              <w:t>территориях</w:t>
            </w:r>
          </w:p>
        </w:tc>
        <w:tc>
          <w:tcPr>
            <w:tcW w:w="2384"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t xml:space="preserve">при </w:t>
            </w:r>
            <w:r w:rsidRPr="00F440CD">
              <w:t>реконструкции</w:t>
            </w:r>
          </w:p>
        </w:tc>
      </w:tr>
      <w:tr w:rsidR="006C5BD4" w:rsidRPr="00F440CD" w:rsidTr="00D0346F">
        <w:trPr>
          <w:trHeight w:val="306"/>
          <w:jc w:val="center"/>
        </w:trPr>
        <w:tc>
          <w:tcPr>
            <w:tcW w:w="4195"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t xml:space="preserve">Общественно-деловой </w:t>
            </w:r>
            <w:r w:rsidRPr="00F440CD">
              <w:t>центр, включая объекты торговли</w:t>
            </w:r>
          </w:p>
        </w:tc>
        <w:tc>
          <w:tcPr>
            <w:tcW w:w="2377"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t>10</w:t>
            </w:r>
          </w:p>
        </w:tc>
        <w:tc>
          <w:tcPr>
            <w:tcW w:w="2384"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t>10</w:t>
            </w:r>
          </w:p>
        </w:tc>
      </w:tr>
      <w:tr w:rsidR="006C5BD4" w:rsidRPr="00F440CD" w:rsidTr="00D0346F">
        <w:trPr>
          <w:trHeight w:val="272"/>
          <w:jc w:val="center"/>
        </w:trPr>
        <w:tc>
          <w:tcPr>
            <w:tcW w:w="4195"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t xml:space="preserve">Деловые </w:t>
            </w:r>
            <w:r w:rsidRPr="00F440CD">
              <w:t>комплексы</w:t>
            </w:r>
          </w:p>
        </w:tc>
        <w:tc>
          <w:tcPr>
            <w:tcW w:w="2377"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t>15</w:t>
            </w:r>
          </w:p>
        </w:tc>
        <w:tc>
          <w:tcPr>
            <w:tcW w:w="2384"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t>10</w:t>
            </w:r>
          </w:p>
        </w:tc>
      </w:tr>
      <w:tr w:rsidR="006C5BD4" w:rsidRPr="00F440CD" w:rsidTr="00D0346F">
        <w:trPr>
          <w:trHeight w:val="277"/>
          <w:jc w:val="center"/>
        </w:trPr>
        <w:tc>
          <w:tcPr>
            <w:tcW w:w="4195"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t xml:space="preserve">Гостиничные </w:t>
            </w:r>
            <w:r w:rsidRPr="00F440CD">
              <w:t>комплексы</w:t>
            </w:r>
          </w:p>
        </w:tc>
        <w:tc>
          <w:tcPr>
            <w:tcW w:w="2377"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t>15</w:t>
            </w:r>
          </w:p>
        </w:tc>
        <w:tc>
          <w:tcPr>
            <w:tcW w:w="2384"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t>10</w:t>
            </w:r>
          </w:p>
        </w:tc>
      </w:tr>
      <w:tr w:rsidR="006C5BD4" w:rsidRPr="00F440CD" w:rsidTr="00D0346F">
        <w:trPr>
          <w:trHeight w:val="277"/>
          <w:jc w:val="center"/>
        </w:trPr>
        <w:tc>
          <w:tcPr>
            <w:tcW w:w="4195"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t xml:space="preserve">Торговые </w:t>
            </w:r>
            <w:r w:rsidRPr="00F440CD">
              <w:t>комплексы</w:t>
            </w:r>
          </w:p>
        </w:tc>
        <w:tc>
          <w:tcPr>
            <w:tcW w:w="2377"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t>5</w:t>
            </w:r>
          </w:p>
        </w:tc>
        <w:tc>
          <w:tcPr>
            <w:tcW w:w="2384"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t>5</w:t>
            </w:r>
          </w:p>
        </w:tc>
      </w:tr>
      <w:tr w:rsidR="006C5BD4" w:rsidRPr="00F440CD" w:rsidTr="00D0346F">
        <w:trPr>
          <w:trHeight w:val="614"/>
          <w:jc w:val="center"/>
        </w:trPr>
        <w:tc>
          <w:tcPr>
            <w:tcW w:w="4195"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t xml:space="preserve">Культурные </w:t>
            </w:r>
            <w:r w:rsidRPr="00F440CD">
              <w:t>(досуговые)</w:t>
            </w:r>
          </w:p>
          <w:p w:rsidR="006C5BD4" w:rsidRPr="00F440CD" w:rsidRDefault="006C5BD4" w:rsidP="00D0346F">
            <w:r w:rsidRPr="00F440CD">
              <w:t>комплексы</w:t>
            </w:r>
          </w:p>
        </w:tc>
        <w:tc>
          <w:tcPr>
            <w:tcW w:w="2377"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t>5</w:t>
            </w:r>
          </w:p>
        </w:tc>
        <w:tc>
          <w:tcPr>
            <w:tcW w:w="2384"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t>5</w:t>
            </w:r>
          </w:p>
        </w:tc>
      </w:tr>
    </w:tbl>
    <w:p w:rsidR="006C5BD4" w:rsidRPr="00F440CD" w:rsidRDefault="006C5BD4" w:rsidP="006C5BD4">
      <w:pPr>
        <w:rPr>
          <w:noProof/>
        </w:rPr>
      </w:pPr>
    </w:p>
    <w:p w:rsidR="006C5BD4" w:rsidRPr="00F440CD" w:rsidRDefault="006C5BD4" w:rsidP="006C5BD4">
      <w:pPr>
        <w:ind w:firstLine="567"/>
        <w:rPr>
          <w:strike/>
          <w:szCs w:val="32"/>
        </w:rPr>
      </w:pPr>
      <w:r w:rsidRPr="00F440CD">
        <w:rPr>
          <w:szCs w:val="32"/>
        </w:rPr>
        <w:t>Рекомендуемые удельные показатели нормируемых элементов территории населенного пункта:</w:t>
      </w:r>
    </w:p>
    <w:p w:rsidR="006C5BD4" w:rsidRPr="00F440CD" w:rsidRDefault="006C5BD4" w:rsidP="006C5BD4">
      <w:pPr>
        <w:rPr>
          <w:noProof/>
        </w:rPr>
      </w:pPr>
      <w:r w:rsidRPr="00F440CD">
        <w:rPr>
          <w:noProof/>
        </w:rPr>
        <w:t xml:space="preserve">          </w:t>
      </w:r>
    </w:p>
    <w:tbl>
      <w:tblPr>
        <w:tblW w:w="887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635"/>
        <w:gridCol w:w="3636"/>
      </w:tblGrid>
      <w:tr w:rsidR="006C5BD4" w:rsidRPr="00F440CD" w:rsidTr="00D0346F">
        <w:trPr>
          <w:trHeight w:val="497"/>
          <w:jc w:val="center"/>
        </w:trPr>
        <w:tc>
          <w:tcPr>
            <w:tcW w:w="602" w:type="dxa"/>
          </w:tcPr>
          <w:p w:rsidR="006C5BD4" w:rsidRPr="00F440CD" w:rsidRDefault="006C5BD4" w:rsidP="00D0346F">
            <w:pPr>
              <w:rPr>
                <w:noProof/>
              </w:rPr>
            </w:pPr>
            <w:r w:rsidRPr="00F440CD">
              <w:rPr>
                <w:noProof/>
              </w:rPr>
              <w:t>№ п/п</w:t>
            </w:r>
          </w:p>
        </w:tc>
        <w:tc>
          <w:tcPr>
            <w:tcW w:w="4635" w:type="dxa"/>
          </w:tcPr>
          <w:p w:rsidR="006C5BD4" w:rsidRPr="00F440CD" w:rsidRDefault="006C5BD4" w:rsidP="00D0346F">
            <w:pPr>
              <w:rPr>
                <w:noProof/>
              </w:rPr>
            </w:pPr>
            <w:r w:rsidRPr="00F440CD">
              <w:rPr>
                <w:noProof/>
              </w:rPr>
              <w:t>Элементы территории</w:t>
            </w:r>
          </w:p>
          <w:p w:rsidR="006C5BD4" w:rsidRPr="00F440CD" w:rsidRDefault="006C5BD4" w:rsidP="00D0346F">
            <w:pPr>
              <w:rPr>
                <w:noProof/>
              </w:rPr>
            </w:pPr>
            <w:r w:rsidRPr="00F440CD">
              <w:rPr>
                <w:noProof/>
              </w:rPr>
              <w:t>(земельные участки)</w:t>
            </w:r>
          </w:p>
        </w:tc>
        <w:tc>
          <w:tcPr>
            <w:tcW w:w="3636" w:type="dxa"/>
          </w:tcPr>
          <w:p w:rsidR="006C5BD4" w:rsidRPr="00F440CD" w:rsidRDefault="006C5BD4" w:rsidP="00D0346F">
            <w:pPr>
              <w:rPr>
                <w:noProof/>
              </w:rPr>
            </w:pPr>
            <w:r w:rsidRPr="00F440CD">
              <w:rPr>
                <w:noProof/>
              </w:rPr>
              <w:t xml:space="preserve">Удельная площадь,м </w:t>
            </w:r>
            <w:r w:rsidRPr="00F440CD">
              <w:rPr>
                <w:noProof/>
                <w:vertAlign w:val="superscript"/>
              </w:rPr>
              <w:t>2</w:t>
            </w:r>
            <w:r w:rsidRPr="00F440CD">
              <w:rPr>
                <w:noProof/>
              </w:rPr>
              <w:t>/чел, не менее</w:t>
            </w:r>
          </w:p>
        </w:tc>
      </w:tr>
      <w:tr w:rsidR="006C5BD4" w:rsidRPr="00F440CD" w:rsidTr="00D0346F">
        <w:trPr>
          <w:trHeight w:val="330"/>
          <w:jc w:val="center"/>
        </w:trPr>
        <w:tc>
          <w:tcPr>
            <w:tcW w:w="602" w:type="dxa"/>
          </w:tcPr>
          <w:p w:rsidR="006C5BD4" w:rsidRPr="00F440CD" w:rsidRDefault="006C5BD4" w:rsidP="00D0346F">
            <w:pPr>
              <w:rPr>
                <w:noProof/>
              </w:rPr>
            </w:pPr>
            <w:r w:rsidRPr="00F440CD">
              <w:rPr>
                <w:noProof/>
              </w:rPr>
              <w:t>1</w:t>
            </w:r>
          </w:p>
        </w:tc>
        <w:tc>
          <w:tcPr>
            <w:tcW w:w="4635" w:type="dxa"/>
          </w:tcPr>
          <w:p w:rsidR="006C5BD4" w:rsidRPr="00F440CD" w:rsidRDefault="006C5BD4" w:rsidP="00D0346F">
            <w:pPr>
              <w:rPr>
                <w:noProof/>
              </w:rPr>
            </w:pPr>
            <w:r w:rsidRPr="00F440CD">
              <w:rPr>
                <w:noProof/>
              </w:rPr>
              <w:t>Участки школ</w:t>
            </w:r>
          </w:p>
        </w:tc>
        <w:tc>
          <w:tcPr>
            <w:tcW w:w="3636" w:type="dxa"/>
          </w:tcPr>
          <w:p w:rsidR="006C5BD4" w:rsidRPr="00F440CD" w:rsidRDefault="006C5BD4" w:rsidP="00D0346F">
            <w:pPr>
              <w:rPr>
                <w:noProof/>
              </w:rPr>
            </w:pPr>
            <w:r w:rsidRPr="00F440CD">
              <w:rPr>
                <w:noProof/>
              </w:rPr>
              <w:t>4,7</w:t>
            </w:r>
          </w:p>
        </w:tc>
      </w:tr>
      <w:tr w:rsidR="006C5BD4" w:rsidRPr="00F440CD" w:rsidTr="00D0346F">
        <w:trPr>
          <w:trHeight w:val="348"/>
          <w:jc w:val="center"/>
        </w:trPr>
        <w:tc>
          <w:tcPr>
            <w:tcW w:w="602" w:type="dxa"/>
          </w:tcPr>
          <w:p w:rsidR="006C5BD4" w:rsidRPr="00F440CD" w:rsidRDefault="006C5BD4" w:rsidP="00D0346F">
            <w:pPr>
              <w:rPr>
                <w:noProof/>
              </w:rPr>
            </w:pPr>
            <w:r w:rsidRPr="00F440CD">
              <w:rPr>
                <w:noProof/>
              </w:rPr>
              <w:t>2</w:t>
            </w:r>
          </w:p>
        </w:tc>
        <w:tc>
          <w:tcPr>
            <w:tcW w:w="4635" w:type="dxa"/>
          </w:tcPr>
          <w:p w:rsidR="006C5BD4" w:rsidRPr="00F440CD" w:rsidRDefault="006C5BD4" w:rsidP="00D0346F">
            <w:pPr>
              <w:rPr>
                <w:noProof/>
              </w:rPr>
            </w:pPr>
            <w:r w:rsidRPr="00F440CD">
              <w:rPr>
                <w:noProof/>
              </w:rPr>
              <w:t>Участки дошкольных учреждений</w:t>
            </w:r>
          </w:p>
        </w:tc>
        <w:tc>
          <w:tcPr>
            <w:tcW w:w="3636" w:type="dxa"/>
          </w:tcPr>
          <w:p w:rsidR="006C5BD4" w:rsidRPr="00F440CD" w:rsidRDefault="006C5BD4" w:rsidP="00D0346F">
            <w:pPr>
              <w:rPr>
                <w:noProof/>
              </w:rPr>
            </w:pPr>
            <w:r w:rsidRPr="00F440CD">
              <w:rPr>
                <w:noProof/>
              </w:rPr>
              <w:t>1,2</w:t>
            </w:r>
          </w:p>
        </w:tc>
      </w:tr>
      <w:tr w:rsidR="006C5BD4" w:rsidRPr="00F440CD" w:rsidTr="00D0346F">
        <w:trPr>
          <w:trHeight w:val="367"/>
          <w:jc w:val="center"/>
        </w:trPr>
        <w:tc>
          <w:tcPr>
            <w:tcW w:w="602" w:type="dxa"/>
          </w:tcPr>
          <w:p w:rsidR="006C5BD4" w:rsidRPr="00F440CD" w:rsidRDefault="006C5BD4" w:rsidP="00D0346F">
            <w:pPr>
              <w:rPr>
                <w:noProof/>
              </w:rPr>
            </w:pPr>
            <w:r w:rsidRPr="00F440CD">
              <w:rPr>
                <w:noProof/>
              </w:rPr>
              <w:t>3</w:t>
            </w:r>
          </w:p>
        </w:tc>
        <w:tc>
          <w:tcPr>
            <w:tcW w:w="4635" w:type="dxa"/>
          </w:tcPr>
          <w:p w:rsidR="006C5BD4" w:rsidRPr="00F440CD" w:rsidRDefault="006C5BD4" w:rsidP="00D0346F">
            <w:pPr>
              <w:rPr>
                <w:noProof/>
              </w:rPr>
            </w:pPr>
            <w:r w:rsidRPr="00F440CD">
              <w:rPr>
                <w:noProof/>
              </w:rPr>
              <w:t>Участки бытового обслуживания</w:t>
            </w:r>
          </w:p>
        </w:tc>
        <w:tc>
          <w:tcPr>
            <w:tcW w:w="3636" w:type="dxa"/>
          </w:tcPr>
          <w:p w:rsidR="006C5BD4" w:rsidRPr="00F440CD" w:rsidRDefault="006C5BD4" w:rsidP="00D0346F">
            <w:pPr>
              <w:rPr>
                <w:noProof/>
              </w:rPr>
            </w:pPr>
            <w:r w:rsidRPr="00F440CD">
              <w:rPr>
                <w:noProof/>
              </w:rPr>
              <w:t>0,8</w:t>
            </w:r>
          </w:p>
        </w:tc>
      </w:tr>
    </w:tbl>
    <w:p w:rsidR="006C5BD4" w:rsidRPr="00F440CD" w:rsidRDefault="006C5BD4" w:rsidP="006C5BD4">
      <w:pPr>
        <w:rPr>
          <w:noProof/>
        </w:rPr>
      </w:pPr>
    </w:p>
    <w:p w:rsidR="006C5BD4" w:rsidRPr="00F440CD" w:rsidRDefault="006C5BD4" w:rsidP="006C5BD4">
      <w:pPr>
        <w:ind w:firstLine="567"/>
        <w:rPr>
          <w:szCs w:val="32"/>
        </w:rPr>
      </w:pPr>
      <w:r w:rsidRPr="00F440CD">
        <w:rPr>
          <w:noProof/>
          <w:szCs w:val="32"/>
        </w:rPr>
        <w:t xml:space="preserve">Минимальные </w:t>
      </w:r>
      <w:r w:rsidRPr="00F440CD">
        <w:rPr>
          <w:szCs w:val="32"/>
        </w:rPr>
        <w:t>р</w:t>
      </w:r>
      <w:r w:rsidRPr="00F440CD">
        <w:rPr>
          <w:noProof/>
          <w:szCs w:val="32"/>
        </w:rPr>
        <w:t xml:space="preserve">асстояния </w:t>
      </w:r>
      <w:r w:rsidRPr="00F440CD">
        <w:rPr>
          <w:szCs w:val="32"/>
        </w:rPr>
        <w:t>о</w:t>
      </w:r>
      <w:r w:rsidRPr="00F440CD">
        <w:rPr>
          <w:noProof/>
          <w:szCs w:val="32"/>
        </w:rPr>
        <w:t xml:space="preserve">т </w:t>
      </w:r>
      <w:r w:rsidRPr="00F440CD">
        <w:rPr>
          <w:szCs w:val="32"/>
        </w:rPr>
        <w:t>с</w:t>
      </w:r>
      <w:r w:rsidRPr="00F440CD">
        <w:rPr>
          <w:noProof/>
          <w:szCs w:val="32"/>
        </w:rPr>
        <w:t xml:space="preserve">тен </w:t>
      </w:r>
      <w:r w:rsidRPr="00F440CD">
        <w:rPr>
          <w:szCs w:val="32"/>
        </w:rPr>
        <w:t>з</w:t>
      </w:r>
      <w:r w:rsidRPr="00F440CD">
        <w:rPr>
          <w:noProof/>
          <w:szCs w:val="32"/>
        </w:rPr>
        <w:t xml:space="preserve">даний </w:t>
      </w:r>
      <w:r w:rsidRPr="00F440CD">
        <w:rPr>
          <w:szCs w:val="32"/>
        </w:rPr>
        <w:t>и</w:t>
      </w:r>
      <w:r w:rsidRPr="00F440CD">
        <w:rPr>
          <w:noProof/>
          <w:szCs w:val="32"/>
        </w:rPr>
        <w:t xml:space="preserve"> </w:t>
      </w:r>
      <w:r w:rsidRPr="00F440CD">
        <w:rPr>
          <w:szCs w:val="32"/>
        </w:rPr>
        <w:t>г</w:t>
      </w:r>
      <w:r w:rsidRPr="00F440CD">
        <w:rPr>
          <w:noProof/>
          <w:szCs w:val="32"/>
        </w:rPr>
        <w:t xml:space="preserve">раниц </w:t>
      </w:r>
      <w:r w:rsidRPr="00F440CD">
        <w:rPr>
          <w:szCs w:val="32"/>
        </w:rPr>
        <w:t>з</w:t>
      </w:r>
      <w:r w:rsidRPr="00F440CD">
        <w:rPr>
          <w:noProof/>
          <w:szCs w:val="32"/>
        </w:rPr>
        <w:t xml:space="preserve">емельных </w:t>
      </w:r>
      <w:r w:rsidRPr="00F440CD">
        <w:rPr>
          <w:szCs w:val="32"/>
        </w:rPr>
        <w:t>у</w:t>
      </w:r>
      <w:r w:rsidRPr="00F440CD">
        <w:rPr>
          <w:noProof/>
          <w:szCs w:val="32"/>
        </w:rPr>
        <w:t xml:space="preserve">частков </w:t>
      </w:r>
      <w:r w:rsidRPr="00F440CD">
        <w:rPr>
          <w:szCs w:val="32"/>
        </w:rPr>
        <w:t>у</w:t>
      </w:r>
      <w:r w:rsidRPr="00F440CD">
        <w:rPr>
          <w:noProof/>
          <w:szCs w:val="32"/>
        </w:rPr>
        <w:t xml:space="preserve">чреждений и </w:t>
      </w:r>
      <w:r w:rsidRPr="00F440CD">
        <w:rPr>
          <w:szCs w:val="32"/>
        </w:rPr>
        <w:t>п</w:t>
      </w:r>
      <w:r w:rsidRPr="00F440CD">
        <w:rPr>
          <w:noProof/>
          <w:szCs w:val="32"/>
        </w:rPr>
        <w:t xml:space="preserve">редприятий </w:t>
      </w:r>
      <w:r w:rsidRPr="00F440CD">
        <w:rPr>
          <w:szCs w:val="32"/>
        </w:rPr>
        <w:t>о</w:t>
      </w:r>
      <w:r w:rsidRPr="00F440CD">
        <w:rPr>
          <w:noProof/>
          <w:szCs w:val="32"/>
        </w:rPr>
        <w:t xml:space="preserve">бслуживания </w:t>
      </w:r>
      <w:r w:rsidRPr="00F440CD">
        <w:rPr>
          <w:szCs w:val="32"/>
        </w:rPr>
        <w:t>с</w:t>
      </w:r>
      <w:r w:rsidRPr="00F440CD">
        <w:rPr>
          <w:noProof/>
          <w:szCs w:val="32"/>
        </w:rPr>
        <w:t xml:space="preserve">ледует </w:t>
      </w:r>
      <w:r w:rsidRPr="00F440CD">
        <w:rPr>
          <w:szCs w:val="32"/>
        </w:rPr>
        <w:t>п</w:t>
      </w:r>
      <w:r w:rsidRPr="00F440CD">
        <w:rPr>
          <w:noProof/>
          <w:szCs w:val="32"/>
        </w:rPr>
        <w:t xml:space="preserve">ринимать </w:t>
      </w:r>
      <w:r w:rsidRPr="00F440CD">
        <w:rPr>
          <w:szCs w:val="32"/>
        </w:rPr>
        <w:t>н</w:t>
      </w:r>
      <w:r w:rsidRPr="00F440CD">
        <w:rPr>
          <w:noProof/>
          <w:szCs w:val="32"/>
        </w:rPr>
        <w:t xml:space="preserve">а </w:t>
      </w:r>
      <w:r w:rsidRPr="00F440CD">
        <w:rPr>
          <w:szCs w:val="32"/>
        </w:rPr>
        <w:t>о</w:t>
      </w:r>
      <w:r w:rsidRPr="00F440CD">
        <w:rPr>
          <w:noProof/>
          <w:szCs w:val="32"/>
        </w:rPr>
        <w:t xml:space="preserve">снове </w:t>
      </w:r>
      <w:r w:rsidRPr="00F440CD">
        <w:rPr>
          <w:szCs w:val="32"/>
        </w:rPr>
        <w:t>р</w:t>
      </w:r>
      <w:r w:rsidRPr="00F440CD">
        <w:rPr>
          <w:noProof/>
          <w:szCs w:val="32"/>
        </w:rPr>
        <w:t xml:space="preserve">асчетов </w:t>
      </w:r>
      <w:r w:rsidRPr="00F440CD">
        <w:rPr>
          <w:szCs w:val="32"/>
        </w:rPr>
        <w:t>инсоляции и</w:t>
      </w:r>
      <w:r w:rsidRPr="00F440CD">
        <w:rPr>
          <w:noProof/>
          <w:szCs w:val="32"/>
        </w:rPr>
        <w:t xml:space="preserve"> освещенности, </w:t>
      </w:r>
      <w:r w:rsidRPr="00F440CD">
        <w:rPr>
          <w:szCs w:val="32"/>
        </w:rPr>
        <w:t>с</w:t>
      </w:r>
      <w:r w:rsidRPr="00F440CD">
        <w:rPr>
          <w:noProof/>
          <w:szCs w:val="32"/>
        </w:rPr>
        <w:t xml:space="preserve">облюдения </w:t>
      </w:r>
      <w:r w:rsidRPr="00F440CD">
        <w:rPr>
          <w:szCs w:val="32"/>
        </w:rPr>
        <w:t>п</w:t>
      </w:r>
      <w:r w:rsidRPr="00F440CD">
        <w:rPr>
          <w:noProof/>
          <w:szCs w:val="32"/>
        </w:rPr>
        <w:t xml:space="preserve">ротивопожарных </w:t>
      </w:r>
      <w:r w:rsidRPr="00F440CD">
        <w:rPr>
          <w:szCs w:val="32"/>
        </w:rPr>
        <w:t>и</w:t>
      </w:r>
      <w:r w:rsidRPr="00F440CD">
        <w:rPr>
          <w:noProof/>
          <w:szCs w:val="32"/>
        </w:rPr>
        <w:t xml:space="preserve"> </w:t>
      </w:r>
      <w:r w:rsidRPr="00F440CD">
        <w:rPr>
          <w:szCs w:val="32"/>
        </w:rPr>
        <w:t>б</w:t>
      </w:r>
      <w:r w:rsidRPr="00F440CD">
        <w:rPr>
          <w:noProof/>
          <w:szCs w:val="32"/>
        </w:rPr>
        <w:t xml:space="preserve">ытовых </w:t>
      </w:r>
      <w:r w:rsidRPr="00F440CD">
        <w:rPr>
          <w:szCs w:val="32"/>
        </w:rPr>
        <w:t>р</w:t>
      </w:r>
      <w:r w:rsidRPr="00F440CD">
        <w:rPr>
          <w:noProof/>
          <w:szCs w:val="32"/>
        </w:rPr>
        <w:t xml:space="preserve">азрывов, </w:t>
      </w:r>
      <w:r w:rsidRPr="00F440CD">
        <w:rPr>
          <w:szCs w:val="32"/>
        </w:rPr>
        <w:t>н</w:t>
      </w:r>
      <w:r w:rsidRPr="00F440CD">
        <w:rPr>
          <w:noProof/>
          <w:szCs w:val="32"/>
        </w:rPr>
        <w:t xml:space="preserve">о </w:t>
      </w:r>
      <w:r w:rsidRPr="00F440CD">
        <w:rPr>
          <w:szCs w:val="32"/>
        </w:rPr>
        <w:t>н</w:t>
      </w:r>
      <w:r w:rsidRPr="00F440CD">
        <w:rPr>
          <w:noProof/>
          <w:szCs w:val="32"/>
        </w:rPr>
        <w:t xml:space="preserve">е </w:t>
      </w:r>
      <w:r w:rsidRPr="00F440CD">
        <w:rPr>
          <w:szCs w:val="32"/>
        </w:rPr>
        <w:t>м</w:t>
      </w:r>
      <w:r w:rsidRPr="00F440CD">
        <w:rPr>
          <w:noProof/>
          <w:szCs w:val="32"/>
        </w:rPr>
        <w:t xml:space="preserve">енее </w:t>
      </w:r>
      <w:r w:rsidRPr="00F440CD">
        <w:rPr>
          <w:szCs w:val="32"/>
        </w:rPr>
        <w:t>приведенных:</w:t>
      </w:r>
    </w:p>
    <w:p w:rsidR="006C5BD4" w:rsidRPr="00F440CD" w:rsidRDefault="006C5BD4" w:rsidP="006C5BD4">
      <w:pPr>
        <w:ind w:firstLine="567"/>
        <w:rPr>
          <w:szCs w:val="32"/>
        </w:rPr>
      </w:pPr>
    </w:p>
    <w:tbl>
      <w:tblPr>
        <w:tblW w:w="8789" w:type="dxa"/>
        <w:tblInd w:w="145" w:type="dxa"/>
        <w:tblLayout w:type="fixed"/>
        <w:tblCellMar>
          <w:left w:w="0" w:type="dxa"/>
          <w:right w:w="0" w:type="dxa"/>
        </w:tblCellMar>
        <w:tblLook w:val="0000" w:firstRow="0" w:lastRow="0" w:firstColumn="0" w:lastColumn="0" w:noHBand="0" w:noVBand="0"/>
      </w:tblPr>
      <w:tblGrid>
        <w:gridCol w:w="4178"/>
        <w:gridCol w:w="1215"/>
        <w:gridCol w:w="1411"/>
        <w:gridCol w:w="1985"/>
      </w:tblGrid>
      <w:tr w:rsidR="006C5BD4" w:rsidRPr="00F440CD" w:rsidTr="00D0346F">
        <w:trPr>
          <w:cantSplit/>
          <w:trHeight w:val="584"/>
        </w:trPr>
        <w:tc>
          <w:tcPr>
            <w:tcW w:w="4178" w:type="dxa"/>
            <w:vMerge w:val="restart"/>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pPr>
              <w:jc w:val="center"/>
            </w:pPr>
            <w:r w:rsidRPr="00F440CD">
              <w:rPr>
                <w:noProof/>
              </w:rPr>
              <w:t xml:space="preserve">Здания </w:t>
            </w:r>
            <w:r w:rsidRPr="00F440CD">
              <w:t>(</w:t>
            </w:r>
            <w:r w:rsidRPr="00F440CD">
              <w:rPr>
                <w:noProof/>
              </w:rPr>
              <w:t xml:space="preserve">земельные </w:t>
            </w:r>
            <w:r w:rsidRPr="00F440CD">
              <w:t>участки) у</w:t>
            </w:r>
            <w:r w:rsidRPr="00F440CD">
              <w:rPr>
                <w:noProof/>
              </w:rPr>
              <w:t xml:space="preserve">чреждений </w:t>
            </w:r>
            <w:r w:rsidRPr="00F440CD">
              <w:t>и</w:t>
            </w:r>
            <w:r w:rsidRPr="00F440CD">
              <w:rPr>
                <w:noProof/>
              </w:rPr>
              <w:t xml:space="preserve"> </w:t>
            </w:r>
            <w:r w:rsidRPr="00F440CD">
              <w:t>предприятий обслуживания</w:t>
            </w:r>
          </w:p>
        </w:tc>
        <w:tc>
          <w:tcPr>
            <w:tcW w:w="4611" w:type="dxa"/>
            <w:gridSpan w:val="3"/>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pPr>
              <w:jc w:val="center"/>
            </w:pPr>
            <w:r w:rsidRPr="00F440CD">
              <w:rPr>
                <w:noProof/>
              </w:rPr>
              <w:t xml:space="preserve">Расстояния </w:t>
            </w:r>
            <w:r w:rsidRPr="00F440CD">
              <w:t>о</w:t>
            </w:r>
            <w:r w:rsidRPr="00F440CD">
              <w:rPr>
                <w:noProof/>
              </w:rPr>
              <w:t xml:space="preserve">т </w:t>
            </w:r>
            <w:r w:rsidRPr="00F440CD">
              <w:t>з</w:t>
            </w:r>
            <w:r w:rsidRPr="00F440CD">
              <w:rPr>
                <w:noProof/>
              </w:rPr>
              <w:t xml:space="preserve">даний </w:t>
            </w:r>
            <w:r w:rsidRPr="00F440CD">
              <w:t>(</w:t>
            </w:r>
            <w:r w:rsidRPr="00F440CD">
              <w:rPr>
                <w:noProof/>
              </w:rPr>
              <w:t xml:space="preserve">границ </w:t>
            </w:r>
            <w:r w:rsidRPr="00F440CD">
              <w:t>у</w:t>
            </w:r>
            <w:r w:rsidRPr="00F440CD">
              <w:rPr>
                <w:noProof/>
              </w:rPr>
              <w:t xml:space="preserve">частков) </w:t>
            </w:r>
            <w:r w:rsidRPr="00F440CD">
              <w:t>у</w:t>
            </w:r>
            <w:r w:rsidRPr="00F440CD">
              <w:rPr>
                <w:noProof/>
              </w:rPr>
              <w:t xml:space="preserve">чреждений </w:t>
            </w:r>
            <w:r w:rsidRPr="00F440CD">
              <w:t xml:space="preserve">и  </w:t>
            </w:r>
            <w:r w:rsidRPr="00F440CD">
              <w:rPr>
                <w:noProof/>
              </w:rPr>
              <w:t xml:space="preserve">предприятий </w:t>
            </w:r>
            <w:r w:rsidRPr="00F440CD">
              <w:t>о</w:t>
            </w:r>
            <w:r w:rsidRPr="00F440CD">
              <w:rPr>
                <w:noProof/>
              </w:rPr>
              <w:t xml:space="preserve">бслуживания, </w:t>
            </w:r>
            <w:r w:rsidRPr="00F440CD">
              <w:t>метров</w:t>
            </w:r>
          </w:p>
        </w:tc>
      </w:tr>
      <w:tr w:rsidR="006C5BD4" w:rsidRPr="00F440CD" w:rsidTr="00D0346F">
        <w:trPr>
          <w:cantSplit/>
          <w:trHeight w:val="1130"/>
        </w:trPr>
        <w:tc>
          <w:tcPr>
            <w:tcW w:w="4178" w:type="dxa"/>
            <w:vMerge/>
            <w:tcBorders>
              <w:top w:val="single" w:sz="2" w:space="0" w:color="auto"/>
              <w:left w:val="single" w:sz="2" w:space="0" w:color="auto"/>
              <w:bottom w:val="single" w:sz="2" w:space="0" w:color="auto"/>
              <w:right w:val="single" w:sz="2" w:space="0" w:color="auto"/>
            </w:tcBorders>
            <w:vAlign w:val="bottom"/>
          </w:tcPr>
          <w:p w:rsidR="006C5BD4" w:rsidRPr="00F440CD" w:rsidRDefault="006C5BD4" w:rsidP="00D0346F"/>
        </w:tc>
        <w:tc>
          <w:tcPr>
            <w:tcW w:w="1215"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pPr>
              <w:jc w:val="center"/>
            </w:pPr>
            <w:r w:rsidRPr="00F440CD">
              <w:t xml:space="preserve">до </w:t>
            </w:r>
            <w:r w:rsidRPr="00F440CD">
              <w:br/>
              <w:t xml:space="preserve">красной </w:t>
            </w:r>
            <w:r w:rsidRPr="00F440CD">
              <w:br/>
              <w:t>линии</w:t>
            </w:r>
          </w:p>
        </w:tc>
        <w:tc>
          <w:tcPr>
            <w:tcW w:w="1411"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pPr>
              <w:jc w:val="center"/>
            </w:pPr>
            <w:r w:rsidRPr="00F440CD">
              <w:rPr>
                <w:noProof/>
              </w:rPr>
              <w:t xml:space="preserve">до </w:t>
            </w:r>
            <w:r w:rsidRPr="00F440CD">
              <w:t xml:space="preserve">стен </w:t>
            </w:r>
            <w:r w:rsidRPr="00F440CD">
              <w:br/>
              <w:t xml:space="preserve">жилых </w:t>
            </w:r>
            <w:r w:rsidRPr="00F440CD">
              <w:br/>
              <w:t>зданий</w:t>
            </w:r>
          </w:p>
        </w:tc>
        <w:tc>
          <w:tcPr>
            <w:tcW w:w="1985"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pPr>
              <w:jc w:val="center"/>
            </w:pPr>
            <w:r w:rsidRPr="00F440CD">
              <w:rPr>
                <w:noProof/>
              </w:rPr>
              <w:t xml:space="preserve">до </w:t>
            </w:r>
            <w:r w:rsidRPr="00F440CD">
              <w:t xml:space="preserve">зданий </w:t>
            </w:r>
            <w:r w:rsidRPr="00F440CD">
              <w:rPr>
                <w:noProof/>
              </w:rPr>
              <w:t xml:space="preserve">общеобразова-тельных </w:t>
            </w:r>
            <w:r w:rsidRPr="00F440CD">
              <w:t xml:space="preserve">школ, </w:t>
            </w:r>
            <w:r w:rsidRPr="00F440CD">
              <w:rPr>
                <w:noProof/>
              </w:rPr>
              <w:t xml:space="preserve">дошкольных </w:t>
            </w:r>
            <w:r w:rsidRPr="00F440CD">
              <w:t xml:space="preserve">образовательных </w:t>
            </w:r>
            <w:r w:rsidRPr="00F440CD">
              <w:br/>
            </w:r>
            <w:r w:rsidRPr="00F440CD">
              <w:rPr>
                <w:noProof/>
              </w:rPr>
              <w:t xml:space="preserve">и </w:t>
            </w:r>
            <w:r w:rsidRPr="00F440CD">
              <w:t>л</w:t>
            </w:r>
            <w:r w:rsidRPr="00F440CD">
              <w:rPr>
                <w:noProof/>
              </w:rPr>
              <w:t xml:space="preserve">ечебных </w:t>
            </w:r>
            <w:r w:rsidRPr="00F440CD">
              <w:t>учреждений</w:t>
            </w:r>
          </w:p>
        </w:tc>
      </w:tr>
      <w:tr w:rsidR="006C5BD4" w:rsidRPr="00F440CD" w:rsidTr="00D0346F">
        <w:trPr>
          <w:trHeight w:val="831"/>
        </w:trPr>
        <w:tc>
          <w:tcPr>
            <w:tcW w:w="4178"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t xml:space="preserve">Дошкольные </w:t>
            </w:r>
            <w:r w:rsidRPr="00F440CD">
              <w:t>образовательные</w:t>
            </w:r>
          </w:p>
          <w:p w:rsidR="006C5BD4" w:rsidRPr="00F440CD" w:rsidRDefault="006C5BD4" w:rsidP="00D0346F">
            <w:r w:rsidRPr="00F440CD">
              <w:rPr>
                <w:noProof/>
              </w:rPr>
              <w:t xml:space="preserve">учреждения </w:t>
            </w:r>
            <w:r w:rsidRPr="00F440CD">
              <w:t>и</w:t>
            </w:r>
            <w:r w:rsidRPr="00F440CD">
              <w:rPr>
                <w:noProof/>
              </w:rPr>
              <w:t xml:space="preserve">  общеобразовательные </w:t>
            </w:r>
            <w:r w:rsidRPr="00F440CD">
              <w:t>школы</w:t>
            </w:r>
          </w:p>
        </w:tc>
        <w:tc>
          <w:tcPr>
            <w:tcW w:w="1215"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pPr>
              <w:jc w:val="center"/>
            </w:pPr>
            <w:r w:rsidRPr="00F440CD">
              <w:rPr>
                <w:lang w:val="en-US"/>
              </w:rPr>
              <w:t>10</w:t>
            </w:r>
          </w:p>
        </w:tc>
        <w:tc>
          <w:tcPr>
            <w:tcW w:w="3396" w:type="dxa"/>
            <w:gridSpan w:val="2"/>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pPr>
              <w:jc w:val="center"/>
            </w:pPr>
            <w:r w:rsidRPr="00F440CD">
              <w:rPr>
                <w:noProof/>
              </w:rPr>
              <w:t xml:space="preserve">По </w:t>
            </w:r>
            <w:r w:rsidRPr="00F440CD">
              <w:t>н</w:t>
            </w:r>
            <w:r w:rsidRPr="00F440CD">
              <w:rPr>
                <w:noProof/>
              </w:rPr>
              <w:t xml:space="preserve">ормам </w:t>
            </w:r>
            <w:r w:rsidRPr="00F440CD">
              <w:t>инсоляции,</w:t>
            </w:r>
            <w:r w:rsidRPr="00F440CD">
              <w:rPr>
                <w:noProof/>
              </w:rPr>
              <w:t xml:space="preserve"> </w:t>
            </w:r>
            <w:r w:rsidRPr="00F440CD">
              <w:t>о</w:t>
            </w:r>
            <w:r w:rsidRPr="00F440CD">
              <w:rPr>
                <w:noProof/>
              </w:rPr>
              <w:t xml:space="preserve">свещенности  и противопожарным </w:t>
            </w:r>
            <w:r w:rsidRPr="00F440CD">
              <w:t>нормам</w:t>
            </w:r>
          </w:p>
        </w:tc>
      </w:tr>
      <w:tr w:rsidR="006C5BD4" w:rsidRPr="00F440CD" w:rsidTr="00D0346F">
        <w:trPr>
          <w:trHeight w:val="606"/>
        </w:trPr>
        <w:tc>
          <w:tcPr>
            <w:tcW w:w="4178"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lastRenderedPageBreak/>
              <w:t xml:space="preserve">Приемные </w:t>
            </w:r>
            <w:r w:rsidRPr="00F440CD">
              <w:t>п</w:t>
            </w:r>
            <w:r w:rsidRPr="00F440CD">
              <w:rPr>
                <w:noProof/>
              </w:rPr>
              <w:t xml:space="preserve">ункты </w:t>
            </w:r>
            <w:proofErr w:type="gramStart"/>
            <w:r w:rsidRPr="00F440CD">
              <w:t>вторичного</w:t>
            </w:r>
            <w:proofErr w:type="gramEnd"/>
          </w:p>
          <w:p w:rsidR="006C5BD4" w:rsidRPr="00F440CD" w:rsidRDefault="006C5BD4" w:rsidP="00D0346F">
            <w:r w:rsidRPr="00F440CD">
              <w:t>сырья</w:t>
            </w:r>
          </w:p>
        </w:tc>
        <w:tc>
          <w:tcPr>
            <w:tcW w:w="1215"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pPr>
              <w:jc w:val="center"/>
              <w:rPr>
                <w:lang w:val="en-US"/>
              </w:rPr>
            </w:pPr>
            <w:r w:rsidRPr="00F440CD">
              <w:rPr>
                <w:lang w:val="en-US"/>
              </w:rPr>
              <w:t>-</w:t>
            </w:r>
          </w:p>
        </w:tc>
        <w:tc>
          <w:tcPr>
            <w:tcW w:w="1411"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pPr>
              <w:jc w:val="center"/>
            </w:pPr>
            <w:r w:rsidRPr="00F440CD">
              <w:t>20</w:t>
            </w:r>
          </w:p>
        </w:tc>
        <w:tc>
          <w:tcPr>
            <w:tcW w:w="1985"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pPr>
              <w:jc w:val="center"/>
            </w:pPr>
            <w:r w:rsidRPr="00F440CD">
              <w:t>50</w:t>
            </w:r>
          </w:p>
        </w:tc>
      </w:tr>
      <w:tr w:rsidR="006C5BD4" w:rsidRPr="00F440CD" w:rsidTr="00D0346F">
        <w:trPr>
          <w:trHeight w:val="277"/>
        </w:trPr>
        <w:tc>
          <w:tcPr>
            <w:tcW w:w="4178"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t xml:space="preserve">Пожарные </w:t>
            </w:r>
            <w:r w:rsidRPr="00F440CD">
              <w:t>депо</w:t>
            </w:r>
          </w:p>
        </w:tc>
        <w:tc>
          <w:tcPr>
            <w:tcW w:w="1215"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pPr>
              <w:jc w:val="center"/>
            </w:pPr>
            <w:r w:rsidRPr="00F440CD">
              <w:t>10</w:t>
            </w:r>
          </w:p>
        </w:tc>
        <w:tc>
          <w:tcPr>
            <w:tcW w:w="1411"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pPr>
              <w:jc w:val="center"/>
            </w:pPr>
            <w:r w:rsidRPr="00F440CD">
              <w:t>50</w:t>
            </w:r>
          </w:p>
        </w:tc>
        <w:tc>
          <w:tcPr>
            <w:tcW w:w="1985"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pPr>
              <w:jc w:val="center"/>
            </w:pPr>
            <w:r w:rsidRPr="00F440CD">
              <w:t>50</w:t>
            </w:r>
          </w:p>
        </w:tc>
      </w:tr>
      <w:tr w:rsidR="006C5BD4" w:rsidRPr="00F440CD" w:rsidTr="00D0346F">
        <w:trPr>
          <w:trHeight w:val="317"/>
        </w:trPr>
        <w:tc>
          <w:tcPr>
            <w:tcW w:w="4178"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t xml:space="preserve">Сельское кладбище </w:t>
            </w:r>
          </w:p>
        </w:tc>
        <w:tc>
          <w:tcPr>
            <w:tcW w:w="1215"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pPr>
              <w:jc w:val="center"/>
            </w:pPr>
            <w:r w:rsidRPr="00F440CD">
              <w:t>6</w:t>
            </w:r>
          </w:p>
        </w:tc>
        <w:tc>
          <w:tcPr>
            <w:tcW w:w="1411"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pPr>
              <w:jc w:val="center"/>
            </w:pPr>
            <w:r w:rsidRPr="00F440CD">
              <w:t>50</w:t>
            </w:r>
          </w:p>
        </w:tc>
        <w:tc>
          <w:tcPr>
            <w:tcW w:w="1985"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pPr>
              <w:jc w:val="center"/>
            </w:pPr>
            <w:r w:rsidRPr="00F440CD">
              <w:t>100</w:t>
            </w:r>
          </w:p>
        </w:tc>
      </w:tr>
      <w:tr w:rsidR="006C5BD4" w:rsidRPr="00F440CD" w:rsidTr="00D0346F">
        <w:trPr>
          <w:trHeight w:val="317"/>
        </w:trPr>
        <w:tc>
          <w:tcPr>
            <w:tcW w:w="4178" w:type="dxa"/>
            <w:tcBorders>
              <w:top w:val="single" w:sz="2" w:space="0" w:color="auto"/>
              <w:left w:val="single" w:sz="2" w:space="0" w:color="auto"/>
              <w:bottom w:val="single" w:sz="4" w:space="0" w:color="auto"/>
              <w:right w:val="single" w:sz="2" w:space="0" w:color="auto"/>
            </w:tcBorders>
            <w:vAlign w:val="center"/>
          </w:tcPr>
          <w:p w:rsidR="006C5BD4" w:rsidRPr="00F440CD" w:rsidRDefault="006C5BD4" w:rsidP="00D0346F">
            <w:r w:rsidRPr="00F440CD">
              <w:rPr>
                <w:noProof/>
              </w:rPr>
              <w:t xml:space="preserve">Кладбища </w:t>
            </w:r>
            <w:r w:rsidRPr="00F440CD">
              <w:t>традиционного</w:t>
            </w:r>
          </w:p>
          <w:p w:rsidR="006C5BD4" w:rsidRPr="00F440CD" w:rsidRDefault="006C5BD4" w:rsidP="00D0346F">
            <w:r w:rsidRPr="00F440CD">
              <w:t>захоронения, площадью менее 20 га</w:t>
            </w:r>
          </w:p>
        </w:tc>
        <w:tc>
          <w:tcPr>
            <w:tcW w:w="1215" w:type="dxa"/>
            <w:tcBorders>
              <w:top w:val="single" w:sz="2" w:space="0" w:color="auto"/>
              <w:left w:val="single" w:sz="2" w:space="0" w:color="auto"/>
              <w:bottom w:val="single" w:sz="4" w:space="0" w:color="auto"/>
              <w:right w:val="single" w:sz="2" w:space="0" w:color="auto"/>
            </w:tcBorders>
            <w:vAlign w:val="center"/>
          </w:tcPr>
          <w:p w:rsidR="006C5BD4" w:rsidRPr="00F440CD" w:rsidRDefault="006C5BD4" w:rsidP="00D0346F">
            <w:pPr>
              <w:jc w:val="center"/>
            </w:pPr>
            <w:r w:rsidRPr="00F440CD">
              <w:t>6</w:t>
            </w:r>
          </w:p>
        </w:tc>
        <w:tc>
          <w:tcPr>
            <w:tcW w:w="1411" w:type="dxa"/>
            <w:tcBorders>
              <w:top w:val="single" w:sz="2" w:space="0" w:color="auto"/>
              <w:left w:val="single" w:sz="2" w:space="0" w:color="auto"/>
              <w:bottom w:val="single" w:sz="4" w:space="0" w:color="auto"/>
              <w:right w:val="single" w:sz="2" w:space="0" w:color="auto"/>
            </w:tcBorders>
            <w:vAlign w:val="center"/>
          </w:tcPr>
          <w:p w:rsidR="006C5BD4" w:rsidRPr="00F440CD" w:rsidRDefault="006C5BD4" w:rsidP="00D0346F">
            <w:pPr>
              <w:jc w:val="center"/>
            </w:pPr>
            <w:r w:rsidRPr="00F440CD">
              <w:t>300</w:t>
            </w:r>
          </w:p>
        </w:tc>
        <w:tc>
          <w:tcPr>
            <w:tcW w:w="1985" w:type="dxa"/>
            <w:tcBorders>
              <w:top w:val="single" w:sz="2" w:space="0" w:color="auto"/>
              <w:left w:val="single" w:sz="2" w:space="0" w:color="auto"/>
              <w:bottom w:val="single" w:sz="4" w:space="0" w:color="auto"/>
              <w:right w:val="single" w:sz="2" w:space="0" w:color="auto"/>
            </w:tcBorders>
            <w:vAlign w:val="center"/>
          </w:tcPr>
          <w:p w:rsidR="006C5BD4" w:rsidRPr="00F440CD" w:rsidRDefault="006C5BD4" w:rsidP="00D0346F">
            <w:pPr>
              <w:jc w:val="center"/>
            </w:pPr>
            <w:r w:rsidRPr="00F440CD">
              <w:t>500</w:t>
            </w:r>
          </w:p>
        </w:tc>
      </w:tr>
    </w:tbl>
    <w:p w:rsidR="006C5BD4" w:rsidRPr="00F440CD" w:rsidRDefault="006C5BD4" w:rsidP="006C5BD4">
      <w:r w:rsidRPr="00F440CD">
        <w:t xml:space="preserve">            </w:t>
      </w:r>
    </w:p>
    <w:p w:rsidR="006C5BD4" w:rsidRPr="00F440CD" w:rsidRDefault="006C5BD4" w:rsidP="006C5BD4">
      <w:pPr>
        <w:ind w:firstLine="567"/>
        <w:rPr>
          <w:szCs w:val="32"/>
        </w:rPr>
      </w:pPr>
      <w:proofErr w:type="gramStart"/>
      <w:r w:rsidRPr="00F440CD">
        <w:rPr>
          <w:szCs w:val="32"/>
        </w:rPr>
        <w:t>Для организации обслуживания на территориях малоэтажной застройки допускается размещение учреждений и предприятий обслуживания с использованием индивидуальной формы деятельности - детских учреждений, магазинов, кафе, физкультурно-оздоровительных и досуговых комплексов, парикмахерских, фотоателье и т. п., встроенных или пристроенных к жилым зданиям, с размещением преимущественно в первом и цокольном (кроме детских учреждений) этажах и устройством изолированных от жилых частей здания входов.</w:t>
      </w:r>
      <w:proofErr w:type="gramEnd"/>
      <w:r w:rsidRPr="00F440CD">
        <w:rPr>
          <w:szCs w:val="32"/>
        </w:rPr>
        <w:t xml:space="preserve"> При этом общая площадь встроенных учреждений не должна превышать 150 квадратных метров.</w:t>
      </w:r>
    </w:p>
    <w:p w:rsidR="006C5BD4" w:rsidRPr="00F440CD" w:rsidRDefault="006C5BD4" w:rsidP="006C5BD4">
      <w:pPr>
        <w:ind w:firstLine="567"/>
        <w:rPr>
          <w:szCs w:val="32"/>
        </w:rPr>
      </w:pPr>
      <w:r w:rsidRPr="00F440CD">
        <w:rPr>
          <w:szCs w:val="32"/>
        </w:rPr>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6C5BD4" w:rsidRPr="00F440CD" w:rsidRDefault="006C5BD4" w:rsidP="006C5BD4">
      <w:pPr>
        <w:ind w:firstLine="567"/>
        <w:rPr>
          <w:szCs w:val="32"/>
        </w:rPr>
      </w:pPr>
      <w:r w:rsidRPr="00F440CD">
        <w:rPr>
          <w:szCs w:val="32"/>
        </w:rPr>
        <w:t>Размещение встроенных предприятий, оказывающих вредное вли</w:t>
      </w:r>
      <w:r>
        <w:rPr>
          <w:szCs w:val="32"/>
        </w:rPr>
        <w:t>яние на здоровье населения (</w:t>
      </w:r>
      <w:proofErr w:type="spellStart"/>
      <w:r>
        <w:rPr>
          <w:szCs w:val="32"/>
        </w:rPr>
        <w:t>рент</w:t>
      </w:r>
      <w:r w:rsidRPr="00F440CD">
        <w:rPr>
          <w:szCs w:val="32"/>
        </w:rPr>
        <w:t>геноустановок</w:t>
      </w:r>
      <w:proofErr w:type="spellEnd"/>
      <w:r w:rsidRPr="00F440CD">
        <w:rPr>
          <w:szCs w:val="32"/>
        </w:rPr>
        <w:t>, магазинов стройматериалов, москательно-химических и т. п.), в условиях малоэтажной застройки не допускается.</w:t>
      </w:r>
    </w:p>
    <w:p w:rsidR="006C5BD4" w:rsidRPr="00F440CD" w:rsidRDefault="006C5BD4" w:rsidP="006C5BD4">
      <w:pPr>
        <w:ind w:firstLine="567"/>
        <w:rPr>
          <w:szCs w:val="32"/>
        </w:rPr>
      </w:pPr>
      <w:r w:rsidRPr="00F440CD">
        <w:rPr>
          <w:szCs w:val="32"/>
        </w:rPr>
        <w:t>Участки дошкольных образовательных учреждений  и вновь размещаемых больниц не должны примыкать непосредственно к магистральным улицам.</w:t>
      </w:r>
    </w:p>
    <w:p w:rsidR="006C5BD4" w:rsidRPr="00F440CD" w:rsidRDefault="006C5BD4" w:rsidP="006C5BD4">
      <w:pPr>
        <w:ind w:firstLine="567"/>
        <w:rPr>
          <w:szCs w:val="32"/>
        </w:rPr>
      </w:pPr>
      <w:r w:rsidRPr="00F440CD">
        <w:rPr>
          <w:szCs w:val="32"/>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6C5BD4" w:rsidRPr="00F440CD" w:rsidRDefault="006C5BD4" w:rsidP="006C5BD4">
      <w:pPr>
        <w:ind w:firstLine="567"/>
        <w:rPr>
          <w:szCs w:val="32"/>
        </w:rPr>
      </w:pPr>
      <w:r w:rsidRPr="00F440CD">
        <w:rPr>
          <w:szCs w:val="32"/>
        </w:rPr>
        <w:t>Нормативные параметры застройки общественно-деловой зоны.</w:t>
      </w:r>
    </w:p>
    <w:p w:rsidR="006C5BD4" w:rsidRPr="00F440CD" w:rsidRDefault="006C5BD4" w:rsidP="006C5BD4">
      <w:pPr>
        <w:ind w:firstLine="567"/>
      </w:pPr>
      <w:r w:rsidRPr="00F440CD">
        <w:t xml:space="preserve">Минимальные расстояния от стен зданий и границ земельных участков учреждений и предприятий обслуживания следует принимать на основе расчетов инсоляции и освещенности, соблюдения противопожарных и бытовых разрывов, но не менее приведенных в таблице. </w:t>
      </w:r>
    </w:p>
    <w:p w:rsidR="006C5BD4" w:rsidRPr="00F440CD" w:rsidRDefault="006C5BD4" w:rsidP="006C5BD4">
      <w:pPr>
        <w:ind w:firstLine="567"/>
      </w:pPr>
      <w:r w:rsidRPr="00F440CD">
        <w:t>Участки дошкольных образовательных учреждений  и вновь размещаемых больниц не должны примыкать непосредственно к магистральным улицам.</w:t>
      </w:r>
    </w:p>
    <w:p w:rsidR="006C5BD4" w:rsidRPr="00F440CD" w:rsidRDefault="006C5BD4" w:rsidP="006C5BD4">
      <w:pPr>
        <w:ind w:firstLine="567"/>
        <w:rPr>
          <w:szCs w:val="32"/>
        </w:rPr>
      </w:pPr>
      <w:r w:rsidRPr="00F440CD">
        <w:rPr>
          <w:szCs w:val="32"/>
        </w:rPr>
        <w:t>Не допускается новое строительство и реконструкция зданий общественно-делового назначения без приспособлений для доступа маломобильных групп населения и использования их инвалидами.</w:t>
      </w:r>
    </w:p>
    <w:p w:rsidR="006C5BD4" w:rsidRPr="00F440CD" w:rsidRDefault="006C5BD4" w:rsidP="006C5BD4">
      <w:pPr>
        <w:tabs>
          <w:tab w:val="clear" w:pos="1276"/>
        </w:tabs>
        <w:ind w:firstLine="567"/>
        <w:rPr>
          <w:bCs w:val="0"/>
          <w:color w:val="auto"/>
        </w:rPr>
      </w:pPr>
    </w:p>
    <w:p w:rsidR="006C5BD4" w:rsidRPr="00F440CD" w:rsidRDefault="006C5BD4" w:rsidP="006C5BD4">
      <w:pPr>
        <w:pStyle w:val="3"/>
        <w:numPr>
          <w:ilvl w:val="0"/>
          <w:numId w:val="0"/>
        </w:numPr>
        <w:ind w:left="680"/>
      </w:pPr>
      <w:r w:rsidRPr="00F440CD">
        <w:rPr>
          <w:bCs/>
          <w:color w:val="00B0F0"/>
        </w:rPr>
        <w:t>Статья 59.</w:t>
      </w:r>
      <w:r w:rsidRPr="00F440CD">
        <w:rPr>
          <w:bCs/>
        </w:rPr>
        <w:tab/>
      </w:r>
      <w:r w:rsidRPr="00F440CD">
        <w:t xml:space="preserve">Зоны сельскохозяйственного использования </w:t>
      </w:r>
    </w:p>
    <w:p w:rsidR="006C5BD4" w:rsidRPr="00F440CD" w:rsidRDefault="006C5BD4" w:rsidP="006C5BD4">
      <w:pPr>
        <w:ind w:firstLine="567"/>
        <w:rPr>
          <w:b/>
          <w:szCs w:val="32"/>
        </w:rPr>
      </w:pPr>
    </w:p>
    <w:p w:rsidR="006C5BD4" w:rsidRPr="00F440CD" w:rsidRDefault="006C5BD4" w:rsidP="006C5BD4">
      <w:pPr>
        <w:ind w:firstLine="567"/>
        <w:rPr>
          <w:szCs w:val="32"/>
        </w:rPr>
      </w:pPr>
      <w:proofErr w:type="spellStart"/>
      <w:r w:rsidRPr="00F440CD">
        <w:rPr>
          <w:b/>
          <w:szCs w:val="32"/>
        </w:rPr>
        <w:t>СхУ</w:t>
      </w:r>
      <w:proofErr w:type="spellEnd"/>
      <w:r w:rsidRPr="00F440CD">
        <w:rPr>
          <w:b/>
          <w:szCs w:val="32"/>
        </w:rPr>
        <w:t>. Зона сельскохозяйственных угодий</w:t>
      </w:r>
    </w:p>
    <w:p w:rsidR="006C5BD4" w:rsidRPr="00F440CD" w:rsidRDefault="006C5BD4" w:rsidP="006C5BD4">
      <w:pPr>
        <w:ind w:firstLine="567"/>
        <w:rPr>
          <w:szCs w:val="32"/>
        </w:rPr>
      </w:pPr>
      <w:r w:rsidRPr="00F440CD">
        <w:rPr>
          <w:szCs w:val="32"/>
        </w:rPr>
        <w:t xml:space="preserve">Зона предназначена для ведения сельского хозяйства в границах населенного пункта, личного подсобного хозяйства, садоводства, огородничества, размещения объектов сельскохозяйственного назначения. </w:t>
      </w:r>
    </w:p>
    <w:p w:rsidR="006C5BD4" w:rsidRPr="00F440CD" w:rsidRDefault="006C5BD4" w:rsidP="006C5BD4">
      <w:pPr>
        <w:ind w:firstLine="567"/>
        <w:rPr>
          <w:b/>
          <w:szCs w:val="32"/>
        </w:rPr>
      </w:pPr>
    </w:p>
    <w:p w:rsidR="006C5BD4" w:rsidRPr="00F440CD" w:rsidRDefault="006C5BD4" w:rsidP="006C5BD4">
      <w:pPr>
        <w:ind w:firstLine="567"/>
        <w:rPr>
          <w:b/>
          <w:szCs w:val="32"/>
        </w:rPr>
      </w:pPr>
      <w:r w:rsidRPr="00F440CD">
        <w:rPr>
          <w:b/>
          <w:szCs w:val="32"/>
        </w:rPr>
        <w:t>Основные виды разрешенного использования земельных участков</w:t>
      </w:r>
    </w:p>
    <w:p w:rsidR="006C5BD4" w:rsidRPr="00F440CD" w:rsidRDefault="006C5BD4" w:rsidP="006C5BD4">
      <w:pPr>
        <w:ind w:firstLine="567"/>
        <w:rPr>
          <w:b/>
          <w:szCs w:val="32"/>
        </w:rPr>
      </w:pP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Для ведения личного подсобного хозяйства (2.2)</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Коммунальное обслуживание (3.1)</w:t>
            </w:r>
          </w:p>
        </w:tc>
      </w:tr>
      <w:tr w:rsidR="006C5BD4" w:rsidRPr="00F440CD" w:rsidTr="00D0346F">
        <w:trPr>
          <w:trHeight w:val="314"/>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r w:rsidRPr="00F440CD">
              <w:rPr>
                <w:rFonts w:eastAsiaTheme="minorHAnsi"/>
                <w:bCs w:val="0"/>
                <w:color w:val="auto"/>
                <w:lang w:eastAsia="en-US"/>
              </w:rPr>
              <w:t>Земельные участки (территории) общего пользования (12.0)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59"/>
              </w:tabs>
            </w:pPr>
            <w:r w:rsidRPr="00F440CD">
              <w:t>Ведение садоводства (13.2)</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Трубопроводный транспорт (7.5)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rFonts w:eastAsiaTheme="minorHAnsi"/>
                <w:bCs w:val="0"/>
                <w:color w:val="auto"/>
                <w:lang w:eastAsia="en-US"/>
              </w:rPr>
              <w:t>Выращивание зерновых и иных сельскохозяйственных культур (1.2)</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Для ведения крестьянского (фермерского) хозяйства</w:t>
            </w:r>
          </w:p>
        </w:tc>
      </w:tr>
      <w:tr w:rsidR="006C5BD4" w:rsidRPr="00F440CD" w:rsidTr="00D0346F">
        <w:trPr>
          <w:trHeight w:val="276"/>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rFonts w:eastAsiaTheme="minorHAnsi"/>
                <w:bCs w:val="0"/>
                <w:color w:val="auto"/>
                <w:lang w:eastAsia="en-US"/>
              </w:rPr>
            </w:pPr>
            <w:r w:rsidRPr="00F440CD">
              <w:rPr>
                <w:rFonts w:eastAsiaTheme="minorHAnsi"/>
                <w:bCs w:val="0"/>
                <w:color w:val="auto"/>
                <w:lang w:eastAsia="en-US"/>
              </w:rPr>
              <w:t>Хранение и переработка сельскохозяйственной продукции (1.15)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rFonts w:eastAsiaTheme="minorHAnsi"/>
                <w:bCs w:val="0"/>
                <w:color w:val="auto"/>
                <w:lang w:eastAsia="en-US"/>
              </w:rPr>
              <w:t>Обеспечение сельскохозяйственного производства (1.18)</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jc w:val="left"/>
            </w:pPr>
            <w:r w:rsidRPr="00F440CD">
              <w:t>Для создания защитных насаждений</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Под тепличные и парниковые хозяйства</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Пасеки</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Садоводство (1.5)</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rFonts w:eastAsiaTheme="minorHAnsi"/>
                <w:bCs w:val="0"/>
                <w:color w:val="auto"/>
                <w:lang w:eastAsia="en-US"/>
              </w:rPr>
              <w:t>Ведение огородничества (13.1)</w:t>
            </w:r>
          </w:p>
        </w:tc>
      </w:tr>
    </w:tbl>
    <w:p w:rsidR="006C5BD4" w:rsidRPr="00F440CD" w:rsidRDefault="006C5BD4" w:rsidP="006C5BD4">
      <w:pPr>
        <w:tabs>
          <w:tab w:val="clear" w:pos="1276"/>
        </w:tabs>
        <w:ind w:firstLine="567"/>
        <w:rPr>
          <w:bCs w:val="0"/>
          <w:color w:val="auto"/>
        </w:rPr>
      </w:pPr>
    </w:p>
    <w:p w:rsidR="006C5BD4" w:rsidRPr="00F440CD" w:rsidRDefault="006C5BD4" w:rsidP="006C5BD4">
      <w:pPr>
        <w:ind w:firstLine="567"/>
        <w:rPr>
          <w:b/>
          <w:szCs w:val="32"/>
        </w:rPr>
      </w:pPr>
      <w:r w:rsidRPr="00F440CD">
        <w:rPr>
          <w:b/>
          <w:szCs w:val="32"/>
        </w:rPr>
        <w:t>Условно разрешенные виды использования земельных участков</w:t>
      </w:r>
    </w:p>
    <w:p w:rsidR="006C5BD4" w:rsidRPr="00F440CD" w:rsidRDefault="006C5BD4" w:rsidP="006C5BD4">
      <w:pPr>
        <w:ind w:firstLine="567"/>
        <w:rPr>
          <w:b/>
          <w:szCs w:val="32"/>
        </w:rPr>
      </w:pP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386"/>
              </w:tabs>
              <w:rPr>
                <w:bCs w:val="0"/>
                <w:color w:val="auto"/>
              </w:rPr>
            </w:pPr>
            <w:r w:rsidRPr="00F440CD">
              <w:rPr>
                <w:bCs w:val="0"/>
                <w:color w:val="auto"/>
              </w:rPr>
              <w:t>Хозяйственные постройки (мастерские, сараи, теплицы, бани, туалеты)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Спортивные площадки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Детские площадки, площадки для отдыха</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Ветеринарное обслуживание (3.10)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Объекты пожарной охраны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s>
              <w:autoSpaceDE/>
              <w:autoSpaceDN/>
              <w:adjustRightInd/>
              <w:jc w:val="left"/>
              <w:rPr>
                <w:bCs w:val="0"/>
              </w:rPr>
            </w:pPr>
            <w:r w:rsidRPr="00F440CD">
              <w:rPr>
                <w:bCs w:val="0"/>
              </w:rPr>
              <w:t>Рыбоводство (1.13)</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s>
              <w:autoSpaceDE/>
              <w:autoSpaceDN/>
              <w:adjustRightInd/>
              <w:jc w:val="left"/>
              <w:rPr>
                <w:bCs w:val="0"/>
              </w:rPr>
            </w:pPr>
            <w:r w:rsidRPr="00F440CD">
              <w:rPr>
                <w:bCs w:val="0"/>
              </w:rPr>
              <w:t>Здания для персонала</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s>
              <w:autoSpaceDE/>
              <w:autoSpaceDN/>
              <w:adjustRightInd/>
              <w:jc w:val="left"/>
              <w:rPr>
                <w:bCs w:val="0"/>
              </w:rPr>
            </w:pPr>
            <w:r w:rsidRPr="00F440CD">
              <w:rPr>
                <w:bCs w:val="0"/>
              </w:rPr>
              <w:t>Птицеводство (1.10)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s>
              <w:autoSpaceDE/>
              <w:autoSpaceDN/>
              <w:adjustRightInd/>
              <w:jc w:val="left"/>
              <w:rPr>
                <w:bCs w:val="0"/>
              </w:rPr>
            </w:pPr>
            <w:r w:rsidRPr="00F440CD">
              <w:rPr>
                <w:bCs w:val="0"/>
              </w:rPr>
              <w:t>Объекты для содержания сельскохозяйственных животных</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Площадки для мусоросборников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Противопожарные водоемы, резервуары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noProof/>
              </w:rPr>
            </w:pPr>
            <w:r w:rsidRPr="00F440CD">
              <w:rPr>
                <w:noProof/>
              </w:rPr>
              <w:t xml:space="preserve">Вышки </w:t>
            </w:r>
            <w:r w:rsidRPr="00F440CD">
              <w:t>с</w:t>
            </w:r>
            <w:r w:rsidRPr="00F440CD">
              <w:rPr>
                <w:noProof/>
              </w:rPr>
              <w:t xml:space="preserve">отовой, </w:t>
            </w:r>
            <w:r w:rsidRPr="00F440CD">
              <w:t>р</w:t>
            </w:r>
            <w:r w:rsidRPr="00F440CD">
              <w:rPr>
                <w:noProof/>
              </w:rPr>
              <w:t xml:space="preserve">адиорелейной </w:t>
            </w:r>
            <w:r w:rsidRPr="00F440CD">
              <w:t>и</w:t>
            </w:r>
            <w:r w:rsidRPr="00F440CD">
              <w:rPr>
                <w:noProof/>
              </w:rPr>
              <w:t xml:space="preserve"> </w:t>
            </w:r>
            <w:r w:rsidRPr="00F440CD">
              <w:t>с</w:t>
            </w:r>
            <w:r w:rsidRPr="00F440CD">
              <w:rPr>
                <w:noProof/>
              </w:rPr>
              <w:t xml:space="preserve">путниковой </w:t>
            </w:r>
            <w:r w:rsidRPr="00F440CD">
              <w:t>с</w:t>
            </w:r>
            <w:r w:rsidRPr="00F440CD">
              <w:rPr>
                <w:noProof/>
              </w:rPr>
              <w:t>вязи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t>Скотоводство (1.8)</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Материальные склады</w:t>
            </w:r>
          </w:p>
        </w:tc>
      </w:tr>
    </w:tbl>
    <w:p w:rsidR="006C5BD4" w:rsidRPr="00F440CD" w:rsidRDefault="006C5BD4" w:rsidP="006C5BD4">
      <w:pPr>
        <w:tabs>
          <w:tab w:val="clear" w:pos="1276"/>
        </w:tabs>
        <w:ind w:firstLine="567"/>
        <w:rPr>
          <w:bCs w:val="0"/>
          <w:color w:val="auto"/>
        </w:rPr>
      </w:pPr>
    </w:p>
    <w:p w:rsidR="006C5BD4" w:rsidRPr="00F440CD" w:rsidRDefault="006C5BD4" w:rsidP="006C5BD4">
      <w:pPr>
        <w:ind w:firstLine="567"/>
        <w:rPr>
          <w:b/>
          <w:szCs w:val="32"/>
        </w:rPr>
      </w:pPr>
      <w:proofErr w:type="spellStart"/>
      <w:r w:rsidRPr="00F440CD">
        <w:rPr>
          <w:b/>
          <w:szCs w:val="32"/>
        </w:rPr>
        <w:t>СхО</w:t>
      </w:r>
      <w:proofErr w:type="spellEnd"/>
      <w:r w:rsidRPr="00F440CD">
        <w:rPr>
          <w:b/>
          <w:szCs w:val="32"/>
        </w:rPr>
        <w:t>.</w:t>
      </w:r>
      <w:r w:rsidRPr="00F440CD">
        <w:rPr>
          <w:szCs w:val="32"/>
        </w:rPr>
        <w:t xml:space="preserve"> </w:t>
      </w:r>
      <w:r w:rsidRPr="00F440CD">
        <w:rPr>
          <w:b/>
          <w:szCs w:val="32"/>
        </w:rPr>
        <w:t>Зона размещения объектов обслуживания сельскохозяйственного  производства</w:t>
      </w:r>
    </w:p>
    <w:p w:rsidR="006C5BD4" w:rsidRPr="00F440CD" w:rsidRDefault="006C5BD4" w:rsidP="006C5BD4">
      <w:pPr>
        <w:ind w:firstLine="567"/>
        <w:rPr>
          <w:b/>
          <w:szCs w:val="32"/>
        </w:rPr>
      </w:pPr>
    </w:p>
    <w:p w:rsidR="006C5BD4" w:rsidRPr="00F440CD" w:rsidRDefault="006C5BD4" w:rsidP="006C5BD4">
      <w:pPr>
        <w:ind w:firstLine="567"/>
        <w:rPr>
          <w:b/>
          <w:szCs w:val="32"/>
        </w:rPr>
      </w:pPr>
      <w:r w:rsidRPr="00F440CD">
        <w:rPr>
          <w:b/>
          <w:szCs w:val="32"/>
        </w:rPr>
        <w:t>Основные виды разрешенного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Коммунальное обслуживание (3.1)</w:t>
            </w:r>
          </w:p>
        </w:tc>
      </w:tr>
      <w:tr w:rsidR="006C5BD4" w:rsidRPr="00F440CD" w:rsidTr="00D0346F">
        <w:trPr>
          <w:trHeight w:val="314"/>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r w:rsidRPr="00F440CD">
              <w:rPr>
                <w:rFonts w:eastAsiaTheme="minorHAnsi"/>
                <w:bCs w:val="0"/>
                <w:color w:val="auto"/>
                <w:lang w:eastAsia="en-US"/>
              </w:rPr>
              <w:t>Земельные участки (территории) общего пользования (12.0)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Трубопроводный транспорт (7.5)</w:t>
            </w:r>
          </w:p>
        </w:tc>
      </w:tr>
      <w:tr w:rsidR="006C5BD4" w:rsidRPr="00F440CD" w:rsidTr="00D0346F">
        <w:trPr>
          <w:trHeight w:val="276"/>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rFonts w:eastAsiaTheme="minorHAnsi"/>
                <w:bCs w:val="0"/>
                <w:color w:val="auto"/>
                <w:lang w:eastAsia="en-US"/>
              </w:rPr>
            </w:pPr>
            <w:r w:rsidRPr="00F440CD">
              <w:rPr>
                <w:rFonts w:eastAsiaTheme="minorHAnsi"/>
                <w:bCs w:val="0"/>
                <w:color w:val="auto"/>
                <w:lang w:eastAsia="en-US"/>
              </w:rPr>
              <w:t>Хранение и переработка сельскохозяйственной продукции (1.15)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lastRenderedPageBreak/>
              <w:t>50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rFonts w:eastAsiaTheme="minorHAnsi"/>
                <w:bCs w:val="0"/>
                <w:color w:val="auto"/>
                <w:lang w:eastAsia="en-US"/>
              </w:rPr>
              <w:t>Обеспечение сельскохозяйственного производства (1.18)</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jc w:val="left"/>
            </w:pPr>
            <w:r w:rsidRPr="00F440CD">
              <w:t>Для создания защитных насаждений</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Материальные склады</w:t>
            </w:r>
          </w:p>
        </w:tc>
      </w:tr>
    </w:tbl>
    <w:p w:rsidR="006C5BD4" w:rsidRPr="00F440CD" w:rsidRDefault="006C5BD4" w:rsidP="006C5BD4">
      <w:pPr>
        <w:ind w:firstLine="567"/>
        <w:rPr>
          <w:b/>
          <w:szCs w:val="32"/>
        </w:rPr>
      </w:pPr>
    </w:p>
    <w:p w:rsidR="006C5BD4" w:rsidRPr="00F440CD" w:rsidRDefault="006C5BD4" w:rsidP="006C5BD4">
      <w:pPr>
        <w:ind w:firstLine="567"/>
        <w:rPr>
          <w:b/>
          <w:szCs w:val="32"/>
        </w:rPr>
      </w:pPr>
      <w:r w:rsidRPr="00F440CD">
        <w:rPr>
          <w:b/>
          <w:szCs w:val="32"/>
        </w:rPr>
        <w:t>Условно разрешенные виды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Для ведения личного подсобного хозяйства (2.2)</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59"/>
              </w:tabs>
            </w:pPr>
            <w:r w:rsidRPr="00F440CD">
              <w:t>Ведение садоводства (13.2)</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386"/>
              </w:tabs>
              <w:rPr>
                <w:bCs w:val="0"/>
                <w:color w:val="auto"/>
              </w:rPr>
            </w:pPr>
            <w:r w:rsidRPr="00F440CD">
              <w:rPr>
                <w:bCs w:val="0"/>
                <w:color w:val="auto"/>
              </w:rPr>
              <w:t>Хозяйственные постройки (мастерские, сараи, теплицы, бани, туалеты)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Ветеринарное обслуживание (3.10)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Объекты пожарной охраны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s>
              <w:autoSpaceDE/>
              <w:autoSpaceDN/>
              <w:adjustRightInd/>
              <w:jc w:val="left"/>
              <w:rPr>
                <w:bCs w:val="0"/>
              </w:rPr>
            </w:pPr>
            <w:r w:rsidRPr="00F440CD">
              <w:rPr>
                <w:bCs w:val="0"/>
              </w:rPr>
              <w:t>Рыбоводство (1.13)</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s>
              <w:autoSpaceDE/>
              <w:autoSpaceDN/>
              <w:adjustRightInd/>
              <w:jc w:val="left"/>
              <w:rPr>
                <w:bCs w:val="0"/>
              </w:rPr>
            </w:pPr>
            <w:r w:rsidRPr="00F440CD">
              <w:rPr>
                <w:bCs w:val="0"/>
              </w:rPr>
              <w:t>Здания для персонала</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s>
              <w:autoSpaceDE/>
              <w:autoSpaceDN/>
              <w:adjustRightInd/>
              <w:jc w:val="left"/>
              <w:rPr>
                <w:bCs w:val="0"/>
              </w:rPr>
            </w:pPr>
            <w:r w:rsidRPr="00F440CD">
              <w:rPr>
                <w:bCs w:val="0"/>
              </w:rPr>
              <w:t>Птицеводство (1.10)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s>
              <w:autoSpaceDE/>
              <w:autoSpaceDN/>
              <w:adjustRightInd/>
              <w:jc w:val="left"/>
              <w:rPr>
                <w:bCs w:val="0"/>
              </w:rPr>
            </w:pPr>
            <w:r w:rsidRPr="00F440CD">
              <w:rPr>
                <w:bCs w:val="0"/>
              </w:rPr>
              <w:t>Объекты для содержания сельскохозяйственных животных</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Площадки для мусоросборников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Противопожарные водоемы, резервуары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noProof/>
              </w:rPr>
            </w:pPr>
            <w:r w:rsidRPr="00F440CD">
              <w:rPr>
                <w:noProof/>
              </w:rPr>
              <w:t xml:space="preserve">Вышки </w:t>
            </w:r>
            <w:r w:rsidRPr="00F440CD">
              <w:t>с</w:t>
            </w:r>
            <w:r w:rsidRPr="00F440CD">
              <w:rPr>
                <w:noProof/>
              </w:rPr>
              <w:t xml:space="preserve">отовой, </w:t>
            </w:r>
            <w:r w:rsidRPr="00F440CD">
              <w:t>р</w:t>
            </w:r>
            <w:r w:rsidRPr="00F440CD">
              <w:rPr>
                <w:noProof/>
              </w:rPr>
              <w:t xml:space="preserve">адиорелейной </w:t>
            </w:r>
            <w:r w:rsidRPr="00F440CD">
              <w:t>и</w:t>
            </w:r>
            <w:r w:rsidRPr="00F440CD">
              <w:rPr>
                <w:noProof/>
              </w:rPr>
              <w:t xml:space="preserve"> </w:t>
            </w:r>
            <w:r w:rsidRPr="00F440CD">
              <w:t>с</w:t>
            </w:r>
            <w:r w:rsidRPr="00F440CD">
              <w:rPr>
                <w:noProof/>
              </w:rPr>
              <w:t xml:space="preserve">путниковой </w:t>
            </w:r>
            <w:r w:rsidRPr="00F440CD">
              <w:t>с</w:t>
            </w:r>
            <w:r w:rsidRPr="00F440CD">
              <w:rPr>
                <w:noProof/>
              </w:rPr>
              <w:t>вязи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rFonts w:eastAsiaTheme="minorHAnsi"/>
                <w:bCs w:val="0"/>
                <w:color w:val="auto"/>
                <w:lang w:eastAsia="en-US"/>
              </w:rPr>
              <w:t>Выращивание зерновых и иных сельскохозяйственных культур (1.2)</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t>Скотоводство (1.8)</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Для ведения крестьянского (фермерского) хозяйства</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Под тепличные и парниковые хозяйства</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Пасеки</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Садоводство (1.5)</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rFonts w:eastAsiaTheme="minorHAnsi"/>
                <w:bCs w:val="0"/>
                <w:color w:val="auto"/>
                <w:lang w:eastAsia="en-US"/>
              </w:rPr>
              <w:t>Ведение огородничества (13.1)</w:t>
            </w:r>
          </w:p>
        </w:tc>
      </w:tr>
    </w:tbl>
    <w:p w:rsidR="006C5BD4" w:rsidRPr="00F440CD" w:rsidRDefault="006C5BD4" w:rsidP="006C5BD4">
      <w:pPr>
        <w:ind w:firstLine="567"/>
        <w:rPr>
          <w:szCs w:val="32"/>
        </w:rPr>
      </w:pPr>
    </w:p>
    <w:p w:rsidR="006C5BD4" w:rsidRPr="00F440CD" w:rsidRDefault="006C5BD4" w:rsidP="006C5BD4">
      <w:pPr>
        <w:ind w:firstLine="567"/>
        <w:rPr>
          <w:b/>
          <w:szCs w:val="32"/>
        </w:rPr>
      </w:pPr>
      <w:proofErr w:type="spellStart"/>
      <w:r w:rsidRPr="00F440CD">
        <w:rPr>
          <w:b/>
          <w:szCs w:val="32"/>
        </w:rPr>
        <w:t>СхЖ</w:t>
      </w:r>
      <w:proofErr w:type="spellEnd"/>
      <w:r w:rsidRPr="00F440CD">
        <w:rPr>
          <w:b/>
          <w:szCs w:val="32"/>
        </w:rPr>
        <w:t>. Зона размещения объектов животноводства</w:t>
      </w:r>
    </w:p>
    <w:p w:rsidR="006C5BD4" w:rsidRPr="00F440CD" w:rsidRDefault="006C5BD4" w:rsidP="006C5BD4">
      <w:pPr>
        <w:ind w:firstLine="567"/>
        <w:rPr>
          <w:noProof/>
          <w:szCs w:val="32"/>
        </w:rPr>
      </w:pPr>
      <w:r w:rsidRPr="00F440CD">
        <w:rPr>
          <w:noProof/>
          <w:szCs w:val="32"/>
        </w:rPr>
        <w:t>Зона предназначена для размещения объектов в целях содержания сельскохозяйственных животных, размещения оборудования для ведения пчеловодства, размещения объектов для разведения рыбы или водоплавающей птицы.</w:t>
      </w:r>
    </w:p>
    <w:p w:rsidR="006C5BD4" w:rsidRPr="00F440CD" w:rsidRDefault="006C5BD4" w:rsidP="006C5BD4">
      <w:pPr>
        <w:ind w:firstLine="567"/>
        <w:rPr>
          <w:b/>
          <w:szCs w:val="32"/>
        </w:rPr>
      </w:pPr>
    </w:p>
    <w:p w:rsidR="006C5BD4" w:rsidRPr="00F440CD" w:rsidRDefault="006C5BD4" w:rsidP="006C5BD4">
      <w:pPr>
        <w:ind w:firstLine="567"/>
        <w:rPr>
          <w:b/>
          <w:szCs w:val="32"/>
        </w:rPr>
      </w:pPr>
      <w:r w:rsidRPr="00F440CD">
        <w:rPr>
          <w:b/>
          <w:szCs w:val="32"/>
        </w:rPr>
        <w:t>Основные виды разрешенного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Коммунальное обслуживание (3.1)</w:t>
            </w:r>
          </w:p>
        </w:tc>
      </w:tr>
      <w:tr w:rsidR="006C5BD4" w:rsidRPr="00F440CD" w:rsidTr="00D0346F">
        <w:trPr>
          <w:trHeight w:val="314"/>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r w:rsidRPr="00F440CD">
              <w:rPr>
                <w:rFonts w:eastAsiaTheme="minorHAnsi"/>
                <w:bCs w:val="0"/>
                <w:color w:val="auto"/>
                <w:lang w:eastAsia="en-US"/>
              </w:rPr>
              <w:t>Земельные участки (территории) общего пользования (12.0)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Трубопроводный транспорт (7.5)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Ветеринарное обслуживание (3.10)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s>
              <w:autoSpaceDE/>
              <w:autoSpaceDN/>
              <w:adjustRightInd/>
              <w:jc w:val="left"/>
              <w:rPr>
                <w:bCs w:val="0"/>
              </w:rPr>
            </w:pPr>
            <w:r w:rsidRPr="00F440CD">
              <w:rPr>
                <w:bCs w:val="0"/>
              </w:rPr>
              <w:t>Рыбоводство (1.13)</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s>
              <w:autoSpaceDE/>
              <w:autoSpaceDN/>
              <w:adjustRightInd/>
              <w:jc w:val="left"/>
              <w:rPr>
                <w:bCs w:val="0"/>
              </w:rPr>
            </w:pPr>
            <w:r w:rsidRPr="00F440CD">
              <w:rPr>
                <w:bCs w:val="0"/>
              </w:rPr>
              <w:t>Здания для персонала</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s>
              <w:autoSpaceDE/>
              <w:autoSpaceDN/>
              <w:adjustRightInd/>
              <w:jc w:val="left"/>
              <w:rPr>
                <w:bCs w:val="0"/>
              </w:rPr>
            </w:pPr>
            <w:r w:rsidRPr="00F440CD">
              <w:rPr>
                <w:bCs w:val="0"/>
              </w:rPr>
              <w:t>Птицеводство (1.10)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s>
              <w:autoSpaceDE/>
              <w:autoSpaceDN/>
              <w:adjustRightInd/>
              <w:jc w:val="left"/>
              <w:rPr>
                <w:bCs w:val="0"/>
              </w:rPr>
            </w:pPr>
            <w:r w:rsidRPr="00F440CD">
              <w:rPr>
                <w:bCs w:val="0"/>
              </w:rPr>
              <w:t>Объекты для содержания сельскохозяйственных животных</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t>Скотоводство (1.8)</w:t>
            </w:r>
          </w:p>
        </w:tc>
      </w:tr>
      <w:tr w:rsidR="006C5BD4" w:rsidRPr="00F440CD" w:rsidTr="00D0346F">
        <w:trPr>
          <w:trHeight w:val="276"/>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rFonts w:eastAsiaTheme="minorHAnsi"/>
                <w:bCs w:val="0"/>
                <w:color w:val="auto"/>
                <w:lang w:eastAsia="en-US"/>
              </w:rPr>
            </w:pPr>
            <w:r w:rsidRPr="00F440CD">
              <w:rPr>
                <w:rFonts w:eastAsiaTheme="minorHAnsi"/>
                <w:bCs w:val="0"/>
                <w:color w:val="auto"/>
                <w:lang w:eastAsia="en-US"/>
              </w:rPr>
              <w:t>Хранение и переработка сельскохозяйственной продукции (1.15)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rFonts w:eastAsiaTheme="minorHAnsi"/>
                <w:bCs w:val="0"/>
                <w:color w:val="auto"/>
                <w:lang w:eastAsia="en-US"/>
              </w:rPr>
              <w:t>Обеспечение сельскохозяйственного производства (1.18)</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lastRenderedPageBreak/>
              <w:t>51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jc w:val="left"/>
            </w:pPr>
            <w:r w:rsidRPr="00F440CD">
              <w:t>Для создания защитных насаждений</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Пасеки</w:t>
            </w:r>
          </w:p>
        </w:tc>
      </w:tr>
    </w:tbl>
    <w:p w:rsidR="006C5BD4" w:rsidRPr="00F440CD" w:rsidRDefault="006C5BD4" w:rsidP="006C5BD4">
      <w:pPr>
        <w:ind w:firstLine="567"/>
        <w:rPr>
          <w:b/>
          <w:szCs w:val="32"/>
        </w:rPr>
      </w:pPr>
    </w:p>
    <w:p w:rsidR="006C5BD4" w:rsidRPr="00F440CD" w:rsidRDefault="006C5BD4" w:rsidP="006C5BD4">
      <w:pPr>
        <w:ind w:firstLine="567"/>
        <w:rPr>
          <w:b/>
          <w:szCs w:val="32"/>
        </w:rPr>
      </w:pPr>
      <w:r w:rsidRPr="00F440CD">
        <w:rPr>
          <w:b/>
          <w:szCs w:val="32"/>
        </w:rPr>
        <w:t>Условно разрешенные виды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Для ведения личного подсобного хозяйства (2.2)</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59"/>
              </w:tabs>
            </w:pPr>
            <w:r w:rsidRPr="00F440CD">
              <w:t>Ведение садоводства (13.2)</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386"/>
              </w:tabs>
              <w:rPr>
                <w:bCs w:val="0"/>
                <w:color w:val="auto"/>
              </w:rPr>
            </w:pPr>
            <w:r w:rsidRPr="00F440CD">
              <w:rPr>
                <w:bCs w:val="0"/>
                <w:color w:val="auto"/>
              </w:rPr>
              <w:t>Хозяйственные постройки (мастерские, сараи, теплицы, бани, туалеты)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Объекты пожарной охраны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Площадки для мусоросборников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Противопожарные водоемы, резервуары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noProof/>
              </w:rPr>
            </w:pPr>
            <w:r w:rsidRPr="00F440CD">
              <w:rPr>
                <w:noProof/>
              </w:rPr>
              <w:t xml:space="preserve">Вышки </w:t>
            </w:r>
            <w:r w:rsidRPr="00F440CD">
              <w:t>с</w:t>
            </w:r>
            <w:r w:rsidRPr="00F440CD">
              <w:rPr>
                <w:noProof/>
              </w:rPr>
              <w:t xml:space="preserve">отовой, </w:t>
            </w:r>
            <w:r w:rsidRPr="00F440CD">
              <w:t>р</w:t>
            </w:r>
            <w:r w:rsidRPr="00F440CD">
              <w:rPr>
                <w:noProof/>
              </w:rPr>
              <w:t xml:space="preserve">адиорелейной </w:t>
            </w:r>
            <w:r w:rsidRPr="00F440CD">
              <w:t>и</w:t>
            </w:r>
            <w:r w:rsidRPr="00F440CD">
              <w:rPr>
                <w:noProof/>
              </w:rPr>
              <w:t xml:space="preserve"> </w:t>
            </w:r>
            <w:r w:rsidRPr="00F440CD">
              <w:t>с</w:t>
            </w:r>
            <w:r w:rsidRPr="00F440CD">
              <w:rPr>
                <w:noProof/>
              </w:rPr>
              <w:t xml:space="preserve">путниковой </w:t>
            </w:r>
            <w:r w:rsidRPr="00F440CD">
              <w:t>с</w:t>
            </w:r>
            <w:r w:rsidRPr="00F440CD">
              <w:rPr>
                <w:noProof/>
              </w:rPr>
              <w:t>вязи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rFonts w:eastAsiaTheme="minorHAnsi"/>
                <w:bCs w:val="0"/>
                <w:color w:val="auto"/>
                <w:lang w:eastAsia="en-US"/>
              </w:rPr>
              <w:t>Выращивание зерновых и иных сельскохозяйственных культур (1.2)</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Для ведения крестьянского (фермерского) хозяйства</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Материальные склады</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Под тепличные и парниковые хозяйства</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Садоводство (1.5)</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rFonts w:eastAsiaTheme="minorHAnsi"/>
                <w:bCs w:val="0"/>
                <w:color w:val="auto"/>
                <w:lang w:eastAsia="en-US"/>
              </w:rPr>
              <w:t>Ведение огородничества (13.1)</w:t>
            </w:r>
          </w:p>
        </w:tc>
      </w:tr>
    </w:tbl>
    <w:p w:rsidR="006C5BD4" w:rsidRPr="00F440CD" w:rsidRDefault="006C5BD4" w:rsidP="006C5BD4">
      <w:pPr>
        <w:ind w:firstLine="567"/>
        <w:rPr>
          <w:noProof/>
          <w:szCs w:val="32"/>
        </w:rPr>
      </w:pPr>
    </w:p>
    <w:p w:rsidR="006C5BD4" w:rsidRPr="00F440CD" w:rsidRDefault="006C5BD4" w:rsidP="006C5BD4">
      <w:pPr>
        <w:ind w:firstLine="567"/>
        <w:rPr>
          <w:b/>
          <w:szCs w:val="32"/>
        </w:rPr>
      </w:pPr>
      <w:r w:rsidRPr="00F440CD">
        <w:rPr>
          <w:b/>
          <w:szCs w:val="32"/>
        </w:rPr>
        <w:t>Общие требования к территориальным зонам, предназначенным для сельскохозяйственного производства</w:t>
      </w:r>
    </w:p>
    <w:p w:rsidR="006C5BD4" w:rsidRPr="00F440CD" w:rsidRDefault="006C5BD4" w:rsidP="006C5BD4">
      <w:pPr>
        <w:ind w:firstLine="567"/>
        <w:rPr>
          <w:szCs w:val="32"/>
        </w:rPr>
      </w:pPr>
      <w:r w:rsidRPr="00F440CD">
        <w:rPr>
          <w:szCs w:val="32"/>
        </w:rPr>
        <w:t>Требования к параметрам сооружений и границам земельных участков установлены в соответствии со следующими документами:</w:t>
      </w:r>
    </w:p>
    <w:p w:rsidR="006C5BD4" w:rsidRPr="00F440CD" w:rsidRDefault="006C5BD4" w:rsidP="006C5BD4">
      <w:pPr>
        <w:ind w:firstLine="567"/>
        <w:rPr>
          <w:szCs w:val="32"/>
        </w:rPr>
      </w:pPr>
      <w:r w:rsidRPr="00F440CD">
        <w:rPr>
          <w:szCs w:val="32"/>
        </w:rPr>
        <w:t xml:space="preserve">- Земельным </w:t>
      </w:r>
      <w:hyperlink r:id="rId10" w:history="1">
        <w:r w:rsidRPr="00F440CD">
          <w:rPr>
            <w:szCs w:val="32"/>
          </w:rPr>
          <w:t>кодексом</w:t>
        </w:r>
      </w:hyperlink>
      <w:r w:rsidRPr="00F440CD">
        <w:rPr>
          <w:szCs w:val="32"/>
        </w:rPr>
        <w:t xml:space="preserve"> Российской Федерации;</w:t>
      </w:r>
    </w:p>
    <w:p w:rsidR="006C5BD4" w:rsidRPr="00F440CD" w:rsidRDefault="006C5BD4" w:rsidP="006C5BD4">
      <w:pPr>
        <w:ind w:firstLine="567"/>
        <w:rPr>
          <w:szCs w:val="32"/>
        </w:rPr>
      </w:pPr>
      <w:r w:rsidRPr="00F440CD">
        <w:rPr>
          <w:szCs w:val="32"/>
        </w:rPr>
        <w:t>- СНиП 2.07.01-89*, приложение 7;</w:t>
      </w:r>
    </w:p>
    <w:p w:rsidR="006C5BD4" w:rsidRPr="00F440CD" w:rsidRDefault="006C5BD4" w:rsidP="006C5BD4">
      <w:pPr>
        <w:ind w:firstLine="567"/>
        <w:rPr>
          <w:szCs w:val="32"/>
        </w:rPr>
      </w:pPr>
      <w:r w:rsidRPr="00F440CD">
        <w:rPr>
          <w:szCs w:val="32"/>
        </w:rPr>
        <w:t xml:space="preserve">- </w:t>
      </w:r>
      <w:hyperlink r:id="rId11" w:history="1">
        <w:r w:rsidRPr="00F440CD">
          <w:rPr>
            <w:szCs w:val="32"/>
          </w:rPr>
          <w:t>СанПиН 2.2.1/2.1.1.1200-03</w:t>
        </w:r>
      </w:hyperlink>
      <w:r w:rsidRPr="00F440CD">
        <w:rPr>
          <w:szCs w:val="32"/>
        </w:rPr>
        <w:t>;</w:t>
      </w:r>
    </w:p>
    <w:p w:rsidR="006C5BD4" w:rsidRPr="00F440CD" w:rsidRDefault="006C5BD4" w:rsidP="006C5BD4">
      <w:pPr>
        <w:ind w:firstLine="567"/>
        <w:rPr>
          <w:szCs w:val="32"/>
        </w:rPr>
      </w:pPr>
      <w:r w:rsidRPr="00F440CD">
        <w:rPr>
          <w:szCs w:val="32"/>
        </w:rPr>
        <w:t xml:space="preserve">- </w:t>
      </w:r>
      <w:hyperlink r:id="rId12" w:history="1">
        <w:r w:rsidRPr="00F440CD">
          <w:rPr>
            <w:szCs w:val="32"/>
          </w:rPr>
          <w:t>региональными нормативами</w:t>
        </w:r>
      </w:hyperlink>
      <w:r w:rsidRPr="00F440CD">
        <w:rPr>
          <w:szCs w:val="32"/>
        </w:rPr>
        <w:t xml:space="preserve"> градостроительного проектирования;</w:t>
      </w:r>
    </w:p>
    <w:p w:rsidR="006C5BD4" w:rsidRPr="00F440CD" w:rsidRDefault="006C5BD4" w:rsidP="006C5BD4">
      <w:pPr>
        <w:ind w:firstLine="567"/>
        <w:rPr>
          <w:szCs w:val="32"/>
        </w:rPr>
      </w:pPr>
      <w:r w:rsidRPr="00F440CD">
        <w:rPr>
          <w:szCs w:val="32"/>
        </w:rPr>
        <w:t>- местными нормативами градостроительного проектирования;</w:t>
      </w:r>
    </w:p>
    <w:p w:rsidR="006C5BD4" w:rsidRPr="00F440CD" w:rsidRDefault="006C5BD4" w:rsidP="006C5BD4">
      <w:pPr>
        <w:ind w:firstLine="567"/>
        <w:rPr>
          <w:szCs w:val="32"/>
        </w:rPr>
      </w:pPr>
      <w:r w:rsidRPr="00F440CD">
        <w:rPr>
          <w:szCs w:val="32"/>
        </w:rPr>
        <w:t>- иными действующими нормативными актами и техническими регламентами.</w:t>
      </w:r>
    </w:p>
    <w:p w:rsidR="006C5BD4" w:rsidRPr="00F440CD" w:rsidRDefault="006C5BD4" w:rsidP="006C5BD4">
      <w:pPr>
        <w:ind w:firstLine="567"/>
        <w:rPr>
          <w:szCs w:val="32"/>
        </w:rPr>
      </w:pPr>
    </w:p>
    <w:p w:rsidR="006C5BD4" w:rsidRPr="00F440CD" w:rsidRDefault="006C5BD4" w:rsidP="006C5BD4">
      <w:pPr>
        <w:keepNext/>
        <w:spacing w:before="240" w:after="100" w:afterAutospacing="1" w:line="240" w:lineRule="auto"/>
        <w:ind w:left="568"/>
        <w:outlineLvl w:val="2"/>
        <w:rPr>
          <w:b/>
          <w:bCs w:val="0"/>
          <w:szCs w:val="26"/>
        </w:rPr>
      </w:pPr>
      <w:r w:rsidRPr="00F440CD">
        <w:rPr>
          <w:b/>
          <w:bCs w:val="0"/>
          <w:color w:val="00B0F0"/>
          <w:szCs w:val="26"/>
        </w:rPr>
        <w:t>Статья 60.</w:t>
      </w:r>
      <w:r w:rsidRPr="00F440CD">
        <w:rPr>
          <w:b/>
          <w:bCs w:val="0"/>
          <w:szCs w:val="26"/>
        </w:rPr>
        <w:tab/>
        <w:t xml:space="preserve">Зоны энергетики </w:t>
      </w:r>
    </w:p>
    <w:p w:rsidR="006C5BD4" w:rsidRPr="00F440CD" w:rsidRDefault="006C5BD4" w:rsidP="006C5BD4">
      <w:pPr>
        <w:ind w:firstLine="567"/>
        <w:rPr>
          <w:b/>
          <w:szCs w:val="32"/>
        </w:rPr>
      </w:pPr>
      <w:r w:rsidRPr="00F440CD">
        <w:rPr>
          <w:b/>
          <w:szCs w:val="32"/>
        </w:rPr>
        <w:t xml:space="preserve">ЭС. Зона объектов электросетевого хозяйства </w:t>
      </w:r>
    </w:p>
    <w:p w:rsidR="006C5BD4" w:rsidRPr="00F440CD" w:rsidRDefault="006C5BD4" w:rsidP="006C5BD4">
      <w:pPr>
        <w:tabs>
          <w:tab w:val="clear" w:pos="1276"/>
        </w:tabs>
        <w:ind w:firstLine="567"/>
        <w:rPr>
          <w:bCs w:val="0"/>
          <w:color w:val="auto"/>
        </w:rPr>
      </w:pPr>
      <w:r w:rsidRPr="00F440CD">
        <w:rPr>
          <w:bCs w:val="0"/>
          <w:color w:val="auto"/>
        </w:rPr>
        <w:t>Зона предназначена для строительства и эксплуатации объектов электросетевого хозяйства</w:t>
      </w:r>
    </w:p>
    <w:p w:rsidR="006C5BD4" w:rsidRPr="00F440CD" w:rsidRDefault="006C5BD4" w:rsidP="006C5BD4">
      <w:pPr>
        <w:tabs>
          <w:tab w:val="clear" w:pos="1276"/>
        </w:tabs>
        <w:ind w:firstLine="567"/>
        <w:rPr>
          <w:bCs w:val="0"/>
          <w:color w:val="auto"/>
        </w:rPr>
      </w:pPr>
    </w:p>
    <w:p w:rsidR="006C5BD4" w:rsidRPr="00F440CD" w:rsidRDefault="006C5BD4" w:rsidP="006C5BD4">
      <w:pPr>
        <w:ind w:firstLine="567"/>
        <w:rPr>
          <w:b/>
          <w:szCs w:val="32"/>
        </w:rPr>
      </w:pPr>
      <w:r w:rsidRPr="00F440CD">
        <w:rPr>
          <w:b/>
          <w:szCs w:val="32"/>
        </w:rPr>
        <w:t>Основные виды разрешенного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Коммунальное обслуживание (3.1)</w:t>
            </w:r>
          </w:p>
        </w:tc>
      </w:tr>
      <w:tr w:rsidR="006C5BD4" w:rsidRPr="00F440CD" w:rsidTr="00D0346F">
        <w:trPr>
          <w:trHeight w:val="314"/>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r w:rsidRPr="00F440CD">
              <w:rPr>
                <w:rFonts w:eastAsiaTheme="minorHAnsi"/>
                <w:bCs w:val="0"/>
                <w:color w:val="auto"/>
                <w:lang w:eastAsia="en-US"/>
              </w:rPr>
              <w:t>Земельные участки (территории) общего пользования (12.0)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Трубопроводный транспорт (7.5)</w:t>
            </w:r>
          </w:p>
        </w:tc>
      </w:tr>
    </w:tbl>
    <w:p w:rsidR="006C5BD4" w:rsidRPr="00F440CD" w:rsidRDefault="006C5BD4" w:rsidP="006C5BD4">
      <w:pPr>
        <w:tabs>
          <w:tab w:val="clear" w:pos="1276"/>
        </w:tabs>
        <w:ind w:firstLine="567"/>
        <w:rPr>
          <w:bCs w:val="0"/>
          <w:color w:val="auto"/>
        </w:rPr>
      </w:pPr>
    </w:p>
    <w:p w:rsidR="006C5BD4" w:rsidRPr="00F440CD" w:rsidRDefault="006C5BD4" w:rsidP="006C5BD4">
      <w:pPr>
        <w:ind w:firstLine="567"/>
        <w:rPr>
          <w:b/>
          <w:szCs w:val="32"/>
        </w:rPr>
      </w:pPr>
      <w:r w:rsidRPr="00F440CD">
        <w:rPr>
          <w:b/>
          <w:szCs w:val="32"/>
        </w:rPr>
        <w:t>Условно разрешенные виды использования земельных участков</w:t>
      </w:r>
    </w:p>
    <w:p w:rsidR="006C5BD4" w:rsidRPr="00F440CD" w:rsidRDefault="006C5BD4" w:rsidP="006C5BD4">
      <w:pPr>
        <w:ind w:firstLine="567"/>
        <w:rPr>
          <w:b/>
          <w:szCs w:val="32"/>
        </w:rPr>
      </w:pP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lastRenderedPageBreak/>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Площадки для мусоросборников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noProof/>
              </w:rPr>
            </w:pPr>
            <w:r w:rsidRPr="00F440CD">
              <w:rPr>
                <w:noProof/>
              </w:rPr>
              <w:t xml:space="preserve">Вышки </w:t>
            </w:r>
            <w:r w:rsidRPr="00F440CD">
              <w:t>с</w:t>
            </w:r>
            <w:r w:rsidRPr="00F440CD">
              <w:rPr>
                <w:noProof/>
              </w:rPr>
              <w:t xml:space="preserve">отовой, </w:t>
            </w:r>
            <w:r w:rsidRPr="00F440CD">
              <w:t>р</w:t>
            </w:r>
            <w:r w:rsidRPr="00F440CD">
              <w:rPr>
                <w:noProof/>
              </w:rPr>
              <w:t xml:space="preserve">адиорелейной </w:t>
            </w:r>
            <w:r w:rsidRPr="00F440CD">
              <w:t>и</w:t>
            </w:r>
            <w:r w:rsidRPr="00F440CD">
              <w:rPr>
                <w:noProof/>
              </w:rPr>
              <w:t xml:space="preserve"> </w:t>
            </w:r>
            <w:r w:rsidRPr="00F440CD">
              <w:t>с</w:t>
            </w:r>
            <w:r w:rsidRPr="00F440CD">
              <w:rPr>
                <w:noProof/>
              </w:rPr>
              <w:t xml:space="preserve">путниковой </w:t>
            </w:r>
            <w:r w:rsidRPr="00F440CD">
              <w:t>с</w:t>
            </w:r>
            <w:r w:rsidRPr="00F440CD">
              <w:rPr>
                <w:noProof/>
              </w:rPr>
              <w:t>вязи</w:t>
            </w:r>
          </w:p>
        </w:tc>
      </w:tr>
    </w:tbl>
    <w:p w:rsidR="006C5BD4" w:rsidRPr="00F440CD" w:rsidRDefault="006C5BD4" w:rsidP="006C5BD4">
      <w:pPr>
        <w:ind w:firstLine="567"/>
        <w:rPr>
          <w:b/>
          <w:szCs w:val="32"/>
        </w:rPr>
      </w:pPr>
    </w:p>
    <w:p w:rsidR="006C5BD4" w:rsidRPr="00F440CD" w:rsidRDefault="006C5BD4" w:rsidP="006C5BD4">
      <w:pPr>
        <w:ind w:firstLine="567"/>
        <w:rPr>
          <w:szCs w:val="32"/>
        </w:rPr>
      </w:pPr>
      <w:r w:rsidRPr="00F440CD">
        <w:rPr>
          <w:szCs w:val="32"/>
        </w:rPr>
        <w:t xml:space="preserve">Воздушные линии электропередачи напряжением 110-750 </w:t>
      </w:r>
      <w:proofErr w:type="spellStart"/>
      <w:r w:rsidRPr="00F440CD">
        <w:rPr>
          <w:szCs w:val="32"/>
        </w:rPr>
        <w:t>кВ</w:t>
      </w:r>
      <w:proofErr w:type="spellEnd"/>
      <w:r w:rsidRPr="00F440CD">
        <w:rPr>
          <w:szCs w:val="32"/>
        </w:rPr>
        <w:t xml:space="preserve"> и выше рекомендуется размещать за пределами жилой застройки.</w:t>
      </w:r>
    </w:p>
    <w:p w:rsidR="006C5BD4" w:rsidRPr="00F440CD" w:rsidRDefault="006C5BD4" w:rsidP="006C5BD4">
      <w:pPr>
        <w:ind w:firstLine="567"/>
        <w:rPr>
          <w:szCs w:val="32"/>
        </w:rPr>
      </w:pPr>
      <w:r w:rsidRPr="00F440CD">
        <w:rPr>
          <w:szCs w:val="32"/>
        </w:rPr>
        <w:t xml:space="preserve">Линии электропередачи напряжением до 10 </w:t>
      </w:r>
      <w:proofErr w:type="spellStart"/>
      <w:r w:rsidRPr="00F440CD">
        <w:rPr>
          <w:szCs w:val="32"/>
        </w:rPr>
        <w:t>кВ</w:t>
      </w:r>
      <w:proofErr w:type="spellEnd"/>
      <w:r w:rsidRPr="00F440CD">
        <w:rPr>
          <w:szCs w:val="32"/>
        </w:rPr>
        <w:t xml:space="preserve"> на территории жилой зоны  зданиями 3 этажа и ниже выполняются воздушными.</w:t>
      </w:r>
    </w:p>
    <w:p w:rsidR="006C5BD4" w:rsidRPr="00F440CD" w:rsidRDefault="006C5BD4" w:rsidP="006C5BD4">
      <w:pPr>
        <w:ind w:firstLine="567"/>
        <w:rPr>
          <w:szCs w:val="32"/>
        </w:rPr>
      </w:pPr>
      <w:proofErr w:type="gramStart"/>
      <w:r w:rsidRPr="00F440CD">
        <w:rPr>
          <w:szCs w:val="32"/>
        </w:rPr>
        <w:t xml:space="preserve">При размещении отдельно стоящих распределительных пунктов и трансформаторных подстанций напряжением 6-20 </w:t>
      </w:r>
      <w:proofErr w:type="spellStart"/>
      <w:r w:rsidRPr="00F440CD">
        <w:rPr>
          <w:szCs w:val="32"/>
        </w:rPr>
        <w:t>кВ</w:t>
      </w:r>
      <w:proofErr w:type="spellEnd"/>
      <w:r w:rsidRPr="00F440CD">
        <w:rPr>
          <w:szCs w:val="32"/>
        </w:rPr>
        <w:t xml:space="preserve"> при числе трансформаторов не более двух мощностью каждого до 1000 </w:t>
      </w:r>
      <w:proofErr w:type="spellStart"/>
      <w:r w:rsidRPr="00F440CD">
        <w:rPr>
          <w:szCs w:val="32"/>
        </w:rPr>
        <w:t>кВ</w:t>
      </w:r>
      <w:proofErr w:type="spellEnd"/>
      <w:r w:rsidRPr="00F440CD">
        <w:rPr>
          <w:szCs w:val="32"/>
        </w:rPr>
        <w:sym w:font="Times New Roman" w:char="00B7"/>
      </w:r>
      <w:r w:rsidRPr="00F440CD">
        <w:rPr>
          <w:szCs w:val="32"/>
        </w:rPr>
        <w:t xml:space="preserve">А и выполнении мер по </w:t>
      </w:r>
      <w:proofErr w:type="spellStart"/>
      <w:r w:rsidRPr="00F440CD">
        <w:rPr>
          <w:szCs w:val="32"/>
        </w:rPr>
        <w:t>шумозащите</w:t>
      </w:r>
      <w:proofErr w:type="spellEnd"/>
      <w:r w:rsidRPr="00F440CD">
        <w:rPr>
          <w:szCs w:val="32"/>
        </w:rPr>
        <w:t xml:space="preserve"> расстояние от них до окон жилых и общественных зданий следует принимать не менее 10 м, а до зданий лечебно-профилактических учреждений - не менее 15 м.</w:t>
      </w:r>
      <w:proofErr w:type="gramEnd"/>
    </w:p>
    <w:p w:rsidR="006C5BD4" w:rsidRPr="00F440CD" w:rsidRDefault="006C5BD4" w:rsidP="006C5BD4">
      <w:pPr>
        <w:ind w:firstLine="567"/>
      </w:pPr>
      <w:r w:rsidRPr="00F440CD">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6C5BD4" w:rsidRPr="00F440CD" w:rsidRDefault="006C5BD4" w:rsidP="006C5BD4">
      <w:pPr>
        <w:ind w:firstLine="567"/>
      </w:pPr>
      <w:r w:rsidRPr="00F440CD">
        <w:t>- ПУЭ;</w:t>
      </w:r>
    </w:p>
    <w:p w:rsidR="006C5BD4" w:rsidRPr="00F440CD" w:rsidRDefault="006C5BD4" w:rsidP="006C5BD4">
      <w:pPr>
        <w:ind w:firstLine="567"/>
        <w:rPr>
          <w:szCs w:val="32"/>
        </w:rPr>
      </w:pPr>
      <w:r w:rsidRPr="00F440CD">
        <w:t xml:space="preserve">- </w:t>
      </w:r>
      <w:r w:rsidRPr="00F440CD">
        <w:rPr>
          <w:szCs w:val="32"/>
        </w:rPr>
        <w:t>Постановление Правительства РФ от 24.02.2012 г. № 160н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C5BD4" w:rsidRPr="00F440CD" w:rsidRDefault="006C5BD4" w:rsidP="006C5BD4">
      <w:pPr>
        <w:ind w:firstLine="567"/>
      </w:pPr>
      <w:r w:rsidRPr="00F440CD">
        <w:t xml:space="preserve"> - РД 153-34.0-03.150-00 Межотраслевые правила по охране труда при эксплуатации электроустановок;</w:t>
      </w:r>
    </w:p>
    <w:p w:rsidR="006C5BD4" w:rsidRPr="00F440CD" w:rsidRDefault="006C5BD4" w:rsidP="006C5BD4">
      <w:pPr>
        <w:ind w:firstLine="567"/>
      </w:pPr>
      <w:r w:rsidRPr="00F440CD">
        <w:t>- СП 42.13330.2011, СНиП 2.07.01-89 «Градостроительство. Планировка и застройка городских и сельских поселений».</w:t>
      </w:r>
    </w:p>
    <w:p w:rsidR="006C5BD4" w:rsidRPr="00F440CD" w:rsidRDefault="006C5BD4" w:rsidP="006C5BD4">
      <w:pPr>
        <w:ind w:firstLine="567"/>
        <w:rPr>
          <w:szCs w:val="32"/>
        </w:rPr>
      </w:pPr>
    </w:p>
    <w:p w:rsidR="006C5BD4" w:rsidRPr="00F440CD" w:rsidRDefault="006C5BD4" w:rsidP="006C5BD4">
      <w:pPr>
        <w:keepNext/>
        <w:spacing w:before="240" w:after="100" w:afterAutospacing="1"/>
        <w:ind w:left="568"/>
        <w:outlineLvl w:val="2"/>
        <w:rPr>
          <w:b/>
          <w:bCs w:val="0"/>
          <w:szCs w:val="26"/>
        </w:rPr>
      </w:pPr>
      <w:r w:rsidRPr="00F440CD">
        <w:rPr>
          <w:b/>
          <w:bCs w:val="0"/>
          <w:color w:val="00B0F0"/>
          <w:szCs w:val="26"/>
        </w:rPr>
        <w:t>Статья 61.</w:t>
      </w:r>
      <w:r w:rsidRPr="00F440CD">
        <w:rPr>
          <w:b/>
          <w:bCs w:val="0"/>
          <w:szCs w:val="26"/>
        </w:rPr>
        <w:tab/>
        <w:t>Производственные зоны</w:t>
      </w:r>
    </w:p>
    <w:p w:rsidR="006C5BD4" w:rsidRPr="00F440CD" w:rsidRDefault="006C5BD4" w:rsidP="006C5BD4">
      <w:pPr>
        <w:ind w:firstLine="567"/>
        <w:rPr>
          <w:szCs w:val="32"/>
        </w:rPr>
      </w:pPr>
      <w:proofErr w:type="gramStart"/>
      <w:r w:rsidRPr="00F440CD">
        <w:rPr>
          <w:b/>
          <w:szCs w:val="32"/>
        </w:rPr>
        <w:t>П</w:t>
      </w:r>
      <w:proofErr w:type="gramEnd"/>
      <w:r w:rsidRPr="00F440CD">
        <w:rPr>
          <w:b/>
          <w:szCs w:val="32"/>
        </w:rPr>
        <w:t>-</w:t>
      </w:r>
      <w:r w:rsidRPr="00F440CD">
        <w:rPr>
          <w:b/>
          <w:szCs w:val="32"/>
          <w:lang w:val="en-US"/>
        </w:rPr>
        <w:t>III</w:t>
      </w:r>
      <w:r w:rsidRPr="00F440CD">
        <w:rPr>
          <w:b/>
          <w:szCs w:val="32"/>
        </w:rPr>
        <w:t xml:space="preserve">. Зона производственно-коммунальных объектов </w:t>
      </w:r>
      <w:r w:rsidRPr="00F440CD">
        <w:rPr>
          <w:b/>
          <w:szCs w:val="32"/>
          <w:lang w:val="en-US"/>
        </w:rPr>
        <w:t>III</w:t>
      </w:r>
      <w:r w:rsidRPr="00F440CD">
        <w:rPr>
          <w:b/>
          <w:szCs w:val="32"/>
        </w:rPr>
        <w:t xml:space="preserve"> класса вредности с санитарно-защитной зоной не более 300 метров</w:t>
      </w:r>
      <w:r w:rsidRPr="00F440CD">
        <w:rPr>
          <w:szCs w:val="32"/>
        </w:rPr>
        <w:t xml:space="preserve"> выделена для обеспечения правовых условий формирования коммунально-производственных объектов, имеющих санитарно-защитную зону не более 300 м.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В  зону </w:t>
      </w:r>
      <w:proofErr w:type="gramStart"/>
      <w:r w:rsidRPr="00F440CD">
        <w:rPr>
          <w:szCs w:val="32"/>
        </w:rPr>
        <w:t>П</w:t>
      </w:r>
      <w:proofErr w:type="gramEnd"/>
      <w:r w:rsidRPr="00F440CD">
        <w:rPr>
          <w:szCs w:val="32"/>
        </w:rPr>
        <w:t xml:space="preserve"> -</w:t>
      </w:r>
      <w:r w:rsidRPr="00F440CD">
        <w:rPr>
          <w:szCs w:val="32"/>
          <w:lang w:val="en-US"/>
        </w:rPr>
        <w:t>III</w:t>
      </w:r>
      <w:r w:rsidRPr="00F440CD">
        <w:rPr>
          <w:szCs w:val="32"/>
        </w:rPr>
        <w:t xml:space="preserve">  включены следующие  виды разрешённого использования:</w:t>
      </w:r>
    </w:p>
    <w:p w:rsidR="006C5BD4" w:rsidRPr="00F440CD" w:rsidRDefault="006C5BD4" w:rsidP="006C5BD4">
      <w:pPr>
        <w:ind w:firstLine="567"/>
        <w:rPr>
          <w:b/>
          <w:szCs w:val="32"/>
        </w:rPr>
      </w:pPr>
      <w:r w:rsidRPr="00F440CD">
        <w:rPr>
          <w:b/>
          <w:szCs w:val="32"/>
        </w:rPr>
        <w:t>Основные виды разрешенного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Коммунальное обслуживание (3.1)</w:t>
            </w:r>
          </w:p>
        </w:tc>
      </w:tr>
      <w:tr w:rsidR="006C5BD4" w:rsidRPr="00F440CD" w:rsidTr="00D0346F">
        <w:trPr>
          <w:trHeight w:val="314"/>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r w:rsidRPr="00F440CD">
              <w:rPr>
                <w:rFonts w:eastAsiaTheme="minorHAnsi"/>
                <w:bCs w:val="0"/>
                <w:color w:val="auto"/>
                <w:lang w:eastAsia="en-US"/>
              </w:rPr>
              <w:t>Земельные участки (территории) общего пользования (12.0)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jc w:val="left"/>
              <w:rPr>
                <w:bCs w:val="0"/>
                <w:color w:val="auto"/>
              </w:rPr>
            </w:pPr>
            <w:r w:rsidRPr="00F440CD">
              <w:rPr>
                <w:bCs w:val="0"/>
                <w:color w:val="auto"/>
              </w:rPr>
              <w:t>13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386"/>
              </w:tabs>
              <w:rPr>
                <w:bCs w:val="0"/>
                <w:color w:val="auto"/>
              </w:rPr>
            </w:pPr>
            <w:r w:rsidRPr="00F440CD">
              <w:rPr>
                <w:bCs w:val="0"/>
                <w:color w:val="auto"/>
              </w:rPr>
              <w:t>Гаражи для хранения транспортных средств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Магазины (4.4)</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Бытовое обслуживание (3.3)</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Автостоянки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Трубопроводный транспорт (7.5)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Объекты пожарной охраны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lastRenderedPageBreak/>
              <w:t>30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Площадки для мусоросборников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Противопожарные водоемы, резервуары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noProof/>
              </w:rPr>
            </w:pPr>
            <w:r w:rsidRPr="00F440CD">
              <w:rPr>
                <w:noProof/>
              </w:rPr>
              <w:t xml:space="preserve">Вышки </w:t>
            </w:r>
            <w:r w:rsidRPr="00F440CD">
              <w:t>с</w:t>
            </w:r>
            <w:r w:rsidRPr="00F440CD">
              <w:rPr>
                <w:noProof/>
              </w:rPr>
              <w:t xml:space="preserve">отовой, </w:t>
            </w:r>
            <w:r w:rsidRPr="00F440CD">
              <w:t>р</w:t>
            </w:r>
            <w:r w:rsidRPr="00F440CD">
              <w:rPr>
                <w:noProof/>
              </w:rPr>
              <w:t xml:space="preserve">адиорелейной </w:t>
            </w:r>
            <w:r w:rsidRPr="00F440CD">
              <w:t>и</w:t>
            </w:r>
            <w:r w:rsidRPr="00F440CD">
              <w:rPr>
                <w:noProof/>
              </w:rPr>
              <w:t xml:space="preserve"> </w:t>
            </w:r>
            <w:r w:rsidRPr="00F440CD">
              <w:t>с</w:t>
            </w:r>
            <w:r w:rsidRPr="00F440CD">
              <w:rPr>
                <w:noProof/>
              </w:rPr>
              <w:t xml:space="preserve">путниковой </w:t>
            </w:r>
            <w:r w:rsidRPr="00F440CD">
              <w:t>с</w:t>
            </w:r>
            <w:r w:rsidRPr="00F440CD">
              <w:rPr>
                <w:noProof/>
              </w:rPr>
              <w:t>вязи</w:t>
            </w:r>
          </w:p>
        </w:tc>
      </w:tr>
      <w:tr w:rsidR="006C5BD4" w:rsidRPr="00F440CD" w:rsidTr="00D0346F">
        <w:trPr>
          <w:trHeight w:val="630"/>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noProof/>
              </w:rPr>
            </w:pPr>
            <w:r w:rsidRPr="00F440CD">
              <w:rPr>
                <w:noProof/>
              </w:rPr>
              <w:t xml:space="preserve">Коммерческие </w:t>
            </w:r>
            <w:r w:rsidRPr="00F440CD">
              <w:t>м</w:t>
            </w:r>
            <w:r w:rsidRPr="00F440CD">
              <w:rPr>
                <w:noProof/>
              </w:rPr>
              <w:t xml:space="preserve">астерские, </w:t>
            </w:r>
            <w:r w:rsidRPr="00F440CD">
              <w:t>м</w:t>
            </w:r>
            <w:r w:rsidRPr="00F440CD">
              <w:rPr>
                <w:noProof/>
              </w:rPr>
              <w:t xml:space="preserve">елкое </w:t>
            </w:r>
            <w:r w:rsidRPr="00F440CD">
              <w:t>п</w:t>
            </w:r>
            <w:r w:rsidRPr="00F440CD">
              <w:rPr>
                <w:noProof/>
              </w:rPr>
              <w:t xml:space="preserve">роизводство </w:t>
            </w:r>
            <w:r w:rsidRPr="00F440CD">
              <w:t>(</w:t>
            </w:r>
            <w:r w:rsidRPr="00F440CD">
              <w:rPr>
                <w:noProof/>
              </w:rPr>
              <w:t xml:space="preserve">экологически-чистое </w:t>
            </w:r>
            <w:r w:rsidRPr="00F440CD">
              <w:t>и</w:t>
            </w:r>
            <w:r w:rsidRPr="00F440CD">
              <w:rPr>
                <w:noProof/>
              </w:rPr>
              <w:t xml:space="preserve">ли </w:t>
            </w:r>
            <w:r w:rsidRPr="00F440CD">
              <w:rPr>
                <w:lang w:val="en-US"/>
              </w:rPr>
              <w:t>V</w:t>
            </w:r>
            <w:r w:rsidRPr="00F440CD">
              <w:rPr>
                <w:noProof/>
              </w:rPr>
              <w:t xml:space="preserve"> </w:t>
            </w:r>
            <w:r w:rsidRPr="00F440CD">
              <w:t>к</w:t>
            </w:r>
            <w:r w:rsidRPr="00F440CD">
              <w:rPr>
                <w:noProof/>
              </w:rPr>
              <w:t>ласса вредности)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rFonts w:eastAsiaTheme="minorHAnsi"/>
                <w:bCs w:val="0"/>
                <w:color w:val="auto"/>
                <w:lang w:eastAsia="en-US"/>
              </w:rPr>
              <w:t>Обеспечение сельскохозяйственного производства (1.18)</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jc w:val="left"/>
            </w:pPr>
            <w:r w:rsidRPr="00F440CD">
              <w:t>Для создания защитных насаждений</w:t>
            </w:r>
          </w:p>
        </w:tc>
      </w:tr>
      <w:tr w:rsidR="006C5BD4" w:rsidRPr="00F440CD" w:rsidTr="00D0346F">
        <w:trPr>
          <w:trHeight w:val="630"/>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jc w:val="left"/>
            </w:pPr>
            <w:r w:rsidRPr="00F440CD">
              <w:t>Производственные, коммунальные и складские предприятия с санитарно-защитной зоной не более 300 метров</w:t>
            </w:r>
          </w:p>
        </w:tc>
      </w:tr>
      <w:tr w:rsidR="006C5BD4" w:rsidRPr="00F440CD" w:rsidTr="00D0346F">
        <w:trPr>
          <w:trHeight w:val="630"/>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jc w:val="left"/>
            </w:pPr>
            <w:r w:rsidRPr="00F440CD">
              <w:t>Производственные, коммунальные и складские предприятия с санитарно-защитной зоной не более 100 метров</w:t>
            </w:r>
          </w:p>
        </w:tc>
      </w:tr>
      <w:tr w:rsidR="006C5BD4" w:rsidRPr="00F440CD" w:rsidTr="00D0346F">
        <w:trPr>
          <w:trHeight w:val="630"/>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Производственные, коммунальные и складские предприятия с санитарно-защитной зоной не более 50 метров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Материальные склады</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АЗС, АГЗС, автомойки, авторемонтные мастерские</w:t>
            </w:r>
          </w:p>
        </w:tc>
      </w:tr>
    </w:tbl>
    <w:p w:rsidR="006C5BD4" w:rsidRPr="00F440CD" w:rsidRDefault="006C5BD4" w:rsidP="006C5BD4">
      <w:pPr>
        <w:ind w:firstLine="567"/>
        <w:rPr>
          <w:szCs w:val="32"/>
        </w:rPr>
      </w:pPr>
    </w:p>
    <w:p w:rsidR="006C5BD4" w:rsidRPr="00F440CD" w:rsidRDefault="006C5BD4" w:rsidP="006C5BD4">
      <w:pPr>
        <w:tabs>
          <w:tab w:val="clear" w:pos="1276"/>
        </w:tabs>
        <w:ind w:firstLine="567"/>
        <w:rPr>
          <w:bCs w:val="0"/>
          <w:color w:val="auto"/>
        </w:rPr>
      </w:pPr>
      <w:proofErr w:type="gramStart"/>
      <w:r w:rsidRPr="00F440CD">
        <w:rPr>
          <w:bCs w:val="0"/>
          <w:color w:val="auto"/>
        </w:rPr>
        <w:t>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допускается размещать при соблюдении санитарно-защитных зон, в том числе ориентировочных, от территории жилой застройки, ландшафтно-рекреационных зон, зон отдыха, в соответствии с санитарной классификацией промышленных объектов и производств (СанПиН 2.2.1/2.1.1.1200-03 «Санитарно-защитные зоны и санитарная классификация предприятий, сооружений и иных объектов»).</w:t>
      </w:r>
      <w:proofErr w:type="gramEnd"/>
    </w:p>
    <w:p w:rsidR="006C5BD4" w:rsidRPr="00F440CD" w:rsidRDefault="006C5BD4" w:rsidP="006C5BD4"/>
    <w:p w:rsidR="006C5BD4" w:rsidRPr="00F440CD" w:rsidRDefault="006C5BD4" w:rsidP="006C5BD4"/>
    <w:p w:rsidR="006C5BD4" w:rsidRPr="00F440CD" w:rsidRDefault="006C5BD4" w:rsidP="006C5BD4">
      <w:pPr>
        <w:ind w:firstLine="567"/>
        <w:rPr>
          <w:szCs w:val="32"/>
        </w:rPr>
      </w:pPr>
      <w:proofErr w:type="gramStart"/>
      <w:r w:rsidRPr="00F440CD">
        <w:rPr>
          <w:b/>
          <w:szCs w:val="32"/>
        </w:rPr>
        <w:t>П</w:t>
      </w:r>
      <w:proofErr w:type="gramEnd"/>
      <w:r w:rsidRPr="00F440CD">
        <w:rPr>
          <w:b/>
          <w:szCs w:val="32"/>
        </w:rPr>
        <w:t>-</w:t>
      </w:r>
      <w:r w:rsidRPr="00F440CD">
        <w:rPr>
          <w:b/>
          <w:szCs w:val="32"/>
          <w:lang w:val="en-US"/>
        </w:rPr>
        <w:t>IV</w:t>
      </w:r>
      <w:r w:rsidRPr="00F440CD">
        <w:rPr>
          <w:b/>
          <w:szCs w:val="32"/>
        </w:rPr>
        <w:t xml:space="preserve">. Зона производственно-коммунальных объектов </w:t>
      </w:r>
      <w:r w:rsidRPr="00F440CD">
        <w:rPr>
          <w:b/>
          <w:szCs w:val="32"/>
          <w:lang w:val="en-US"/>
        </w:rPr>
        <w:t>IV</w:t>
      </w:r>
      <w:r w:rsidRPr="00F440CD">
        <w:rPr>
          <w:b/>
          <w:szCs w:val="32"/>
        </w:rPr>
        <w:t xml:space="preserve"> класса вредности с санитарно-защитной зоной не более 100 метров</w:t>
      </w:r>
      <w:r w:rsidRPr="00F440CD">
        <w:rPr>
          <w:szCs w:val="32"/>
        </w:rPr>
        <w:t xml:space="preserve"> выделена для обеспечения правовых условий формирования коммунально-производственных объектов, имеющих санитарно-защитную зону не более 100 м.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В  зону </w:t>
      </w:r>
      <w:proofErr w:type="gramStart"/>
      <w:r w:rsidRPr="00F440CD">
        <w:rPr>
          <w:szCs w:val="32"/>
        </w:rPr>
        <w:t>П</w:t>
      </w:r>
      <w:proofErr w:type="gramEnd"/>
      <w:r w:rsidRPr="00F440CD">
        <w:rPr>
          <w:szCs w:val="32"/>
        </w:rPr>
        <w:t xml:space="preserve"> -</w:t>
      </w:r>
      <w:r w:rsidRPr="00F440CD">
        <w:rPr>
          <w:szCs w:val="32"/>
          <w:lang w:val="en-US"/>
        </w:rPr>
        <w:t>IV</w:t>
      </w:r>
      <w:r w:rsidRPr="00F440CD">
        <w:rPr>
          <w:szCs w:val="32"/>
        </w:rPr>
        <w:t xml:space="preserve">  включены следующие  виды разрешённого использования:</w:t>
      </w:r>
    </w:p>
    <w:p w:rsidR="006C5BD4" w:rsidRPr="00F440CD" w:rsidRDefault="006C5BD4" w:rsidP="006C5BD4">
      <w:pPr>
        <w:tabs>
          <w:tab w:val="clear" w:pos="1276"/>
        </w:tabs>
        <w:ind w:firstLine="567"/>
        <w:rPr>
          <w:bCs w:val="0"/>
          <w:color w:val="auto"/>
        </w:rPr>
      </w:pPr>
    </w:p>
    <w:p w:rsidR="006C5BD4" w:rsidRPr="00F440CD" w:rsidRDefault="006C5BD4" w:rsidP="006C5BD4">
      <w:pPr>
        <w:ind w:firstLine="567"/>
        <w:rPr>
          <w:b/>
          <w:szCs w:val="32"/>
        </w:rPr>
      </w:pPr>
      <w:r w:rsidRPr="00F440CD">
        <w:rPr>
          <w:b/>
          <w:szCs w:val="32"/>
        </w:rPr>
        <w:t>Основные виды разрешенного использования земельных участков</w:t>
      </w:r>
    </w:p>
    <w:p w:rsidR="006C5BD4" w:rsidRPr="00F440CD" w:rsidRDefault="006C5BD4" w:rsidP="006C5BD4">
      <w:pPr>
        <w:ind w:firstLine="567"/>
        <w:rPr>
          <w:b/>
          <w:szCs w:val="32"/>
        </w:rPr>
      </w:pP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Коммунальное обслуживание (3.1)</w:t>
            </w:r>
          </w:p>
        </w:tc>
      </w:tr>
      <w:tr w:rsidR="006C5BD4" w:rsidRPr="00F440CD" w:rsidTr="00D0346F">
        <w:trPr>
          <w:trHeight w:val="314"/>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r w:rsidRPr="00F440CD">
              <w:rPr>
                <w:rFonts w:eastAsiaTheme="minorHAnsi"/>
                <w:bCs w:val="0"/>
                <w:color w:val="auto"/>
                <w:lang w:eastAsia="en-US"/>
              </w:rPr>
              <w:t>Земельные участки (территории) общего пользования (12.0)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jc w:val="left"/>
              <w:rPr>
                <w:bCs w:val="0"/>
                <w:color w:val="auto"/>
              </w:rPr>
            </w:pPr>
            <w:r w:rsidRPr="00F440CD">
              <w:rPr>
                <w:bCs w:val="0"/>
                <w:color w:val="auto"/>
              </w:rPr>
              <w:t>13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386"/>
              </w:tabs>
              <w:rPr>
                <w:bCs w:val="0"/>
                <w:color w:val="auto"/>
              </w:rPr>
            </w:pPr>
            <w:r w:rsidRPr="00F440CD">
              <w:rPr>
                <w:bCs w:val="0"/>
                <w:color w:val="auto"/>
              </w:rPr>
              <w:t>Гаражи для хранения транспортных средств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Магазины (4.4)</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Бытовое обслуживание (3.3)</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Автостоянки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Трубопроводный транспорт (7.5)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Объекты пожарной охраны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lastRenderedPageBreak/>
              <w:t>30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Площадки для мусоросборников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Противопожарные водоемы, резервуары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noProof/>
              </w:rPr>
            </w:pPr>
            <w:r w:rsidRPr="00F440CD">
              <w:rPr>
                <w:noProof/>
              </w:rPr>
              <w:t xml:space="preserve">Вышки </w:t>
            </w:r>
            <w:r w:rsidRPr="00F440CD">
              <w:t>с</w:t>
            </w:r>
            <w:r w:rsidRPr="00F440CD">
              <w:rPr>
                <w:noProof/>
              </w:rPr>
              <w:t xml:space="preserve">отовой, </w:t>
            </w:r>
            <w:r w:rsidRPr="00F440CD">
              <w:t>р</w:t>
            </w:r>
            <w:r w:rsidRPr="00F440CD">
              <w:rPr>
                <w:noProof/>
              </w:rPr>
              <w:t xml:space="preserve">адиорелейной </w:t>
            </w:r>
            <w:r w:rsidRPr="00F440CD">
              <w:t>и</w:t>
            </w:r>
            <w:r w:rsidRPr="00F440CD">
              <w:rPr>
                <w:noProof/>
              </w:rPr>
              <w:t xml:space="preserve"> </w:t>
            </w:r>
            <w:r w:rsidRPr="00F440CD">
              <w:t>с</w:t>
            </w:r>
            <w:r w:rsidRPr="00F440CD">
              <w:rPr>
                <w:noProof/>
              </w:rPr>
              <w:t xml:space="preserve">путниковой </w:t>
            </w:r>
            <w:r w:rsidRPr="00F440CD">
              <w:t>с</w:t>
            </w:r>
            <w:r w:rsidRPr="00F440CD">
              <w:rPr>
                <w:noProof/>
              </w:rPr>
              <w:t>вязи</w:t>
            </w:r>
          </w:p>
        </w:tc>
      </w:tr>
      <w:tr w:rsidR="006C5BD4" w:rsidRPr="00F440CD" w:rsidTr="00D0346F">
        <w:trPr>
          <w:trHeight w:val="630"/>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noProof/>
              </w:rPr>
            </w:pPr>
            <w:r w:rsidRPr="00F440CD">
              <w:rPr>
                <w:noProof/>
              </w:rPr>
              <w:t xml:space="preserve">Коммерческие </w:t>
            </w:r>
            <w:r w:rsidRPr="00F440CD">
              <w:t>м</w:t>
            </w:r>
            <w:r w:rsidRPr="00F440CD">
              <w:rPr>
                <w:noProof/>
              </w:rPr>
              <w:t xml:space="preserve">астерские, </w:t>
            </w:r>
            <w:r w:rsidRPr="00F440CD">
              <w:t>м</w:t>
            </w:r>
            <w:r w:rsidRPr="00F440CD">
              <w:rPr>
                <w:noProof/>
              </w:rPr>
              <w:t xml:space="preserve">елкое </w:t>
            </w:r>
            <w:r w:rsidRPr="00F440CD">
              <w:t>п</w:t>
            </w:r>
            <w:r w:rsidRPr="00F440CD">
              <w:rPr>
                <w:noProof/>
              </w:rPr>
              <w:t xml:space="preserve">роизводство </w:t>
            </w:r>
            <w:r w:rsidRPr="00F440CD">
              <w:t>(</w:t>
            </w:r>
            <w:r w:rsidRPr="00F440CD">
              <w:rPr>
                <w:noProof/>
              </w:rPr>
              <w:t xml:space="preserve">экологически-чистое </w:t>
            </w:r>
            <w:r w:rsidRPr="00F440CD">
              <w:t>и</w:t>
            </w:r>
            <w:r w:rsidRPr="00F440CD">
              <w:rPr>
                <w:noProof/>
              </w:rPr>
              <w:t xml:space="preserve">ли </w:t>
            </w:r>
            <w:r w:rsidRPr="00F440CD">
              <w:rPr>
                <w:lang w:val="en-US"/>
              </w:rPr>
              <w:t>V</w:t>
            </w:r>
            <w:r w:rsidRPr="00F440CD">
              <w:rPr>
                <w:noProof/>
              </w:rPr>
              <w:t xml:space="preserve"> </w:t>
            </w:r>
            <w:r w:rsidRPr="00F440CD">
              <w:t>к</w:t>
            </w:r>
            <w:r w:rsidRPr="00F440CD">
              <w:rPr>
                <w:noProof/>
              </w:rPr>
              <w:t>ласса вредности)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rFonts w:eastAsiaTheme="minorHAnsi"/>
                <w:bCs w:val="0"/>
                <w:color w:val="auto"/>
                <w:lang w:eastAsia="en-US"/>
              </w:rPr>
              <w:t>Обеспечение сельскохозяйственного производства (1.18)</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jc w:val="left"/>
            </w:pPr>
            <w:r w:rsidRPr="00F440CD">
              <w:t>Для создания защитных насаждений</w:t>
            </w:r>
          </w:p>
        </w:tc>
      </w:tr>
      <w:tr w:rsidR="006C5BD4" w:rsidRPr="00F440CD" w:rsidTr="00D0346F">
        <w:trPr>
          <w:trHeight w:val="630"/>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jc w:val="left"/>
            </w:pPr>
            <w:r w:rsidRPr="00F440CD">
              <w:t>Производственные, коммунальные и складские предприятия с санитарно-защитной зоной не более 100 метров</w:t>
            </w:r>
          </w:p>
        </w:tc>
      </w:tr>
      <w:tr w:rsidR="006C5BD4" w:rsidRPr="00F440CD" w:rsidTr="00D0346F">
        <w:trPr>
          <w:trHeight w:val="630"/>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Производственные, коммунальные и складские предприятия с санитарно-защитной зоной не более 50 метров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Материальные склады</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АЗС, АГЗС, автомойки, авторемонтные мастерские</w:t>
            </w:r>
          </w:p>
        </w:tc>
      </w:tr>
    </w:tbl>
    <w:p w:rsidR="006C5BD4" w:rsidRPr="00F440CD" w:rsidRDefault="006C5BD4" w:rsidP="006C5BD4">
      <w:pPr>
        <w:tabs>
          <w:tab w:val="clear" w:pos="1276"/>
        </w:tabs>
        <w:ind w:firstLine="567"/>
        <w:jc w:val="left"/>
        <w:rPr>
          <w:bCs w:val="0"/>
          <w:color w:val="auto"/>
        </w:rPr>
      </w:pPr>
    </w:p>
    <w:p w:rsidR="006C5BD4" w:rsidRPr="00F440CD" w:rsidRDefault="006C5BD4" w:rsidP="006C5BD4">
      <w:pPr>
        <w:tabs>
          <w:tab w:val="clear" w:pos="1276"/>
        </w:tabs>
        <w:ind w:firstLine="567"/>
        <w:rPr>
          <w:bCs w:val="0"/>
          <w:color w:val="auto"/>
        </w:rPr>
      </w:pPr>
      <w:proofErr w:type="gramStart"/>
      <w:r w:rsidRPr="00F440CD">
        <w:rPr>
          <w:bCs w:val="0"/>
          <w:color w:val="auto"/>
        </w:rPr>
        <w:t>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допускается размещать при соблюдении санитарно-защитных зон, в том числе ориентировочных, от территории жилой застройки, ландшафтно-рекреационных зон, зон отдыха, в соответствии с санитарной классификацией промышленных объектов и производств (СанПиН 2.2.1/2.1.1.1200-03 «Санитарно-защитные зоны и санитарная классификация предприятий, сооружений и иных объектов»).</w:t>
      </w:r>
      <w:proofErr w:type="gramEnd"/>
    </w:p>
    <w:p w:rsidR="006C5BD4" w:rsidRPr="00F440CD" w:rsidRDefault="006C5BD4" w:rsidP="006C5BD4"/>
    <w:p w:rsidR="006C5BD4" w:rsidRPr="00F440CD" w:rsidRDefault="006C5BD4" w:rsidP="006C5BD4">
      <w:pPr>
        <w:ind w:firstLine="567"/>
        <w:rPr>
          <w:szCs w:val="32"/>
        </w:rPr>
      </w:pPr>
      <w:r w:rsidRPr="00F440CD">
        <w:rPr>
          <w:b/>
          <w:szCs w:val="32"/>
        </w:rPr>
        <w:t>П-</w:t>
      </w:r>
      <w:proofErr w:type="gramStart"/>
      <w:r w:rsidRPr="00F440CD">
        <w:rPr>
          <w:b/>
          <w:szCs w:val="32"/>
          <w:lang w:val="en-US"/>
        </w:rPr>
        <w:t>V</w:t>
      </w:r>
      <w:proofErr w:type="gramEnd"/>
      <w:r w:rsidRPr="00F440CD">
        <w:rPr>
          <w:b/>
          <w:szCs w:val="32"/>
        </w:rPr>
        <w:t xml:space="preserve">. Зона производственно-коммунальных объектов </w:t>
      </w:r>
      <w:r w:rsidRPr="00F440CD">
        <w:rPr>
          <w:b/>
          <w:szCs w:val="32"/>
          <w:lang w:val="en-US"/>
        </w:rPr>
        <w:t>V</w:t>
      </w:r>
      <w:r w:rsidRPr="00F440CD">
        <w:rPr>
          <w:b/>
          <w:szCs w:val="32"/>
        </w:rPr>
        <w:t xml:space="preserve"> класса вредности с санитарно-защитной зоной не более 50 метров</w:t>
      </w:r>
      <w:r w:rsidRPr="00F440CD">
        <w:rPr>
          <w:szCs w:val="32"/>
        </w:rPr>
        <w:t xml:space="preserve"> выделена для обеспечения правовых условий формирования коммунально-производственных объектов, имеющих санитарно-защитную зону не более 50 м.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В зону </w:t>
      </w:r>
      <w:proofErr w:type="gramStart"/>
      <w:r w:rsidRPr="00F440CD">
        <w:rPr>
          <w:szCs w:val="32"/>
        </w:rPr>
        <w:t>П</w:t>
      </w:r>
      <w:proofErr w:type="gramEnd"/>
      <w:r w:rsidRPr="00F440CD">
        <w:rPr>
          <w:szCs w:val="32"/>
        </w:rPr>
        <w:t xml:space="preserve"> -</w:t>
      </w:r>
      <w:r w:rsidRPr="00F440CD">
        <w:rPr>
          <w:szCs w:val="32"/>
          <w:lang w:val="en-US"/>
        </w:rPr>
        <w:t>V</w:t>
      </w:r>
      <w:r w:rsidRPr="00F440CD">
        <w:rPr>
          <w:szCs w:val="32"/>
        </w:rPr>
        <w:t xml:space="preserve"> включены следующие  виды разрешённого использования:</w:t>
      </w:r>
    </w:p>
    <w:p w:rsidR="006C5BD4" w:rsidRPr="00F440CD" w:rsidRDefault="006C5BD4" w:rsidP="006C5BD4">
      <w:pPr>
        <w:tabs>
          <w:tab w:val="clear" w:pos="1276"/>
        </w:tabs>
        <w:ind w:firstLine="567"/>
        <w:rPr>
          <w:bCs w:val="0"/>
          <w:color w:val="auto"/>
        </w:rPr>
      </w:pPr>
    </w:p>
    <w:p w:rsidR="006C5BD4" w:rsidRPr="00F440CD" w:rsidRDefault="006C5BD4" w:rsidP="006C5BD4">
      <w:pPr>
        <w:ind w:firstLine="567"/>
        <w:rPr>
          <w:b/>
          <w:szCs w:val="32"/>
        </w:rPr>
      </w:pPr>
      <w:r w:rsidRPr="00F440CD">
        <w:rPr>
          <w:b/>
          <w:szCs w:val="32"/>
        </w:rPr>
        <w:t>Основные виды разрешенного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Коммунальное обслуживание (3.1)</w:t>
            </w:r>
          </w:p>
        </w:tc>
      </w:tr>
      <w:tr w:rsidR="006C5BD4" w:rsidRPr="00F440CD" w:rsidTr="00D0346F">
        <w:trPr>
          <w:trHeight w:val="314"/>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r w:rsidRPr="00F440CD">
              <w:rPr>
                <w:rFonts w:eastAsiaTheme="minorHAnsi"/>
                <w:bCs w:val="0"/>
                <w:color w:val="auto"/>
                <w:lang w:eastAsia="en-US"/>
              </w:rPr>
              <w:t>Земельные участки (территории) общего пользования (12.0)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jc w:val="left"/>
              <w:rPr>
                <w:bCs w:val="0"/>
                <w:color w:val="auto"/>
              </w:rPr>
            </w:pPr>
            <w:r w:rsidRPr="00F440CD">
              <w:rPr>
                <w:bCs w:val="0"/>
                <w:color w:val="auto"/>
              </w:rPr>
              <w:t>13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386"/>
              </w:tabs>
              <w:rPr>
                <w:bCs w:val="0"/>
                <w:color w:val="auto"/>
              </w:rPr>
            </w:pPr>
            <w:r w:rsidRPr="00F440CD">
              <w:rPr>
                <w:bCs w:val="0"/>
                <w:color w:val="auto"/>
              </w:rPr>
              <w:t>Гаражи для хранения транспортных средств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Магазины (4.4)</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Бытовое обслуживание (3.3)</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Автостоянки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Трубопроводный транспорт (7.5)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Объекты пожарной охраны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Площадки для мусоросборников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Противопожарные водоемы, резервуары</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noProof/>
              </w:rPr>
            </w:pPr>
            <w:r w:rsidRPr="00F440CD">
              <w:rPr>
                <w:noProof/>
              </w:rPr>
              <w:t xml:space="preserve">Вышки </w:t>
            </w:r>
            <w:r w:rsidRPr="00F440CD">
              <w:t>с</w:t>
            </w:r>
            <w:r w:rsidRPr="00F440CD">
              <w:rPr>
                <w:noProof/>
              </w:rPr>
              <w:t xml:space="preserve">отовой, </w:t>
            </w:r>
            <w:r w:rsidRPr="00F440CD">
              <w:t>р</w:t>
            </w:r>
            <w:r w:rsidRPr="00F440CD">
              <w:rPr>
                <w:noProof/>
              </w:rPr>
              <w:t xml:space="preserve">адиорелейной </w:t>
            </w:r>
            <w:r w:rsidRPr="00F440CD">
              <w:t>и</w:t>
            </w:r>
            <w:r w:rsidRPr="00F440CD">
              <w:rPr>
                <w:noProof/>
              </w:rPr>
              <w:t xml:space="preserve"> </w:t>
            </w:r>
            <w:r w:rsidRPr="00F440CD">
              <w:t>с</w:t>
            </w:r>
            <w:r w:rsidRPr="00F440CD">
              <w:rPr>
                <w:noProof/>
              </w:rPr>
              <w:t xml:space="preserve">путниковой </w:t>
            </w:r>
            <w:r w:rsidRPr="00F440CD">
              <w:t>с</w:t>
            </w:r>
            <w:r w:rsidRPr="00F440CD">
              <w:rPr>
                <w:noProof/>
              </w:rPr>
              <w:t>вязи</w:t>
            </w:r>
          </w:p>
        </w:tc>
      </w:tr>
      <w:tr w:rsidR="006C5BD4" w:rsidRPr="00F440CD" w:rsidTr="00D0346F">
        <w:trPr>
          <w:trHeight w:val="630"/>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lastRenderedPageBreak/>
              <w:t>43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noProof/>
              </w:rPr>
            </w:pPr>
            <w:r w:rsidRPr="00F440CD">
              <w:rPr>
                <w:noProof/>
              </w:rPr>
              <w:t xml:space="preserve">Коммерческие </w:t>
            </w:r>
            <w:r w:rsidRPr="00F440CD">
              <w:t>м</w:t>
            </w:r>
            <w:r w:rsidRPr="00F440CD">
              <w:rPr>
                <w:noProof/>
              </w:rPr>
              <w:t xml:space="preserve">астерские, </w:t>
            </w:r>
            <w:r w:rsidRPr="00F440CD">
              <w:t>м</w:t>
            </w:r>
            <w:r w:rsidRPr="00F440CD">
              <w:rPr>
                <w:noProof/>
              </w:rPr>
              <w:t xml:space="preserve">елкое </w:t>
            </w:r>
            <w:r w:rsidRPr="00F440CD">
              <w:t>п</w:t>
            </w:r>
            <w:r w:rsidRPr="00F440CD">
              <w:rPr>
                <w:noProof/>
              </w:rPr>
              <w:t xml:space="preserve">роизводство </w:t>
            </w:r>
            <w:r w:rsidRPr="00F440CD">
              <w:t>(</w:t>
            </w:r>
            <w:r w:rsidRPr="00F440CD">
              <w:rPr>
                <w:noProof/>
              </w:rPr>
              <w:t xml:space="preserve">экологически-чистое </w:t>
            </w:r>
            <w:r w:rsidRPr="00F440CD">
              <w:t>и</w:t>
            </w:r>
            <w:r w:rsidRPr="00F440CD">
              <w:rPr>
                <w:noProof/>
              </w:rPr>
              <w:t xml:space="preserve">ли </w:t>
            </w:r>
            <w:r w:rsidRPr="00F440CD">
              <w:rPr>
                <w:lang w:val="en-US"/>
              </w:rPr>
              <w:t>V</w:t>
            </w:r>
            <w:r w:rsidRPr="00F440CD">
              <w:rPr>
                <w:noProof/>
              </w:rPr>
              <w:t xml:space="preserve"> </w:t>
            </w:r>
            <w:r w:rsidRPr="00F440CD">
              <w:t>к</w:t>
            </w:r>
            <w:r w:rsidRPr="00F440CD">
              <w:rPr>
                <w:noProof/>
              </w:rPr>
              <w:t>ласса вредности)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rFonts w:eastAsiaTheme="minorHAnsi"/>
                <w:bCs w:val="0"/>
                <w:color w:val="auto"/>
                <w:lang w:eastAsia="en-US"/>
              </w:rPr>
              <w:t>Обеспечение сельскохозяйственного производства (1.18)</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jc w:val="left"/>
            </w:pPr>
            <w:r w:rsidRPr="00F440CD">
              <w:t>Для создания защитных насаждений</w:t>
            </w:r>
          </w:p>
        </w:tc>
      </w:tr>
      <w:tr w:rsidR="006C5BD4" w:rsidRPr="00F440CD" w:rsidTr="00D0346F">
        <w:trPr>
          <w:trHeight w:val="630"/>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Производственные, коммунальные и складские предприятия с санитарно-защитной зоной не более 50 метров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Материальные склады</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АЗС, АГЗС, автомойки, авторемонтные мастерские</w:t>
            </w:r>
          </w:p>
        </w:tc>
      </w:tr>
    </w:tbl>
    <w:p w:rsidR="006C5BD4" w:rsidRPr="00F440CD" w:rsidRDefault="006C5BD4" w:rsidP="006C5BD4">
      <w:pPr>
        <w:tabs>
          <w:tab w:val="clear" w:pos="1276"/>
        </w:tabs>
        <w:ind w:firstLine="567"/>
        <w:jc w:val="left"/>
        <w:rPr>
          <w:bCs w:val="0"/>
          <w:color w:val="auto"/>
        </w:rPr>
      </w:pPr>
    </w:p>
    <w:p w:rsidR="006C5BD4" w:rsidRPr="00F440CD" w:rsidRDefault="006C5BD4" w:rsidP="006C5BD4">
      <w:pPr>
        <w:tabs>
          <w:tab w:val="clear" w:pos="1276"/>
        </w:tabs>
        <w:ind w:firstLine="567"/>
        <w:rPr>
          <w:bCs w:val="0"/>
          <w:color w:val="auto"/>
        </w:rPr>
      </w:pPr>
      <w:proofErr w:type="gramStart"/>
      <w:r w:rsidRPr="00F440CD">
        <w:rPr>
          <w:bCs w:val="0"/>
          <w:color w:val="auto"/>
        </w:rPr>
        <w:t>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допускается размещать при соблюдении санитарно-защитных зон, в том числе ориентировочных, от территории жилой застройки, ландшафтно-рекреационных зон, зон отдыха, в соответствии с санитарной классификацией промышленных объектов и производств (СанПиН 2.2.1/2.1.1.1200-03 «Санитарно-защитные зоны и санитарная классификация предприятий, сооружений и иных объектов»).</w:t>
      </w:r>
      <w:proofErr w:type="gramEnd"/>
    </w:p>
    <w:p w:rsidR="006C5BD4" w:rsidRPr="00F440CD" w:rsidRDefault="006C5BD4" w:rsidP="006C5BD4">
      <w:pPr>
        <w:ind w:firstLine="567"/>
        <w:rPr>
          <w:szCs w:val="32"/>
        </w:rPr>
      </w:pPr>
    </w:p>
    <w:p w:rsidR="006C5BD4" w:rsidRPr="00F440CD" w:rsidRDefault="006C5BD4" w:rsidP="006C5BD4">
      <w:pPr>
        <w:keepNext/>
        <w:spacing w:before="240" w:after="100" w:afterAutospacing="1" w:line="240" w:lineRule="auto"/>
        <w:ind w:left="568"/>
        <w:outlineLvl w:val="2"/>
        <w:rPr>
          <w:b/>
          <w:bCs w:val="0"/>
          <w:szCs w:val="26"/>
        </w:rPr>
      </w:pPr>
      <w:r w:rsidRPr="00F440CD">
        <w:rPr>
          <w:b/>
          <w:bCs w:val="0"/>
          <w:color w:val="00B0F0"/>
          <w:szCs w:val="26"/>
        </w:rPr>
        <w:t>Статья 62.</w:t>
      </w:r>
      <w:r w:rsidRPr="00F440CD">
        <w:rPr>
          <w:b/>
          <w:bCs w:val="0"/>
          <w:szCs w:val="26"/>
        </w:rPr>
        <w:tab/>
        <w:t>Зона транспортных сооружений</w:t>
      </w:r>
    </w:p>
    <w:p w:rsidR="006C5BD4" w:rsidRPr="00F440CD" w:rsidRDefault="006C5BD4" w:rsidP="006C5BD4">
      <w:pPr>
        <w:ind w:firstLine="567"/>
        <w:rPr>
          <w:szCs w:val="32"/>
        </w:rPr>
      </w:pPr>
      <w:proofErr w:type="gramStart"/>
      <w:r w:rsidRPr="00F440CD">
        <w:rPr>
          <w:b/>
          <w:szCs w:val="32"/>
        </w:rPr>
        <w:t>ТЖ</w:t>
      </w:r>
      <w:proofErr w:type="gramEnd"/>
      <w:r w:rsidRPr="00F440CD">
        <w:rPr>
          <w:b/>
          <w:szCs w:val="32"/>
        </w:rPr>
        <w:t xml:space="preserve"> - Зона транспортных сооружений</w:t>
      </w:r>
      <w:r w:rsidRPr="00F440CD">
        <w:rPr>
          <w:szCs w:val="32"/>
        </w:rPr>
        <w:t xml:space="preserve"> выделяется для размещения крупных линейных объектов инженерно-транспортной инфраструктуры, режим использования которых определяется в соответствии с назначением объекта, согласно требованиям социальных нормативов и правил. Допускается размещений обслуживающих объектов, обеспечивающих осуществление основной функции зоны.</w:t>
      </w:r>
    </w:p>
    <w:p w:rsidR="006C5BD4" w:rsidRPr="00F440CD" w:rsidRDefault="006C5BD4" w:rsidP="006C5BD4">
      <w:pPr>
        <w:ind w:firstLine="567"/>
        <w:rPr>
          <w:szCs w:val="32"/>
        </w:rPr>
      </w:pPr>
    </w:p>
    <w:p w:rsidR="006C5BD4" w:rsidRPr="00F440CD" w:rsidRDefault="006C5BD4" w:rsidP="006C5BD4">
      <w:pPr>
        <w:ind w:firstLine="567"/>
        <w:rPr>
          <w:b/>
          <w:szCs w:val="32"/>
        </w:rPr>
      </w:pPr>
      <w:r w:rsidRPr="00F440CD">
        <w:rPr>
          <w:b/>
          <w:szCs w:val="32"/>
        </w:rPr>
        <w:t>Основные виды разрешенного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Коммунальное обслуживание (3.1)</w:t>
            </w:r>
          </w:p>
        </w:tc>
      </w:tr>
      <w:tr w:rsidR="006C5BD4" w:rsidRPr="00F440CD" w:rsidTr="00D0346F">
        <w:trPr>
          <w:trHeight w:val="314"/>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r w:rsidRPr="00F440CD">
              <w:rPr>
                <w:rFonts w:eastAsiaTheme="minorHAnsi"/>
                <w:bCs w:val="0"/>
                <w:color w:val="auto"/>
                <w:lang w:eastAsia="en-US"/>
              </w:rPr>
              <w:t>Земельные участки (территории) общего пользования (12.0)</w:t>
            </w:r>
          </w:p>
        </w:tc>
      </w:tr>
      <w:tr w:rsidR="006C5BD4" w:rsidRPr="00F440CD" w:rsidTr="00D0346F">
        <w:trPr>
          <w:trHeight w:val="314"/>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Pr>
                <w:bCs w:val="0"/>
                <w:color w:val="auto"/>
              </w:rPr>
              <w:t>16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r w:rsidRPr="00F440CD">
              <w:rPr>
                <w:bCs w:val="0"/>
              </w:rPr>
              <w:t>Объекты технологического и технического обслуживания железной дороги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Трубопроводный транспорт (7.5)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Площадки для мусоросборников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noProof/>
              </w:rPr>
            </w:pPr>
            <w:r w:rsidRPr="00F440CD">
              <w:rPr>
                <w:noProof/>
              </w:rPr>
              <w:t xml:space="preserve">Вышки </w:t>
            </w:r>
            <w:r w:rsidRPr="00F440CD">
              <w:t>с</w:t>
            </w:r>
            <w:r w:rsidRPr="00F440CD">
              <w:rPr>
                <w:noProof/>
              </w:rPr>
              <w:t xml:space="preserve">отовой, </w:t>
            </w:r>
            <w:r w:rsidRPr="00F440CD">
              <w:t>р</w:t>
            </w:r>
            <w:r w:rsidRPr="00F440CD">
              <w:rPr>
                <w:noProof/>
              </w:rPr>
              <w:t xml:space="preserve">адиорелейной </w:t>
            </w:r>
            <w:r w:rsidRPr="00F440CD">
              <w:t>и</w:t>
            </w:r>
            <w:r w:rsidRPr="00F440CD">
              <w:rPr>
                <w:noProof/>
              </w:rPr>
              <w:t xml:space="preserve"> </w:t>
            </w:r>
            <w:r w:rsidRPr="00F440CD">
              <w:t>с</w:t>
            </w:r>
            <w:r w:rsidRPr="00F440CD">
              <w:rPr>
                <w:noProof/>
              </w:rPr>
              <w:t xml:space="preserve">путниковой </w:t>
            </w:r>
            <w:r w:rsidRPr="00F440CD">
              <w:t>с</w:t>
            </w:r>
            <w:r w:rsidRPr="00F440CD">
              <w:rPr>
                <w:noProof/>
              </w:rPr>
              <w:t>вязи</w:t>
            </w:r>
          </w:p>
        </w:tc>
      </w:tr>
      <w:tr w:rsidR="006C5BD4" w:rsidRPr="00F440CD" w:rsidTr="00D0346F">
        <w:trPr>
          <w:trHeight w:val="380"/>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rPr>
            </w:pPr>
            <w:r w:rsidRPr="00F440CD">
              <w:rPr>
                <w:bCs w:val="0"/>
              </w:rPr>
              <w:t>Железнодорожная станция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rPr>
            </w:pPr>
            <w:r w:rsidRPr="00F440CD">
              <w:rPr>
                <w:bCs w:val="0"/>
              </w:rPr>
              <w:t>Автостанция</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АЗС, АГЗС, автомойки, авторемонтные мастерские</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rPr>
            </w:pPr>
            <w:r w:rsidRPr="00F440CD">
              <w:rPr>
                <w:bCs w:val="0"/>
              </w:rPr>
              <w:t>Сооружения железнодорожного транспорта</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rPr>
            </w:pPr>
            <w:r w:rsidRPr="00F440CD">
              <w:rPr>
                <w:bCs w:val="0"/>
              </w:rPr>
              <w:t>Дорожно-транспортные сооружения, в том числе путепроводы и пешеходные мосты через железнодорожные пути</w:t>
            </w:r>
          </w:p>
        </w:tc>
      </w:tr>
    </w:tbl>
    <w:p w:rsidR="006C5BD4" w:rsidRPr="00F440CD" w:rsidRDefault="006C5BD4" w:rsidP="006C5BD4">
      <w:pPr>
        <w:ind w:firstLine="567"/>
        <w:rPr>
          <w:szCs w:val="32"/>
        </w:rPr>
      </w:pPr>
    </w:p>
    <w:p w:rsidR="006C5BD4" w:rsidRPr="00F440CD" w:rsidRDefault="006C5BD4" w:rsidP="006C5BD4">
      <w:pPr>
        <w:ind w:firstLine="567"/>
        <w:rPr>
          <w:b/>
          <w:szCs w:val="32"/>
        </w:rPr>
      </w:pPr>
      <w:r w:rsidRPr="00F440CD">
        <w:rPr>
          <w:b/>
          <w:szCs w:val="32"/>
        </w:rPr>
        <w:t>Условно разрешенные виды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Объекты почтовой связи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jc w:val="left"/>
              <w:rPr>
                <w:bCs w:val="0"/>
                <w:color w:val="auto"/>
              </w:rPr>
            </w:pPr>
            <w:r w:rsidRPr="00F440CD">
              <w:rPr>
                <w:bCs w:val="0"/>
                <w:color w:val="auto"/>
              </w:rPr>
              <w:t>13</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386"/>
              </w:tabs>
              <w:rPr>
                <w:bCs w:val="0"/>
                <w:color w:val="auto"/>
              </w:rPr>
            </w:pPr>
            <w:r w:rsidRPr="00F440CD">
              <w:rPr>
                <w:bCs w:val="0"/>
                <w:color w:val="auto"/>
              </w:rPr>
              <w:t>Гаражи для хранения транспортных средств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lastRenderedPageBreak/>
              <w:t>17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Автостоянки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Противопожарные водоемы, резервуары</w:t>
            </w:r>
          </w:p>
        </w:tc>
      </w:tr>
    </w:tbl>
    <w:p w:rsidR="006C5BD4" w:rsidRPr="00F440CD" w:rsidRDefault="006C5BD4" w:rsidP="006C5BD4">
      <w:pPr>
        <w:ind w:firstLine="567"/>
        <w:rPr>
          <w:b/>
          <w:szCs w:val="32"/>
        </w:rPr>
      </w:pPr>
    </w:p>
    <w:p w:rsidR="006C5BD4" w:rsidRPr="00F440CD" w:rsidRDefault="006C5BD4" w:rsidP="006C5BD4">
      <w:pPr>
        <w:keepNext/>
        <w:spacing w:before="240" w:after="100" w:afterAutospacing="1" w:line="240" w:lineRule="auto"/>
        <w:ind w:left="568"/>
        <w:outlineLvl w:val="2"/>
        <w:rPr>
          <w:b/>
          <w:bCs w:val="0"/>
          <w:szCs w:val="26"/>
        </w:rPr>
      </w:pPr>
      <w:r w:rsidRPr="00F440CD">
        <w:rPr>
          <w:b/>
          <w:bCs w:val="0"/>
          <w:color w:val="00B0F0"/>
          <w:szCs w:val="26"/>
        </w:rPr>
        <w:t>Статья 63.</w:t>
      </w:r>
      <w:r w:rsidRPr="00F440CD">
        <w:rPr>
          <w:b/>
          <w:bCs w:val="0"/>
          <w:szCs w:val="26"/>
        </w:rPr>
        <w:t xml:space="preserve"> Зоны специального назначения</w:t>
      </w:r>
    </w:p>
    <w:p w:rsidR="006C5BD4" w:rsidRPr="00F440CD" w:rsidRDefault="006C5BD4" w:rsidP="006C5BD4">
      <w:pPr>
        <w:ind w:firstLine="567"/>
        <w:rPr>
          <w:b/>
          <w:szCs w:val="32"/>
        </w:rPr>
      </w:pPr>
      <w:r w:rsidRPr="00F440CD">
        <w:rPr>
          <w:b/>
          <w:szCs w:val="32"/>
        </w:rPr>
        <w:t>СК.- Зона кладбищ.</w:t>
      </w:r>
    </w:p>
    <w:p w:rsidR="006C5BD4" w:rsidRPr="00F440CD" w:rsidRDefault="006C5BD4" w:rsidP="006C5BD4">
      <w:pPr>
        <w:ind w:firstLine="567"/>
      </w:pPr>
      <w:r w:rsidRPr="00F440CD">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6C5BD4" w:rsidRPr="00F440CD" w:rsidRDefault="006C5BD4" w:rsidP="006C5BD4">
      <w:pPr>
        <w:tabs>
          <w:tab w:val="clear" w:pos="1276"/>
        </w:tabs>
        <w:ind w:firstLine="567"/>
        <w:rPr>
          <w:bCs w:val="0"/>
          <w:color w:val="auto"/>
        </w:rPr>
      </w:pPr>
    </w:p>
    <w:p w:rsidR="006C5BD4" w:rsidRPr="00F440CD" w:rsidRDefault="006C5BD4" w:rsidP="006C5BD4">
      <w:pPr>
        <w:ind w:firstLine="567"/>
        <w:rPr>
          <w:b/>
          <w:szCs w:val="32"/>
        </w:rPr>
      </w:pPr>
      <w:r w:rsidRPr="00F440CD">
        <w:rPr>
          <w:b/>
          <w:szCs w:val="32"/>
        </w:rPr>
        <w:t>Основные виды разрешенного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Коммунальное обслуживание (3.1)</w:t>
            </w:r>
          </w:p>
        </w:tc>
      </w:tr>
      <w:tr w:rsidR="006C5BD4" w:rsidRPr="00F440CD" w:rsidTr="00D0346F">
        <w:trPr>
          <w:trHeight w:val="314"/>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r w:rsidRPr="00F440CD">
              <w:rPr>
                <w:rFonts w:eastAsiaTheme="minorHAnsi"/>
                <w:bCs w:val="0"/>
                <w:color w:val="auto"/>
                <w:lang w:eastAsia="en-US"/>
              </w:rPr>
              <w:t>Земельные участки (территории) общего пользования (12.0)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Парки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Трубопроводный транспорт (7.5)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25</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Религиозное использование (3.7)</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Площадки для мусоросборников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rPr>
                <w:bCs w:val="0"/>
                <w:color w:val="auto"/>
              </w:rPr>
            </w:pPr>
            <w:r w:rsidRPr="00F440CD">
              <w:rPr>
                <w:bCs w:val="0"/>
                <w:color w:val="auto"/>
              </w:rPr>
              <w:t>Ритуальная деятельность (12.1)</w:t>
            </w:r>
          </w:p>
        </w:tc>
      </w:tr>
    </w:tbl>
    <w:p w:rsidR="006C5BD4" w:rsidRPr="00F440CD" w:rsidRDefault="006C5BD4" w:rsidP="006C5BD4">
      <w:pPr>
        <w:tabs>
          <w:tab w:val="clear" w:pos="1276"/>
        </w:tabs>
        <w:ind w:firstLine="567"/>
        <w:rPr>
          <w:bCs w:val="0"/>
          <w:color w:val="auto"/>
        </w:rPr>
      </w:pPr>
    </w:p>
    <w:p w:rsidR="006C5BD4" w:rsidRPr="00F440CD" w:rsidRDefault="006C5BD4" w:rsidP="006C5BD4">
      <w:pPr>
        <w:ind w:firstLine="567"/>
        <w:rPr>
          <w:b/>
          <w:szCs w:val="32"/>
        </w:rPr>
      </w:pPr>
      <w:r w:rsidRPr="00F440CD">
        <w:rPr>
          <w:b/>
          <w:szCs w:val="32"/>
        </w:rPr>
        <w:t>Условно разрешенные виды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Автостоянки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Площадки для мусоросборников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jc w:val="left"/>
            </w:pPr>
            <w:r w:rsidRPr="00F440CD">
              <w:t>Для создания защитных насаждений</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Объекты культурного наследия</w:t>
            </w:r>
          </w:p>
        </w:tc>
      </w:tr>
      <w:tr w:rsidR="006C5BD4" w:rsidRPr="00F440CD" w:rsidTr="00D0346F">
        <w:trPr>
          <w:trHeight w:val="277"/>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57</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clear" w:pos="1276"/>
                <w:tab w:val="left" w:pos="1929"/>
              </w:tabs>
            </w:pPr>
            <w:r w:rsidRPr="00F440CD">
              <w:t>Объекты, представляющие историко-культурную ценность местного значения</w:t>
            </w:r>
          </w:p>
        </w:tc>
      </w:tr>
    </w:tbl>
    <w:p w:rsidR="006C5BD4" w:rsidRPr="00F440CD" w:rsidRDefault="006C5BD4" w:rsidP="006C5BD4">
      <w:pPr>
        <w:ind w:firstLine="567"/>
        <w:rPr>
          <w:b/>
          <w:szCs w:val="32"/>
        </w:rPr>
      </w:pPr>
    </w:p>
    <w:p w:rsidR="006C5BD4" w:rsidRPr="00F440CD" w:rsidRDefault="006C5BD4" w:rsidP="006C5BD4">
      <w:pPr>
        <w:pStyle w:val="3"/>
        <w:numPr>
          <w:ilvl w:val="0"/>
          <w:numId w:val="0"/>
        </w:numPr>
        <w:ind w:left="568"/>
      </w:pPr>
      <w:r w:rsidRPr="00F440CD">
        <w:rPr>
          <w:color w:val="00B0F0"/>
        </w:rPr>
        <w:t>Статья 64.</w:t>
      </w:r>
      <w:r w:rsidRPr="00F440CD">
        <w:tab/>
        <w:t>Рекреационные зоны</w:t>
      </w:r>
    </w:p>
    <w:p w:rsidR="006C5BD4" w:rsidRPr="00F440CD" w:rsidRDefault="006C5BD4" w:rsidP="006C5BD4">
      <w:pPr>
        <w:pStyle w:val="a3"/>
        <w:rPr>
          <w:b/>
        </w:rPr>
      </w:pPr>
      <w:r w:rsidRPr="00F440CD">
        <w:rPr>
          <w:b/>
        </w:rPr>
        <w:t>РО</w:t>
      </w:r>
      <w:r w:rsidRPr="00F440CD">
        <w:t xml:space="preserve">. - </w:t>
      </w:r>
      <w:r w:rsidRPr="00F440CD">
        <w:rPr>
          <w:b/>
        </w:rPr>
        <w:t>Рекреационные зоны для отдыха, спортивно-оздоровительного назначения.</w:t>
      </w:r>
    </w:p>
    <w:p w:rsidR="006C5BD4" w:rsidRPr="00F440CD" w:rsidRDefault="006C5BD4" w:rsidP="006C5BD4">
      <w:pPr>
        <w:pStyle w:val="a3"/>
      </w:pPr>
      <w:r w:rsidRPr="00F440CD">
        <w:t>Зона предназначена для организации парков, скверов, бульваров, используемых в целях кратковременного отдыха, проведения досуга населения; для размещения спортивных сооружений и комплексов, а также обслуживающих объектов, вспомогательных по отношению к основному назначению зоны.</w:t>
      </w:r>
    </w:p>
    <w:p w:rsidR="006C5BD4" w:rsidRPr="00F440CD" w:rsidRDefault="006C5BD4" w:rsidP="006C5BD4">
      <w:pPr>
        <w:pStyle w:val="a3"/>
      </w:pPr>
      <w:r w:rsidRPr="00F440CD">
        <w:t>На земельные участки, расположенные в данной территориальной зоне и отнесенные в соответствии с проектами планировки к территориям общего пользования действие настоящих градостроительных регламентов не распространяется. Использование данных земельных участков определяется уполномоченными органами в индивидуальном порядке в соответствии с целевым назначением.</w:t>
      </w:r>
    </w:p>
    <w:p w:rsidR="006C5BD4" w:rsidRPr="00F440CD" w:rsidRDefault="006C5BD4" w:rsidP="006C5BD4">
      <w:pPr>
        <w:pStyle w:val="a3"/>
      </w:pPr>
    </w:p>
    <w:p w:rsidR="006C5BD4" w:rsidRPr="00F440CD" w:rsidRDefault="006C5BD4" w:rsidP="006C5BD4">
      <w:pPr>
        <w:ind w:firstLine="567"/>
        <w:rPr>
          <w:b/>
          <w:szCs w:val="32"/>
        </w:rPr>
      </w:pPr>
      <w:r w:rsidRPr="00F440CD">
        <w:rPr>
          <w:b/>
          <w:szCs w:val="32"/>
        </w:rPr>
        <w:t>Основные виды разрешенного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lastRenderedPageBreak/>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4</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Коммунальное обслуживание (3.1)</w:t>
            </w:r>
          </w:p>
        </w:tc>
      </w:tr>
      <w:tr w:rsidR="006C5BD4" w:rsidRPr="00F440CD" w:rsidTr="00D0346F">
        <w:trPr>
          <w:trHeight w:val="314"/>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6</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rFonts w:eastAsiaTheme="minorHAnsi"/>
                <w:bCs w:val="0"/>
                <w:color w:val="auto"/>
                <w:lang w:eastAsia="en-US"/>
              </w:rPr>
            </w:pPr>
            <w:r w:rsidRPr="00F440CD">
              <w:rPr>
                <w:rFonts w:eastAsiaTheme="minorHAnsi"/>
                <w:bCs w:val="0"/>
                <w:color w:val="auto"/>
                <w:lang w:eastAsia="en-US"/>
              </w:rPr>
              <w:t>Земельные участки (территории) общего пользования (12.0)</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18</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Парки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19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Спортивные площадки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r w:rsidRPr="00F440CD">
              <w:t>Детские площадки, площадки для отдыха</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Площадки для выгула собак с элементами озеленения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22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tabs>
                <w:tab w:val="left" w:pos="426"/>
              </w:tabs>
              <w:jc w:val="left"/>
              <w:rPr>
                <w:bCs w:val="0"/>
                <w:color w:val="auto"/>
              </w:rPr>
            </w:pPr>
            <w:r w:rsidRPr="00F440CD">
              <w:rPr>
                <w:bCs w:val="0"/>
                <w:color w:val="auto"/>
              </w:rPr>
              <w:t>Трубопроводный транспорт (7.5)</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31</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Противопожарные водоемы, резервуары</w:t>
            </w:r>
          </w:p>
        </w:tc>
      </w:tr>
    </w:tbl>
    <w:p w:rsidR="006C5BD4" w:rsidRPr="00F440CD" w:rsidRDefault="006C5BD4" w:rsidP="006C5BD4">
      <w:pPr>
        <w:pStyle w:val="a3"/>
      </w:pPr>
    </w:p>
    <w:p w:rsidR="006C5BD4" w:rsidRPr="00F440CD" w:rsidRDefault="006C5BD4" w:rsidP="006C5BD4">
      <w:pPr>
        <w:ind w:firstLine="567"/>
        <w:rPr>
          <w:b/>
          <w:szCs w:val="32"/>
        </w:rPr>
      </w:pPr>
      <w:r w:rsidRPr="00F440CD">
        <w:rPr>
          <w:b/>
          <w:szCs w:val="32"/>
        </w:rPr>
        <w:t>Условно разрешенные виды использования земельных участков</w:t>
      </w:r>
    </w:p>
    <w:tbl>
      <w:tblPr>
        <w:tblW w:w="9080" w:type="dxa"/>
        <w:tblInd w:w="93" w:type="dxa"/>
        <w:tblLook w:val="04A0" w:firstRow="1" w:lastRow="0" w:firstColumn="1" w:lastColumn="0" w:noHBand="0" w:noVBand="1"/>
      </w:tblPr>
      <w:tblGrid>
        <w:gridCol w:w="960"/>
        <w:gridCol w:w="8120"/>
      </w:tblGrid>
      <w:tr w:rsidR="006C5BD4" w:rsidRPr="00F440CD" w:rsidTr="00D034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 xml:space="preserve">№ </w:t>
            </w:r>
            <w:proofErr w:type="gramStart"/>
            <w:r w:rsidRPr="00F440CD">
              <w:rPr>
                <w:b/>
                <w:bCs w:val="0"/>
                <w:color w:val="000000"/>
              </w:rPr>
              <w:t>п</w:t>
            </w:r>
            <w:proofErr w:type="gramEnd"/>
            <w:r w:rsidRPr="00F440CD">
              <w:rPr>
                <w:b/>
                <w:bCs w:val="0"/>
                <w:color w:val="000000"/>
              </w:rPr>
              <w:t>/п</w:t>
            </w:r>
          </w:p>
        </w:tc>
        <w:tc>
          <w:tcPr>
            <w:tcW w:w="8120" w:type="dxa"/>
            <w:tcBorders>
              <w:top w:val="single" w:sz="4" w:space="0" w:color="auto"/>
              <w:left w:val="nil"/>
              <w:bottom w:val="single" w:sz="4" w:space="0" w:color="auto"/>
              <w:right w:val="single" w:sz="4" w:space="0" w:color="auto"/>
            </w:tcBorders>
            <w:shd w:val="clear" w:color="auto" w:fill="auto"/>
            <w:noWrap/>
            <w:vAlign w:val="bottom"/>
            <w:hideMark/>
          </w:tcPr>
          <w:p w:rsidR="006C5BD4" w:rsidRPr="00F440CD" w:rsidRDefault="006C5BD4" w:rsidP="00D0346F">
            <w:pPr>
              <w:tabs>
                <w:tab w:val="clear" w:pos="1276"/>
              </w:tabs>
              <w:autoSpaceDE/>
              <w:autoSpaceDN/>
              <w:adjustRightInd/>
              <w:spacing w:line="240" w:lineRule="auto"/>
              <w:jc w:val="left"/>
              <w:rPr>
                <w:b/>
                <w:bCs w:val="0"/>
                <w:color w:val="000000"/>
              </w:rPr>
            </w:pPr>
            <w:r w:rsidRPr="00F440CD">
              <w:rPr>
                <w:b/>
                <w:bCs w:val="0"/>
                <w:color w:val="000000"/>
              </w:rPr>
              <w:t>Наименование вида разрешенного использования</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30</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Площадки для мусоросборников</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32</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noProof/>
              </w:rPr>
            </w:pPr>
            <w:r w:rsidRPr="00F440CD">
              <w:rPr>
                <w:noProof/>
              </w:rPr>
              <w:t xml:space="preserve">Вышки </w:t>
            </w:r>
            <w:r w:rsidRPr="00F440CD">
              <w:t>с</w:t>
            </w:r>
            <w:r w:rsidRPr="00F440CD">
              <w:rPr>
                <w:noProof/>
              </w:rPr>
              <w:t xml:space="preserve">отовой, </w:t>
            </w:r>
            <w:r w:rsidRPr="00F440CD">
              <w:t>р</w:t>
            </w:r>
            <w:r w:rsidRPr="00F440CD">
              <w:rPr>
                <w:noProof/>
              </w:rPr>
              <w:t xml:space="preserve">адиорелейной </w:t>
            </w:r>
            <w:r w:rsidRPr="00F440CD">
              <w:t>и</w:t>
            </w:r>
            <w:r w:rsidRPr="00F440CD">
              <w:rPr>
                <w:noProof/>
              </w:rPr>
              <w:t xml:space="preserve"> </w:t>
            </w:r>
            <w:r w:rsidRPr="00F440CD">
              <w:t>с</w:t>
            </w:r>
            <w:r w:rsidRPr="00F440CD">
              <w:rPr>
                <w:noProof/>
              </w:rPr>
              <w:t xml:space="preserve">путниковой </w:t>
            </w:r>
            <w:r w:rsidRPr="00F440CD">
              <w:t>с</w:t>
            </w:r>
            <w:r w:rsidRPr="00F440CD">
              <w:rPr>
                <w:noProof/>
              </w:rPr>
              <w:t>вязи</w:t>
            </w:r>
          </w:p>
        </w:tc>
      </w:tr>
      <w:tr w:rsidR="006C5BD4" w:rsidRPr="00F440CD" w:rsidTr="00D0346F">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6C5BD4" w:rsidRPr="00F440CD" w:rsidRDefault="006C5BD4" w:rsidP="00D0346F">
            <w:pPr>
              <w:rPr>
                <w:bCs w:val="0"/>
                <w:color w:val="auto"/>
              </w:rPr>
            </w:pPr>
            <w:r w:rsidRPr="00F440CD">
              <w:rPr>
                <w:bCs w:val="0"/>
                <w:color w:val="auto"/>
              </w:rPr>
              <w:t>39</w:t>
            </w:r>
          </w:p>
        </w:tc>
        <w:tc>
          <w:tcPr>
            <w:tcW w:w="8120" w:type="dxa"/>
            <w:tcBorders>
              <w:top w:val="nil"/>
              <w:left w:val="nil"/>
              <w:bottom w:val="single" w:sz="4" w:space="0" w:color="auto"/>
              <w:right w:val="single" w:sz="4" w:space="0" w:color="auto"/>
            </w:tcBorders>
            <w:shd w:val="clear" w:color="auto" w:fill="auto"/>
          </w:tcPr>
          <w:p w:rsidR="006C5BD4" w:rsidRPr="00F440CD" w:rsidRDefault="006C5BD4" w:rsidP="00D0346F">
            <w:pPr>
              <w:rPr>
                <w:bCs w:val="0"/>
                <w:color w:val="auto"/>
              </w:rPr>
            </w:pPr>
            <w:r w:rsidRPr="00F440CD">
              <w:rPr>
                <w:bCs w:val="0"/>
                <w:color w:val="auto"/>
              </w:rPr>
              <w:t>Спорт (5.1)</w:t>
            </w:r>
          </w:p>
        </w:tc>
      </w:tr>
    </w:tbl>
    <w:p w:rsidR="006C5BD4" w:rsidRPr="00F440CD" w:rsidRDefault="006C5BD4" w:rsidP="006C5BD4">
      <w:pPr>
        <w:pStyle w:val="a3"/>
      </w:pPr>
    </w:p>
    <w:p w:rsidR="006C5BD4" w:rsidRPr="00F440CD" w:rsidRDefault="006C5BD4" w:rsidP="006C5BD4">
      <w:pPr>
        <w:pStyle w:val="a3"/>
        <w:rPr>
          <w:b/>
        </w:rPr>
      </w:pPr>
      <w:r w:rsidRPr="00F440CD">
        <w:rPr>
          <w:b/>
        </w:rPr>
        <w:t>Общие требования для рекреационных зон и озелененных территорий</w:t>
      </w:r>
    </w:p>
    <w:p w:rsidR="006C5BD4" w:rsidRPr="00F440CD" w:rsidRDefault="006C5BD4" w:rsidP="006C5BD4">
      <w:pPr>
        <w:ind w:firstLine="567"/>
        <w:rPr>
          <w:b/>
          <w:szCs w:val="32"/>
        </w:rPr>
      </w:pPr>
    </w:p>
    <w:p w:rsidR="006C5BD4" w:rsidRPr="00F440CD" w:rsidRDefault="006C5BD4" w:rsidP="006C5BD4">
      <w:pPr>
        <w:ind w:firstLine="567"/>
        <w:rPr>
          <w:szCs w:val="32"/>
        </w:rPr>
      </w:pPr>
      <w:r w:rsidRPr="00F440CD">
        <w:rPr>
          <w:szCs w:val="32"/>
        </w:rPr>
        <w:t>Озелененные территории (объекты градостроительного формирования) представлены виде парков, скверов, бульваров, территорий зеленых насаждений в составе участков жилой, общественной, производственной застройки.</w:t>
      </w:r>
    </w:p>
    <w:p w:rsidR="006C5BD4" w:rsidRPr="00F440CD" w:rsidRDefault="006C5BD4" w:rsidP="006C5BD4">
      <w:pPr>
        <w:ind w:firstLine="567"/>
        <w:rPr>
          <w:szCs w:val="32"/>
        </w:rPr>
      </w:pPr>
      <w:r w:rsidRPr="00F440CD">
        <w:rPr>
          <w:szCs w:val="32"/>
        </w:rPr>
        <w:t>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w:t>
      </w:r>
    </w:p>
    <w:p w:rsidR="006C5BD4" w:rsidRPr="00F440CD" w:rsidRDefault="006C5BD4" w:rsidP="006C5BD4">
      <w:pPr>
        <w:ind w:firstLine="567"/>
        <w:rPr>
          <w:szCs w:val="32"/>
        </w:rPr>
      </w:pPr>
      <w:r w:rsidRPr="00F440CD">
        <w:rPr>
          <w:szCs w:val="32"/>
        </w:rPr>
        <w:t xml:space="preserve">Удельный вес озелененных территорий различного назначения в пределах застройки сельского поселения. Уровень </w:t>
      </w:r>
      <w:proofErr w:type="spellStart"/>
      <w:r w:rsidRPr="00F440CD">
        <w:rPr>
          <w:szCs w:val="32"/>
        </w:rPr>
        <w:t>озелененности</w:t>
      </w:r>
      <w:proofErr w:type="spellEnd"/>
      <w:r w:rsidRPr="00F440CD">
        <w:rPr>
          <w:szCs w:val="32"/>
        </w:rPr>
        <w:t xml:space="preserve"> территории застройки должен быть не менее 40 %, а в границах территории жилого района - не менее 25 %, включая суммарную площадь озеленения территории микрорайона (квартала).</w:t>
      </w:r>
    </w:p>
    <w:p w:rsidR="006C5BD4" w:rsidRPr="00F440CD" w:rsidRDefault="006C5BD4" w:rsidP="006C5BD4">
      <w:pPr>
        <w:ind w:firstLine="567"/>
        <w:rPr>
          <w:szCs w:val="32"/>
        </w:rPr>
      </w:pPr>
      <w:r w:rsidRPr="00F440CD">
        <w:rPr>
          <w:szCs w:val="32"/>
        </w:rPr>
        <w:t>Оптимальные параметры общего баланса территории составляют:</w:t>
      </w:r>
    </w:p>
    <w:p w:rsidR="006C5BD4" w:rsidRPr="00F440CD" w:rsidRDefault="006C5BD4" w:rsidP="006C5BD4">
      <w:pPr>
        <w:ind w:firstLine="567"/>
        <w:rPr>
          <w:szCs w:val="32"/>
        </w:rPr>
      </w:pPr>
      <w:r w:rsidRPr="00F440CD">
        <w:rPr>
          <w:szCs w:val="32"/>
        </w:rPr>
        <w:t>открытые пространства:</w:t>
      </w:r>
    </w:p>
    <w:p w:rsidR="006C5BD4" w:rsidRPr="00F440CD" w:rsidRDefault="006C5BD4" w:rsidP="006C5BD4">
      <w:pPr>
        <w:ind w:firstLine="567"/>
        <w:rPr>
          <w:szCs w:val="32"/>
        </w:rPr>
      </w:pPr>
      <w:r w:rsidRPr="00F440CD">
        <w:rPr>
          <w:szCs w:val="32"/>
        </w:rPr>
        <w:t>- зеленые насаждения  - 65-75 %;</w:t>
      </w:r>
    </w:p>
    <w:p w:rsidR="006C5BD4" w:rsidRPr="00F440CD" w:rsidRDefault="006C5BD4" w:rsidP="006C5BD4">
      <w:pPr>
        <w:ind w:firstLine="567"/>
        <w:rPr>
          <w:szCs w:val="32"/>
        </w:rPr>
      </w:pPr>
      <w:r w:rsidRPr="00F440CD">
        <w:rPr>
          <w:szCs w:val="32"/>
        </w:rPr>
        <w:t>- аллеи и дороги  - 10-15 %;</w:t>
      </w:r>
    </w:p>
    <w:p w:rsidR="006C5BD4" w:rsidRPr="00F440CD" w:rsidRDefault="006C5BD4" w:rsidP="006C5BD4">
      <w:pPr>
        <w:ind w:firstLine="567"/>
        <w:rPr>
          <w:szCs w:val="32"/>
        </w:rPr>
      </w:pPr>
      <w:r w:rsidRPr="00F440CD">
        <w:rPr>
          <w:szCs w:val="32"/>
        </w:rPr>
        <w:t>- площадки  - 8-12 %;</w:t>
      </w:r>
    </w:p>
    <w:p w:rsidR="006C5BD4" w:rsidRPr="00F440CD" w:rsidRDefault="006C5BD4" w:rsidP="006C5BD4">
      <w:pPr>
        <w:ind w:firstLine="567"/>
        <w:rPr>
          <w:szCs w:val="32"/>
        </w:rPr>
      </w:pPr>
      <w:r w:rsidRPr="00F440CD">
        <w:rPr>
          <w:szCs w:val="32"/>
        </w:rPr>
        <w:t>- сооружения  - 5-7 %</w:t>
      </w:r>
      <w:proofErr w:type="gramStart"/>
      <w:r w:rsidRPr="00F440CD">
        <w:rPr>
          <w:szCs w:val="32"/>
        </w:rPr>
        <w:t xml:space="preserve"> ;</w:t>
      </w:r>
      <w:proofErr w:type="gramEnd"/>
    </w:p>
    <w:p w:rsidR="006C5BD4" w:rsidRPr="00F440CD" w:rsidRDefault="006C5BD4" w:rsidP="006C5BD4">
      <w:pPr>
        <w:ind w:firstLine="567"/>
        <w:rPr>
          <w:szCs w:val="32"/>
        </w:rPr>
      </w:pPr>
      <w:r w:rsidRPr="00F440CD">
        <w:rPr>
          <w:szCs w:val="32"/>
        </w:rPr>
        <w:t xml:space="preserve">зона рекреации: </w:t>
      </w:r>
    </w:p>
    <w:p w:rsidR="006C5BD4" w:rsidRPr="00F440CD" w:rsidRDefault="006C5BD4" w:rsidP="006C5BD4">
      <w:pPr>
        <w:ind w:firstLine="567"/>
        <w:rPr>
          <w:szCs w:val="32"/>
        </w:rPr>
      </w:pPr>
      <w:r w:rsidRPr="00F440CD">
        <w:rPr>
          <w:szCs w:val="32"/>
        </w:rPr>
        <w:t>- зеленые насаждения - 93-97 %;</w:t>
      </w:r>
    </w:p>
    <w:p w:rsidR="006C5BD4" w:rsidRPr="00F440CD" w:rsidRDefault="006C5BD4" w:rsidP="006C5BD4">
      <w:pPr>
        <w:ind w:firstLine="567"/>
        <w:rPr>
          <w:szCs w:val="32"/>
        </w:rPr>
      </w:pPr>
      <w:r w:rsidRPr="00F440CD">
        <w:rPr>
          <w:szCs w:val="32"/>
        </w:rPr>
        <w:t>- дорожная сеть  - 2-5 %;</w:t>
      </w:r>
    </w:p>
    <w:p w:rsidR="006C5BD4" w:rsidRPr="00F440CD" w:rsidRDefault="006C5BD4" w:rsidP="006C5BD4">
      <w:pPr>
        <w:ind w:firstLine="567"/>
        <w:rPr>
          <w:szCs w:val="32"/>
        </w:rPr>
      </w:pPr>
      <w:r w:rsidRPr="00F440CD">
        <w:rPr>
          <w:szCs w:val="32"/>
        </w:rPr>
        <w:t>- обслуживающие сооружения и хозяйственные постройки  - 2 %.</w:t>
      </w:r>
    </w:p>
    <w:p w:rsidR="006C5BD4" w:rsidRPr="00F440CD" w:rsidRDefault="006C5BD4" w:rsidP="006C5BD4">
      <w:pPr>
        <w:ind w:firstLine="567"/>
        <w:rPr>
          <w:szCs w:val="32"/>
        </w:rPr>
      </w:pPr>
      <w:r w:rsidRPr="00F440CD">
        <w:rPr>
          <w:szCs w:val="32"/>
        </w:rPr>
        <w:t xml:space="preserve">Удельный вес озелененных территорий микрорайона (квартала) многоквартирной и малоэтажной застройки жилой зоны (без учета участков общеобразовательных и дошкольных образовательных учреждений) должен составлять не менее 25 % площади территории микрорайона (квартала) или не менее 6 </w:t>
      </w:r>
      <w:proofErr w:type="spellStart"/>
      <w:r w:rsidRPr="00F440CD">
        <w:rPr>
          <w:szCs w:val="32"/>
        </w:rPr>
        <w:t>кв</w:t>
      </w:r>
      <w:proofErr w:type="gramStart"/>
      <w:r w:rsidRPr="00F440CD">
        <w:rPr>
          <w:szCs w:val="32"/>
        </w:rPr>
        <w:t>.м</w:t>
      </w:r>
      <w:proofErr w:type="spellEnd"/>
      <w:proofErr w:type="gramEnd"/>
      <w:r w:rsidRPr="00F440CD">
        <w:rPr>
          <w:szCs w:val="32"/>
        </w:rPr>
        <w:t>/чел.</w:t>
      </w:r>
    </w:p>
    <w:p w:rsidR="006C5BD4" w:rsidRPr="00F440CD" w:rsidRDefault="006C5BD4" w:rsidP="006C5BD4">
      <w:pPr>
        <w:ind w:firstLine="567"/>
        <w:rPr>
          <w:szCs w:val="32"/>
        </w:rPr>
      </w:pPr>
      <w:r w:rsidRPr="00F440CD">
        <w:rPr>
          <w:szCs w:val="32"/>
        </w:rPr>
        <w:t>Озеленение участков общеобразовательных и дошкольных образовательных учреждений принимается из расчета 50 % площади их территорий (для лечебных учреждений - не менее 60 %).</w:t>
      </w:r>
    </w:p>
    <w:p w:rsidR="006C5BD4" w:rsidRPr="00F440CD" w:rsidRDefault="006C5BD4" w:rsidP="006C5BD4">
      <w:pPr>
        <w:ind w:firstLine="567"/>
        <w:rPr>
          <w:szCs w:val="32"/>
        </w:rPr>
      </w:pPr>
      <w:r w:rsidRPr="00F440CD">
        <w:rPr>
          <w:szCs w:val="32"/>
        </w:rPr>
        <w:lastRenderedPageBreak/>
        <w:t xml:space="preserve">Площадь участков, предназначенных для озеленения в пределах ограды предприятий в производственно-коммунальных зонах, следует определять из расчета не менее 3 </w:t>
      </w:r>
      <w:proofErr w:type="spellStart"/>
      <w:r w:rsidRPr="00F440CD">
        <w:rPr>
          <w:szCs w:val="32"/>
        </w:rPr>
        <w:t>кв</w:t>
      </w:r>
      <w:proofErr w:type="gramStart"/>
      <w:r w:rsidRPr="00F440CD">
        <w:rPr>
          <w:szCs w:val="32"/>
        </w:rPr>
        <w:t>.м</w:t>
      </w:r>
      <w:proofErr w:type="spellEnd"/>
      <w:proofErr w:type="gramEnd"/>
      <w:r w:rsidRPr="00F440CD">
        <w:rPr>
          <w:szCs w:val="32"/>
        </w:rPr>
        <w:t xml:space="preserve"> на одного работающего в наиболее многочисленной смене. Предельный размер участков, предназначенных для озеленения, не должен превышать 15 % площади предприятия.</w:t>
      </w:r>
    </w:p>
    <w:p w:rsidR="006C5BD4" w:rsidRPr="00F440CD" w:rsidRDefault="006C5BD4" w:rsidP="006C5BD4">
      <w:pPr>
        <w:ind w:firstLine="567"/>
        <w:rPr>
          <w:szCs w:val="32"/>
        </w:rPr>
      </w:pPr>
      <w:r w:rsidRPr="00F440CD">
        <w:rPr>
          <w:szCs w:val="32"/>
        </w:rPr>
        <w:t>В зеленых зонах поселения и в санитарно-защитных зонах следует предусматривать питомники древесных и кустарниковых растений и цветочно-оранжерейные хозяйства.</w:t>
      </w:r>
    </w:p>
    <w:p w:rsidR="006C5BD4" w:rsidRPr="00F440CD" w:rsidRDefault="006C5BD4" w:rsidP="006C5BD4">
      <w:pPr>
        <w:ind w:firstLine="567"/>
        <w:rPr>
          <w:szCs w:val="32"/>
        </w:rPr>
      </w:pPr>
      <w:r w:rsidRPr="00F440CD">
        <w:rPr>
          <w:szCs w:val="32"/>
        </w:rPr>
        <w:t xml:space="preserve">Площадь питомников следует принимать из расчета 3 - 5 </w:t>
      </w:r>
      <w:proofErr w:type="spellStart"/>
      <w:r w:rsidRPr="00F440CD">
        <w:rPr>
          <w:szCs w:val="32"/>
        </w:rPr>
        <w:t>кв</w:t>
      </w:r>
      <w:proofErr w:type="gramStart"/>
      <w:r w:rsidRPr="00F440CD">
        <w:rPr>
          <w:szCs w:val="32"/>
        </w:rPr>
        <w:t>.м</w:t>
      </w:r>
      <w:proofErr w:type="spellEnd"/>
      <w:proofErr w:type="gramEnd"/>
      <w:r w:rsidRPr="00F440CD">
        <w:rPr>
          <w:szCs w:val="32"/>
        </w:rPr>
        <w:t xml:space="preserve">/чел. В зависимости от уровня обеспеченности населения озелененными территориями общего пользования, размеров санитарно-защитных зон, развития садоводческих товариществ и других местных условий общую площадь цветочно-оранжерейных хозяйств следует принимать из расчета 0,4 </w:t>
      </w:r>
      <w:proofErr w:type="spellStart"/>
      <w:r w:rsidRPr="00F440CD">
        <w:rPr>
          <w:szCs w:val="32"/>
        </w:rPr>
        <w:t>кв.м</w:t>
      </w:r>
      <w:proofErr w:type="spellEnd"/>
      <w:r w:rsidRPr="00F440CD">
        <w:rPr>
          <w:szCs w:val="32"/>
        </w:rPr>
        <w:t>/чел.</w:t>
      </w:r>
    </w:p>
    <w:p w:rsidR="006C5BD4" w:rsidRPr="00F440CD" w:rsidRDefault="006C5BD4" w:rsidP="006C5BD4">
      <w:pPr>
        <w:ind w:firstLine="567"/>
        <w:rPr>
          <w:szCs w:val="32"/>
        </w:rPr>
      </w:pPr>
      <w:r w:rsidRPr="00F440CD">
        <w:rPr>
          <w:szCs w:val="32"/>
        </w:rPr>
        <w:t>Расстояния от зданий и сооружений до зеленых насаждений при условии беспрепятственного подъезда и работы пожарного автотранспорта:</w:t>
      </w:r>
    </w:p>
    <w:p w:rsidR="006C5BD4" w:rsidRPr="00F440CD" w:rsidRDefault="006C5BD4" w:rsidP="006C5BD4">
      <w:pPr>
        <w:ind w:firstLine="567"/>
        <w:rPr>
          <w:szCs w:val="32"/>
        </w:rPr>
      </w:pPr>
    </w:p>
    <w:tbl>
      <w:tblPr>
        <w:tblW w:w="9756" w:type="dxa"/>
        <w:jc w:val="center"/>
        <w:tblInd w:w="3" w:type="dxa"/>
        <w:tblLayout w:type="fixed"/>
        <w:tblCellMar>
          <w:left w:w="0" w:type="dxa"/>
          <w:right w:w="0" w:type="dxa"/>
        </w:tblCellMar>
        <w:tblLook w:val="0000" w:firstRow="0" w:lastRow="0" w:firstColumn="0" w:lastColumn="0" w:noHBand="0" w:noVBand="0"/>
      </w:tblPr>
      <w:tblGrid>
        <w:gridCol w:w="6036"/>
        <w:gridCol w:w="1884"/>
        <w:gridCol w:w="1836"/>
      </w:tblGrid>
      <w:tr w:rsidR="006C5BD4" w:rsidRPr="00F440CD" w:rsidTr="00D0346F">
        <w:trPr>
          <w:cantSplit/>
          <w:trHeight w:val="569"/>
          <w:jc w:val="center"/>
        </w:trPr>
        <w:tc>
          <w:tcPr>
            <w:tcW w:w="6036" w:type="dxa"/>
            <w:vMerge w:val="restart"/>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t xml:space="preserve">Здание, </w:t>
            </w:r>
            <w:r w:rsidRPr="00F440CD">
              <w:t>с</w:t>
            </w:r>
            <w:r w:rsidRPr="00F440CD">
              <w:rPr>
                <w:noProof/>
              </w:rPr>
              <w:t xml:space="preserve">ооружение, </w:t>
            </w:r>
            <w:r w:rsidRPr="00F440CD">
              <w:t>объект</w:t>
            </w:r>
          </w:p>
        </w:tc>
        <w:tc>
          <w:tcPr>
            <w:tcW w:w="3720" w:type="dxa"/>
            <w:gridSpan w:val="2"/>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t xml:space="preserve">Расстояния </w:t>
            </w:r>
            <w:r w:rsidRPr="00F440CD">
              <w:t>(</w:t>
            </w:r>
            <w:r w:rsidRPr="00F440CD">
              <w:rPr>
                <w:noProof/>
              </w:rPr>
              <w:t xml:space="preserve">м) </w:t>
            </w:r>
            <w:r w:rsidRPr="00F440CD">
              <w:t>о</w:t>
            </w:r>
            <w:r w:rsidRPr="00F440CD">
              <w:rPr>
                <w:noProof/>
              </w:rPr>
              <w:t xml:space="preserve">т </w:t>
            </w:r>
            <w:r w:rsidRPr="00F440CD">
              <w:t xml:space="preserve">здания, </w:t>
            </w:r>
            <w:r w:rsidRPr="00F440CD">
              <w:br/>
            </w:r>
            <w:r w:rsidRPr="00F440CD">
              <w:rPr>
                <w:noProof/>
              </w:rPr>
              <w:t xml:space="preserve">сооружения, </w:t>
            </w:r>
            <w:r w:rsidRPr="00F440CD">
              <w:t>о</w:t>
            </w:r>
            <w:r w:rsidRPr="00F440CD">
              <w:rPr>
                <w:noProof/>
              </w:rPr>
              <w:t xml:space="preserve">бъекта </w:t>
            </w:r>
            <w:r w:rsidRPr="00F440CD">
              <w:t>д</w:t>
            </w:r>
            <w:r w:rsidRPr="00F440CD">
              <w:rPr>
                <w:noProof/>
              </w:rPr>
              <w:t xml:space="preserve">о </w:t>
            </w:r>
            <w:r w:rsidRPr="00F440CD">
              <w:t>оси</w:t>
            </w:r>
          </w:p>
        </w:tc>
      </w:tr>
      <w:tr w:rsidR="006C5BD4" w:rsidRPr="00F440CD" w:rsidTr="00D0346F">
        <w:trPr>
          <w:cantSplit/>
          <w:trHeight w:val="289"/>
          <w:jc w:val="center"/>
        </w:trPr>
        <w:tc>
          <w:tcPr>
            <w:tcW w:w="6036" w:type="dxa"/>
            <w:vMerge/>
            <w:tcBorders>
              <w:top w:val="single" w:sz="2" w:space="0" w:color="auto"/>
              <w:left w:val="single" w:sz="2" w:space="0" w:color="auto"/>
              <w:bottom w:val="single" w:sz="2" w:space="0" w:color="auto"/>
              <w:right w:val="single" w:sz="2" w:space="0" w:color="auto"/>
            </w:tcBorders>
            <w:vAlign w:val="bottom"/>
          </w:tcPr>
          <w:p w:rsidR="006C5BD4" w:rsidRPr="00F440CD" w:rsidRDefault="006C5BD4" w:rsidP="00D0346F"/>
        </w:tc>
        <w:tc>
          <w:tcPr>
            <w:tcW w:w="1884"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rPr>
                <w:noProof/>
              </w:rPr>
              <w:t xml:space="preserve">ствола </w:t>
            </w:r>
            <w:r w:rsidRPr="00F440CD">
              <w:t>дерева</w:t>
            </w:r>
          </w:p>
        </w:tc>
        <w:tc>
          <w:tcPr>
            <w:tcW w:w="1836" w:type="dxa"/>
            <w:tcBorders>
              <w:top w:val="single" w:sz="2" w:space="0" w:color="auto"/>
              <w:left w:val="single" w:sz="2" w:space="0" w:color="auto"/>
              <w:bottom w:val="single" w:sz="2" w:space="0" w:color="auto"/>
              <w:right w:val="single" w:sz="2" w:space="0" w:color="auto"/>
            </w:tcBorders>
            <w:vAlign w:val="center"/>
          </w:tcPr>
          <w:p w:rsidR="006C5BD4" w:rsidRPr="00F440CD" w:rsidRDefault="006C5BD4" w:rsidP="00D0346F">
            <w:r w:rsidRPr="00F440CD">
              <w:t>кустарника</w:t>
            </w:r>
          </w:p>
        </w:tc>
      </w:tr>
      <w:tr w:rsidR="006C5BD4" w:rsidRPr="00F440CD" w:rsidTr="00D0346F">
        <w:trPr>
          <w:trHeight w:val="75"/>
          <w:jc w:val="center"/>
        </w:trPr>
        <w:tc>
          <w:tcPr>
            <w:tcW w:w="6036" w:type="dxa"/>
            <w:tcBorders>
              <w:top w:val="single" w:sz="2" w:space="0" w:color="auto"/>
              <w:left w:val="single" w:sz="2" w:space="0" w:color="auto"/>
              <w:right w:val="single" w:sz="2" w:space="0" w:color="auto"/>
            </w:tcBorders>
            <w:vAlign w:val="center"/>
          </w:tcPr>
          <w:p w:rsidR="006C5BD4" w:rsidRPr="00F440CD" w:rsidRDefault="006C5BD4" w:rsidP="00D0346F">
            <w:pPr>
              <w:jc w:val="center"/>
              <w:rPr>
                <w:noProof/>
              </w:rPr>
            </w:pPr>
            <w:r w:rsidRPr="00F440CD">
              <w:rPr>
                <w:noProof/>
              </w:rPr>
              <w:t>1</w:t>
            </w:r>
          </w:p>
        </w:tc>
        <w:tc>
          <w:tcPr>
            <w:tcW w:w="1884" w:type="dxa"/>
            <w:tcBorders>
              <w:top w:val="single" w:sz="2" w:space="0" w:color="auto"/>
              <w:left w:val="single" w:sz="2" w:space="0" w:color="auto"/>
              <w:right w:val="single" w:sz="2" w:space="0" w:color="auto"/>
            </w:tcBorders>
            <w:vAlign w:val="center"/>
          </w:tcPr>
          <w:p w:rsidR="006C5BD4" w:rsidRPr="00F440CD" w:rsidRDefault="006C5BD4" w:rsidP="00D0346F">
            <w:pPr>
              <w:jc w:val="center"/>
            </w:pPr>
            <w:r w:rsidRPr="00F440CD">
              <w:t>2</w:t>
            </w:r>
          </w:p>
        </w:tc>
        <w:tc>
          <w:tcPr>
            <w:tcW w:w="1836" w:type="dxa"/>
            <w:tcBorders>
              <w:top w:val="single" w:sz="2" w:space="0" w:color="auto"/>
              <w:left w:val="single" w:sz="2" w:space="0" w:color="auto"/>
              <w:right w:val="single" w:sz="2" w:space="0" w:color="auto"/>
            </w:tcBorders>
            <w:vAlign w:val="center"/>
          </w:tcPr>
          <w:p w:rsidR="006C5BD4" w:rsidRPr="00F440CD" w:rsidRDefault="006C5BD4" w:rsidP="00D0346F">
            <w:pPr>
              <w:jc w:val="center"/>
            </w:pPr>
            <w:r w:rsidRPr="00F440CD">
              <w:t>3</w:t>
            </w:r>
          </w:p>
        </w:tc>
      </w:tr>
      <w:tr w:rsidR="006C5BD4" w:rsidRPr="00F440CD" w:rsidTr="00D0346F">
        <w:trPr>
          <w:trHeight w:val="507"/>
          <w:jc w:val="center"/>
        </w:trPr>
        <w:tc>
          <w:tcPr>
            <w:tcW w:w="6036" w:type="dxa"/>
            <w:tcBorders>
              <w:top w:val="single" w:sz="2" w:space="0" w:color="auto"/>
              <w:left w:val="single" w:sz="2" w:space="0" w:color="auto"/>
              <w:right w:val="single" w:sz="2" w:space="0" w:color="auto"/>
            </w:tcBorders>
            <w:vAlign w:val="center"/>
          </w:tcPr>
          <w:p w:rsidR="006C5BD4" w:rsidRPr="00F440CD" w:rsidRDefault="006C5BD4" w:rsidP="00D0346F">
            <w:r w:rsidRPr="00F440CD">
              <w:rPr>
                <w:noProof/>
              </w:rPr>
              <w:t xml:space="preserve">Наружная </w:t>
            </w:r>
            <w:r w:rsidRPr="00F440CD">
              <w:t>с</w:t>
            </w:r>
            <w:r w:rsidRPr="00F440CD">
              <w:rPr>
                <w:noProof/>
              </w:rPr>
              <w:t xml:space="preserve">тена </w:t>
            </w:r>
            <w:r w:rsidRPr="00F440CD">
              <w:t>з</w:t>
            </w:r>
            <w:r w:rsidRPr="00F440CD">
              <w:rPr>
                <w:noProof/>
              </w:rPr>
              <w:t xml:space="preserve">дания, </w:t>
            </w:r>
            <w:r w:rsidRPr="00F440CD">
              <w:t>сооружения</w:t>
            </w:r>
          </w:p>
        </w:tc>
        <w:tc>
          <w:tcPr>
            <w:tcW w:w="1884" w:type="dxa"/>
            <w:tcBorders>
              <w:top w:val="single" w:sz="2" w:space="0" w:color="auto"/>
              <w:left w:val="single" w:sz="2" w:space="0" w:color="auto"/>
              <w:right w:val="single" w:sz="2" w:space="0" w:color="auto"/>
            </w:tcBorders>
            <w:vAlign w:val="center"/>
          </w:tcPr>
          <w:p w:rsidR="006C5BD4" w:rsidRPr="00F440CD" w:rsidRDefault="006C5BD4" w:rsidP="00D0346F">
            <w:pPr>
              <w:jc w:val="center"/>
            </w:pPr>
            <w:r w:rsidRPr="00F440CD">
              <w:t>5,0</w:t>
            </w:r>
          </w:p>
        </w:tc>
        <w:tc>
          <w:tcPr>
            <w:tcW w:w="1836" w:type="dxa"/>
            <w:tcBorders>
              <w:top w:val="single" w:sz="2" w:space="0" w:color="auto"/>
              <w:left w:val="single" w:sz="2" w:space="0" w:color="auto"/>
              <w:right w:val="single" w:sz="2" w:space="0" w:color="auto"/>
            </w:tcBorders>
            <w:vAlign w:val="center"/>
          </w:tcPr>
          <w:p w:rsidR="006C5BD4" w:rsidRPr="00F440CD" w:rsidRDefault="006C5BD4" w:rsidP="00D0346F">
            <w:pPr>
              <w:jc w:val="center"/>
            </w:pPr>
            <w:r w:rsidRPr="00F440CD">
              <w:t>1,5</w:t>
            </w:r>
          </w:p>
        </w:tc>
      </w:tr>
      <w:tr w:rsidR="006C5BD4" w:rsidRPr="00F440CD" w:rsidTr="00D0346F">
        <w:trPr>
          <w:trHeight w:val="280"/>
          <w:jc w:val="center"/>
        </w:trPr>
        <w:tc>
          <w:tcPr>
            <w:tcW w:w="6036" w:type="dxa"/>
            <w:tcBorders>
              <w:top w:val="nil"/>
              <w:left w:val="single" w:sz="2" w:space="0" w:color="auto"/>
              <w:right w:val="single" w:sz="2" w:space="0" w:color="auto"/>
            </w:tcBorders>
            <w:vAlign w:val="center"/>
          </w:tcPr>
          <w:p w:rsidR="006C5BD4" w:rsidRPr="00F440CD" w:rsidRDefault="006C5BD4" w:rsidP="00D0346F">
            <w:r w:rsidRPr="00F440CD">
              <w:rPr>
                <w:noProof/>
              </w:rPr>
              <w:t xml:space="preserve">Край </w:t>
            </w:r>
            <w:r w:rsidRPr="00F440CD">
              <w:t>т</w:t>
            </w:r>
            <w:r w:rsidRPr="00F440CD">
              <w:rPr>
                <w:noProof/>
              </w:rPr>
              <w:t xml:space="preserve">ротуара </w:t>
            </w:r>
            <w:r w:rsidRPr="00F440CD">
              <w:t>и</w:t>
            </w:r>
            <w:r w:rsidRPr="00F440CD">
              <w:rPr>
                <w:noProof/>
              </w:rPr>
              <w:t xml:space="preserve"> </w:t>
            </w:r>
            <w:r w:rsidRPr="00F440CD">
              <w:t>с</w:t>
            </w:r>
            <w:r w:rsidRPr="00F440CD">
              <w:rPr>
                <w:noProof/>
              </w:rPr>
              <w:t xml:space="preserve">адовой </w:t>
            </w:r>
            <w:r w:rsidRPr="00F440CD">
              <w:t>дорожки</w:t>
            </w:r>
          </w:p>
        </w:tc>
        <w:tc>
          <w:tcPr>
            <w:tcW w:w="1884" w:type="dxa"/>
            <w:tcBorders>
              <w:top w:val="nil"/>
              <w:left w:val="single" w:sz="2" w:space="0" w:color="auto"/>
              <w:right w:val="single" w:sz="2" w:space="0" w:color="auto"/>
            </w:tcBorders>
            <w:vAlign w:val="center"/>
          </w:tcPr>
          <w:p w:rsidR="006C5BD4" w:rsidRPr="00F440CD" w:rsidRDefault="006C5BD4" w:rsidP="00D0346F">
            <w:pPr>
              <w:jc w:val="center"/>
            </w:pPr>
            <w:r w:rsidRPr="00F440CD">
              <w:t>0,7</w:t>
            </w:r>
          </w:p>
        </w:tc>
        <w:tc>
          <w:tcPr>
            <w:tcW w:w="1836" w:type="dxa"/>
            <w:tcBorders>
              <w:top w:val="nil"/>
              <w:left w:val="single" w:sz="2" w:space="0" w:color="auto"/>
              <w:right w:val="single" w:sz="2" w:space="0" w:color="auto"/>
            </w:tcBorders>
            <w:vAlign w:val="center"/>
          </w:tcPr>
          <w:p w:rsidR="006C5BD4" w:rsidRPr="00F440CD" w:rsidRDefault="006C5BD4" w:rsidP="00D0346F">
            <w:pPr>
              <w:jc w:val="center"/>
            </w:pPr>
            <w:r w:rsidRPr="00F440CD">
              <w:t>0,5</w:t>
            </w:r>
          </w:p>
        </w:tc>
      </w:tr>
      <w:tr w:rsidR="006C5BD4" w:rsidRPr="00F440CD" w:rsidTr="00D0346F">
        <w:trPr>
          <w:trHeight w:val="585"/>
          <w:jc w:val="center"/>
        </w:trPr>
        <w:tc>
          <w:tcPr>
            <w:tcW w:w="6036" w:type="dxa"/>
            <w:tcBorders>
              <w:left w:val="single" w:sz="2" w:space="0" w:color="auto"/>
              <w:right w:val="single" w:sz="2" w:space="0" w:color="auto"/>
            </w:tcBorders>
            <w:vAlign w:val="center"/>
          </w:tcPr>
          <w:p w:rsidR="006C5BD4" w:rsidRPr="00F440CD" w:rsidRDefault="006C5BD4" w:rsidP="00D0346F">
            <w:r w:rsidRPr="00F440CD">
              <w:rPr>
                <w:noProof/>
              </w:rPr>
              <w:t xml:space="preserve">Край </w:t>
            </w:r>
            <w:r w:rsidRPr="00F440CD">
              <w:t>п</w:t>
            </w:r>
            <w:r w:rsidRPr="00F440CD">
              <w:rPr>
                <w:noProof/>
              </w:rPr>
              <w:t xml:space="preserve">роезжей </w:t>
            </w:r>
            <w:r w:rsidRPr="00F440CD">
              <w:t>ч</w:t>
            </w:r>
            <w:r w:rsidRPr="00F440CD">
              <w:rPr>
                <w:noProof/>
              </w:rPr>
              <w:t xml:space="preserve">асти </w:t>
            </w:r>
            <w:r w:rsidRPr="00F440CD">
              <w:t>у</w:t>
            </w:r>
            <w:r w:rsidRPr="00F440CD">
              <w:rPr>
                <w:noProof/>
              </w:rPr>
              <w:t xml:space="preserve">лиц, </w:t>
            </w:r>
            <w:r w:rsidRPr="00F440CD">
              <w:t>к</w:t>
            </w:r>
            <w:r w:rsidRPr="00F440CD">
              <w:rPr>
                <w:noProof/>
              </w:rPr>
              <w:t xml:space="preserve">ромка </w:t>
            </w:r>
            <w:r w:rsidRPr="00F440CD">
              <w:t>укрепленной</w:t>
            </w:r>
          </w:p>
          <w:p w:rsidR="006C5BD4" w:rsidRPr="00F440CD" w:rsidRDefault="006C5BD4" w:rsidP="00D0346F">
            <w:r w:rsidRPr="00F440CD">
              <w:rPr>
                <w:noProof/>
              </w:rPr>
              <w:t xml:space="preserve">полосы </w:t>
            </w:r>
            <w:r w:rsidRPr="00F440CD">
              <w:t>о</w:t>
            </w:r>
            <w:r w:rsidRPr="00F440CD">
              <w:rPr>
                <w:noProof/>
              </w:rPr>
              <w:t xml:space="preserve">бочины </w:t>
            </w:r>
            <w:r w:rsidRPr="00F440CD">
              <w:t>д</w:t>
            </w:r>
            <w:r w:rsidRPr="00F440CD">
              <w:rPr>
                <w:noProof/>
              </w:rPr>
              <w:t xml:space="preserve">ороги </w:t>
            </w:r>
            <w:r w:rsidRPr="00F440CD">
              <w:t>и</w:t>
            </w:r>
            <w:r w:rsidRPr="00F440CD">
              <w:rPr>
                <w:noProof/>
              </w:rPr>
              <w:t xml:space="preserve">ли </w:t>
            </w:r>
            <w:r w:rsidRPr="00F440CD">
              <w:t>б</w:t>
            </w:r>
            <w:r w:rsidRPr="00F440CD">
              <w:rPr>
                <w:noProof/>
              </w:rPr>
              <w:t xml:space="preserve">ровка </w:t>
            </w:r>
            <w:r w:rsidRPr="00F440CD">
              <w:t>канавы</w:t>
            </w:r>
          </w:p>
        </w:tc>
        <w:tc>
          <w:tcPr>
            <w:tcW w:w="1884" w:type="dxa"/>
            <w:tcBorders>
              <w:left w:val="single" w:sz="2" w:space="0" w:color="auto"/>
              <w:right w:val="single" w:sz="2" w:space="0" w:color="auto"/>
            </w:tcBorders>
            <w:vAlign w:val="center"/>
          </w:tcPr>
          <w:p w:rsidR="006C5BD4" w:rsidRPr="00F440CD" w:rsidRDefault="006C5BD4" w:rsidP="00D0346F">
            <w:pPr>
              <w:jc w:val="center"/>
            </w:pPr>
            <w:r w:rsidRPr="00F440CD">
              <w:t>2,0</w:t>
            </w:r>
          </w:p>
        </w:tc>
        <w:tc>
          <w:tcPr>
            <w:tcW w:w="1836" w:type="dxa"/>
            <w:tcBorders>
              <w:left w:val="single" w:sz="2" w:space="0" w:color="auto"/>
              <w:right w:val="single" w:sz="2" w:space="0" w:color="auto"/>
            </w:tcBorders>
            <w:vAlign w:val="center"/>
          </w:tcPr>
          <w:p w:rsidR="006C5BD4" w:rsidRPr="00F440CD" w:rsidRDefault="006C5BD4" w:rsidP="00D0346F">
            <w:pPr>
              <w:jc w:val="center"/>
            </w:pPr>
            <w:r w:rsidRPr="00F440CD">
              <w:t>1,0</w:t>
            </w:r>
          </w:p>
        </w:tc>
      </w:tr>
      <w:tr w:rsidR="006C5BD4" w:rsidRPr="00F440CD" w:rsidTr="00D0346F">
        <w:trPr>
          <w:trHeight w:val="585"/>
          <w:jc w:val="center"/>
        </w:trPr>
        <w:tc>
          <w:tcPr>
            <w:tcW w:w="6036" w:type="dxa"/>
            <w:tcBorders>
              <w:top w:val="nil"/>
              <w:left w:val="single" w:sz="2" w:space="0" w:color="auto"/>
              <w:right w:val="single" w:sz="2" w:space="0" w:color="auto"/>
            </w:tcBorders>
            <w:vAlign w:val="center"/>
          </w:tcPr>
          <w:p w:rsidR="006C5BD4" w:rsidRPr="00F440CD" w:rsidRDefault="006C5BD4" w:rsidP="00D0346F">
            <w:r w:rsidRPr="00F440CD">
              <w:rPr>
                <w:noProof/>
              </w:rPr>
              <w:t xml:space="preserve">Мачта </w:t>
            </w:r>
            <w:r w:rsidRPr="00F440CD">
              <w:t>и</w:t>
            </w:r>
            <w:r w:rsidRPr="00F440CD">
              <w:rPr>
                <w:noProof/>
              </w:rPr>
              <w:t xml:space="preserve"> </w:t>
            </w:r>
            <w:r w:rsidRPr="00F440CD">
              <w:t>о</w:t>
            </w:r>
            <w:r w:rsidRPr="00F440CD">
              <w:rPr>
                <w:noProof/>
              </w:rPr>
              <w:t xml:space="preserve">пора </w:t>
            </w:r>
            <w:r w:rsidRPr="00F440CD">
              <w:t>о</w:t>
            </w:r>
            <w:r w:rsidRPr="00F440CD">
              <w:rPr>
                <w:noProof/>
              </w:rPr>
              <w:t xml:space="preserve">светительной </w:t>
            </w:r>
            <w:r w:rsidRPr="00F440CD">
              <w:t>с</w:t>
            </w:r>
            <w:r w:rsidRPr="00F440CD">
              <w:rPr>
                <w:noProof/>
              </w:rPr>
              <w:t xml:space="preserve">ети, </w:t>
            </w:r>
            <w:r w:rsidRPr="00F440CD">
              <w:t>м</w:t>
            </w:r>
            <w:r w:rsidRPr="00F440CD">
              <w:rPr>
                <w:noProof/>
              </w:rPr>
              <w:t xml:space="preserve">остовая </w:t>
            </w:r>
            <w:r w:rsidRPr="00F440CD">
              <w:t>о</w:t>
            </w:r>
            <w:r w:rsidRPr="00F440CD">
              <w:rPr>
                <w:noProof/>
              </w:rPr>
              <w:t xml:space="preserve">пора </w:t>
            </w:r>
            <w:r w:rsidRPr="00F440CD">
              <w:t>и</w:t>
            </w:r>
          </w:p>
          <w:p w:rsidR="006C5BD4" w:rsidRPr="00F440CD" w:rsidRDefault="006C5BD4" w:rsidP="00D0346F">
            <w:r w:rsidRPr="00F440CD">
              <w:t>эстакада</w:t>
            </w:r>
          </w:p>
        </w:tc>
        <w:tc>
          <w:tcPr>
            <w:tcW w:w="1884" w:type="dxa"/>
            <w:tcBorders>
              <w:top w:val="nil"/>
              <w:left w:val="single" w:sz="2" w:space="0" w:color="auto"/>
              <w:right w:val="single" w:sz="2" w:space="0" w:color="auto"/>
            </w:tcBorders>
            <w:vAlign w:val="center"/>
          </w:tcPr>
          <w:p w:rsidR="006C5BD4" w:rsidRPr="00F440CD" w:rsidRDefault="006C5BD4" w:rsidP="00D0346F">
            <w:pPr>
              <w:jc w:val="center"/>
            </w:pPr>
            <w:r w:rsidRPr="00F440CD">
              <w:t>4,0</w:t>
            </w:r>
          </w:p>
        </w:tc>
        <w:tc>
          <w:tcPr>
            <w:tcW w:w="1836" w:type="dxa"/>
            <w:tcBorders>
              <w:top w:val="nil"/>
              <w:left w:val="single" w:sz="2" w:space="0" w:color="auto"/>
              <w:right w:val="single" w:sz="2" w:space="0" w:color="auto"/>
            </w:tcBorders>
            <w:vAlign w:val="bottom"/>
          </w:tcPr>
          <w:p w:rsidR="006C5BD4" w:rsidRPr="00F440CD" w:rsidRDefault="006C5BD4" w:rsidP="00D0346F">
            <w:pPr>
              <w:jc w:val="center"/>
            </w:pPr>
          </w:p>
        </w:tc>
      </w:tr>
      <w:tr w:rsidR="006C5BD4" w:rsidRPr="00F440CD" w:rsidTr="00D0346F">
        <w:trPr>
          <w:trHeight w:val="304"/>
          <w:jc w:val="center"/>
        </w:trPr>
        <w:tc>
          <w:tcPr>
            <w:tcW w:w="6036" w:type="dxa"/>
            <w:tcBorders>
              <w:top w:val="nil"/>
              <w:left w:val="single" w:sz="2" w:space="0" w:color="auto"/>
              <w:bottom w:val="nil"/>
              <w:right w:val="single" w:sz="2" w:space="0" w:color="auto"/>
            </w:tcBorders>
            <w:vAlign w:val="center"/>
          </w:tcPr>
          <w:p w:rsidR="006C5BD4" w:rsidRPr="00F440CD" w:rsidRDefault="006C5BD4" w:rsidP="00D0346F">
            <w:r w:rsidRPr="00F440CD">
              <w:rPr>
                <w:noProof/>
              </w:rPr>
              <w:t xml:space="preserve">Подошва </w:t>
            </w:r>
            <w:r w:rsidRPr="00F440CD">
              <w:t>о</w:t>
            </w:r>
            <w:r w:rsidRPr="00F440CD">
              <w:rPr>
                <w:noProof/>
              </w:rPr>
              <w:t xml:space="preserve">ткоса, </w:t>
            </w:r>
            <w:r w:rsidRPr="00F440CD">
              <w:t>т</w:t>
            </w:r>
            <w:r w:rsidRPr="00F440CD">
              <w:rPr>
                <w:noProof/>
              </w:rPr>
              <w:t xml:space="preserve">еррасы </w:t>
            </w:r>
            <w:r w:rsidRPr="00F440CD">
              <w:t>и</w:t>
            </w:r>
            <w:r w:rsidRPr="00F440CD">
              <w:rPr>
                <w:noProof/>
              </w:rPr>
              <w:t xml:space="preserve"> </w:t>
            </w:r>
            <w:r w:rsidRPr="00F440CD">
              <w:t>др.</w:t>
            </w:r>
          </w:p>
        </w:tc>
        <w:tc>
          <w:tcPr>
            <w:tcW w:w="1884" w:type="dxa"/>
            <w:tcBorders>
              <w:top w:val="nil"/>
              <w:left w:val="single" w:sz="2" w:space="0" w:color="auto"/>
              <w:bottom w:val="nil"/>
              <w:right w:val="single" w:sz="2" w:space="0" w:color="auto"/>
            </w:tcBorders>
            <w:vAlign w:val="center"/>
          </w:tcPr>
          <w:p w:rsidR="006C5BD4" w:rsidRPr="00F440CD" w:rsidRDefault="006C5BD4" w:rsidP="00D0346F">
            <w:pPr>
              <w:jc w:val="center"/>
            </w:pPr>
            <w:r w:rsidRPr="00F440CD">
              <w:t>1,0</w:t>
            </w:r>
          </w:p>
        </w:tc>
        <w:tc>
          <w:tcPr>
            <w:tcW w:w="1836" w:type="dxa"/>
            <w:tcBorders>
              <w:top w:val="nil"/>
              <w:left w:val="single" w:sz="2" w:space="0" w:color="auto"/>
              <w:bottom w:val="nil"/>
              <w:right w:val="single" w:sz="2" w:space="0" w:color="auto"/>
            </w:tcBorders>
            <w:vAlign w:val="center"/>
          </w:tcPr>
          <w:p w:rsidR="006C5BD4" w:rsidRPr="00F440CD" w:rsidRDefault="006C5BD4" w:rsidP="00D0346F">
            <w:pPr>
              <w:jc w:val="center"/>
            </w:pPr>
            <w:r w:rsidRPr="00F440CD">
              <w:t>0,5</w:t>
            </w:r>
          </w:p>
        </w:tc>
      </w:tr>
      <w:tr w:rsidR="006C5BD4" w:rsidRPr="00F440CD" w:rsidTr="00D0346F">
        <w:trPr>
          <w:trHeight w:val="309"/>
          <w:jc w:val="center"/>
        </w:trPr>
        <w:tc>
          <w:tcPr>
            <w:tcW w:w="6036" w:type="dxa"/>
            <w:tcBorders>
              <w:top w:val="nil"/>
              <w:left w:val="single" w:sz="2" w:space="0" w:color="auto"/>
              <w:bottom w:val="nil"/>
              <w:right w:val="single" w:sz="2" w:space="0" w:color="auto"/>
            </w:tcBorders>
            <w:vAlign w:val="center"/>
          </w:tcPr>
          <w:p w:rsidR="006C5BD4" w:rsidRPr="00F440CD" w:rsidRDefault="006C5BD4" w:rsidP="00D0346F">
            <w:r w:rsidRPr="00F440CD">
              <w:rPr>
                <w:noProof/>
              </w:rPr>
              <w:t xml:space="preserve">Подошва </w:t>
            </w:r>
            <w:r w:rsidRPr="00F440CD">
              <w:t>и</w:t>
            </w:r>
            <w:r w:rsidRPr="00F440CD">
              <w:rPr>
                <w:noProof/>
              </w:rPr>
              <w:t xml:space="preserve">ли </w:t>
            </w:r>
            <w:r w:rsidRPr="00F440CD">
              <w:t>в</w:t>
            </w:r>
            <w:r w:rsidRPr="00F440CD">
              <w:rPr>
                <w:noProof/>
              </w:rPr>
              <w:t xml:space="preserve">нутренняя </w:t>
            </w:r>
            <w:r w:rsidRPr="00F440CD">
              <w:t>г</w:t>
            </w:r>
            <w:r w:rsidRPr="00F440CD">
              <w:rPr>
                <w:noProof/>
              </w:rPr>
              <w:t xml:space="preserve">рань </w:t>
            </w:r>
            <w:r w:rsidRPr="00F440CD">
              <w:t>п</w:t>
            </w:r>
            <w:r w:rsidRPr="00F440CD">
              <w:rPr>
                <w:noProof/>
              </w:rPr>
              <w:t xml:space="preserve">одпорной </w:t>
            </w:r>
            <w:r w:rsidRPr="00F440CD">
              <w:t>стенки</w:t>
            </w:r>
          </w:p>
        </w:tc>
        <w:tc>
          <w:tcPr>
            <w:tcW w:w="1884" w:type="dxa"/>
            <w:tcBorders>
              <w:top w:val="nil"/>
              <w:left w:val="single" w:sz="2" w:space="0" w:color="auto"/>
              <w:bottom w:val="nil"/>
              <w:right w:val="single" w:sz="2" w:space="0" w:color="auto"/>
            </w:tcBorders>
            <w:vAlign w:val="center"/>
          </w:tcPr>
          <w:p w:rsidR="006C5BD4" w:rsidRPr="00F440CD" w:rsidRDefault="006C5BD4" w:rsidP="00D0346F">
            <w:pPr>
              <w:jc w:val="center"/>
            </w:pPr>
            <w:r w:rsidRPr="00F440CD">
              <w:t>3,0</w:t>
            </w:r>
          </w:p>
        </w:tc>
        <w:tc>
          <w:tcPr>
            <w:tcW w:w="1836" w:type="dxa"/>
            <w:tcBorders>
              <w:top w:val="nil"/>
              <w:left w:val="single" w:sz="2" w:space="0" w:color="auto"/>
              <w:bottom w:val="nil"/>
              <w:right w:val="single" w:sz="2" w:space="0" w:color="auto"/>
            </w:tcBorders>
            <w:vAlign w:val="center"/>
          </w:tcPr>
          <w:p w:rsidR="006C5BD4" w:rsidRPr="00F440CD" w:rsidRDefault="006C5BD4" w:rsidP="00D0346F">
            <w:pPr>
              <w:jc w:val="center"/>
            </w:pPr>
            <w:r w:rsidRPr="00F440CD">
              <w:t>1,0</w:t>
            </w:r>
          </w:p>
        </w:tc>
      </w:tr>
      <w:tr w:rsidR="006C5BD4" w:rsidRPr="00F440CD" w:rsidTr="00D0346F">
        <w:trPr>
          <w:trHeight w:val="250"/>
          <w:jc w:val="center"/>
        </w:trPr>
        <w:tc>
          <w:tcPr>
            <w:tcW w:w="6036" w:type="dxa"/>
            <w:tcBorders>
              <w:top w:val="nil"/>
              <w:left w:val="single" w:sz="2" w:space="0" w:color="auto"/>
              <w:bottom w:val="nil"/>
              <w:right w:val="single" w:sz="2" w:space="0" w:color="auto"/>
            </w:tcBorders>
            <w:vAlign w:val="center"/>
          </w:tcPr>
          <w:p w:rsidR="006C5BD4" w:rsidRPr="00F440CD" w:rsidRDefault="006C5BD4" w:rsidP="00D0346F">
            <w:r w:rsidRPr="00F440CD">
              <w:rPr>
                <w:noProof/>
              </w:rPr>
              <w:t xml:space="preserve">Подземные </w:t>
            </w:r>
            <w:r w:rsidRPr="00F440CD">
              <w:t>сети:</w:t>
            </w:r>
          </w:p>
        </w:tc>
        <w:tc>
          <w:tcPr>
            <w:tcW w:w="1884" w:type="dxa"/>
            <w:tcBorders>
              <w:top w:val="nil"/>
              <w:left w:val="single" w:sz="2" w:space="0" w:color="auto"/>
              <w:bottom w:val="nil"/>
              <w:right w:val="single" w:sz="2" w:space="0" w:color="auto"/>
            </w:tcBorders>
            <w:vAlign w:val="bottom"/>
          </w:tcPr>
          <w:p w:rsidR="006C5BD4" w:rsidRPr="00F440CD" w:rsidRDefault="006C5BD4" w:rsidP="00D0346F">
            <w:pPr>
              <w:jc w:val="center"/>
            </w:pPr>
          </w:p>
        </w:tc>
        <w:tc>
          <w:tcPr>
            <w:tcW w:w="1836" w:type="dxa"/>
            <w:tcBorders>
              <w:top w:val="nil"/>
              <w:left w:val="single" w:sz="2" w:space="0" w:color="auto"/>
              <w:bottom w:val="nil"/>
              <w:right w:val="single" w:sz="2" w:space="0" w:color="auto"/>
            </w:tcBorders>
            <w:vAlign w:val="bottom"/>
          </w:tcPr>
          <w:p w:rsidR="006C5BD4" w:rsidRPr="00F440CD" w:rsidRDefault="006C5BD4" w:rsidP="00D0346F">
            <w:pPr>
              <w:jc w:val="center"/>
            </w:pPr>
          </w:p>
        </w:tc>
      </w:tr>
      <w:tr w:rsidR="006C5BD4" w:rsidRPr="00F440CD" w:rsidTr="00D0346F">
        <w:trPr>
          <w:trHeight w:val="261"/>
          <w:jc w:val="center"/>
        </w:trPr>
        <w:tc>
          <w:tcPr>
            <w:tcW w:w="6036" w:type="dxa"/>
            <w:tcBorders>
              <w:top w:val="nil"/>
              <w:left w:val="single" w:sz="2" w:space="0" w:color="auto"/>
              <w:bottom w:val="nil"/>
              <w:right w:val="single" w:sz="2" w:space="0" w:color="auto"/>
            </w:tcBorders>
            <w:vAlign w:val="center"/>
          </w:tcPr>
          <w:p w:rsidR="006C5BD4" w:rsidRPr="00F440CD" w:rsidRDefault="006C5BD4" w:rsidP="00D0346F">
            <w:r w:rsidRPr="00F440CD">
              <w:rPr>
                <w:noProof/>
              </w:rPr>
              <w:t xml:space="preserve">- </w:t>
            </w:r>
            <w:r w:rsidRPr="00F440CD">
              <w:t>г</w:t>
            </w:r>
            <w:r w:rsidRPr="00F440CD">
              <w:rPr>
                <w:noProof/>
              </w:rPr>
              <w:t xml:space="preserve">азопровод, </w:t>
            </w:r>
            <w:r w:rsidRPr="00F440CD">
              <w:t>канализация</w:t>
            </w:r>
          </w:p>
        </w:tc>
        <w:tc>
          <w:tcPr>
            <w:tcW w:w="1884" w:type="dxa"/>
            <w:tcBorders>
              <w:top w:val="nil"/>
              <w:left w:val="single" w:sz="2" w:space="0" w:color="auto"/>
              <w:bottom w:val="nil"/>
              <w:right w:val="single" w:sz="2" w:space="0" w:color="auto"/>
            </w:tcBorders>
            <w:vAlign w:val="center"/>
          </w:tcPr>
          <w:p w:rsidR="006C5BD4" w:rsidRPr="00F440CD" w:rsidRDefault="006C5BD4" w:rsidP="00D0346F">
            <w:pPr>
              <w:jc w:val="center"/>
            </w:pPr>
            <w:r w:rsidRPr="00F440CD">
              <w:t>1,5</w:t>
            </w:r>
          </w:p>
        </w:tc>
        <w:tc>
          <w:tcPr>
            <w:tcW w:w="1836" w:type="dxa"/>
            <w:tcBorders>
              <w:top w:val="nil"/>
              <w:left w:val="single" w:sz="2" w:space="0" w:color="auto"/>
              <w:bottom w:val="nil"/>
              <w:right w:val="single" w:sz="2" w:space="0" w:color="auto"/>
            </w:tcBorders>
            <w:vAlign w:val="bottom"/>
          </w:tcPr>
          <w:p w:rsidR="006C5BD4" w:rsidRPr="00F440CD" w:rsidRDefault="006C5BD4" w:rsidP="00D0346F">
            <w:pPr>
              <w:jc w:val="center"/>
            </w:pPr>
          </w:p>
        </w:tc>
      </w:tr>
      <w:tr w:rsidR="006C5BD4" w:rsidRPr="00F440CD" w:rsidTr="00D0346F">
        <w:trPr>
          <w:trHeight w:val="299"/>
          <w:jc w:val="center"/>
        </w:trPr>
        <w:tc>
          <w:tcPr>
            <w:tcW w:w="6036" w:type="dxa"/>
            <w:tcBorders>
              <w:top w:val="nil"/>
              <w:left w:val="single" w:sz="2" w:space="0" w:color="auto"/>
              <w:bottom w:val="nil"/>
              <w:right w:val="single" w:sz="2" w:space="0" w:color="auto"/>
            </w:tcBorders>
            <w:vAlign w:val="center"/>
          </w:tcPr>
          <w:p w:rsidR="006C5BD4" w:rsidRPr="00F440CD" w:rsidRDefault="006C5BD4" w:rsidP="00D0346F">
            <w:r w:rsidRPr="00F440CD">
              <w:rPr>
                <w:noProof/>
              </w:rPr>
              <w:t xml:space="preserve">- </w:t>
            </w:r>
            <w:r w:rsidRPr="00F440CD">
              <w:t>т</w:t>
            </w:r>
            <w:r w:rsidRPr="00F440CD">
              <w:rPr>
                <w:noProof/>
              </w:rPr>
              <w:t xml:space="preserve">епловая </w:t>
            </w:r>
            <w:r w:rsidRPr="00F440CD">
              <w:t>сеть</w:t>
            </w:r>
          </w:p>
        </w:tc>
        <w:tc>
          <w:tcPr>
            <w:tcW w:w="1884" w:type="dxa"/>
            <w:tcBorders>
              <w:top w:val="nil"/>
              <w:left w:val="single" w:sz="2" w:space="0" w:color="auto"/>
              <w:bottom w:val="nil"/>
              <w:right w:val="single" w:sz="2" w:space="0" w:color="auto"/>
            </w:tcBorders>
            <w:vAlign w:val="center"/>
          </w:tcPr>
          <w:p w:rsidR="006C5BD4" w:rsidRPr="00F440CD" w:rsidRDefault="006C5BD4" w:rsidP="00D0346F">
            <w:pPr>
              <w:jc w:val="center"/>
            </w:pPr>
            <w:r w:rsidRPr="00F440CD">
              <w:t>2,0</w:t>
            </w:r>
          </w:p>
        </w:tc>
        <w:tc>
          <w:tcPr>
            <w:tcW w:w="1836" w:type="dxa"/>
            <w:tcBorders>
              <w:top w:val="nil"/>
              <w:left w:val="single" w:sz="2" w:space="0" w:color="auto"/>
              <w:bottom w:val="nil"/>
              <w:right w:val="single" w:sz="2" w:space="0" w:color="auto"/>
            </w:tcBorders>
            <w:vAlign w:val="center"/>
          </w:tcPr>
          <w:p w:rsidR="006C5BD4" w:rsidRPr="00F440CD" w:rsidRDefault="006C5BD4" w:rsidP="00D0346F">
            <w:pPr>
              <w:jc w:val="center"/>
            </w:pPr>
            <w:r w:rsidRPr="00F440CD">
              <w:t>1,0</w:t>
            </w:r>
          </w:p>
        </w:tc>
      </w:tr>
      <w:tr w:rsidR="006C5BD4" w:rsidRPr="00F440CD" w:rsidTr="00D0346F">
        <w:trPr>
          <w:trHeight w:val="261"/>
          <w:jc w:val="center"/>
        </w:trPr>
        <w:tc>
          <w:tcPr>
            <w:tcW w:w="6036" w:type="dxa"/>
            <w:tcBorders>
              <w:top w:val="nil"/>
              <w:left w:val="single" w:sz="2" w:space="0" w:color="auto"/>
              <w:bottom w:val="nil"/>
              <w:right w:val="single" w:sz="2" w:space="0" w:color="auto"/>
            </w:tcBorders>
            <w:vAlign w:val="center"/>
          </w:tcPr>
          <w:p w:rsidR="006C5BD4" w:rsidRPr="00F440CD" w:rsidRDefault="006C5BD4" w:rsidP="00D0346F">
            <w:r w:rsidRPr="00F440CD">
              <w:rPr>
                <w:noProof/>
              </w:rPr>
              <w:t xml:space="preserve">- </w:t>
            </w:r>
            <w:r w:rsidRPr="00F440CD">
              <w:t>в</w:t>
            </w:r>
            <w:r w:rsidRPr="00F440CD">
              <w:rPr>
                <w:noProof/>
              </w:rPr>
              <w:t xml:space="preserve">одопровод, </w:t>
            </w:r>
            <w:r w:rsidRPr="00F440CD">
              <w:t>дренаж</w:t>
            </w:r>
          </w:p>
        </w:tc>
        <w:tc>
          <w:tcPr>
            <w:tcW w:w="1884" w:type="dxa"/>
            <w:tcBorders>
              <w:top w:val="nil"/>
              <w:left w:val="single" w:sz="2" w:space="0" w:color="auto"/>
              <w:bottom w:val="nil"/>
              <w:right w:val="single" w:sz="2" w:space="0" w:color="auto"/>
            </w:tcBorders>
            <w:vAlign w:val="center"/>
          </w:tcPr>
          <w:p w:rsidR="006C5BD4" w:rsidRPr="00F440CD" w:rsidRDefault="006C5BD4" w:rsidP="00D0346F">
            <w:pPr>
              <w:jc w:val="center"/>
            </w:pPr>
            <w:r w:rsidRPr="00F440CD">
              <w:t>2,0</w:t>
            </w:r>
          </w:p>
        </w:tc>
        <w:tc>
          <w:tcPr>
            <w:tcW w:w="1836" w:type="dxa"/>
            <w:tcBorders>
              <w:top w:val="nil"/>
              <w:left w:val="single" w:sz="2" w:space="0" w:color="auto"/>
              <w:bottom w:val="nil"/>
              <w:right w:val="single" w:sz="2" w:space="0" w:color="auto"/>
            </w:tcBorders>
            <w:vAlign w:val="bottom"/>
          </w:tcPr>
          <w:p w:rsidR="006C5BD4" w:rsidRPr="00F440CD" w:rsidRDefault="006C5BD4" w:rsidP="00D0346F">
            <w:pPr>
              <w:jc w:val="center"/>
            </w:pPr>
          </w:p>
        </w:tc>
      </w:tr>
      <w:tr w:rsidR="006C5BD4" w:rsidRPr="00F440CD" w:rsidTr="00D0346F">
        <w:trPr>
          <w:trHeight w:val="275"/>
          <w:jc w:val="center"/>
        </w:trPr>
        <w:tc>
          <w:tcPr>
            <w:tcW w:w="6036" w:type="dxa"/>
            <w:tcBorders>
              <w:top w:val="nil"/>
              <w:left w:val="single" w:sz="2" w:space="0" w:color="auto"/>
              <w:bottom w:val="single" w:sz="2" w:space="0" w:color="auto"/>
              <w:right w:val="single" w:sz="2" w:space="0" w:color="auto"/>
            </w:tcBorders>
            <w:vAlign w:val="center"/>
          </w:tcPr>
          <w:p w:rsidR="006C5BD4" w:rsidRPr="00F440CD" w:rsidRDefault="006C5BD4" w:rsidP="00D0346F">
            <w:r w:rsidRPr="00F440CD">
              <w:rPr>
                <w:noProof/>
              </w:rPr>
              <w:t xml:space="preserve">- </w:t>
            </w:r>
            <w:r w:rsidRPr="00F440CD">
              <w:t>с</w:t>
            </w:r>
            <w:r w:rsidRPr="00F440CD">
              <w:rPr>
                <w:noProof/>
              </w:rPr>
              <w:t xml:space="preserve">иловой </w:t>
            </w:r>
            <w:r w:rsidRPr="00F440CD">
              <w:t>к</w:t>
            </w:r>
            <w:r w:rsidRPr="00F440CD">
              <w:rPr>
                <w:noProof/>
              </w:rPr>
              <w:t xml:space="preserve">абель </w:t>
            </w:r>
            <w:r w:rsidRPr="00F440CD">
              <w:t>и</w:t>
            </w:r>
            <w:r w:rsidRPr="00F440CD">
              <w:rPr>
                <w:noProof/>
              </w:rPr>
              <w:t xml:space="preserve"> </w:t>
            </w:r>
            <w:r w:rsidRPr="00F440CD">
              <w:t>к</w:t>
            </w:r>
            <w:r w:rsidRPr="00F440CD">
              <w:rPr>
                <w:noProof/>
              </w:rPr>
              <w:t xml:space="preserve">абель </w:t>
            </w:r>
            <w:r w:rsidRPr="00F440CD">
              <w:t>связи</w:t>
            </w:r>
          </w:p>
        </w:tc>
        <w:tc>
          <w:tcPr>
            <w:tcW w:w="1884" w:type="dxa"/>
            <w:tcBorders>
              <w:top w:val="nil"/>
              <w:left w:val="single" w:sz="2" w:space="0" w:color="auto"/>
              <w:bottom w:val="single" w:sz="2" w:space="0" w:color="auto"/>
              <w:right w:val="single" w:sz="2" w:space="0" w:color="auto"/>
            </w:tcBorders>
            <w:vAlign w:val="center"/>
          </w:tcPr>
          <w:p w:rsidR="006C5BD4" w:rsidRPr="00F440CD" w:rsidRDefault="006C5BD4" w:rsidP="00D0346F">
            <w:pPr>
              <w:jc w:val="center"/>
            </w:pPr>
            <w:r w:rsidRPr="00F440CD">
              <w:t>2,0</w:t>
            </w:r>
          </w:p>
        </w:tc>
        <w:tc>
          <w:tcPr>
            <w:tcW w:w="1836" w:type="dxa"/>
            <w:tcBorders>
              <w:top w:val="nil"/>
              <w:left w:val="single" w:sz="2" w:space="0" w:color="auto"/>
              <w:bottom w:val="single" w:sz="2" w:space="0" w:color="auto"/>
              <w:right w:val="single" w:sz="2" w:space="0" w:color="auto"/>
            </w:tcBorders>
            <w:vAlign w:val="center"/>
          </w:tcPr>
          <w:p w:rsidR="006C5BD4" w:rsidRPr="00F440CD" w:rsidRDefault="006C5BD4" w:rsidP="00D0346F">
            <w:pPr>
              <w:jc w:val="center"/>
            </w:pPr>
            <w:r w:rsidRPr="00F440CD">
              <w:t>0,7</w:t>
            </w:r>
          </w:p>
        </w:tc>
      </w:tr>
    </w:tbl>
    <w:p w:rsidR="006C5BD4" w:rsidRPr="00F440CD" w:rsidRDefault="006C5BD4" w:rsidP="006C5BD4">
      <w:pPr>
        <w:tabs>
          <w:tab w:val="clear" w:pos="1276"/>
        </w:tabs>
        <w:ind w:firstLine="567"/>
        <w:rPr>
          <w:bCs w:val="0"/>
          <w:color w:val="auto"/>
        </w:rPr>
      </w:pPr>
      <w:r w:rsidRPr="00F440CD">
        <w:rPr>
          <w:bCs w:val="0"/>
          <w:color w:val="auto"/>
        </w:rPr>
        <w:t>Примечания.</w:t>
      </w:r>
    </w:p>
    <w:p w:rsidR="006C5BD4" w:rsidRPr="00F440CD" w:rsidRDefault="006C5BD4" w:rsidP="006C5BD4">
      <w:pPr>
        <w:tabs>
          <w:tab w:val="clear" w:pos="1276"/>
        </w:tabs>
        <w:ind w:firstLine="567"/>
        <w:rPr>
          <w:bCs w:val="0"/>
          <w:color w:val="auto"/>
        </w:rPr>
      </w:pPr>
      <w:r w:rsidRPr="00F440CD">
        <w:rPr>
          <w:bCs w:val="0"/>
          <w:color w:val="auto"/>
        </w:rPr>
        <w:t xml:space="preserve">1. Приведенные нормы относятся к деревьям с диаметром кроны не более 5 м и должны быть увеличены для деревьев с кроной большего диаметра. </w:t>
      </w:r>
    </w:p>
    <w:p w:rsidR="006C5BD4" w:rsidRPr="00F440CD" w:rsidRDefault="006C5BD4" w:rsidP="006C5BD4">
      <w:pPr>
        <w:tabs>
          <w:tab w:val="clear" w:pos="1276"/>
        </w:tabs>
        <w:ind w:firstLine="567"/>
        <w:rPr>
          <w:bCs w:val="0"/>
          <w:color w:val="auto"/>
        </w:rPr>
      </w:pPr>
      <w:r w:rsidRPr="00F440CD">
        <w:rPr>
          <w:bCs w:val="0"/>
          <w:color w:val="auto"/>
        </w:rPr>
        <w:t xml:space="preserve">2. Расстояния от воздушных линий электропередачи до деревьев следует принимать по правилам устройства электроустановок. </w:t>
      </w:r>
    </w:p>
    <w:p w:rsidR="006C5BD4" w:rsidRPr="00F440CD" w:rsidRDefault="006C5BD4" w:rsidP="006C5BD4">
      <w:pPr>
        <w:tabs>
          <w:tab w:val="clear" w:pos="1276"/>
        </w:tabs>
        <w:ind w:firstLine="567"/>
        <w:rPr>
          <w:bCs w:val="0"/>
          <w:color w:val="auto"/>
        </w:rPr>
      </w:pPr>
      <w:r w:rsidRPr="00F440CD">
        <w:rPr>
          <w:bCs w:val="0"/>
          <w:color w:val="auto"/>
        </w:rPr>
        <w:t>3. Деревья, высаживаемые у зданий, не должны препятствовать инсоляции и освещенности жилых и общественных помещений.</w:t>
      </w:r>
    </w:p>
    <w:p w:rsidR="006C5BD4" w:rsidRPr="00F440CD" w:rsidRDefault="006C5BD4" w:rsidP="006C5BD4">
      <w:pPr>
        <w:pStyle w:val="ConsPlusNormal"/>
        <w:ind w:firstLine="0"/>
        <w:rPr>
          <w:rFonts w:ascii="Times New Roman" w:hAnsi="Times New Roman" w:cs="Times New Roman"/>
          <w:sz w:val="24"/>
          <w:szCs w:val="24"/>
        </w:rPr>
      </w:pPr>
    </w:p>
    <w:p w:rsidR="006C5BD4" w:rsidRPr="00F440CD" w:rsidRDefault="006C5BD4" w:rsidP="006C5BD4">
      <w:pPr>
        <w:pStyle w:val="a3"/>
      </w:pPr>
      <w:r w:rsidRPr="00F440CD">
        <w:t>Расстояние между границей территории жилой застройки и ближним краем паркового массива должно составлять не менее 30 метров.</w:t>
      </w:r>
    </w:p>
    <w:p w:rsidR="006C5BD4" w:rsidRPr="00F440CD" w:rsidRDefault="006C5BD4" w:rsidP="006C5BD4">
      <w:pPr>
        <w:pStyle w:val="a3"/>
      </w:pPr>
      <w:r w:rsidRPr="00F440CD">
        <w:t xml:space="preserve">Автостоянки для посетителей парков следует размещать за пределами его территории, но не далее 400 метров от входа и проектировать из расчета не менее 10 </w:t>
      </w:r>
      <w:proofErr w:type="spellStart"/>
      <w:r w:rsidRPr="00F440CD">
        <w:lastRenderedPageBreak/>
        <w:t>машиномест</w:t>
      </w:r>
      <w:proofErr w:type="spellEnd"/>
      <w:r w:rsidRPr="00F440CD">
        <w:t xml:space="preserve"> на 100 единовременных посетителей. Размеры земельных участков автостоянок на одно место:</w:t>
      </w:r>
    </w:p>
    <w:p w:rsidR="006C5BD4" w:rsidRPr="00F440CD" w:rsidRDefault="006C5BD4" w:rsidP="006C5BD4">
      <w:pPr>
        <w:pStyle w:val="a3"/>
      </w:pPr>
      <w:r w:rsidRPr="00F440CD">
        <w:t>- для легковых автомобилей - 25 квадратных метров;</w:t>
      </w:r>
    </w:p>
    <w:p w:rsidR="006C5BD4" w:rsidRPr="00F440CD" w:rsidRDefault="006C5BD4" w:rsidP="006C5BD4">
      <w:pPr>
        <w:pStyle w:val="a3"/>
      </w:pPr>
      <w:r w:rsidRPr="00F440CD">
        <w:t>- автобусов - 40 квадратных метров;</w:t>
      </w:r>
    </w:p>
    <w:p w:rsidR="006C5BD4" w:rsidRPr="00F440CD" w:rsidRDefault="006C5BD4" w:rsidP="006C5BD4">
      <w:pPr>
        <w:pStyle w:val="a3"/>
      </w:pPr>
      <w:r w:rsidRPr="00F440CD">
        <w:t>- для велосипедов - 0,9 квадратного метра.</w:t>
      </w:r>
    </w:p>
    <w:p w:rsidR="006C5BD4" w:rsidRPr="00F440CD" w:rsidRDefault="006C5BD4" w:rsidP="006C5BD4">
      <w:pPr>
        <w:pStyle w:val="a3"/>
      </w:pPr>
      <w:r w:rsidRPr="00F440CD">
        <w:t>В указанные размеры не входит площадь подъездов и разделительных полос зеленых насаждений.</w:t>
      </w:r>
    </w:p>
    <w:p w:rsidR="006C5BD4" w:rsidRPr="00F440CD" w:rsidRDefault="006C5BD4" w:rsidP="006C5BD4">
      <w:pPr>
        <w:pStyle w:val="a3"/>
        <w:rPr>
          <w:noProof/>
        </w:rPr>
      </w:pPr>
      <w:r w:rsidRPr="00F440CD">
        <w:t>П</w:t>
      </w:r>
      <w:r w:rsidRPr="00F440CD">
        <w:rPr>
          <w:noProof/>
        </w:rPr>
        <w:t xml:space="preserve">ри </w:t>
      </w:r>
      <w:r w:rsidRPr="00F440CD">
        <w:t>ч</w:t>
      </w:r>
      <w:r w:rsidRPr="00F440CD">
        <w:rPr>
          <w:noProof/>
        </w:rPr>
        <w:t xml:space="preserve">исле </w:t>
      </w:r>
      <w:r w:rsidRPr="00F440CD">
        <w:t>е</w:t>
      </w:r>
      <w:r w:rsidRPr="00F440CD">
        <w:rPr>
          <w:noProof/>
        </w:rPr>
        <w:t xml:space="preserve">диновременных </w:t>
      </w:r>
      <w:r w:rsidRPr="00F440CD">
        <w:t>п</w:t>
      </w:r>
      <w:r w:rsidRPr="00F440CD">
        <w:rPr>
          <w:noProof/>
        </w:rPr>
        <w:t xml:space="preserve">осетителей парков и скверов </w:t>
      </w:r>
      <w:r w:rsidRPr="00F440CD">
        <w:t>1</w:t>
      </w:r>
      <w:r w:rsidRPr="00F440CD">
        <w:rPr>
          <w:noProof/>
        </w:rPr>
        <w:t xml:space="preserve">0-50 </w:t>
      </w:r>
      <w:r w:rsidRPr="00F440CD">
        <w:t>ч</w:t>
      </w:r>
      <w:r w:rsidRPr="00F440CD">
        <w:rPr>
          <w:noProof/>
        </w:rPr>
        <w:t xml:space="preserve">ел/га </w:t>
      </w:r>
      <w:r w:rsidRPr="00F440CD">
        <w:t>н</w:t>
      </w:r>
      <w:r w:rsidRPr="00F440CD">
        <w:rPr>
          <w:noProof/>
        </w:rPr>
        <w:t xml:space="preserve">еобходимо </w:t>
      </w:r>
      <w:r w:rsidRPr="00F440CD">
        <w:t>п</w:t>
      </w:r>
      <w:r w:rsidRPr="00F440CD">
        <w:rPr>
          <w:noProof/>
        </w:rPr>
        <w:t xml:space="preserve">редусматривать </w:t>
      </w:r>
      <w:r w:rsidRPr="00F440CD">
        <w:t>дорожно-</w:t>
      </w:r>
      <w:proofErr w:type="spellStart"/>
      <w:r w:rsidRPr="00F440CD">
        <w:t>т</w:t>
      </w:r>
      <w:r w:rsidRPr="00F440CD">
        <w:rPr>
          <w:noProof/>
        </w:rPr>
        <w:t>ропиночную</w:t>
      </w:r>
      <w:proofErr w:type="spellEnd"/>
      <w:r w:rsidRPr="00F440CD">
        <w:rPr>
          <w:noProof/>
        </w:rPr>
        <w:t xml:space="preserve"> </w:t>
      </w:r>
      <w:r w:rsidRPr="00F440CD">
        <w:t>с</w:t>
      </w:r>
      <w:r w:rsidRPr="00F440CD">
        <w:rPr>
          <w:noProof/>
        </w:rPr>
        <w:t xml:space="preserve">еть </w:t>
      </w:r>
      <w:r w:rsidRPr="00F440CD">
        <w:t>д</w:t>
      </w:r>
      <w:r w:rsidRPr="00F440CD">
        <w:rPr>
          <w:noProof/>
        </w:rPr>
        <w:t xml:space="preserve">ля </w:t>
      </w:r>
      <w:r w:rsidRPr="00F440CD">
        <w:t>о</w:t>
      </w:r>
      <w:r w:rsidRPr="00F440CD">
        <w:rPr>
          <w:noProof/>
        </w:rPr>
        <w:t xml:space="preserve">рганизации </w:t>
      </w:r>
      <w:r w:rsidRPr="00F440CD">
        <w:t>и</w:t>
      </w:r>
      <w:r w:rsidRPr="00F440CD">
        <w:rPr>
          <w:noProof/>
        </w:rPr>
        <w:t xml:space="preserve">х </w:t>
      </w:r>
      <w:r w:rsidRPr="00F440CD">
        <w:t>д</w:t>
      </w:r>
      <w:r w:rsidRPr="00F440CD">
        <w:rPr>
          <w:noProof/>
        </w:rPr>
        <w:t>вижения.</w:t>
      </w:r>
    </w:p>
    <w:p w:rsidR="006C5BD4" w:rsidRPr="00F440CD" w:rsidRDefault="006C5BD4" w:rsidP="006C5BD4">
      <w:pPr>
        <w:pStyle w:val="a3"/>
        <w:rPr>
          <w:noProof/>
        </w:rPr>
      </w:pPr>
      <w:r w:rsidRPr="00F440CD">
        <w:t>Д</w:t>
      </w:r>
      <w:r w:rsidRPr="00F440CD">
        <w:rPr>
          <w:noProof/>
        </w:rPr>
        <w:t xml:space="preserve">орожную </w:t>
      </w:r>
      <w:r w:rsidRPr="00F440CD">
        <w:t>с</w:t>
      </w:r>
      <w:r w:rsidRPr="00F440CD">
        <w:rPr>
          <w:noProof/>
        </w:rPr>
        <w:t xml:space="preserve">еть зон </w:t>
      </w:r>
      <w:r w:rsidRPr="00F440CD">
        <w:t>рекреаци</w:t>
      </w:r>
      <w:r w:rsidRPr="00F440CD">
        <w:rPr>
          <w:noProof/>
        </w:rPr>
        <w:t xml:space="preserve">и </w:t>
      </w:r>
      <w:r w:rsidRPr="00F440CD">
        <w:t>(</w:t>
      </w:r>
      <w:r w:rsidRPr="00F440CD">
        <w:rPr>
          <w:noProof/>
        </w:rPr>
        <w:t xml:space="preserve">дороги, </w:t>
      </w:r>
      <w:r w:rsidRPr="00F440CD">
        <w:t>а</w:t>
      </w:r>
      <w:r w:rsidRPr="00F440CD">
        <w:rPr>
          <w:noProof/>
        </w:rPr>
        <w:t xml:space="preserve">ллеи, </w:t>
      </w:r>
      <w:r w:rsidRPr="00F440CD">
        <w:t>т</w:t>
      </w:r>
      <w:r w:rsidRPr="00F440CD">
        <w:rPr>
          <w:noProof/>
        </w:rPr>
        <w:t xml:space="preserve">ропы) </w:t>
      </w:r>
      <w:r w:rsidRPr="00F440CD">
        <w:t>с</w:t>
      </w:r>
      <w:r w:rsidRPr="00F440CD">
        <w:rPr>
          <w:noProof/>
        </w:rPr>
        <w:t xml:space="preserve">ледует </w:t>
      </w:r>
      <w:r w:rsidRPr="00F440CD">
        <w:t>т</w:t>
      </w:r>
      <w:r w:rsidRPr="00F440CD">
        <w:rPr>
          <w:noProof/>
        </w:rPr>
        <w:t xml:space="preserve">рассировать </w:t>
      </w:r>
      <w:r w:rsidRPr="00F440CD">
        <w:t>п</w:t>
      </w:r>
      <w:r w:rsidRPr="00F440CD">
        <w:rPr>
          <w:noProof/>
        </w:rPr>
        <w:t xml:space="preserve">о возможности </w:t>
      </w:r>
      <w:r w:rsidRPr="00F440CD">
        <w:t>с</w:t>
      </w:r>
      <w:r w:rsidRPr="00F440CD">
        <w:rPr>
          <w:noProof/>
        </w:rPr>
        <w:t xml:space="preserve"> </w:t>
      </w:r>
      <w:r w:rsidRPr="00F440CD">
        <w:t>максимальным сохранением зеленых насаждений, минимальными</w:t>
      </w:r>
      <w:r w:rsidRPr="00F440CD">
        <w:rPr>
          <w:noProof/>
        </w:rPr>
        <w:t xml:space="preserve"> </w:t>
      </w:r>
      <w:r w:rsidRPr="00F440CD">
        <w:t>у</w:t>
      </w:r>
      <w:r w:rsidRPr="00F440CD">
        <w:rPr>
          <w:noProof/>
        </w:rPr>
        <w:t xml:space="preserve">клонами </w:t>
      </w:r>
      <w:r w:rsidRPr="00F440CD">
        <w:t>в</w:t>
      </w:r>
      <w:r w:rsidRPr="00F440CD">
        <w:rPr>
          <w:noProof/>
        </w:rPr>
        <w:t xml:space="preserve"> </w:t>
      </w:r>
      <w:r w:rsidRPr="00F440CD">
        <w:t>с</w:t>
      </w:r>
      <w:r w:rsidRPr="00F440CD">
        <w:rPr>
          <w:noProof/>
        </w:rPr>
        <w:t xml:space="preserve">оответствии </w:t>
      </w:r>
      <w:r w:rsidRPr="00F440CD">
        <w:t>с</w:t>
      </w:r>
      <w:r w:rsidRPr="00F440CD">
        <w:rPr>
          <w:noProof/>
        </w:rPr>
        <w:t xml:space="preserve"> </w:t>
      </w:r>
      <w:r w:rsidRPr="00F440CD">
        <w:t>н</w:t>
      </w:r>
      <w:r w:rsidRPr="00F440CD">
        <w:rPr>
          <w:noProof/>
        </w:rPr>
        <w:t xml:space="preserve">аправлениями </w:t>
      </w:r>
      <w:r w:rsidRPr="00F440CD">
        <w:t>о</w:t>
      </w:r>
      <w:r w:rsidRPr="00F440CD">
        <w:rPr>
          <w:noProof/>
        </w:rPr>
        <w:t xml:space="preserve">сновных </w:t>
      </w:r>
      <w:r w:rsidRPr="00F440CD">
        <w:t>п</w:t>
      </w:r>
      <w:r w:rsidRPr="00F440CD">
        <w:rPr>
          <w:noProof/>
        </w:rPr>
        <w:t xml:space="preserve">утей </w:t>
      </w:r>
      <w:r w:rsidRPr="00F440CD">
        <w:t>д</w:t>
      </w:r>
      <w:r w:rsidRPr="00F440CD">
        <w:rPr>
          <w:noProof/>
        </w:rPr>
        <w:t xml:space="preserve">вижения </w:t>
      </w:r>
      <w:r w:rsidRPr="00F440CD">
        <w:t>п</w:t>
      </w:r>
      <w:r w:rsidRPr="00F440CD">
        <w:rPr>
          <w:noProof/>
        </w:rPr>
        <w:t xml:space="preserve">ешеходов </w:t>
      </w:r>
      <w:r w:rsidRPr="00F440CD">
        <w:t>и</w:t>
      </w:r>
      <w:r w:rsidRPr="00F440CD">
        <w:rPr>
          <w:noProof/>
        </w:rPr>
        <w:t xml:space="preserve"> </w:t>
      </w:r>
      <w:r w:rsidRPr="00F440CD">
        <w:t>с</w:t>
      </w:r>
      <w:r w:rsidRPr="00F440CD">
        <w:rPr>
          <w:noProof/>
        </w:rPr>
        <w:t xml:space="preserve"> </w:t>
      </w:r>
      <w:r w:rsidRPr="00F440CD">
        <w:t>у</w:t>
      </w:r>
      <w:r w:rsidRPr="00F440CD">
        <w:rPr>
          <w:noProof/>
        </w:rPr>
        <w:t xml:space="preserve">четом </w:t>
      </w:r>
      <w:r w:rsidRPr="00F440CD">
        <w:t>о</w:t>
      </w:r>
      <w:r w:rsidRPr="00F440CD">
        <w:rPr>
          <w:noProof/>
        </w:rPr>
        <w:t xml:space="preserve">пределения </w:t>
      </w:r>
      <w:r w:rsidRPr="00F440CD">
        <w:t>к</w:t>
      </w:r>
      <w:r w:rsidRPr="00F440CD">
        <w:rPr>
          <w:noProof/>
        </w:rPr>
        <w:t xml:space="preserve">ратчайших </w:t>
      </w:r>
      <w:r w:rsidRPr="00F440CD">
        <w:t>р</w:t>
      </w:r>
      <w:r w:rsidRPr="00F440CD">
        <w:rPr>
          <w:noProof/>
        </w:rPr>
        <w:t xml:space="preserve">асстояний </w:t>
      </w:r>
      <w:r w:rsidRPr="00F440CD">
        <w:t>к</w:t>
      </w:r>
      <w:r w:rsidRPr="00F440CD">
        <w:rPr>
          <w:noProof/>
        </w:rPr>
        <w:t xml:space="preserve"> </w:t>
      </w:r>
      <w:r w:rsidRPr="00F440CD">
        <w:t>остановочным</w:t>
      </w:r>
      <w:r w:rsidRPr="00F440CD">
        <w:rPr>
          <w:noProof/>
        </w:rPr>
        <w:t xml:space="preserve"> </w:t>
      </w:r>
      <w:r w:rsidRPr="00F440CD">
        <w:t>п</w:t>
      </w:r>
      <w:r w:rsidRPr="00F440CD">
        <w:rPr>
          <w:noProof/>
        </w:rPr>
        <w:t xml:space="preserve">унктам, </w:t>
      </w:r>
      <w:r w:rsidRPr="00F440CD">
        <w:t>и</w:t>
      </w:r>
      <w:r w:rsidRPr="00F440CD">
        <w:rPr>
          <w:noProof/>
        </w:rPr>
        <w:t xml:space="preserve">гровым </w:t>
      </w:r>
      <w:r w:rsidRPr="00F440CD">
        <w:t xml:space="preserve">и </w:t>
      </w:r>
      <w:r w:rsidRPr="00F440CD">
        <w:rPr>
          <w:noProof/>
        </w:rPr>
        <w:t xml:space="preserve">спортивным </w:t>
      </w:r>
      <w:r w:rsidRPr="00F440CD">
        <w:t>п</w:t>
      </w:r>
      <w:r w:rsidRPr="00F440CD">
        <w:rPr>
          <w:noProof/>
        </w:rPr>
        <w:t xml:space="preserve">лощадкам. </w:t>
      </w:r>
      <w:r w:rsidRPr="00F440CD">
        <w:t>Ш</w:t>
      </w:r>
      <w:r w:rsidRPr="00F440CD">
        <w:rPr>
          <w:noProof/>
        </w:rPr>
        <w:t xml:space="preserve">ирина </w:t>
      </w:r>
      <w:r w:rsidRPr="00F440CD">
        <w:t>д</w:t>
      </w:r>
      <w:r w:rsidRPr="00F440CD">
        <w:rPr>
          <w:noProof/>
        </w:rPr>
        <w:t xml:space="preserve">орожки </w:t>
      </w:r>
      <w:r w:rsidRPr="00F440CD">
        <w:t>д</w:t>
      </w:r>
      <w:r w:rsidRPr="00F440CD">
        <w:rPr>
          <w:noProof/>
        </w:rPr>
        <w:t xml:space="preserve">олжна </w:t>
      </w:r>
      <w:r w:rsidRPr="00F440CD">
        <w:t>б</w:t>
      </w:r>
      <w:r w:rsidRPr="00F440CD">
        <w:rPr>
          <w:noProof/>
        </w:rPr>
        <w:t xml:space="preserve">ыть </w:t>
      </w:r>
      <w:r w:rsidRPr="00F440CD">
        <w:t>к</w:t>
      </w:r>
      <w:r w:rsidRPr="00F440CD">
        <w:rPr>
          <w:noProof/>
        </w:rPr>
        <w:t xml:space="preserve">ратной </w:t>
      </w:r>
      <w:r w:rsidRPr="00F440CD">
        <w:t>0</w:t>
      </w:r>
      <w:r w:rsidRPr="00F440CD">
        <w:rPr>
          <w:noProof/>
        </w:rPr>
        <w:t xml:space="preserve">,75 </w:t>
      </w:r>
      <w:r w:rsidRPr="00F440CD">
        <w:t>м</w:t>
      </w:r>
      <w:r w:rsidRPr="00F440CD">
        <w:rPr>
          <w:noProof/>
        </w:rPr>
        <w:t xml:space="preserve"> </w:t>
      </w:r>
      <w:r w:rsidRPr="00F440CD">
        <w:t>(</w:t>
      </w:r>
      <w:r w:rsidRPr="00F440CD">
        <w:rPr>
          <w:noProof/>
        </w:rPr>
        <w:t xml:space="preserve">ширина </w:t>
      </w:r>
      <w:r w:rsidRPr="00F440CD">
        <w:t>п</w:t>
      </w:r>
      <w:r w:rsidRPr="00F440CD">
        <w:rPr>
          <w:noProof/>
        </w:rPr>
        <w:t xml:space="preserve">олосы </w:t>
      </w:r>
      <w:r w:rsidRPr="00F440CD">
        <w:t>д</w:t>
      </w:r>
      <w:r w:rsidRPr="00F440CD">
        <w:rPr>
          <w:noProof/>
        </w:rPr>
        <w:t xml:space="preserve">вижения </w:t>
      </w:r>
      <w:r w:rsidRPr="00F440CD">
        <w:t>о</w:t>
      </w:r>
      <w:r w:rsidRPr="00F440CD">
        <w:rPr>
          <w:noProof/>
        </w:rPr>
        <w:t>дного человека).</w:t>
      </w:r>
    </w:p>
    <w:p w:rsidR="006C5BD4" w:rsidRPr="00A45ED0" w:rsidRDefault="006C5BD4" w:rsidP="006C5BD4">
      <w:pPr>
        <w:pStyle w:val="a3"/>
        <w:rPr>
          <w:noProof/>
        </w:rPr>
      </w:pPr>
      <w:r w:rsidRPr="00F440CD">
        <w:rPr>
          <w:noProof/>
        </w:rPr>
        <w:t xml:space="preserve">Покрытия </w:t>
      </w:r>
      <w:r w:rsidRPr="00F440CD">
        <w:t>п</w:t>
      </w:r>
      <w:r w:rsidRPr="00F440CD">
        <w:rPr>
          <w:noProof/>
        </w:rPr>
        <w:t xml:space="preserve">лощадок, </w:t>
      </w:r>
      <w:r w:rsidRPr="00F440CD">
        <w:t>дорожно-</w:t>
      </w:r>
      <w:proofErr w:type="spellStart"/>
      <w:r w:rsidRPr="00F440CD">
        <w:t>тропиночной</w:t>
      </w:r>
      <w:proofErr w:type="spellEnd"/>
      <w:r w:rsidRPr="00F440CD">
        <w:rPr>
          <w:noProof/>
        </w:rPr>
        <w:t xml:space="preserve"> </w:t>
      </w:r>
      <w:r w:rsidRPr="00F440CD">
        <w:t>с</w:t>
      </w:r>
      <w:r w:rsidRPr="00F440CD">
        <w:rPr>
          <w:noProof/>
        </w:rPr>
        <w:t xml:space="preserve">ети </w:t>
      </w:r>
      <w:r w:rsidRPr="00F440CD">
        <w:t>в</w:t>
      </w:r>
      <w:r w:rsidRPr="00F440CD">
        <w:rPr>
          <w:noProof/>
        </w:rPr>
        <w:t xml:space="preserve"> </w:t>
      </w:r>
      <w:r w:rsidRPr="00F440CD">
        <w:t>п</w:t>
      </w:r>
      <w:r w:rsidRPr="00F440CD">
        <w:rPr>
          <w:noProof/>
        </w:rPr>
        <w:t>ределах зон р</w:t>
      </w:r>
      <w:r w:rsidRPr="00F440CD">
        <w:t xml:space="preserve">екреации </w:t>
      </w:r>
      <w:r w:rsidRPr="00F440CD">
        <w:rPr>
          <w:noProof/>
        </w:rPr>
        <w:t xml:space="preserve">следует </w:t>
      </w:r>
      <w:r w:rsidRPr="00F440CD">
        <w:t>п</w:t>
      </w:r>
      <w:r w:rsidRPr="00F440CD">
        <w:rPr>
          <w:noProof/>
        </w:rPr>
        <w:t xml:space="preserve">рименять </w:t>
      </w:r>
      <w:r w:rsidRPr="00F440CD">
        <w:t>и</w:t>
      </w:r>
      <w:r w:rsidRPr="00F440CD">
        <w:rPr>
          <w:noProof/>
        </w:rPr>
        <w:t xml:space="preserve">з </w:t>
      </w:r>
      <w:r w:rsidRPr="00F440CD">
        <w:t>п</w:t>
      </w:r>
      <w:r w:rsidRPr="00F440CD">
        <w:rPr>
          <w:noProof/>
        </w:rPr>
        <w:t xml:space="preserve">литок, </w:t>
      </w:r>
      <w:r w:rsidRPr="00F440CD">
        <w:t>щ</w:t>
      </w:r>
      <w:r w:rsidRPr="00F440CD">
        <w:rPr>
          <w:noProof/>
        </w:rPr>
        <w:t xml:space="preserve">ебня </w:t>
      </w:r>
      <w:r w:rsidRPr="00F440CD">
        <w:t>и</w:t>
      </w:r>
      <w:r w:rsidRPr="00F440CD">
        <w:rPr>
          <w:noProof/>
        </w:rPr>
        <w:t xml:space="preserve"> </w:t>
      </w:r>
      <w:r w:rsidRPr="00F440CD">
        <w:t>д</w:t>
      </w:r>
      <w:r w:rsidRPr="00F440CD">
        <w:rPr>
          <w:noProof/>
        </w:rPr>
        <w:t xml:space="preserve">ругих </w:t>
      </w:r>
      <w:r w:rsidRPr="00F440CD">
        <w:t>п</w:t>
      </w:r>
      <w:r w:rsidRPr="00F440CD">
        <w:rPr>
          <w:noProof/>
        </w:rPr>
        <w:t xml:space="preserve">рочных </w:t>
      </w:r>
      <w:r w:rsidRPr="00F440CD">
        <w:t>м</w:t>
      </w:r>
      <w:r w:rsidRPr="00F440CD">
        <w:rPr>
          <w:noProof/>
        </w:rPr>
        <w:t xml:space="preserve">инеральных </w:t>
      </w:r>
      <w:r w:rsidRPr="00F440CD">
        <w:t>м</w:t>
      </w:r>
      <w:r w:rsidRPr="00F440CD">
        <w:rPr>
          <w:noProof/>
        </w:rPr>
        <w:t xml:space="preserve">атериалов, </w:t>
      </w:r>
      <w:r w:rsidRPr="00F440CD">
        <w:t>д</w:t>
      </w:r>
      <w:r w:rsidRPr="00F440CD">
        <w:rPr>
          <w:noProof/>
        </w:rPr>
        <w:t xml:space="preserve">опуская </w:t>
      </w:r>
      <w:r w:rsidRPr="00F440CD">
        <w:t>п</w:t>
      </w:r>
      <w:r w:rsidRPr="00F440CD">
        <w:rPr>
          <w:noProof/>
        </w:rPr>
        <w:t xml:space="preserve">рименение асфальтового </w:t>
      </w:r>
      <w:r w:rsidRPr="00F440CD">
        <w:t>п</w:t>
      </w:r>
      <w:r w:rsidRPr="00F440CD">
        <w:rPr>
          <w:noProof/>
        </w:rPr>
        <w:t xml:space="preserve">окрытия </w:t>
      </w:r>
      <w:r w:rsidRPr="00F440CD">
        <w:t>в</w:t>
      </w:r>
      <w:r w:rsidRPr="00F440CD">
        <w:rPr>
          <w:noProof/>
        </w:rPr>
        <w:t xml:space="preserve"> </w:t>
      </w:r>
      <w:r w:rsidRPr="00F440CD">
        <w:t>и</w:t>
      </w:r>
      <w:r w:rsidRPr="00F440CD">
        <w:rPr>
          <w:noProof/>
        </w:rPr>
        <w:t xml:space="preserve">сключительных </w:t>
      </w:r>
      <w:r w:rsidRPr="00F440CD">
        <w:t>с</w:t>
      </w:r>
      <w:r w:rsidRPr="00F440CD">
        <w:rPr>
          <w:noProof/>
        </w:rPr>
        <w:t>лучаях.</w:t>
      </w:r>
    </w:p>
    <w:p w:rsidR="006C5BD4" w:rsidRPr="00A45ED0" w:rsidRDefault="006C5BD4" w:rsidP="006C5BD4"/>
    <w:p w:rsidR="006C5BD4" w:rsidRPr="003C25FA" w:rsidRDefault="006C5BD4" w:rsidP="006C5BD4">
      <w:pPr>
        <w:pStyle w:val="3"/>
        <w:keepNext w:val="0"/>
        <w:widowControl w:val="0"/>
        <w:numPr>
          <w:ilvl w:val="0"/>
          <w:numId w:val="0"/>
        </w:numPr>
        <w:spacing w:line="276" w:lineRule="auto"/>
        <w:ind w:firstLine="567"/>
      </w:pPr>
      <w:r w:rsidRPr="003C25FA">
        <w:rPr>
          <w:color w:val="00B0F0"/>
          <w:szCs w:val="24"/>
        </w:rPr>
        <w:t>Статья 65.</w:t>
      </w:r>
      <w:r w:rsidRPr="003C25FA">
        <w:rPr>
          <w:color w:val="00B0F0"/>
          <w:szCs w:val="24"/>
        </w:rPr>
        <w:tab/>
      </w:r>
      <w:r w:rsidRPr="003C25FA">
        <w:t xml:space="preserve">Предельные </w:t>
      </w:r>
      <w:r w:rsidRPr="003C25FA">
        <w:rPr>
          <w:bCs/>
        </w:rPr>
        <w:t xml:space="preserve">размеры земельных участков и предельные </w:t>
      </w:r>
      <w:r w:rsidRPr="003C25FA">
        <w:t>параметры разрешённого строительства, реконструкции объектов капитального строительства</w:t>
      </w:r>
    </w:p>
    <w:p w:rsidR="006C5BD4" w:rsidRPr="003C25FA" w:rsidRDefault="006C5BD4" w:rsidP="006C5BD4">
      <w:pPr>
        <w:tabs>
          <w:tab w:val="clear" w:pos="1276"/>
        </w:tabs>
        <w:spacing w:line="240" w:lineRule="auto"/>
        <w:jc w:val="left"/>
        <w:outlineLvl w:val="0"/>
        <w:rPr>
          <w:rFonts w:eastAsiaTheme="minorHAnsi"/>
          <w:b/>
          <w:bCs w:val="0"/>
          <w:color w:val="auto"/>
          <w:sz w:val="20"/>
          <w:szCs w:val="20"/>
          <w:lang w:eastAsia="en-US"/>
        </w:rPr>
      </w:pPr>
      <w:r w:rsidRPr="003C25FA">
        <w:rPr>
          <w:rFonts w:eastAsiaTheme="minorHAnsi"/>
          <w:b/>
          <w:bCs w:val="0"/>
          <w:color w:val="auto"/>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4"/>
        <w:tblW w:w="10200" w:type="dxa"/>
        <w:tblInd w:w="-601" w:type="dxa"/>
        <w:tblLayout w:type="fixed"/>
        <w:tblLook w:val="04A0" w:firstRow="1" w:lastRow="0" w:firstColumn="1" w:lastColumn="0" w:noHBand="0" w:noVBand="1"/>
      </w:tblPr>
      <w:tblGrid>
        <w:gridCol w:w="431"/>
        <w:gridCol w:w="1841"/>
        <w:gridCol w:w="1553"/>
        <w:gridCol w:w="1558"/>
        <w:gridCol w:w="1700"/>
        <w:gridCol w:w="1558"/>
        <w:gridCol w:w="1559"/>
      </w:tblGrid>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rFonts w:eastAsiaTheme="minorHAnsi"/>
                <w:bCs w:val="0"/>
                <w:color w:val="auto"/>
                <w:sz w:val="16"/>
                <w:szCs w:val="16"/>
                <w:lang w:eastAsia="en-US"/>
              </w:rPr>
              <w:t xml:space="preserve">№ </w:t>
            </w:r>
            <w:proofErr w:type="gramStart"/>
            <w:r w:rsidRPr="003C25FA">
              <w:rPr>
                <w:rFonts w:eastAsiaTheme="minorHAnsi"/>
                <w:bCs w:val="0"/>
                <w:color w:val="auto"/>
                <w:sz w:val="16"/>
                <w:szCs w:val="16"/>
                <w:lang w:eastAsia="en-US"/>
              </w:rPr>
              <w:t>п</w:t>
            </w:r>
            <w:proofErr w:type="gramEnd"/>
            <w:r w:rsidRPr="003C25FA">
              <w:rPr>
                <w:rFonts w:eastAsiaTheme="minorHAnsi"/>
                <w:bCs w:val="0"/>
                <w:color w:val="auto"/>
                <w:sz w:val="16"/>
                <w:szCs w:val="16"/>
                <w:lang w:eastAsia="en-US"/>
              </w:rPr>
              <w:t>/п</w:t>
            </w:r>
          </w:p>
        </w:tc>
        <w:tc>
          <w:tcPr>
            <w:tcW w:w="184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Наименование вида разрешенного использования земельных участков</w:t>
            </w: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Предельные минимальные размеры земельных участков, в том числе их площадь</w:t>
            </w:r>
          </w:p>
          <w:p w:rsidR="006C5BD4" w:rsidRPr="003C25FA" w:rsidRDefault="006C5BD4" w:rsidP="00D0346F">
            <w:pPr>
              <w:rPr>
                <w:bCs w:val="0"/>
                <w:color w:val="auto"/>
                <w:sz w:val="16"/>
                <w:szCs w:val="16"/>
                <w:lang w:eastAsia="en-US"/>
              </w:rPr>
            </w:pPr>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Предельное количество этажей или предельную высоту зданий, строений, сооружений</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559"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Иные предельные параметры </w:t>
            </w:r>
            <w:r w:rsidRPr="003C25FA">
              <w:rPr>
                <w:rFonts w:eastAsiaTheme="minorHAnsi"/>
                <w:bCs w:val="0"/>
                <w:color w:val="auto"/>
                <w:sz w:val="16"/>
                <w:szCs w:val="16"/>
                <w:lang w:eastAsia="en-US"/>
              </w:rPr>
              <w:t>разрешенного строительства, реконструкции объектов капитального строительства.</w:t>
            </w:r>
          </w:p>
          <w:p w:rsidR="006C5BD4" w:rsidRPr="003C25FA" w:rsidRDefault="006C5BD4" w:rsidP="00D0346F">
            <w:pPr>
              <w:rPr>
                <w:bCs w:val="0"/>
                <w:color w:val="auto"/>
                <w:sz w:val="16"/>
                <w:szCs w:val="16"/>
                <w:lang w:eastAsia="en-US"/>
              </w:rPr>
            </w:pPr>
          </w:p>
        </w:tc>
      </w:tr>
      <w:tr w:rsidR="006C5BD4" w:rsidRPr="003C25FA" w:rsidTr="006C5BD4">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w:t>
            </w:r>
          </w:p>
        </w:tc>
        <w:tc>
          <w:tcPr>
            <w:tcW w:w="1841" w:type="dxa"/>
            <w:tcBorders>
              <w:top w:val="single" w:sz="4" w:space="0" w:color="auto"/>
              <w:left w:val="single" w:sz="4" w:space="0" w:color="auto"/>
              <w:bottom w:val="single" w:sz="4" w:space="0" w:color="auto"/>
              <w:right w:val="single" w:sz="4" w:space="0" w:color="auto"/>
            </w:tcBorders>
          </w:tcPr>
          <w:p w:rsidR="006C5BD4" w:rsidRPr="004D0FA4" w:rsidRDefault="006C5BD4" w:rsidP="00D0346F">
            <w:pPr>
              <w:rPr>
                <w:bCs w:val="0"/>
                <w:color w:val="auto"/>
                <w:sz w:val="16"/>
                <w:szCs w:val="16"/>
                <w:lang w:eastAsia="en-US"/>
              </w:rPr>
            </w:pPr>
            <w:r w:rsidRPr="004D0FA4">
              <w:rPr>
                <w:bCs w:val="0"/>
                <w:color w:val="auto"/>
                <w:sz w:val="16"/>
                <w:szCs w:val="16"/>
                <w:lang w:eastAsia="en-US"/>
              </w:rPr>
              <w:t>Для индивидуального жилищного строительства (2.1)</w:t>
            </w:r>
          </w:p>
          <w:p w:rsidR="006C5BD4" w:rsidRPr="004D0FA4"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tcPr>
          <w:p w:rsidR="006C5BD4" w:rsidRPr="004D0FA4" w:rsidRDefault="006C5BD4" w:rsidP="00D0346F">
            <w:pPr>
              <w:rPr>
                <w:bCs w:val="0"/>
                <w:color w:val="auto"/>
                <w:sz w:val="16"/>
                <w:szCs w:val="16"/>
              </w:rPr>
            </w:pPr>
            <w:r w:rsidRPr="004D0FA4">
              <w:rPr>
                <w:bCs w:val="0"/>
                <w:color w:val="auto"/>
                <w:sz w:val="16"/>
                <w:szCs w:val="16"/>
              </w:rPr>
              <w:t>Минимальная ширина – 15 м.</w:t>
            </w:r>
          </w:p>
          <w:p w:rsidR="006C5BD4" w:rsidRPr="004D0FA4" w:rsidRDefault="006C5BD4" w:rsidP="00D0346F">
            <w:pPr>
              <w:rPr>
                <w:bCs w:val="0"/>
                <w:color w:val="auto"/>
                <w:sz w:val="16"/>
                <w:szCs w:val="16"/>
              </w:rPr>
            </w:pPr>
            <w:r w:rsidRPr="004D0FA4">
              <w:rPr>
                <w:bCs w:val="0"/>
                <w:color w:val="auto"/>
                <w:sz w:val="16"/>
                <w:szCs w:val="16"/>
              </w:rPr>
              <w:t>Минимальная площадь – 600 м</w:t>
            </w:r>
            <w:proofErr w:type="gramStart"/>
            <w:r w:rsidRPr="004D0FA4">
              <w:rPr>
                <w:bCs w:val="0"/>
                <w:color w:val="auto"/>
                <w:sz w:val="16"/>
                <w:szCs w:val="16"/>
                <w:vertAlign w:val="superscript"/>
              </w:rPr>
              <w:t>.</w:t>
            </w:r>
            <w:r w:rsidRPr="004D0FA4">
              <w:rPr>
                <w:bCs w:val="0"/>
                <w:color w:val="auto"/>
                <w:sz w:val="16"/>
                <w:szCs w:val="16"/>
              </w:rPr>
              <w:t>.</w:t>
            </w:r>
            <w:proofErr w:type="spellStart"/>
            <w:proofErr w:type="gramEnd"/>
            <w:r w:rsidRPr="004D0FA4">
              <w:rPr>
                <w:bCs w:val="0"/>
                <w:color w:val="auto"/>
                <w:sz w:val="16"/>
                <w:szCs w:val="16"/>
              </w:rPr>
              <w:t>кв</w:t>
            </w:r>
            <w:proofErr w:type="spellEnd"/>
            <w:r w:rsidRPr="004D0FA4">
              <w:rPr>
                <w:bCs w:val="0"/>
                <w:color w:val="auto"/>
                <w:sz w:val="16"/>
                <w:szCs w:val="16"/>
              </w:rPr>
              <w:t>.</w:t>
            </w:r>
          </w:p>
          <w:p w:rsidR="006C5BD4" w:rsidRPr="004D0FA4" w:rsidRDefault="006C5BD4" w:rsidP="00D0346F">
            <w:pPr>
              <w:rPr>
                <w:bCs w:val="0"/>
                <w:color w:val="auto"/>
                <w:sz w:val="16"/>
                <w:szCs w:val="16"/>
                <w:lang w:eastAsia="en-US"/>
              </w:rPr>
            </w:pPr>
            <w:r w:rsidRPr="004D0FA4">
              <w:rPr>
                <w:bCs w:val="0"/>
                <w:color w:val="auto"/>
                <w:sz w:val="16"/>
                <w:szCs w:val="16"/>
              </w:rPr>
              <w:t xml:space="preserve">Максимальная площадь – 2000 </w:t>
            </w:r>
            <w:proofErr w:type="spellStart"/>
            <w:r w:rsidRPr="004D0FA4">
              <w:rPr>
                <w:bCs w:val="0"/>
                <w:color w:val="auto"/>
                <w:sz w:val="16"/>
                <w:szCs w:val="16"/>
              </w:rPr>
              <w:t>м.кв</w:t>
            </w:r>
            <w:proofErr w:type="spellEnd"/>
            <w:r w:rsidRPr="004D0FA4">
              <w:rPr>
                <w:bCs w:val="0"/>
                <w:color w:val="auto"/>
                <w:sz w:val="16"/>
                <w:szCs w:val="16"/>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jc w:val="left"/>
              <w:rPr>
                <w:bCs w:val="0"/>
                <w:color w:val="auto"/>
                <w:sz w:val="16"/>
                <w:szCs w:val="16"/>
                <w:lang w:eastAsia="en-US"/>
              </w:rPr>
            </w:pPr>
            <w:r w:rsidRPr="003C25FA">
              <w:rPr>
                <w:bCs w:val="0"/>
                <w:color w:val="auto"/>
                <w:sz w:val="16"/>
                <w:szCs w:val="16"/>
                <w:lang w:eastAsia="en-US"/>
              </w:rPr>
              <w:t>В соответствии требованиями, установленными настоящей главой</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высота основного здания от уровня земли до конька кровли – 14 м. Не более двух этажей без учета подвала и мансарды.</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6C5BD4">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2</w:t>
            </w:r>
          </w:p>
        </w:tc>
        <w:tc>
          <w:tcPr>
            <w:tcW w:w="1841" w:type="dxa"/>
            <w:tcBorders>
              <w:top w:val="single" w:sz="4" w:space="0" w:color="auto"/>
              <w:left w:val="single" w:sz="4" w:space="0" w:color="auto"/>
              <w:bottom w:val="single" w:sz="4" w:space="0" w:color="auto"/>
              <w:right w:val="single" w:sz="4" w:space="0" w:color="auto"/>
            </w:tcBorders>
          </w:tcPr>
          <w:p w:rsidR="006C5BD4" w:rsidRPr="004D0FA4" w:rsidRDefault="006C5BD4" w:rsidP="00D0346F">
            <w:pPr>
              <w:rPr>
                <w:bCs w:val="0"/>
                <w:color w:val="auto"/>
                <w:sz w:val="16"/>
                <w:szCs w:val="16"/>
                <w:lang w:eastAsia="en-US"/>
              </w:rPr>
            </w:pPr>
            <w:r w:rsidRPr="004D0FA4">
              <w:rPr>
                <w:bCs w:val="0"/>
                <w:color w:val="auto"/>
                <w:sz w:val="16"/>
                <w:szCs w:val="16"/>
                <w:lang w:eastAsia="en-US"/>
              </w:rPr>
              <w:t>Для ведения личного подсобного хозяйства (2.2)</w:t>
            </w:r>
          </w:p>
          <w:p w:rsidR="006C5BD4" w:rsidRPr="004D0FA4"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tcPr>
          <w:p w:rsidR="006C5BD4" w:rsidRPr="004D0FA4" w:rsidRDefault="006C5BD4" w:rsidP="00D0346F">
            <w:pPr>
              <w:rPr>
                <w:bCs w:val="0"/>
                <w:color w:val="auto"/>
                <w:sz w:val="16"/>
                <w:szCs w:val="16"/>
              </w:rPr>
            </w:pPr>
            <w:r w:rsidRPr="004D0FA4">
              <w:rPr>
                <w:bCs w:val="0"/>
                <w:color w:val="auto"/>
                <w:sz w:val="16"/>
                <w:szCs w:val="16"/>
              </w:rPr>
              <w:t>Минимальная ширина – 15 м.</w:t>
            </w:r>
          </w:p>
          <w:p w:rsidR="006C5BD4" w:rsidRPr="004D0FA4" w:rsidRDefault="006C5BD4" w:rsidP="00D0346F">
            <w:pPr>
              <w:rPr>
                <w:bCs w:val="0"/>
                <w:color w:val="auto"/>
                <w:sz w:val="16"/>
                <w:szCs w:val="16"/>
              </w:rPr>
            </w:pPr>
            <w:r w:rsidRPr="004D0FA4">
              <w:rPr>
                <w:bCs w:val="0"/>
                <w:color w:val="auto"/>
                <w:sz w:val="16"/>
                <w:szCs w:val="16"/>
              </w:rPr>
              <w:t>Минимальная площадь: на застроенных территориях – 300 м</w:t>
            </w:r>
            <w:proofErr w:type="gramStart"/>
            <w:r w:rsidRPr="004D0FA4">
              <w:rPr>
                <w:bCs w:val="0"/>
                <w:color w:val="auto"/>
                <w:sz w:val="16"/>
                <w:szCs w:val="16"/>
                <w:vertAlign w:val="superscript"/>
              </w:rPr>
              <w:t>.</w:t>
            </w:r>
            <w:r w:rsidRPr="004D0FA4">
              <w:rPr>
                <w:bCs w:val="0"/>
                <w:color w:val="auto"/>
                <w:sz w:val="16"/>
                <w:szCs w:val="16"/>
              </w:rPr>
              <w:t>.</w:t>
            </w:r>
            <w:proofErr w:type="spellStart"/>
            <w:proofErr w:type="gramEnd"/>
            <w:r w:rsidRPr="004D0FA4">
              <w:rPr>
                <w:bCs w:val="0"/>
                <w:color w:val="auto"/>
                <w:sz w:val="16"/>
                <w:szCs w:val="16"/>
              </w:rPr>
              <w:t>кв</w:t>
            </w:r>
            <w:proofErr w:type="spellEnd"/>
            <w:r w:rsidRPr="004D0FA4">
              <w:rPr>
                <w:bCs w:val="0"/>
                <w:color w:val="auto"/>
                <w:sz w:val="16"/>
                <w:szCs w:val="16"/>
              </w:rPr>
              <w:t xml:space="preserve">; на свободных территориях – 600 </w:t>
            </w:r>
            <w:proofErr w:type="spellStart"/>
            <w:r w:rsidRPr="004D0FA4">
              <w:rPr>
                <w:bCs w:val="0"/>
                <w:color w:val="auto"/>
                <w:sz w:val="16"/>
                <w:szCs w:val="16"/>
              </w:rPr>
              <w:t>м.кв</w:t>
            </w:r>
            <w:proofErr w:type="spellEnd"/>
            <w:r w:rsidRPr="004D0FA4">
              <w:rPr>
                <w:bCs w:val="0"/>
                <w:color w:val="auto"/>
                <w:sz w:val="16"/>
                <w:szCs w:val="16"/>
              </w:rPr>
              <w:t>.</w:t>
            </w:r>
          </w:p>
          <w:p w:rsidR="006C5BD4" w:rsidRPr="004D0FA4" w:rsidRDefault="006C5BD4" w:rsidP="00D0346F">
            <w:pPr>
              <w:rPr>
                <w:bCs w:val="0"/>
                <w:color w:val="auto"/>
                <w:sz w:val="16"/>
                <w:szCs w:val="16"/>
              </w:rPr>
            </w:pPr>
            <w:r w:rsidRPr="004D0FA4">
              <w:rPr>
                <w:bCs w:val="0"/>
                <w:color w:val="auto"/>
                <w:sz w:val="16"/>
                <w:szCs w:val="16"/>
              </w:rPr>
              <w:t>Максимальная площадь:</w:t>
            </w:r>
          </w:p>
          <w:p w:rsidR="006C5BD4" w:rsidRPr="004D0FA4" w:rsidRDefault="006C5BD4" w:rsidP="00D0346F">
            <w:pPr>
              <w:rPr>
                <w:bCs w:val="0"/>
                <w:color w:val="auto"/>
                <w:sz w:val="16"/>
                <w:szCs w:val="16"/>
              </w:rPr>
            </w:pPr>
            <w:proofErr w:type="spellStart"/>
            <w:r w:rsidRPr="004D0FA4">
              <w:rPr>
                <w:bCs w:val="0"/>
                <w:color w:val="auto"/>
                <w:sz w:val="16"/>
                <w:szCs w:val="16"/>
              </w:rPr>
              <w:lastRenderedPageBreak/>
              <w:t>д</w:t>
            </w:r>
            <w:proofErr w:type="gramStart"/>
            <w:r w:rsidRPr="004D0FA4">
              <w:rPr>
                <w:bCs w:val="0"/>
                <w:color w:val="auto"/>
                <w:sz w:val="16"/>
                <w:szCs w:val="16"/>
              </w:rPr>
              <w:t>.Б</w:t>
            </w:r>
            <w:proofErr w:type="gramEnd"/>
            <w:r w:rsidRPr="004D0FA4">
              <w:rPr>
                <w:bCs w:val="0"/>
                <w:color w:val="auto"/>
                <w:sz w:val="16"/>
                <w:szCs w:val="16"/>
              </w:rPr>
              <w:t>ородулино</w:t>
            </w:r>
            <w:proofErr w:type="spellEnd"/>
            <w:r w:rsidRPr="004D0FA4">
              <w:rPr>
                <w:bCs w:val="0"/>
                <w:color w:val="auto"/>
                <w:sz w:val="16"/>
                <w:szCs w:val="16"/>
              </w:rPr>
              <w:t xml:space="preserve"> – 3 000 </w:t>
            </w:r>
            <w:proofErr w:type="spellStart"/>
            <w:r w:rsidRPr="004D0FA4">
              <w:rPr>
                <w:bCs w:val="0"/>
                <w:color w:val="auto"/>
                <w:sz w:val="16"/>
                <w:szCs w:val="16"/>
              </w:rPr>
              <w:t>м.кв</w:t>
            </w:r>
            <w:proofErr w:type="spellEnd"/>
            <w:r w:rsidRPr="004D0FA4">
              <w:rPr>
                <w:bCs w:val="0"/>
                <w:color w:val="auto"/>
                <w:sz w:val="16"/>
                <w:szCs w:val="16"/>
              </w:rPr>
              <w:t>;</w:t>
            </w:r>
          </w:p>
          <w:p w:rsidR="006C5BD4" w:rsidRPr="004D0FA4" w:rsidRDefault="006C5BD4" w:rsidP="00D0346F">
            <w:pPr>
              <w:rPr>
                <w:bCs w:val="0"/>
                <w:color w:val="auto"/>
                <w:sz w:val="16"/>
                <w:szCs w:val="16"/>
                <w:lang w:eastAsia="en-US"/>
              </w:rPr>
            </w:pPr>
            <w:proofErr w:type="spellStart"/>
            <w:r w:rsidRPr="004D0FA4">
              <w:rPr>
                <w:bCs w:val="0"/>
                <w:color w:val="auto"/>
                <w:sz w:val="16"/>
                <w:szCs w:val="16"/>
              </w:rPr>
              <w:t>д</w:t>
            </w:r>
            <w:proofErr w:type="gramStart"/>
            <w:r w:rsidRPr="004D0FA4">
              <w:rPr>
                <w:bCs w:val="0"/>
                <w:color w:val="auto"/>
                <w:sz w:val="16"/>
                <w:szCs w:val="16"/>
              </w:rPr>
              <w:t>.П</w:t>
            </w:r>
            <w:proofErr w:type="gramEnd"/>
            <w:r w:rsidRPr="004D0FA4">
              <w:rPr>
                <w:bCs w:val="0"/>
                <w:color w:val="auto"/>
                <w:sz w:val="16"/>
                <w:szCs w:val="16"/>
              </w:rPr>
              <w:t>утино</w:t>
            </w:r>
            <w:proofErr w:type="spellEnd"/>
            <w:r w:rsidRPr="004D0FA4">
              <w:rPr>
                <w:bCs w:val="0"/>
                <w:color w:val="auto"/>
                <w:sz w:val="16"/>
                <w:szCs w:val="16"/>
              </w:rPr>
              <w:t xml:space="preserve">, </w:t>
            </w:r>
            <w:proofErr w:type="spellStart"/>
            <w:r w:rsidRPr="004D0FA4">
              <w:rPr>
                <w:bCs w:val="0"/>
                <w:color w:val="auto"/>
                <w:sz w:val="16"/>
                <w:szCs w:val="16"/>
              </w:rPr>
              <w:t>д.Ключи</w:t>
            </w:r>
            <w:proofErr w:type="spellEnd"/>
            <w:r w:rsidRPr="004D0FA4">
              <w:rPr>
                <w:bCs w:val="0"/>
                <w:color w:val="auto"/>
                <w:sz w:val="16"/>
                <w:szCs w:val="16"/>
              </w:rPr>
              <w:t xml:space="preserve">, </w:t>
            </w:r>
            <w:proofErr w:type="spellStart"/>
            <w:r w:rsidRPr="004D0FA4">
              <w:rPr>
                <w:bCs w:val="0"/>
                <w:color w:val="auto"/>
                <w:sz w:val="16"/>
                <w:szCs w:val="16"/>
              </w:rPr>
              <w:t>д.Леушканово</w:t>
            </w:r>
            <w:proofErr w:type="spellEnd"/>
            <w:r w:rsidRPr="004D0FA4">
              <w:rPr>
                <w:bCs w:val="0"/>
                <w:color w:val="auto"/>
                <w:sz w:val="16"/>
                <w:szCs w:val="16"/>
              </w:rPr>
              <w:t xml:space="preserve"> – 3 500 </w:t>
            </w:r>
            <w:proofErr w:type="spellStart"/>
            <w:r w:rsidRPr="004D0FA4">
              <w:rPr>
                <w:bCs w:val="0"/>
                <w:color w:val="auto"/>
                <w:sz w:val="16"/>
                <w:szCs w:val="16"/>
              </w:rPr>
              <w:t>м.кв</w:t>
            </w:r>
            <w:proofErr w:type="spellEnd"/>
            <w:r w:rsidRPr="004D0FA4">
              <w:rPr>
                <w:bCs w:val="0"/>
                <w:color w:val="auto"/>
                <w:sz w:val="16"/>
                <w:szCs w:val="16"/>
              </w:rPr>
              <w:t xml:space="preserve">.; остальные населенные пункты – 5 000 </w:t>
            </w:r>
            <w:proofErr w:type="spellStart"/>
            <w:r w:rsidRPr="004D0FA4">
              <w:rPr>
                <w:bCs w:val="0"/>
                <w:color w:val="auto"/>
                <w:sz w:val="16"/>
                <w:szCs w:val="16"/>
              </w:rPr>
              <w:t>м.кв</w:t>
            </w:r>
            <w:proofErr w:type="spellEnd"/>
            <w:r w:rsidRPr="004D0FA4">
              <w:rPr>
                <w:bCs w:val="0"/>
                <w:color w:val="auto"/>
                <w:sz w:val="16"/>
                <w:szCs w:val="16"/>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jc w:val="left"/>
              <w:rPr>
                <w:bCs w:val="0"/>
                <w:color w:val="auto"/>
                <w:sz w:val="16"/>
                <w:szCs w:val="16"/>
                <w:lang w:eastAsia="en-US"/>
              </w:rPr>
            </w:pPr>
            <w:r w:rsidRPr="003C25FA">
              <w:rPr>
                <w:bCs w:val="0"/>
                <w:color w:val="auto"/>
                <w:sz w:val="16"/>
                <w:szCs w:val="16"/>
                <w:lang w:eastAsia="en-US"/>
              </w:rPr>
              <w:lastRenderedPageBreak/>
              <w:t>В соответствии требованиями, установленными настоящей главой</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высота основного здания от уровня земли до конька кровли – 14 м. Не более двух этажей без учета подвала и мансарды.</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lastRenderedPageBreak/>
              <w:t>3</w:t>
            </w:r>
          </w:p>
        </w:tc>
        <w:tc>
          <w:tcPr>
            <w:tcW w:w="1841" w:type="dxa"/>
            <w:tcBorders>
              <w:top w:val="single" w:sz="4" w:space="0" w:color="auto"/>
              <w:left w:val="single" w:sz="4" w:space="0" w:color="auto"/>
              <w:bottom w:val="single" w:sz="4" w:space="0" w:color="auto"/>
              <w:right w:val="single" w:sz="4" w:space="0" w:color="auto"/>
            </w:tcBorders>
          </w:tcPr>
          <w:p w:rsidR="006C5BD4" w:rsidRPr="004D0FA4" w:rsidRDefault="006C5BD4" w:rsidP="00D0346F">
            <w:pPr>
              <w:rPr>
                <w:bCs w:val="0"/>
                <w:color w:val="auto"/>
                <w:sz w:val="16"/>
                <w:szCs w:val="16"/>
                <w:lang w:eastAsia="en-US"/>
              </w:rPr>
            </w:pPr>
            <w:r w:rsidRPr="004D0FA4">
              <w:rPr>
                <w:bCs w:val="0"/>
                <w:color w:val="auto"/>
                <w:sz w:val="16"/>
                <w:szCs w:val="16"/>
                <w:lang w:eastAsia="en-US"/>
              </w:rPr>
              <w:t>Объекты почтовой связи</w:t>
            </w:r>
          </w:p>
          <w:p w:rsidR="006C5BD4" w:rsidRPr="004D0FA4"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4D0FA4" w:rsidRDefault="006C5BD4" w:rsidP="00D0346F">
            <w:pPr>
              <w:rPr>
                <w:bCs w:val="0"/>
                <w:color w:val="auto"/>
                <w:sz w:val="16"/>
                <w:szCs w:val="16"/>
                <w:lang w:eastAsia="en-US"/>
              </w:rPr>
            </w:pPr>
            <w:r w:rsidRPr="004D0FA4">
              <w:rPr>
                <w:bCs w:val="0"/>
                <w:color w:val="auto"/>
                <w:sz w:val="16"/>
                <w:szCs w:val="16"/>
                <w:lang w:eastAsia="en-US"/>
              </w:rPr>
              <w:t>Минимальная ширина – 8 м.</w:t>
            </w:r>
          </w:p>
          <w:p w:rsidR="006C5BD4" w:rsidRPr="004D0FA4" w:rsidRDefault="006C5BD4" w:rsidP="00D0346F">
            <w:pPr>
              <w:rPr>
                <w:bCs w:val="0"/>
                <w:color w:val="auto"/>
                <w:sz w:val="16"/>
                <w:szCs w:val="16"/>
                <w:lang w:eastAsia="en-US"/>
              </w:rPr>
            </w:pPr>
            <w:r w:rsidRPr="004D0FA4">
              <w:rPr>
                <w:bCs w:val="0"/>
                <w:color w:val="auto"/>
                <w:sz w:val="16"/>
                <w:szCs w:val="16"/>
                <w:lang w:eastAsia="en-US"/>
              </w:rPr>
              <w:t>Минимальная площадь – 100 м</w:t>
            </w:r>
            <w:proofErr w:type="gramStart"/>
            <w:r w:rsidRPr="004D0FA4">
              <w:rPr>
                <w:bCs w:val="0"/>
                <w:color w:val="auto"/>
                <w:sz w:val="16"/>
                <w:szCs w:val="16"/>
                <w:vertAlign w:val="superscript"/>
                <w:lang w:eastAsia="en-US"/>
              </w:rPr>
              <w:t>.</w:t>
            </w:r>
            <w:r w:rsidRPr="004D0FA4">
              <w:rPr>
                <w:bCs w:val="0"/>
                <w:color w:val="auto"/>
                <w:sz w:val="16"/>
                <w:szCs w:val="16"/>
                <w:lang w:eastAsia="en-US"/>
              </w:rPr>
              <w:t>.</w:t>
            </w:r>
            <w:proofErr w:type="spellStart"/>
            <w:proofErr w:type="gramEnd"/>
            <w:r w:rsidRPr="004D0FA4">
              <w:rPr>
                <w:bCs w:val="0"/>
                <w:color w:val="auto"/>
                <w:sz w:val="16"/>
                <w:szCs w:val="16"/>
                <w:lang w:eastAsia="en-US"/>
              </w:rPr>
              <w:t>кв</w:t>
            </w:r>
            <w:proofErr w:type="spellEnd"/>
            <w:r w:rsidRPr="004D0FA4">
              <w:rPr>
                <w:bCs w:val="0"/>
                <w:color w:val="auto"/>
                <w:sz w:val="16"/>
                <w:szCs w:val="16"/>
                <w:lang w:eastAsia="en-US"/>
              </w:rPr>
              <w:t>.</w:t>
            </w:r>
          </w:p>
          <w:p w:rsidR="006C5BD4" w:rsidRPr="004D0FA4" w:rsidRDefault="006C5BD4" w:rsidP="00D0346F">
            <w:pPr>
              <w:rPr>
                <w:bCs w:val="0"/>
                <w:color w:val="auto"/>
                <w:sz w:val="16"/>
                <w:szCs w:val="16"/>
                <w:lang w:eastAsia="en-US"/>
              </w:rPr>
            </w:pPr>
            <w:r w:rsidRPr="004D0FA4">
              <w:rPr>
                <w:bCs w:val="0"/>
                <w:color w:val="auto"/>
                <w:sz w:val="16"/>
                <w:szCs w:val="16"/>
                <w:lang w:eastAsia="en-US"/>
              </w:rPr>
              <w:t>Максимальная площадь – 1</w:t>
            </w:r>
            <w:r w:rsidRPr="004D0FA4">
              <w:rPr>
                <w:bCs w:val="0"/>
                <w:color w:val="auto"/>
                <w:sz w:val="16"/>
                <w:szCs w:val="16"/>
                <w:lang w:val="en-US" w:eastAsia="en-US"/>
              </w:rPr>
              <w:t> </w:t>
            </w:r>
            <w:r w:rsidRPr="004D0FA4">
              <w:rPr>
                <w:bCs w:val="0"/>
                <w:color w:val="auto"/>
                <w:sz w:val="16"/>
                <w:szCs w:val="16"/>
                <w:lang w:eastAsia="en-US"/>
              </w:rPr>
              <w:t xml:space="preserve">000 </w:t>
            </w:r>
            <w:proofErr w:type="spellStart"/>
            <w:r w:rsidRPr="004D0FA4">
              <w:rPr>
                <w:bCs w:val="0"/>
                <w:color w:val="auto"/>
                <w:sz w:val="16"/>
                <w:szCs w:val="16"/>
                <w:lang w:eastAsia="en-US"/>
              </w:rPr>
              <w:t>м.кв</w:t>
            </w:r>
            <w:proofErr w:type="spellEnd"/>
            <w:r w:rsidRPr="004D0FA4">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Максимальная высота основного здания от уровня земли до конька кровли – 7 м. </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Площадь основного строения до 300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4</w:t>
            </w:r>
          </w:p>
        </w:tc>
        <w:tc>
          <w:tcPr>
            <w:tcW w:w="1841" w:type="dxa"/>
            <w:tcBorders>
              <w:top w:val="single" w:sz="4" w:space="0" w:color="auto"/>
              <w:left w:val="single" w:sz="4" w:space="0" w:color="auto"/>
              <w:bottom w:val="single" w:sz="4" w:space="0" w:color="auto"/>
              <w:right w:val="single" w:sz="4" w:space="0" w:color="auto"/>
            </w:tcBorders>
          </w:tcPr>
          <w:p w:rsidR="006C5BD4" w:rsidRPr="004D0FA4" w:rsidRDefault="006C5BD4" w:rsidP="00D0346F">
            <w:pPr>
              <w:tabs>
                <w:tab w:val="left" w:pos="426"/>
              </w:tabs>
              <w:jc w:val="left"/>
              <w:rPr>
                <w:bCs w:val="0"/>
                <w:color w:val="auto"/>
                <w:sz w:val="16"/>
                <w:szCs w:val="16"/>
                <w:lang w:eastAsia="en-US"/>
              </w:rPr>
            </w:pPr>
            <w:r w:rsidRPr="004D0FA4">
              <w:rPr>
                <w:bCs w:val="0"/>
                <w:color w:val="auto"/>
                <w:sz w:val="16"/>
                <w:szCs w:val="16"/>
                <w:lang w:eastAsia="en-US"/>
              </w:rPr>
              <w:t>Коммунальное обслуживание (3.1)</w:t>
            </w:r>
          </w:p>
          <w:p w:rsidR="006C5BD4" w:rsidRPr="004D0FA4"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4D0FA4" w:rsidRDefault="006C5BD4" w:rsidP="00D0346F">
            <w:pPr>
              <w:rPr>
                <w:bCs w:val="0"/>
                <w:color w:val="auto"/>
                <w:sz w:val="16"/>
                <w:szCs w:val="16"/>
                <w:lang w:eastAsia="en-US"/>
              </w:rPr>
            </w:pPr>
            <w:r w:rsidRPr="004D0FA4">
              <w:rPr>
                <w:bCs w:val="0"/>
                <w:color w:val="auto"/>
                <w:sz w:val="16"/>
                <w:szCs w:val="16"/>
                <w:lang w:eastAsia="en-US"/>
              </w:rPr>
              <w:t>Минимальная ширина – 1 м.</w:t>
            </w:r>
          </w:p>
          <w:p w:rsidR="006C5BD4" w:rsidRPr="004D0FA4" w:rsidRDefault="006C5BD4" w:rsidP="00D0346F">
            <w:pPr>
              <w:rPr>
                <w:bCs w:val="0"/>
                <w:color w:val="auto"/>
                <w:sz w:val="16"/>
                <w:szCs w:val="16"/>
                <w:lang w:eastAsia="en-US"/>
              </w:rPr>
            </w:pPr>
            <w:r w:rsidRPr="004D0FA4">
              <w:rPr>
                <w:bCs w:val="0"/>
                <w:color w:val="auto"/>
                <w:sz w:val="16"/>
                <w:szCs w:val="16"/>
                <w:lang w:eastAsia="en-US"/>
              </w:rPr>
              <w:t>Минимальная площадь – 1 м</w:t>
            </w:r>
            <w:proofErr w:type="gramStart"/>
            <w:r w:rsidRPr="004D0FA4">
              <w:rPr>
                <w:bCs w:val="0"/>
                <w:color w:val="auto"/>
                <w:sz w:val="16"/>
                <w:szCs w:val="16"/>
                <w:vertAlign w:val="superscript"/>
                <w:lang w:eastAsia="en-US"/>
              </w:rPr>
              <w:t>.</w:t>
            </w:r>
            <w:r w:rsidRPr="004D0FA4">
              <w:rPr>
                <w:bCs w:val="0"/>
                <w:color w:val="auto"/>
                <w:sz w:val="16"/>
                <w:szCs w:val="16"/>
                <w:lang w:eastAsia="en-US"/>
              </w:rPr>
              <w:t>.</w:t>
            </w:r>
            <w:proofErr w:type="spellStart"/>
            <w:proofErr w:type="gramEnd"/>
            <w:r w:rsidRPr="004D0FA4">
              <w:rPr>
                <w:bCs w:val="0"/>
                <w:color w:val="auto"/>
                <w:sz w:val="16"/>
                <w:szCs w:val="16"/>
                <w:lang w:eastAsia="en-US"/>
              </w:rPr>
              <w:t>кв</w:t>
            </w:r>
            <w:proofErr w:type="spellEnd"/>
            <w:r w:rsidRPr="004D0FA4">
              <w:rPr>
                <w:bCs w:val="0"/>
                <w:color w:val="auto"/>
                <w:sz w:val="16"/>
                <w:szCs w:val="16"/>
                <w:lang w:eastAsia="en-US"/>
              </w:rPr>
              <w:t>.</w:t>
            </w:r>
          </w:p>
          <w:p w:rsidR="006C5BD4" w:rsidRPr="004D0FA4" w:rsidRDefault="006C5BD4" w:rsidP="00D0346F">
            <w:pPr>
              <w:rPr>
                <w:bCs w:val="0"/>
                <w:color w:val="auto"/>
                <w:sz w:val="16"/>
                <w:szCs w:val="16"/>
                <w:lang w:eastAsia="en-US"/>
              </w:rPr>
            </w:pPr>
            <w:r w:rsidRPr="004D0FA4">
              <w:rPr>
                <w:bCs w:val="0"/>
                <w:color w:val="auto"/>
                <w:sz w:val="16"/>
                <w:szCs w:val="16"/>
                <w:lang w:eastAsia="en-US"/>
              </w:rPr>
              <w:t>Максимальная площадь – 100 000м.кв.</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Согласно действующим строительным нормам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100%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5</w:t>
            </w:r>
          </w:p>
        </w:tc>
        <w:tc>
          <w:tcPr>
            <w:tcW w:w="1841" w:type="dxa"/>
            <w:tcBorders>
              <w:top w:val="single" w:sz="4" w:space="0" w:color="auto"/>
              <w:left w:val="single" w:sz="4" w:space="0" w:color="auto"/>
              <w:bottom w:val="single" w:sz="4" w:space="0" w:color="auto"/>
              <w:right w:val="single" w:sz="4" w:space="0" w:color="auto"/>
            </w:tcBorders>
          </w:tcPr>
          <w:p w:rsidR="006C5BD4" w:rsidRPr="004D0FA4" w:rsidRDefault="006C5BD4" w:rsidP="00D0346F">
            <w:pPr>
              <w:rPr>
                <w:sz w:val="16"/>
                <w:szCs w:val="16"/>
                <w:lang w:eastAsia="en-US"/>
              </w:rPr>
            </w:pPr>
            <w:r w:rsidRPr="004D0FA4">
              <w:rPr>
                <w:sz w:val="16"/>
                <w:szCs w:val="16"/>
                <w:lang w:eastAsia="en-US"/>
              </w:rPr>
              <w:t>Культурное развитие (3.6)</w:t>
            </w:r>
          </w:p>
          <w:p w:rsidR="006C5BD4" w:rsidRPr="004D0FA4"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4D0FA4" w:rsidRDefault="006C5BD4" w:rsidP="00D0346F">
            <w:pPr>
              <w:rPr>
                <w:bCs w:val="0"/>
                <w:color w:val="auto"/>
                <w:sz w:val="16"/>
                <w:szCs w:val="16"/>
                <w:lang w:eastAsia="en-US"/>
              </w:rPr>
            </w:pPr>
            <w:r w:rsidRPr="004D0FA4">
              <w:rPr>
                <w:bCs w:val="0"/>
                <w:color w:val="auto"/>
                <w:sz w:val="16"/>
                <w:szCs w:val="16"/>
                <w:lang w:eastAsia="en-US"/>
              </w:rPr>
              <w:t>Минимальная ширина – 10 м.</w:t>
            </w:r>
          </w:p>
          <w:p w:rsidR="006C5BD4" w:rsidRPr="004D0FA4" w:rsidRDefault="006C5BD4" w:rsidP="00D0346F">
            <w:pPr>
              <w:rPr>
                <w:bCs w:val="0"/>
                <w:color w:val="auto"/>
                <w:sz w:val="16"/>
                <w:szCs w:val="16"/>
                <w:lang w:eastAsia="en-US"/>
              </w:rPr>
            </w:pPr>
            <w:r w:rsidRPr="004D0FA4">
              <w:rPr>
                <w:bCs w:val="0"/>
                <w:color w:val="auto"/>
                <w:sz w:val="16"/>
                <w:szCs w:val="16"/>
                <w:lang w:eastAsia="en-US"/>
              </w:rPr>
              <w:t>Минимальная площадь – 600 м</w:t>
            </w:r>
            <w:proofErr w:type="gramStart"/>
            <w:r w:rsidRPr="004D0FA4">
              <w:rPr>
                <w:bCs w:val="0"/>
                <w:color w:val="auto"/>
                <w:sz w:val="16"/>
                <w:szCs w:val="16"/>
                <w:vertAlign w:val="superscript"/>
                <w:lang w:eastAsia="en-US"/>
              </w:rPr>
              <w:t>.</w:t>
            </w:r>
            <w:r w:rsidRPr="004D0FA4">
              <w:rPr>
                <w:bCs w:val="0"/>
                <w:color w:val="auto"/>
                <w:sz w:val="16"/>
                <w:szCs w:val="16"/>
                <w:lang w:eastAsia="en-US"/>
              </w:rPr>
              <w:t>.</w:t>
            </w:r>
            <w:proofErr w:type="spellStart"/>
            <w:proofErr w:type="gramEnd"/>
            <w:r w:rsidRPr="004D0FA4">
              <w:rPr>
                <w:bCs w:val="0"/>
                <w:color w:val="auto"/>
                <w:sz w:val="16"/>
                <w:szCs w:val="16"/>
                <w:lang w:eastAsia="en-US"/>
              </w:rPr>
              <w:t>кв</w:t>
            </w:r>
            <w:proofErr w:type="spellEnd"/>
            <w:r w:rsidRPr="004D0FA4">
              <w:rPr>
                <w:bCs w:val="0"/>
                <w:color w:val="auto"/>
                <w:sz w:val="16"/>
                <w:szCs w:val="16"/>
                <w:lang w:eastAsia="en-US"/>
              </w:rPr>
              <w:t>.</w:t>
            </w:r>
          </w:p>
          <w:p w:rsidR="006C5BD4" w:rsidRPr="004D0FA4" w:rsidRDefault="006C5BD4" w:rsidP="00D0346F">
            <w:pPr>
              <w:rPr>
                <w:bCs w:val="0"/>
                <w:color w:val="auto"/>
                <w:sz w:val="16"/>
                <w:szCs w:val="16"/>
                <w:lang w:eastAsia="en-US"/>
              </w:rPr>
            </w:pPr>
            <w:r w:rsidRPr="004D0FA4">
              <w:rPr>
                <w:bCs w:val="0"/>
                <w:color w:val="auto"/>
                <w:sz w:val="16"/>
                <w:szCs w:val="16"/>
                <w:lang w:eastAsia="en-US"/>
              </w:rPr>
              <w:t>Максимальная площадь – 30</w:t>
            </w:r>
            <w:r w:rsidRPr="004D0FA4">
              <w:rPr>
                <w:bCs w:val="0"/>
                <w:color w:val="auto"/>
                <w:sz w:val="16"/>
                <w:szCs w:val="16"/>
                <w:lang w:val="en-US" w:eastAsia="en-US"/>
              </w:rPr>
              <w:t> </w:t>
            </w:r>
            <w:r w:rsidRPr="004D0FA4">
              <w:rPr>
                <w:bCs w:val="0"/>
                <w:color w:val="auto"/>
                <w:sz w:val="16"/>
                <w:szCs w:val="16"/>
                <w:lang w:eastAsia="en-US"/>
              </w:rPr>
              <w:t xml:space="preserve">000 </w:t>
            </w:r>
            <w:proofErr w:type="spellStart"/>
            <w:r w:rsidRPr="004D0FA4">
              <w:rPr>
                <w:bCs w:val="0"/>
                <w:color w:val="auto"/>
                <w:sz w:val="16"/>
                <w:szCs w:val="16"/>
                <w:lang w:eastAsia="en-US"/>
              </w:rPr>
              <w:t>м.кв</w:t>
            </w:r>
            <w:proofErr w:type="spellEnd"/>
            <w:r w:rsidRPr="004D0FA4">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трех наземных этажей</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6</w:t>
            </w:r>
          </w:p>
        </w:tc>
        <w:tc>
          <w:tcPr>
            <w:tcW w:w="1841" w:type="dxa"/>
            <w:tcBorders>
              <w:top w:val="single" w:sz="4" w:space="0" w:color="auto"/>
              <w:left w:val="single" w:sz="4" w:space="0" w:color="auto"/>
              <w:bottom w:val="single" w:sz="4" w:space="0" w:color="auto"/>
              <w:right w:val="single" w:sz="4" w:space="0" w:color="auto"/>
            </w:tcBorders>
          </w:tcPr>
          <w:p w:rsidR="006C5BD4" w:rsidRPr="004D0FA4" w:rsidRDefault="006C5BD4" w:rsidP="00D0346F">
            <w:pPr>
              <w:rPr>
                <w:rFonts w:eastAsiaTheme="minorHAnsi"/>
                <w:bCs w:val="0"/>
                <w:color w:val="auto"/>
                <w:sz w:val="16"/>
                <w:szCs w:val="16"/>
                <w:lang w:eastAsia="en-US"/>
              </w:rPr>
            </w:pPr>
            <w:r w:rsidRPr="004D0FA4">
              <w:rPr>
                <w:rFonts w:eastAsiaTheme="minorHAnsi"/>
                <w:bCs w:val="0"/>
                <w:color w:val="auto"/>
                <w:sz w:val="16"/>
                <w:szCs w:val="16"/>
                <w:lang w:eastAsia="en-US"/>
              </w:rPr>
              <w:t>Земельные участки (территории) общего пользования (12.0)</w:t>
            </w:r>
          </w:p>
          <w:p w:rsidR="006C5BD4" w:rsidRPr="004D0FA4"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4D0FA4" w:rsidRDefault="006C5BD4" w:rsidP="00D0346F">
            <w:pPr>
              <w:rPr>
                <w:bCs w:val="0"/>
                <w:color w:val="auto"/>
                <w:sz w:val="16"/>
                <w:szCs w:val="16"/>
                <w:lang w:eastAsia="en-US"/>
              </w:rPr>
            </w:pPr>
            <w:r w:rsidRPr="004D0FA4">
              <w:rPr>
                <w:bCs w:val="0"/>
                <w:color w:val="auto"/>
                <w:sz w:val="16"/>
                <w:szCs w:val="16"/>
                <w:lang w:eastAsia="en-US"/>
              </w:rPr>
              <w:t>Минимальная ширина – 2 м.</w:t>
            </w:r>
          </w:p>
          <w:p w:rsidR="006C5BD4" w:rsidRPr="004D0FA4" w:rsidRDefault="006C5BD4" w:rsidP="00D0346F">
            <w:pPr>
              <w:rPr>
                <w:bCs w:val="0"/>
                <w:color w:val="auto"/>
                <w:sz w:val="16"/>
                <w:szCs w:val="16"/>
                <w:lang w:eastAsia="en-US"/>
              </w:rPr>
            </w:pPr>
            <w:r w:rsidRPr="004D0FA4">
              <w:rPr>
                <w:bCs w:val="0"/>
                <w:color w:val="auto"/>
                <w:sz w:val="16"/>
                <w:szCs w:val="16"/>
                <w:lang w:eastAsia="en-US"/>
              </w:rPr>
              <w:t xml:space="preserve">Минимальная площадь – 4 </w:t>
            </w:r>
            <w:proofErr w:type="spellStart"/>
            <w:r w:rsidRPr="004D0FA4">
              <w:rPr>
                <w:bCs w:val="0"/>
                <w:color w:val="auto"/>
                <w:sz w:val="16"/>
                <w:szCs w:val="16"/>
                <w:lang w:eastAsia="en-US"/>
              </w:rPr>
              <w:t>м.кв</w:t>
            </w:r>
            <w:proofErr w:type="spellEnd"/>
            <w:r w:rsidRPr="004D0FA4">
              <w:rPr>
                <w:bCs w:val="0"/>
                <w:color w:val="auto"/>
                <w:sz w:val="16"/>
                <w:szCs w:val="16"/>
                <w:lang w:eastAsia="en-US"/>
              </w:rPr>
              <w:t>.</w:t>
            </w:r>
          </w:p>
          <w:p w:rsidR="006C5BD4" w:rsidRPr="004D0FA4" w:rsidRDefault="006C5BD4" w:rsidP="00D0346F">
            <w:pPr>
              <w:rPr>
                <w:bCs w:val="0"/>
                <w:color w:val="auto"/>
                <w:sz w:val="16"/>
                <w:szCs w:val="16"/>
                <w:lang w:eastAsia="en-US"/>
              </w:rPr>
            </w:pPr>
            <w:r w:rsidRPr="004D0FA4">
              <w:rPr>
                <w:bCs w:val="0"/>
                <w:color w:val="auto"/>
                <w:sz w:val="16"/>
                <w:szCs w:val="16"/>
                <w:lang w:eastAsia="en-US"/>
              </w:rPr>
              <w:t xml:space="preserve">Максимальная площадь – 1 000 000 </w:t>
            </w:r>
            <w:proofErr w:type="spellStart"/>
            <w:r w:rsidRPr="004D0FA4">
              <w:rPr>
                <w:bCs w:val="0"/>
                <w:color w:val="auto"/>
                <w:sz w:val="16"/>
                <w:szCs w:val="16"/>
                <w:lang w:eastAsia="en-US"/>
              </w:rPr>
              <w:t>м.кв</w:t>
            </w:r>
            <w:proofErr w:type="spellEnd"/>
            <w:r w:rsidRPr="004D0FA4">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14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100%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w:t>
            </w:r>
          </w:p>
        </w:tc>
        <w:tc>
          <w:tcPr>
            <w:tcW w:w="1841" w:type="dxa"/>
            <w:tcBorders>
              <w:top w:val="single" w:sz="4" w:space="0" w:color="auto"/>
              <w:left w:val="single" w:sz="4" w:space="0" w:color="auto"/>
              <w:bottom w:val="single" w:sz="4" w:space="0" w:color="auto"/>
              <w:right w:val="single" w:sz="4" w:space="0" w:color="auto"/>
            </w:tcBorders>
          </w:tcPr>
          <w:p w:rsidR="006C5BD4" w:rsidRPr="004D0FA4" w:rsidRDefault="006C5BD4" w:rsidP="00D0346F">
            <w:pPr>
              <w:tabs>
                <w:tab w:val="left" w:pos="459"/>
              </w:tabs>
              <w:rPr>
                <w:sz w:val="16"/>
                <w:szCs w:val="16"/>
                <w:lang w:eastAsia="en-US"/>
              </w:rPr>
            </w:pPr>
            <w:r w:rsidRPr="004D0FA4">
              <w:rPr>
                <w:sz w:val="16"/>
                <w:szCs w:val="16"/>
                <w:lang w:eastAsia="en-US"/>
              </w:rPr>
              <w:t>Ведение садоводства (13.2)</w:t>
            </w:r>
          </w:p>
          <w:p w:rsidR="006C5BD4" w:rsidRPr="004D0FA4"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4D0FA4" w:rsidRDefault="006C5BD4" w:rsidP="00D0346F">
            <w:pPr>
              <w:rPr>
                <w:bCs w:val="0"/>
                <w:color w:val="auto"/>
                <w:sz w:val="16"/>
                <w:szCs w:val="16"/>
              </w:rPr>
            </w:pPr>
            <w:r w:rsidRPr="004D0FA4">
              <w:rPr>
                <w:bCs w:val="0"/>
                <w:color w:val="auto"/>
                <w:sz w:val="16"/>
                <w:szCs w:val="16"/>
              </w:rPr>
              <w:t>Минимальная ширина –  2 м.</w:t>
            </w:r>
          </w:p>
          <w:p w:rsidR="006C5BD4" w:rsidRPr="004D0FA4" w:rsidRDefault="006C5BD4" w:rsidP="00D0346F">
            <w:pPr>
              <w:rPr>
                <w:bCs w:val="0"/>
                <w:color w:val="auto"/>
                <w:sz w:val="16"/>
                <w:szCs w:val="16"/>
              </w:rPr>
            </w:pPr>
            <w:r w:rsidRPr="004D0FA4">
              <w:rPr>
                <w:bCs w:val="0"/>
                <w:color w:val="auto"/>
                <w:sz w:val="16"/>
                <w:szCs w:val="16"/>
              </w:rPr>
              <w:t xml:space="preserve">Минимальная площадь – 6 </w:t>
            </w:r>
            <w:proofErr w:type="spellStart"/>
            <w:r w:rsidRPr="004D0FA4">
              <w:rPr>
                <w:bCs w:val="0"/>
                <w:color w:val="auto"/>
                <w:sz w:val="16"/>
                <w:szCs w:val="16"/>
              </w:rPr>
              <w:t>м.кв</w:t>
            </w:r>
            <w:proofErr w:type="spellEnd"/>
            <w:r w:rsidRPr="004D0FA4">
              <w:rPr>
                <w:bCs w:val="0"/>
                <w:color w:val="auto"/>
                <w:sz w:val="16"/>
                <w:szCs w:val="16"/>
              </w:rPr>
              <w:t>.</w:t>
            </w:r>
          </w:p>
          <w:p w:rsidR="006C5BD4" w:rsidRPr="004D0FA4" w:rsidRDefault="006C5BD4" w:rsidP="00D0346F">
            <w:pPr>
              <w:rPr>
                <w:bCs w:val="0"/>
                <w:color w:val="auto"/>
                <w:sz w:val="16"/>
                <w:szCs w:val="16"/>
                <w:lang w:eastAsia="en-US"/>
              </w:rPr>
            </w:pPr>
            <w:r w:rsidRPr="004D0FA4">
              <w:rPr>
                <w:bCs w:val="0"/>
                <w:color w:val="auto"/>
                <w:sz w:val="16"/>
                <w:szCs w:val="16"/>
              </w:rPr>
              <w:t xml:space="preserve">Максимальная площадь – 3000 </w:t>
            </w:r>
            <w:proofErr w:type="spellStart"/>
            <w:r w:rsidRPr="004D0FA4">
              <w:rPr>
                <w:bCs w:val="0"/>
                <w:color w:val="auto"/>
                <w:sz w:val="16"/>
                <w:szCs w:val="16"/>
              </w:rPr>
              <w:t>м.кв</w:t>
            </w:r>
            <w:proofErr w:type="spellEnd"/>
            <w:r w:rsidRPr="004D0FA4">
              <w:rPr>
                <w:bCs w:val="0"/>
                <w:color w:val="auto"/>
                <w:sz w:val="16"/>
                <w:szCs w:val="16"/>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высота основного здания от уровня земли до конька кровли – 7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25%</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8</w:t>
            </w:r>
          </w:p>
        </w:tc>
        <w:tc>
          <w:tcPr>
            <w:tcW w:w="1841" w:type="dxa"/>
            <w:tcBorders>
              <w:top w:val="single" w:sz="4" w:space="0" w:color="auto"/>
              <w:left w:val="single" w:sz="4" w:space="0" w:color="auto"/>
              <w:bottom w:val="single" w:sz="4" w:space="0" w:color="auto"/>
              <w:right w:val="single" w:sz="4" w:space="0" w:color="auto"/>
            </w:tcBorders>
          </w:tcPr>
          <w:p w:rsidR="006C5BD4" w:rsidRPr="004D0FA4" w:rsidRDefault="006C5BD4" w:rsidP="00D0346F">
            <w:pPr>
              <w:rPr>
                <w:rFonts w:eastAsiaTheme="minorHAnsi"/>
                <w:bCs w:val="0"/>
                <w:color w:val="auto"/>
                <w:sz w:val="16"/>
                <w:szCs w:val="16"/>
                <w:lang w:eastAsia="en-US"/>
              </w:rPr>
            </w:pPr>
            <w:r w:rsidRPr="004D0FA4">
              <w:rPr>
                <w:rFonts w:eastAsiaTheme="minorHAnsi"/>
                <w:bCs w:val="0"/>
                <w:color w:val="auto"/>
                <w:sz w:val="16"/>
                <w:szCs w:val="16"/>
                <w:lang w:eastAsia="en-US"/>
              </w:rPr>
              <w:t>Блокированная жилая застройка (2.3)</w:t>
            </w:r>
          </w:p>
          <w:p w:rsidR="006C5BD4" w:rsidRPr="004D0FA4"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4D0FA4" w:rsidRDefault="006C5BD4" w:rsidP="00D0346F">
            <w:pPr>
              <w:rPr>
                <w:bCs w:val="0"/>
                <w:color w:val="auto"/>
                <w:sz w:val="16"/>
                <w:szCs w:val="16"/>
              </w:rPr>
            </w:pPr>
            <w:r w:rsidRPr="004D0FA4">
              <w:rPr>
                <w:bCs w:val="0"/>
                <w:color w:val="auto"/>
                <w:sz w:val="16"/>
                <w:szCs w:val="16"/>
              </w:rPr>
              <w:t>Минимальная ширина – 6 м.</w:t>
            </w:r>
          </w:p>
          <w:p w:rsidR="006C5BD4" w:rsidRPr="004D0FA4" w:rsidRDefault="006C5BD4" w:rsidP="00D0346F">
            <w:pPr>
              <w:rPr>
                <w:bCs w:val="0"/>
                <w:color w:val="auto"/>
                <w:sz w:val="16"/>
                <w:szCs w:val="16"/>
              </w:rPr>
            </w:pPr>
            <w:r w:rsidRPr="004D0FA4">
              <w:rPr>
                <w:bCs w:val="0"/>
                <w:color w:val="auto"/>
                <w:sz w:val="16"/>
                <w:szCs w:val="16"/>
              </w:rPr>
              <w:t>Минимальная площадь – 300 м</w:t>
            </w:r>
            <w:proofErr w:type="gramStart"/>
            <w:r w:rsidRPr="004D0FA4">
              <w:rPr>
                <w:bCs w:val="0"/>
                <w:color w:val="auto"/>
                <w:sz w:val="16"/>
                <w:szCs w:val="16"/>
                <w:vertAlign w:val="superscript"/>
              </w:rPr>
              <w:t>.</w:t>
            </w:r>
            <w:r w:rsidRPr="004D0FA4">
              <w:rPr>
                <w:bCs w:val="0"/>
                <w:color w:val="auto"/>
                <w:sz w:val="16"/>
                <w:szCs w:val="16"/>
              </w:rPr>
              <w:t>.</w:t>
            </w:r>
            <w:proofErr w:type="spellStart"/>
            <w:proofErr w:type="gramEnd"/>
            <w:r w:rsidRPr="004D0FA4">
              <w:rPr>
                <w:bCs w:val="0"/>
                <w:color w:val="auto"/>
                <w:sz w:val="16"/>
                <w:szCs w:val="16"/>
              </w:rPr>
              <w:t>кв</w:t>
            </w:r>
            <w:proofErr w:type="spellEnd"/>
            <w:r w:rsidRPr="004D0FA4">
              <w:rPr>
                <w:bCs w:val="0"/>
                <w:color w:val="auto"/>
                <w:sz w:val="16"/>
                <w:szCs w:val="16"/>
              </w:rPr>
              <w:t>.</w:t>
            </w:r>
          </w:p>
          <w:p w:rsidR="006C5BD4" w:rsidRPr="004D0FA4" w:rsidRDefault="006C5BD4" w:rsidP="00D0346F">
            <w:pPr>
              <w:rPr>
                <w:bCs w:val="0"/>
                <w:color w:val="auto"/>
                <w:sz w:val="16"/>
                <w:szCs w:val="16"/>
                <w:lang w:eastAsia="en-US"/>
              </w:rPr>
            </w:pPr>
            <w:r w:rsidRPr="004D0FA4">
              <w:rPr>
                <w:bCs w:val="0"/>
                <w:color w:val="auto"/>
                <w:sz w:val="16"/>
                <w:szCs w:val="16"/>
              </w:rPr>
              <w:t xml:space="preserve">Максимальная площадь – 3000 </w:t>
            </w:r>
            <w:proofErr w:type="spellStart"/>
            <w:r w:rsidRPr="004D0FA4">
              <w:rPr>
                <w:bCs w:val="0"/>
                <w:color w:val="auto"/>
                <w:sz w:val="16"/>
                <w:szCs w:val="16"/>
              </w:rPr>
              <w:t>м.кв</w:t>
            </w:r>
            <w:proofErr w:type="spellEnd"/>
            <w:r w:rsidRPr="004D0FA4">
              <w:rPr>
                <w:bCs w:val="0"/>
                <w:color w:val="auto"/>
                <w:sz w:val="16"/>
                <w:szCs w:val="16"/>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высота основного здания от уровня земли до конька кровли – 14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9</w:t>
            </w:r>
          </w:p>
        </w:tc>
        <w:tc>
          <w:tcPr>
            <w:tcW w:w="1841" w:type="dxa"/>
            <w:tcBorders>
              <w:top w:val="single" w:sz="4" w:space="0" w:color="auto"/>
              <w:left w:val="single" w:sz="4" w:space="0" w:color="auto"/>
              <w:bottom w:val="single" w:sz="4" w:space="0" w:color="auto"/>
              <w:right w:val="single" w:sz="4" w:space="0" w:color="auto"/>
            </w:tcBorders>
          </w:tcPr>
          <w:p w:rsidR="006C5BD4" w:rsidRPr="004D0FA4" w:rsidRDefault="006C5BD4" w:rsidP="00D0346F">
            <w:pPr>
              <w:rPr>
                <w:rFonts w:eastAsiaTheme="minorHAnsi"/>
                <w:bCs w:val="0"/>
                <w:color w:val="auto"/>
                <w:sz w:val="16"/>
                <w:szCs w:val="16"/>
                <w:lang w:eastAsia="en-US"/>
              </w:rPr>
            </w:pPr>
            <w:r w:rsidRPr="004D0FA4">
              <w:rPr>
                <w:rFonts w:eastAsiaTheme="minorHAnsi"/>
                <w:bCs w:val="0"/>
                <w:color w:val="auto"/>
                <w:sz w:val="16"/>
                <w:szCs w:val="16"/>
                <w:lang w:eastAsia="en-US"/>
              </w:rPr>
              <w:t>Малоэтажная многоквартирная жилая застройка (2.1.1)</w:t>
            </w:r>
          </w:p>
          <w:p w:rsidR="006C5BD4" w:rsidRPr="004D0FA4"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4D0FA4" w:rsidRDefault="006C5BD4" w:rsidP="00D0346F">
            <w:pPr>
              <w:rPr>
                <w:bCs w:val="0"/>
                <w:color w:val="auto"/>
                <w:sz w:val="16"/>
                <w:szCs w:val="16"/>
                <w:lang w:eastAsia="en-US"/>
              </w:rPr>
            </w:pPr>
            <w:r w:rsidRPr="004D0FA4">
              <w:rPr>
                <w:bCs w:val="0"/>
                <w:color w:val="auto"/>
                <w:sz w:val="16"/>
                <w:szCs w:val="16"/>
                <w:lang w:eastAsia="en-US"/>
              </w:rPr>
              <w:t>Минимальная ширина – 15 м.</w:t>
            </w:r>
          </w:p>
          <w:p w:rsidR="006C5BD4" w:rsidRPr="004D0FA4" w:rsidRDefault="006C5BD4" w:rsidP="00D0346F">
            <w:pPr>
              <w:rPr>
                <w:bCs w:val="0"/>
                <w:color w:val="auto"/>
                <w:sz w:val="16"/>
                <w:szCs w:val="16"/>
                <w:lang w:eastAsia="en-US"/>
              </w:rPr>
            </w:pPr>
            <w:r w:rsidRPr="004D0FA4">
              <w:rPr>
                <w:bCs w:val="0"/>
                <w:color w:val="auto"/>
                <w:sz w:val="16"/>
                <w:szCs w:val="16"/>
                <w:lang w:eastAsia="en-US"/>
              </w:rPr>
              <w:t xml:space="preserve">Минимальная площадь – 400 </w:t>
            </w:r>
            <w:proofErr w:type="spellStart"/>
            <w:r w:rsidRPr="004D0FA4">
              <w:rPr>
                <w:bCs w:val="0"/>
                <w:color w:val="auto"/>
                <w:sz w:val="16"/>
                <w:szCs w:val="16"/>
                <w:lang w:eastAsia="en-US"/>
              </w:rPr>
              <w:t>м.кв</w:t>
            </w:r>
            <w:proofErr w:type="spellEnd"/>
            <w:r w:rsidRPr="004D0FA4">
              <w:rPr>
                <w:bCs w:val="0"/>
                <w:color w:val="auto"/>
                <w:sz w:val="16"/>
                <w:szCs w:val="16"/>
                <w:lang w:eastAsia="en-US"/>
              </w:rPr>
              <w:t>.</w:t>
            </w:r>
          </w:p>
          <w:p w:rsidR="006C5BD4" w:rsidRPr="004D0FA4" w:rsidRDefault="006C5BD4" w:rsidP="00D0346F">
            <w:pPr>
              <w:rPr>
                <w:bCs w:val="0"/>
                <w:color w:val="auto"/>
                <w:sz w:val="16"/>
                <w:szCs w:val="16"/>
                <w:lang w:eastAsia="en-US"/>
              </w:rPr>
            </w:pPr>
            <w:r w:rsidRPr="004D0FA4">
              <w:rPr>
                <w:bCs w:val="0"/>
                <w:color w:val="auto"/>
                <w:sz w:val="16"/>
                <w:szCs w:val="16"/>
                <w:lang w:eastAsia="en-US"/>
              </w:rPr>
              <w:t>Максимальная площадь – 6</w:t>
            </w:r>
            <w:r w:rsidRPr="004D0FA4">
              <w:rPr>
                <w:bCs w:val="0"/>
                <w:color w:val="auto"/>
                <w:sz w:val="16"/>
                <w:szCs w:val="16"/>
                <w:lang w:val="en-US" w:eastAsia="en-US"/>
              </w:rPr>
              <w:t> </w:t>
            </w:r>
            <w:r w:rsidRPr="004D0FA4">
              <w:rPr>
                <w:bCs w:val="0"/>
                <w:color w:val="auto"/>
                <w:sz w:val="16"/>
                <w:szCs w:val="16"/>
                <w:lang w:eastAsia="en-US"/>
              </w:rPr>
              <w:t xml:space="preserve">000 </w:t>
            </w:r>
            <w:proofErr w:type="spellStart"/>
            <w:r w:rsidRPr="004D0FA4">
              <w:rPr>
                <w:bCs w:val="0"/>
                <w:color w:val="auto"/>
                <w:sz w:val="16"/>
                <w:szCs w:val="16"/>
                <w:lang w:eastAsia="en-US"/>
              </w:rPr>
              <w:t>м.кв</w:t>
            </w:r>
            <w:proofErr w:type="spellEnd"/>
            <w:r w:rsidRPr="004D0FA4">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высота основного здания от уровня земли до конька кровли – 14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10</w:t>
            </w:r>
          </w:p>
        </w:tc>
        <w:tc>
          <w:tcPr>
            <w:tcW w:w="1841" w:type="dxa"/>
            <w:tcBorders>
              <w:top w:val="single" w:sz="4" w:space="0" w:color="auto"/>
              <w:left w:val="single" w:sz="4" w:space="0" w:color="auto"/>
              <w:bottom w:val="single" w:sz="4" w:space="0" w:color="auto"/>
              <w:right w:val="single" w:sz="4" w:space="0" w:color="auto"/>
            </w:tcBorders>
          </w:tcPr>
          <w:p w:rsidR="006C5BD4" w:rsidRPr="004D0FA4" w:rsidRDefault="006C5BD4" w:rsidP="00D0346F">
            <w:pPr>
              <w:rPr>
                <w:rFonts w:eastAsiaTheme="minorHAnsi"/>
                <w:bCs w:val="0"/>
                <w:color w:val="auto"/>
                <w:sz w:val="16"/>
                <w:szCs w:val="16"/>
                <w:lang w:eastAsia="en-US"/>
              </w:rPr>
            </w:pPr>
            <w:proofErr w:type="spellStart"/>
            <w:r w:rsidRPr="004D0FA4">
              <w:rPr>
                <w:rFonts w:eastAsiaTheme="minorHAnsi"/>
                <w:bCs w:val="0"/>
                <w:color w:val="auto"/>
                <w:sz w:val="16"/>
                <w:szCs w:val="16"/>
                <w:lang w:eastAsia="en-US"/>
              </w:rPr>
              <w:t>Среднеэтажная</w:t>
            </w:r>
            <w:proofErr w:type="spellEnd"/>
            <w:r w:rsidRPr="004D0FA4">
              <w:rPr>
                <w:rFonts w:eastAsiaTheme="minorHAnsi"/>
                <w:bCs w:val="0"/>
                <w:color w:val="auto"/>
                <w:sz w:val="16"/>
                <w:szCs w:val="16"/>
                <w:lang w:eastAsia="en-US"/>
              </w:rPr>
              <w:t xml:space="preserve"> жилая застройка (2.5)</w:t>
            </w:r>
          </w:p>
          <w:p w:rsidR="006C5BD4" w:rsidRPr="004D0FA4"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4D0FA4" w:rsidRDefault="006C5BD4" w:rsidP="00D0346F">
            <w:pPr>
              <w:rPr>
                <w:bCs w:val="0"/>
                <w:color w:val="auto"/>
                <w:sz w:val="16"/>
                <w:szCs w:val="16"/>
                <w:lang w:eastAsia="en-US"/>
              </w:rPr>
            </w:pPr>
            <w:r w:rsidRPr="004D0FA4">
              <w:rPr>
                <w:bCs w:val="0"/>
                <w:color w:val="auto"/>
                <w:sz w:val="16"/>
                <w:szCs w:val="16"/>
                <w:lang w:eastAsia="en-US"/>
              </w:rPr>
              <w:t>Минимальная ширина – 25 м.</w:t>
            </w:r>
          </w:p>
          <w:p w:rsidR="006C5BD4" w:rsidRPr="004D0FA4" w:rsidRDefault="006C5BD4" w:rsidP="00D0346F">
            <w:pPr>
              <w:rPr>
                <w:bCs w:val="0"/>
                <w:color w:val="auto"/>
                <w:sz w:val="16"/>
                <w:szCs w:val="16"/>
                <w:lang w:eastAsia="en-US"/>
              </w:rPr>
            </w:pPr>
            <w:r w:rsidRPr="004D0FA4">
              <w:rPr>
                <w:bCs w:val="0"/>
                <w:color w:val="auto"/>
                <w:sz w:val="16"/>
                <w:szCs w:val="16"/>
                <w:lang w:eastAsia="en-US"/>
              </w:rPr>
              <w:t>Минимальная площадь – 1500 м</w:t>
            </w:r>
            <w:proofErr w:type="gramStart"/>
            <w:r w:rsidRPr="004D0FA4">
              <w:rPr>
                <w:bCs w:val="0"/>
                <w:color w:val="auto"/>
                <w:sz w:val="16"/>
                <w:szCs w:val="16"/>
                <w:vertAlign w:val="superscript"/>
                <w:lang w:eastAsia="en-US"/>
              </w:rPr>
              <w:t>.</w:t>
            </w:r>
            <w:r w:rsidRPr="004D0FA4">
              <w:rPr>
                <w:bCs w:val="0"/>
                <w:color w:val="auto"/>
                <w:sz w:val="16"/>
                <w:szCs w:val="16"/>
                <w:lang w:eastAsia="en-US"/>
              </w:rPr>
              <w:t>.</w:t>
            </w:r>
            <w:proofErr w:type="spellStart"/>
            <w:proofErr w:type="gramEnd"/>
            <w:r w:rsidRPr="004D0FA4">
              <w:rPr>
                <w:bCs w:val="0"/>
                <w:color w:val="auto"/>
                <w:sz w:val="16"/>
                <w:szCs w:val="16"/>
                <w:lang w:eastAsia="en-US"/>
              </w:rPr>
              <w:t>кв</w:t>
            </w:r>
            <w:proofErr w:type="spellEnd"/>
            <w:r w:rsidRPr="004D0FA4">
              <w:rPr>
                <w:bCs w:val="0"/>
                <w:color w:val="auto"/>
                <w:sz w:val="16"/>
                <w:szCs w:val="16"/>
                <w:lang w:eastAsia="en-US"/>
              </w:rPr>
              <w:t>.</w:t>
            </w:r>
          </w:p>
          <w:p w:rsidR="006C5BD4" w:rsidRPr="004D0FA4" w:rsidRDefault="006C5BD4" w:rsidP="00D0346F">
            <w:pPr>
              <w:rPr>
                <w:bCs w:val="0"/>
                <w:color w:val="auto"/>
                <w:sz w:val="16"/>
                <w:szCs w:val="16"/>
                <w:lang w:eastAsia="en-US"/>
              </w:rPr>
            </w:pPr>
            <w:r w:rsidRPr="004D0FA4">
              <w:rPr>
                <w:bCs w:val="0"/>
                <w:color w:val="auto"/>
                <w:sz w:val="16"/>
                <w:szCs w:val="16"/>
                <w:lang w:eastAsia="en-US"/>
              </w:rPr>
              <w:t xml:space="preserve">Максимальная площадь – 10 000 </w:t>
            </w:r>
            <w:proofErr w:type="spellStart"/>
            <w:r w:rsidRPr="004D0FA4">
              <w:rPr>
                <w:bCs w:val="0"/>
                <w:color w:val="auto"/>
                <w:sz w:val="16"/>
                <w:szCs w:val="16"/>
                <w:lang w:eastAsia="en-US"/>
              </w:rPr>
              <w:t>м.кв</w:t>
            </w:r>
            <w:proofErr w:type="spellEnd"/>
            <w:r w:rsidRPr="004D0FA4">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В соответствии требованиями, установленными настоящей главой</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Количество этажей не более пяти, без учета цокольного этажа и мансарды</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11</w:t>
            </w:r>
          </w:p>
        </w:tc>
        <w:tc>
          <w:tcPr>
            <w:tcW w:w="1841" w:type="dxa"/>
            <w:tcBorders>
              <w:top w:val="single" w:sz="4" w:space="0" w:color="auto"/>
              <w:left w:val="single" w:sz="4" w:space="0" w:color="auto"/>
              <w:bottom w:val="single" w:sz="4" w:space="0" w:color="auto"/>
              <w:right w:val="single" w:sz="4" w:space="0" w:color="auto"/>
            </w:tcBorders>
          </w:tcPr>
          <w:p w:rsidR="006C5BD4" w:rsidRPr="004D0FA4" w:rsidRDefault="006C5BD4" w:rsidP="00D0346F">
            <w:pPr>
              <w:rPr>
                <w:bCs w:val="0"/>
                <w:color w:val="auto"/>
                <w:sz w:val="16"/>
                <w:szCs w:val="16"/>
                <w:lang w:eastAsia="en-US"/>
              </w:rPr>
            </w:pPr>
            <w:r w:rsidRPr="004D0FA4">
              <w:rPr>
                <w:bCs w:val="0"/>
                <w:color w:val="auto"/>
                <w:sz w:val="16"/>
                <w:szCs w:val="16"/>
                <w:lang w:eastAsia="en-US"/>
              </w:rPr>
              <w:t xml:space="preserve">Индивидуальные жилые дома со встроенным магазином </w:t>
            </w:r>
          </w:p>
          <w:p w:rsidR="006C5BD4" w:rsidRPr="004D0FA4"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4D0FA4" w:rsidRDefault="006C5BD4" w:rsidP="006C5BD4">
            <w:pPr>
              <w:rPr>
                <w:bCs w:val="0"/>
                <w:color w:val="auto"/>
                <w:sz w:val="16"/>
                <w:szCs w:val="16"/>
              </w:rPr>
            </w:pPr>
            <w:r w:rsidRPr="004D0FA4">
              <w:rPr>
                <w:bCs w:val="0"/>
                <w:color w:val="auto"/>
                <w:sz w:val="16"/>
                <w:szCs w:val="16"/>
              </w:rPr>
              <w:t>Минимальная ширина – 15 м.</w:t>
            </w:r>
          </w:p>
          <w:p w:rsidR="006C5BD4" w:rsidRPr="004D0FA4" w:rsidRDefault="006C5BD4" w:rsidP="006C5BD4">
            <w:pPr>
              <w:rPr>
                <w:bCs w:val="0"/>
                <w:color w:val="auto"/>
                <w:sz w:val="16"/>
                <w:szCs w:val="16"/>
              </w:rPr>
            </w:pPr>
            <w:r w:rsidRPr="004D0FA4">
              <w:rPr>
                <w:bCs w:val="0"/>
                <w:color w:val="auto"/>
                <w:sz w:val="16"/>
                <w:szCs w:val="16"/>
              </w:rPr>
              <w:t>Минимальная площадь – 600 м</w:t>
            </w:r>
            <w:proofErr w:type="gramStart"/>
            <w:r w:rsidRPr="004D0FA4">
              <w:rPr>
                <w:bCs w:val="0"/>
                <w:color w:val="auto"/>
                <w:sz w:val="16"/>
                <w:szCs w:val="16"/>
                <w:vertAlign w:val="superscript"/>
              </w:rPr>
              <w:t>.</w:t>
            </w:r>
            <w:r w:rsidRPr="004D0FA4">
              <w:rPr>
                <w:bCs w:val="0"/>
                <w:color w:val="auto"/>
                <w:sz w:val="16"/>
                <w:szCs w:val="16"/>
              </w:rPr>
              <w:t>.</w:t>
            </w:r>
            <w:proofErr w:type="spellStart"/>
            <w:proofErr w:type="gramEnd"/>
            <w:r w:rsidRPr="004D0FA4">
              <w:rPr>
                <w:bCs w:val="0"/>
                <w:color w:val="auto"/>
                <w:sz w:val="16"/>
                <w:szCs w:val="16"/>
              </w:rPr>
              <w:t>кв</w:t>
            </w:r>
            <w:proofErr w:type="spellEnd"/>
            <w:r w:rsidRPr="004D0FA4">
              <w:rPr>
                <w:bCs w:val="0"/>
                <w:color w:val="auto"/>
                <w:sz w:val="16"/>
                <w:szCs w:val="16"/>
              </w:rPr>
              <w:t>.</w:t>
            </w:r>
          </w:p>
          <w:p w:rsidR="006C5BD4" w:rsidRPr="004D0FA4" w:rsidRDefault="006C5BD4" w:rsidP="006C5BD4">
            <w:pPr>
              <w:rPr>
                <w:bCs w:val="0"/>
                <w:color w:val="auto"/>
                <w:sz w:val="16"/>
                <w:szCs w:val="16"/>
                <w:lang w:eastAsia="en-US"/>
              </w:rPr>
            </w:pPr>
            <w:r w:rsidRPr="004D0FA4">
              <w:rPr>
                <w:bCs w:val="0"/>
                <w:color w:val="auto"/>
                <w:sz w:val="16"/>
                <w:szCs w:val="16"/>
              </w:rPr>
              <w:t xml:space="preserve">Максимальная площадь – 2000 </w:t>
            </w:r>
            <w:proofErr w:type="spellStart"/>
            <w:r w:rsidRPr="004D0FA4">
              <w:rPr>
                <w:bCs w:val="0"/>
                <w:color w:val="auto"/>
                <w:sz w:val="16"/>
                <w:szCs w:val="16"/>
              </w:rPr>
              <w:lastRenderedPageBreak/>
              <w:t>м.кв</w:t>
            </w:r>
            <w:proofErr w:type="spellEnd"/>
            <w:r w:rsidRPr="004D0FA4">
              <w:rPr>
                <w:bCs w:val="0"/>
                <w:color w:val="auto"/>
                <w:sz w:val="16"/>
                <w:szCs w:val="16"/>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lastRenderedPageBreak/>
              <w:t>В соответствии требованиями, установленными настоящей главой</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Максимальная высота основного здания от уровня земли до конька кровли – 14 м. Не более двух этажей без учета подвала и </w:t>
            </w:r>
            <w:r w:rsidRPr="003C25FA">
              <w:rPr>
                <w:bCs w:val="0"/>
                <w:color w:val="auto"/>
                <w:sz w:val="16"/>
                <w:szCs w:val="16"/>
                <w:lang w:eastAsia="en-US"/>
              </w:rPr>
              <w:lastRenderedPageBreak/>
              <w:t>мансарды.</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lastRenderedPageBreak/>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lastRenderedPageBreak/>
              <w:t>12</w:t>
            </w:r>
            <w:bookmarkStart w:id="550" w:name="_GoBack"/>
            <w:bookmarkEnd w:id="550"/>
          </w:p>
        </w:tc>
        <w:tc>
          <w:tcPr>
            <w:tcW w:w="1841" w:type="dxa"/>
            <w:tcBorders>
              <w:top w:val="single" w:sz="4" w:space="0" w:color="auto"/>
              <w:left w:val="single" w:sz="4" w:space="0" w:color="auto"/>
              <w:bottom w:val="single" w:sz="4" w:space="0" w:color="auto"/>
              <w:right w:val="single" w:sz="4" w:space="0" w:color="auto"/>
            </w:tcBorders>
          </w:tcPr>
          <w:p w:rsidR="006C5BD4" w:rsidRPr="004D0FA4" w:rsidRDefault="006C5BD4" w:rsidP="00D0346F">
            <w:pPr>
              <w:tabs>
                <w:tab w:val="left" w:pos="386"/>
              </w:tabs>
              <w:rPr>
                <w:bCs w:val="0"/>
                <w:color w:val="auto"/>
                <w:sz w:val="16"/>
                <w:szCs w:val="16"/>
                <w:lang w:eastAsia="en-US"/>
              </w:rPr>
            </w:pPr>
            <w:r w:rsidRPr="004D0FA4">
              <w:rPr>
                <w:bCs w:val="0"/>
                <w:color w:val="auto"/>
                <w:sz w:val="16"/>
                <w:szCs w:val="16"/>
                <w:lang w:eastAsia="en-US"/>
              </w:rPr>
              <w:t>Хозяйственные постройки (мастерские, сараи, теплицы, бани, туалеты)</w:t>
            </w:r>
          </w:p>
          <w:p w:rsidR="006C5BD4" w:rsidRPr="004D0FA4"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4D0FA4" w:rsidRDefault="006C5BD4" w:rsidP="00D0346F">
            <w:pPr>
              <w:rPr>
                <w:bCs w:val="0"/>
                <w:color w:val="auto"/>
                <w:sz w:val="16"/>
                <w:szCs w:val="16"/>
                <w:lang w:eastAsia="en-US"/>
              </w:rPr>
            </w:pPr>
            <w:r w:rsidRPr="004D0FA4">
              <w:rPr>
                <w:bCs w:val="0"/>
                <w:color w:val="auto"/>
                <w:sz w:val="16"/>
                <w:szCs w:val="16"/>
                <w:lang w:eastAsia="en-US"/>
              </w:rPr>
              <w:t>Минимальная ширина – 3 м.</w:t>
            </w:r>
          </w:p>
          <w:p w:rsidR="006C5BD4" w:rsidRPr="004D0FA4" w:rsidRDefault="006C5BD4" w:rsidP="00D0346F">
            <w:pPr>
              <w:rPr>
                <w:bCs w:val="0"/>
                <w:color w:val="auto"/>
                <w:sz w:val="16"/>
                <w:szCs w:val="16"/>
                <w:lang w:eastAsia="en-US"/>
              </w:rPr>
            </w:pPr>
            <w:r w:rsidRPr="004D0FA4">
              <w:rPr>
                <w:bCs w:val="0"/>
                <w:color w:val="auto"/>
                <w:sz w:val="16"/>
                <w:szCs w:val="16"/>
                <w:lang w:eastAsia="en-US"/>
              </w:rPr>
              <w:t>Минимальная площадь – 4 м</w:t>
            </w:r>
            <w:proofErr w:type="gramStart"/>
            <w:r w:rsidRPr="004D0FA4">
              <w:rPr>
                <w:bCs w:val="0"/>
                <w:color w:val="auto"/>
                <w:sz w:val="16"/>
                <w:szCs w:val="16"/>
                <w:vertAlign w:val="superscript"/>
                <w:lang w:eastAsia="en-US"/>
              </w:rPr>
              <w:t>.</w:t>
            </w:r>
            <w:r w:rsidRPr="004D0FA4">
              <w:rPr>
                <w:bCs w:val="0"/>
                <w:color w:val="auto"/>
                <w:sz w:val="16"/>
                <w:szCs w:val="16"/>
                <w:lang w:eastAsia="en-US"/>
              </w:rPr>
              <w:t>.</w:t>
            </w:r>
            <w:proofErr w:type="spellStart"/>
            <w:proofErr w:type="gramEnd"/>
            <w:r w:rsidRPr="004D0FA4">
              <w:rPr>
                <w:bCs w:val="0"/>
                <w:color w:val="auto"/>
                <w:sz w:val="16"/>
                <w:szCs w:val="16"/>
                <w:lang w:eastAsia="en-US"/>
              </w:rPr>
              <w:t>кв</w:t>
            </w:r>
            <w:proofErr w:type="spellEnd"/>
            <w:r w:rsidRPr="004D0FA4">
              <w:rPr>
                <w:bCs w:val="0"/>
                <w:color w:val="auto"/>
                <w:sz w:val="16"/>
                <w:szCs w:val="16"/>
                <w:lang w:eastAsia="en-US"/>
              </w:rPr>
              <w:t>.</w:t>
            </w:r>
          </w:p>
          <w:p w:rsidR="006C5BD4" w:rsidRPr="004D0FA4" w:rsidRDefault="006C5BD4" w:rsidP="00D0346F">
            <w:pPr>
              <w:rPr>
                <w:bCs w:val="0"/>
                <w:color w:val="auto"/>
                <w:sz w:val="16"/>
                <w:szCs w:val="16"/>
                <w:lang w:eastAsia="en-US"/>
              </w:rPr>
            </w:pPr>
            <w:r w:rsidRPr="004D0FA4">
              <w:rPr>
                <w:bCs w:val="0"/>
                <w:color w:val="auto"/>
                <w:sz w:val="16"/>
                <w:szCs w:val="16"/>
                <w:lang w:eastAsia="en-US"/>
              </w:rPr>
              <w:t>Максимальная площадь – 1</w:t>
            </w:r>
            <w:r w:rsidRPr="004D0FA4">
              <w:rPr>
                <w:bCs w:val="0"/>
                <w:color w:val="auto"/>
                <w:sz w:val="16"/>
                <w:szCs w:val="16"/>
                <w:lang w:val="en-US" w:eastAsia="en-US"/>
              </w:rPr>
              <w:t> </w:t>
            </w:r>
            <w:r w:rsidRPr="004D0FA4">
              <w:rPr>
                <w:bCs w:val="0"/>
                <w:color w:val="auto"/>
                <w:sz w:val="16"/>
                <w:szCs w:val="16"/>
                <w:lang w:eastAsia="en-US"/>
              </w:rPr>
              <w:t xml:space="preserve">000 </w:t>
            </w:r>
            <w:proofErr w:type="spellStart"/>
            <w:r w:rsidRPr="004D0FA4">
              <w:rPr>
                <w:bCs w:val="0"/>
                <w:color w:val="auto"/>
                <w:sz w:val="16"/>
                <w:szCs w:val="16"/>
                <w:lang w:eastAsia="en-US"/>
              </w:rPr>
              <w:t>м.кв</w:t>
            </w:r>
            <w:proofErr w:type="spellEnd"/>
            <w:r w:rsidRPr="004D0FA4">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0,5 м. </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100%, а также с учетом иных параметров разрешенного строительства для данного вида разрешенного использования</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Общая площадь строений, расположенных на земельном участке не может превышать 100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jc w:val="left"/>
              <w:rPr>
                <w:bCs w:val="0"/>
                <w:color w:val="auto"/>
                <w:sz w:val="16"/>
                <w:szCs w:val="16"/>
                <w:lang w:eastAsia="en-US"/>
              </w:rPr>
            </w:pPr>
            <w:r w:rsidRPr="003C25FA">
              <w:rPr>
                <w:bCs w:val="0"/>
                <w:color w:val="auto"/>
                <w:sz w:val="16"/>
                <w:szCs w:val="16"/>
                <w:lang w:eastAsia="en-US"/>
              </w:rPr>
              <w:t>13</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left" w:pos="386"/>
              </w:tabs>
              <w:rPr>
                <w:bCs w:val="0"/>
                <w:color w:val="auto"/>
                <w:sz w:val="16"/>
                <w:szCs w:val="16"/>
                <w:lang w:eastAsia="en-US"/>
              </w:rPr>
            </w:pPr>
            <w:r w:rsidRPr="003C25FA">
              <w:rPr>
                <w:bCs w:val="0"/>
                <w:color w:val="auto"/>
                <w:sz w:val="16"/>
                <w:szCs w:val="16"/>
                <w:lang w:eastAsia="en-US"/>
              </w:rPr>
              <w:t>Гаражи для хранения транспортных средств</w:t>
            </w:r>
          </w:p>
          <w:p w:rsidR="006C5BD4" w:rsidRPr="003C25FA" w:rsidRDefault="006C5BD4" w:rsidP="00D0346F">
            <w:pPr>
              <w:jc w:val="left"/>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jc w:val="left"/>
              <w:rPr>
                <w:bCs w:val="0"/>
                <w:color w:val="auto"/>
                <w:sz w:val="16"/>
                <w:szCs w:val="16"/>
                <w:lang w:eastAsia="en-US"/>
              </w:rPr>
            </w:pPr>
            <w:r w:rsidRPr="003C25FA">
              <w:rPr>
                <w:bCs w:val="0"/>
                <w:color w:val="auto"/>
                <w:sz w:val="16"/>
                <w:szCs w:val="16"/>
                <w:lang w:eastAsia="en-US"/>
              </w:rPr>
              <w:t>Минимальная ширина – 3 м.</w:t>
            </w:r>
          </w:p>
          <w:p w:rsidR="006C5BD4" w:rsidRPr="003C25FA" w:rsidRDefault="006C5BD4" w:rsidP="00D0346F">
            <w:pPr>
              <w:jc w:val="left"/>
              <w:rPr>
                <w:bCs w:val="0"/>
                <w:color w:val="auto"/>
                <w:sz w:val="16"/>
                <w:szCs w:val="16"/>
                <w:lang w:eastAsia="en-US"/>
              </w:rPr>
            </w:pPr>
            <w:r w:rsidRPr="003C25FA">
              <w:rPr>
                <w:bCs w:val="0"/>
                <w:color w:val="auto"/>
                <w:sz w:val="16"/>
                <w:szCs w:val="16"/>
                <w:lang w:eastAsia="en-US"/>
              </w:rPr>
              <w:t>Минимальная площадь – 9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jc w:val="left"/>
              <w:rPr>
                <w:bCs w:val="0"/>
                <w:color w:val="auto"/>
                <w:sz w:val="16"/>
                <w:szCs w:val="16"/>
                <w:lang w:eastAsia="en-US"/>
              </w:rPr>
            </w:pPr>
            <w:r w:rsidRPr="003C25FA">
              <w:rPr>
                <w:bCs w:val="0"/>
                <w:color w:val="auto"/>
                <w:sz w:val="16"/>
                <w:szCs w:val="16"/>
                <w:lang w:eastAsia="en-US"/>
              </w:rPr>
              <w:t>Максимальная площадь – 100</w:t>
            </w:r>
            <w:r>
              <w:rPr>
                <w:bCs w:val="0"/>
                <w:color w:val="auto"/>
                <w:sz w:val="16"/>
                <w:szCs w:val="16"/>
                <w:lang w:eastAsia="en-US"/>
              </w:rPr>
              <w:t>0</w:t>
            </w:r>
            <w:r w:rsidRPr="003C25FA">
              <w:rPr>
                <w:bCs w:val="0"/>
                <w:color w:val="auto"/>
                <w:sz w:val="16"/>
                <w:szCs w:val="16"/>
                <w:lang w:eastAsia="en-US"/>
              </w:rPr>
              <w:t xml:space="preserve">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jc w:val="left"/>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jc w:val="left"/>
              <w:rPr>
                <w:bCs w:val="0"/>
                <w:color w:val="auto"/>
                <w:sz w:val="16"/>
                <w:szCs w:val="16"/>
                <w:lang w:eastAsia="en-US"/>
              </w:rPr>
            </w:pPr>
            <w:r w:rsidRPr="003C25FA">
              <w:rPr>
                <w:bCs w:val="0"/>
                <w:color w:val="auto"/>
                <w:sz w:val="16"/>
                <w:szCs w:val="16"/>
                <w:lang w:eastAsia="en-US"/>
              </w:rPr>
              <w:t>10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jc w:val="left"/>
              <w:rPr>
                <w:bCs w:val="0"/>
                <w:color w:val="auto"/>
                <w:sz w:val="16"/>
                <w:szCs w:val="16"/>
                <w:lang w:eastAsia="en-US"/>
              </w:rPr>
            </w:pPr>
            <w:r w:rsidRPr="003C25FA">
              <w:rPr>
                <w:bCs w:val="0"/>
                <w:color w:val="auto"/>
                <w:sz w:val="16"/>
                <w:szCs w:val="16"/>
                <w:lang w:eastAsia="en-US"/>
              </w:rPr>
              <w:t>100 %</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14</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rPr>
                <w:bCs w:val="0"/>
                <w:color w:val="auto"/>
                <w:sz w:val="16"/>
                <w:szCs w:val="16"/>
                <w:lang w:eastAsia="en-US"/>
              </w:rPr>
            </w:pPr>
            <w:r w:rsidRPr="003C25FA">
              <w:rPr>
                <w:bCs w:val="0"/>
                <w:color w:val="auto"/>
                <w:sz w:val="16"/>
                <w:szCs w:val="16"/>
                <w:lang w:eastAsia="en-US"/>
              </w:rPr>
              <w:t>Магазины (4.4)</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100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3</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jc w:val="left"/>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Не более двух наземных этажей</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100%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15</w:t>
            </w:r>
          </w:p>
        </w:tc>
        <w:tc>
          <w:tcPr>
            <w:tcW w:w="184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Бытовое обслуживание (3.3)</w:t>
            </w: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7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100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3</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7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rPr>
                <w:bCs w:val="0"/>
                <w:color w:val="auto"/>
                <w:sz w:val="16"/>
                <w:szCs w:val="16"/>
                <w:lang w:eastAsia="en-US"/>
              </w:rPr>
            </w:pPr>
            <w:r>
              <w:rPr>
                <w:bCs w:val="0"/>
                <w:color w:val="auto"/>
                <w:sz w:val="16"/>
                <w:szCs w:val="16"/>
                <w:lang w:eastAsia="en-US"/>
              </w:rPr>
              <w:t>16</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clear" w:pos="1276"/>
                <w:tab w:val="left" w:pos="1929"/>
              </w:tabs>
              <w:rPr>
                <w:bCs w:val="0"/>
                <w:sz w:val="16"/>
                <w:szCs w:val="16"/>
                <w:lang w:eastAsia="en-US"/>
              </w:rPr>
            </w:pPr>
            <w:r w:rsidRPr="003C25FA">
              <w:rPr>
                <w:bCs w:val="0"/>
                <w:sz w:val="16"/>
                <w:szCs w:val="16"/>
                <w:lang w:eastAsia="en-US"/>
              </w:rPr>
              <w:t>Объекты технологического и технического обслуживания железной дороги</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6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50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Максимальная площадь – 10 000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rPr>
                <w:bCs w:val="0"/>
                <w:color w:val="auto"/>
                <w:sz w:val="16"/>
                <w:szCs w:val="16"/>
                <w:lang w:eastAsia="en-US"/>
              </w:rPr>
            </w:pPr>
            <w:r w:rsidRPr="003C25FA">
              <w:rPr>
                <w:bCs w:val="0"/>
                <w:color w:val="auto"/>
                <w:sz w:val="16"/>
                <w:szCs w:val="16"/>
                <w:lang w:eastAsia="en-US"/>
              </w:rPr>
              <w:t>0</w:t>
            </w:r>
          </w:p>
        </w:tc>
        <w:tc>
          <w:tcPr>
            <w:tcW w:w="1700"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rPr>
                <w:bCs w:val="0"/>
                <w:color w:val="auto"/>
                <w:sz w:val="16"/>
                <w:szCs w:val="16"/>
                <w:lang w:eastAsia="en-US"/>
              </w:rPr>
            </w:pPr>
            <w:r w:rsidRPr="003C25FA">
              <w:rPr>
                <w:bCs w:val="0"/>
                <w:color w:val="auto"/>
                <w:sz w:val="16"/>
                <w:szCs w:val="16"/>
                <w:lang w:eastAsia="en-US"/>
              </w:rPr>
              <w:t>Согласно действующим строительным нормам</w:t>
            </w:r>
          </w:p>
        </w:tc>
        <w:tc>
          <w:tcPr>
            <w:tcW w:w="1558"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rPr>
                <w:bCs w:val="0"/>
                <w:color w:val="auto"/>
                <w:sz w:val="16"/>
                <w:szCs w:val="16"/>
                <w:lang w:eastAsia="en-US"/>
              </w:rPr>
            </w:pPr>
            <w:r w:rsidRPr="003C25FA">
              <w:rPr>
                <w:bCs w:val="0"/>
                <w:color w:val="auto"/>
                <w:sz w:val="16"/>
                <w:szCs w:val="16"/>
                <w:lang w:eastAsia="en-US"/>
              </w:rPr>
              <w:t>100%</w:t>
            </w:r>
          </w:p>
        </w:tc>
        <w:tc>
          <w:tcPr>
            <w:tcW w:w="1559"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17</w:t>
            </w:r>
          </w:p>
        </w:tc>
        <w:tc>
          <w:tcPr>
            <w:tcW w:w="184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Автостоянки</w:t>
            </w: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50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3</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7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18</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rPr>
                <w:bCs w:val="0"/>
                <w:color w:val="auto"/>
                <w:sz w:val="16"/>
                <w:szCs w:val="16"/>
                <w:lang w:eastAsia="en-US"/>
              </w:rPr>
            </w:pPr>
            <w:r w:rsidRPr="003C25FA">
              <w:rPr>
                <w:bCs w:val="0"/>
                <w:color w:val="auto"/>
                <w:sz w:val="16"/>
                <w:szCs w:val="16"/>
                <w:lang w:eastAsia="en-US"/>
              </w:rPr>
              <w:t>Парки</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10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100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100 000м.кв.</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14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19</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rPr>
                <w:bCs w:val="0"/>
                <w:color w:val="auto"/>
                <w:sz w:val="16"/>
                <w:szCs w:val="16"/>
                <w:lang w:eastAsia="en-US"/>
              </w:rPr>
            </w:pPr>
            <w:r w:rsidRPr="003C25FA">
              <w:rPr>
                <w:bCs w:val="0"/>
                <w:color w:val="auto"/>
                <w:sz w:val="16"/>
                <w:szCs w:val="16"/>
                <w:lang w:eastAsia="en-US"/>
              </w:rPr>
              <w:t>Спортивные площадки</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100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10 000м.кв.</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7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20</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rPr>
                <w:sz w:val="16"/>
                <w:szCs w:val="16"/>
                <w:lang w:eastAsia="en-US"/>
              </w:rPr>
            </w:pPr>
            <w:r w:rsidRPr="003C25FA">
              <w:rPr>
                <w:sz w:val="16"/>
                <w:szCs w:val="16"/>
                <w:lang w:eastAsia="en-US"/>
              </w:rPr>
              <w:t>Детские площадки, площадки для отдыха</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100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10 000м.кв.</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7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21</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rPr>
                <w:bCs w:val="0"/>
                <w:color w:val="auto"/>
                <w:sz w:val="16"/>
                <w:szCs w:val="16"/>
                <w:lang w:eastAsia="en-US"/>
              </w:rPr>
            </w:pPr>
            <w:r w:rsidRPr="003C25FA">
              <w:rPr>
                <w:bCs w:val="0"/>
                <w:color w:val="auto"/>
                <w:sz w:val="16"/>
                <w:szCs w:val="16"/>
                <w:lang w:eastAsia="en-US"/>
              </w:rPr>
              <w:t>Площадки для выгула собак с элементами озеленения</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10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100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5 000м.кв.</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3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lastRenderedPageBreak/>
              <w:t>22</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left" w:pos="426"/>
              </w:tabs>
              <w:jc w:val="left"/>
              <w:rPr>
                <w:bCs w:val="0"/>
                <w:color w:val="auto"/>
                <w:sz w:val="16"/>
                <w:szCs w:val="16"/>
                <w:lang w:eastAsia="en-US"/>
              </w:rPr>
            </w:pPr>
            <w:r w:rsidRPr="003C25FA">
              <w:rPr>
                <w:bCs w:val="0"/>
                <w:color w:val="auto"/>
                <w:sz w:val="16"/>
                <w:szCs w:val="16"/>
                <w:lang w:eastAsia="en-US"/>
              </w:rPr>
              <w:t>Трубопроводный транспорт (7.5)</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1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1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100 000м.кв.</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Согласно действующим строительным нормам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100%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23</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rPr>
                <w:bCs w:val="0"/>
                <w:color w:val="auto"/>
                <w:sz w:val="16"/>
                <w:szCs w:val="16"/>
                <w:lang w:eastAsia="en-US"/>
              </w:rPr>
            </w:pPr>
            <w:r w:rsidRPr="003C25FA">
              <w:rPr>
                <w:bCs w:val="0"/>
                <w:color w:val="auto"/>
                <w:sz w:val="16"/>
                <w:szCs w:val="16"/>
                <w:lang w:eastAsia="en-US"/>
              </w:rPr>
              <w:t>Ветеринарное обслуживание (3.10)</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10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600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30</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14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24</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rPr>
                <w:sz w:val="16"/>
                <w:szCs w:val="16"/>
                <w:lang w:eastAsia="en-US"/>
              </w:rPr>
            </w:pPr>
            <w:r w:rsidRPr="003C25FA">
              <w:rPr>
                <w:sz w:val="16"/>
                <w:szCs w:val="16"/>
                <w:lang w:eastAsia="en-US"/>
              </w:rPr>
              <w:t>Объекты пожарной охраны</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15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600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3</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трех наземных этажей</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25</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clear" w:pos="1276"/>
                <w:tab w:val="left" w:pos="1929"/>
              </w:tabs>
              <w:rPr>
                <w:bCs w:val="0"/>
                <w:color w:val="auto"/>
                <w:sz w:val="16"/>
                <w:szCs w:val="16"/>
                <w:lang w:eastAsia="en-US"/>
              </w:rPr>
            </w:pPr>
            <w:r w:rsidRPr="003C25FA">
              <w:rPr>
                <w:bCs w:val="0"/>
                <w:color w:val="auto"/>
                <w:sz w:val="16"/>
                <w:szCs w:val="16"/>
                <w:lang w:eastAsia="en-US"/>
              </w:rPr>
              <w:t>Религиозное использование (3.7)</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25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30</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трех наземных этажей</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26</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left" w:pos="708"/>
              </w:tabs>
              <w:autoSpaceDE/>
              <w:adjustRightInd/>
              <w:jc w:val="left"/>
              <w:rPr>
                <w:bCs w:val="0"/>
                <w:sz w:val="16"/>
                <w:szCs w:val="16"/>
                <w:lang w:eastAsia="en-US"/>
              </w:rPr>
            </w:pPr>
            <w:r w:rsidRPr="003C25FA">
              <w:rPr>
                <w:bCs w:val="0"/>
                <w:sz w:val="16"/>
                <w:szCs w:val="16"/>
                <w:lang w:eastAsia="en-US"/>
              </w:rPr>
              <w:t>Рыбоводство (1.13)</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50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20 000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Максимальная площадь – 100 000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7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27</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left" w:pos="708"/>
              </w:tabs>
              <w:autoSpaceDE/>
              <w:adjustRightInd/>
              <w:jc w:val="left"/>
              <w:rPr>
                <w:bCs w:val="0"/>
                <w:sz w:val="16"/>
                <w:szCs w:val="16"/>
                <w:lang w:eastAsia="en-US"/>
              </w:rPr>
            </w:pPr>
            <w:r w:rsidRPr="003C25FA">
              <w:rPr>
                <w:bCs w:val="0"/>
                <w:sz w:val="16"/>
                <w:szCs w:val="16"/>
                <w:lang w:eastAsia="en-US"/>
              </w:rPr>
              <w:t>Здания для персонала</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15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600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Максимальная площадь – 10 000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3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7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28</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left" w:pos="708"/>
              </w:tabs>
              <w:autoSpaceDE/>
              <w:adjustRightInd/>
              <w:jc w:val="left"/>
              <w:rPr>
                <w:bCs w:val="0"/>
                <w:sz w:val="16"/>
                <w:szCs w:val="16"/>
                <w:lang w:eastAsia="en-US"/>
              </w:rPr>
            </w:pPr>
            <w:r w:rsidRPr="003C25FA">
              <w:rPr>
                <w:bCs w:val="0"/>
                <w:sz w:val="16"/>
                <w:szCs w:val="16"/>
                <w:lang w:eastAsia="en-US"/>
              </w:rPr>
              <w:t>Птицеводство (1.10)</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50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20 000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Максимальная площадь – 100 000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7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29</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left" w:pos="708"/>
              </w:tabs>
              <w:autoSpaceDE/>
              <w:adjustRightInd/>
              <w:jc w:val="left"/>
              <w:rPr>
                <w:bCs w:val="0"/>
                <w:sz w:val="16"/>
                <w:szCs w:val="16"/>
                <w:lang w:eastAsia="en-US"/>
              </w:rPr>
            </w:pPr>
            <w:r w:rsidRPr="003C25FA">
              <w:rPr>
                <w:bCs w:val="0"/>
                <w:sz w:val="16"/>
                <w:szCs w:val="16"/>
                <w:lang w:eastAsia="en-US"/>
              </w:rPr>
              <w:t>Объекты для содержания сельскохозяйственных животных</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20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600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Максимальная площадь – 10 000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3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7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30</w:t>
            </w:r>
          </w:p>
        </w:tc>
        <w:tc>
          <w:tcPr>
            <w:tcW w:w="184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Площадки для мусоросборников</w:t>
            </w: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3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10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10 000м.кв.</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Определяется как максимальная высота для вспомогательных строений, определенных настоящей статьей</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31</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rPr>
                <w:bCs w:val="0"/>
                <w:color w:val="auto"/>
                <w:sz w:val="16"/>
                <w:szCs w:val="16"/>
                <w:lang w:eastAsia="en-US"/>
              </w:rPr>
            </w:pPr>
            <w:r w:rsidRPr="003C25FA">
              <w:rPr>
                <w:bCs w:val="0"/>
                <w:color w:val="auto"/>
                <w:sz w:val="16"/>
                <w:szCs w:val="16"/>
                <w:lang w:eastAsia="en-US"/>
              </w:rPr>
              <w:t>Противопожарные водоемы, резервуары</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30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10 000м.кв.</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Согласно действующим строительным нормам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32</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rPr>
                <w:noProof/>
                <w:sz w:val="16"/>
                <w:szCs w:val="16"/>
                <w:lang w:eastAsia="en-US"/>
              </w:rPr>
            </w:pPr>
            <w:r w:rsidRPr="003C25FA">
              <w:rPr>
                <w:noProof/>
                <w:sz w:val="16"/>
                <w:szCs w:val="16"/>
                <w:lang w:eastAsia="en-US"/>
              </w:rPr>
              <w:t xml:space="preserve">Вышки </w:t>
            </w:r>
            <w:r w:rsidRPr="003C25FA">
              <w:rPr>
                <w:sz w:val="16"/>
                <w:szCs w:val="16"/>
                <w:lang w:eastAsia="en-US"/>
              </w:rPr>
              <w:t>с</w:t>
            </w:r>
            <w:r w:rsidRPr="003C25FA">
              <w:rPr>
                <w:noProof/>
                <w:sz w:val="16"/>
                <w:szCs w:val="16"/>
                <w:lang w:eastAsia="en-US"/>
              </w:rPr>
              <w:t xml:space="preserve">отовой, </w:t>
            </w:r>
            <w:r w:rsidRPr="003C25FA">
              <w:rPr>
                <w:sz w:val="16"/>
                <w:szCs w:val="16"/>
                <w:lang w:eastAsia="en-US"/>
              </w:rPr>
              <w:t>р</w:t>
            </w:r>
            <w:r w:rsidRPr="003C25FA">
              <w:rPr>
                <w:noProof/>
                <w:sz w:val="16"/>
                <w:szCs w:val="16"/>
                <w:lang w:eastAsia="en-US"/>
              </w:rPr>
              <w:t xml:space="preserve">адиорелейной </w:t>
            </w:r>
            <w:r w:rsidRPr="003C25FA">
              <w:rPr>
                <w:sz w:val="16"/>
                <w:szCs w:val="16"/>
                <w:lang w:eastAsia="en-US"/>
              </w:rPr>
              <w:t>и</w:t>
            </w:r>
            <w:r w:rsidRPr="003C25FA">
              <w:rPr>
                <w:noProof/>
                <w:sz w:val="16"/>
                <w:szCs w:val="16"/>
                <w:lang w:eastAsia="en-US"/>
              </w:rPr>
              <w:t xml:space="preserve"> </w:t>
            </w:r>
            <w:r w:rsidRPr="003C25FA">
              <w:rPr>
                <w:sz w:val="16"/>
                <w:szCs w:val="16"/>
                <w:lang w:eastAsia="en-US"/>
              </w:rPr>
              <w:lastRenderedPageBreak/>
              <w:t>с</w:t>
            </w:r>
            <w:r w:rsidRPr="003C25FA">
              <w:rPr>
                <w:noProof/>
                <w:sz w:val="16"/>
                <w:szCs w:val="16"/>
                <w:lang w:eastAsia="en-US"/>
              </w:rPr>
              <w:t xml:space="preserve">путниковой </w:t>
            </w:r>
            <w:r w:rsidRPr="003C25FA">
              <w:rPr>
                <w:sz w:val="16"/>
                <w:szCs w:val="16"/>
                <w:lang w:eastAsia="en-US"/>
              </w:rPr>
              <w:t>с</w:t>
            </w:r>
            <w:r w:rsidRPr="003C25FA">
              <w:rPr>
                <w:noProof/>
                <w:sz w:val="16"/>
                <w:szCs w:val="16"/>
                <w:lang w:eastAsia="en-US"/>
              </w:rPr>
              <w:t>вязи</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lastRenderedPageBreak/>
              <w:t>Минимальная ширина – 3 м.</w:t>
            </w:r>
          </w:p>
          <w:p w:rsidR="006C5BD4" w:rsidRPr="003C25FA" w:rsidRDefault="006C5BD4" w:rsidP="00D0346F">
            <w:pPr>
              <w:rPr>
                <w:bCs w:val="0"/>
                <w:color w:val="auto"/>
                <w:sz w:val="16"/>
                <w:szCs w:val="16"/>
                <w:lang w:eastAsia="en-US"/>
              </w:rPr>
            </w:pPr>
            <w:r w:rsidRPr="003C25FA">
              <w:rPr>
                <w:bCs w:val="0"/>
                <w:color w:val="auto"/>
                <w:sz w:val="16"/>
                <w:szCs w:val="16"/>
                <w:lang w:eastAsia="en-US"/>
              </w:rPr>
              <w:lastRenderedPageBreak/>
              <w:t>Минимальная площадь – 10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Максимальная площадь – 400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lastRenderedPageBreak/>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Согласно действующим </w:t>
            </w:r>
            <w:r w:rsidRPr="003C25FA">
              <w:rPr>
                <w:bCs w:val="0"/>
                <w:color w:val="auto"/>
                <w:sz w:val="16"/>
                <w:szCs w:val="16"/>
                <w:lang w:eastAsia="en-US"/>
              </w:rPr>
              <w:lastRenderedPageBreak/>
              <w:t>строительным нормам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lastRenderedPageBreak/>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lastRenderedPageBreak/>
              <w:t>33</w:t>
            </w:r>
          </w:p>
        </w:tc>
        <w:tc>
          <w:tcPr>
            <w:tcW w:w="184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sz w:val="16"/>
                <w:szCs w:val="16"/>
                <w:lang w:eastAsia="en-US"/>
              </w:rPr>
              <w:t>Общественное управление (3.8)</w:t>
            </w: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15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400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3</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трех наземных этажей</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34</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clear" w:pos="1276"/>
                <w:tab w:val="left" w:pos="1929"/>
              </w:tabs>
              <w:rPr>
                <w:bCs w:val="0"/>
                <w:sz w:val="16"/>
                <w:szCs w:val="16"/>
                <w:lang w:eastAsia="en-US"/>
              </w:rPr>
            </w:pPr>
            <w:r w:rsidRPr="003C25FA">
              <w:rPr>
                <w:bCs w:val="0"/>
                <w:sz w:val="16"/>
                <w:szCs w:val="16"/>
                <w:lang w:eastAsia="en-US"/>
              </w:rPr>
              <w:t>Железнодорожная станция</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15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1 000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Максимальная площадь – 30 000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5 м. </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14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35</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rPr>
                <w:sz w:val="16"/>
                <w:szCs w:val="16"/>
                <w:lang w:eastAsia="en-US"/>
              </w:rPr>
            </w:pPr>
            <w:r w:rsidRPr="003C25FA">
              <w:rPr>
                <w:sz w:val="16"/>
                <w:szCs w:val="16"/>
                <w:lang w:eastAsia="en-US"/>
              </w:rPr>
              <w:t>Образование и просвещение (3.5)</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15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600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30</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трех наземных этажей</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36</w:t>
            </w:r>
          </w:p>
        </w:tc>
        <w:tc>
          <w:tcPr>
            <w:tcW w:w="184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Здравоохранение (3.4)</w:t>
            </w: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Pr>
                <w:bCs w:val="0"/>
                <w:color w:val="auto"/>
                <w:sz w:val="16"/>
                <w:szCs w:val="16"/>
                <w:lang w:eastAsia="en-US"/>
              </w:rPr>
              <w:t xml:space="preserve">Минимальная ширина – </w:t>
            </w:r>
            <w:r w:rsidRPr="003C25FA">
              <w:rPr>
                <w:bCs w:val="0"/>
                <w:color w:val="auto"/>
                <w:sz w:val="16"/>
                <w:szCs w:val="16"/>
                <w:lang w:eastAsia="en-US"/>
              </w:rPr>
              <w:t>5 м.</w:t>
            </w:r>
          </w:p>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Минимальная площадь – </w:t>
            </w:r>
            <w:r>
              <w:rPr>
                <w:bCs w:val="0"/>
                <w:color w:val="auto"/>
                <w:sz w:val="16"/>
                <w:szCs w:val="16"/>
                <w:lang w:eastAsia="en-US"/>
              </w:rPr>
              <w:t>1</w:t>
            </w:r>
            <w:r w:rsidRPr="003C25FA">
              <w:rPr>
                <w:bCs w:val="0"/>
                <w:color w:val="auto"/>
                <w:sz w:val="16"/>
                <w:szCs w:val="16"/>
                <w:lang w:eastAsia="en-US"/>
              </w:rPr>
              <w:t>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30</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14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Pr>
                <w:bCs w:val="0"/>
                <w:color w:val="auto"/>
                <w:sz w:val="16"/>
                <w:szCs w:val="16"/>
                <w:lang w:eastAsia="en-US"/>
              </w:rPr>
              <w:t>100</w:t>
            </w:r>
            <w:r w:rsidRPr="003C25FA">
              <w:rPr>
                <w:bCs w:val="0"/>
                <w:color w:val="auto"/>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37</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rPr>
                <w:sz w:val="16"/>
                <w:szCs w:val="16"/>
                <w:lang w:eastAsia="en-US"/>
              </w:rPr>
            </w:pPr>
            <w:r w:rsidRPr="003C25FA">
              <w:rPr>
                <w:sz w:val="16"/>
                <w:szCs w:val="16"/>
                <w:lang w:eastAsia="en-US"/>
              </w:rPr>
              <w:t>Обеспечение внутреннего правопорядка (8.3)</w:t>
            </w:r>
          </w:p>
          <w:p w:rsidR="006C5BD4" w:rsidRPr="003C25FA" w:rsidRDefault="006C5BD4" w:rsidP="00D0346F">
            <w:pPr>
              <w:rPr>
                <w:bCs w:val="0"/>
                <w:color w:val="auto"/>
                <w:sz w:val="16"/>
                <w:szCs w:val="16"/>
                <w:lang w:eastAsia="en-US"/>
              </w:rPr>
            </w:pP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15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400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3</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трех наземных этажей</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38</w:t>
            </w:r>
          </w:p>
        </w:tc>
        <w:tc>
          <w:tcPr>
            <w:tcW w:w="184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Общественное питание (4.6)</w:t>
            </w: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100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3</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двух наземных этажей</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39</w:t>
            </w:r>
          </w:p>
        </w:tc>
        <w:tc>
          <w:tcPr>
            <w:tcW w:w="184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Спорт (5.1)</w:t>
            </w: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10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300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30</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14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40</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clear" w:pos="1276"/>
                <w:tab w:val="left" w:pos="1929"/>
              </w:tabs>
              <w:rPr>
                <w:bCs w:val="0"/>
                <w:color w:val="auto"/>
                <w:sz w:val="16"/>
                <w:szCs w:val="16"/>
                <w:lang w:eastAsia="en-US"/>
              </w:rPr>
            </w:pPr>
            <w:r w:rsidRPr="003C25FA">
              <w:rPr>
                <w:bCs w:val="0"/>
                <w:color w:val="auto"/>
                <w:sz w:val="16"/>
                <w:szCs w:val="16"/>
                <w:lang w:eastAsia="en-US"/>
              </w:rPr>
              <w:t>Историко-культурная деятельность (9.3)</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25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30</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трех наземных этажей</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41</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clear" w:pos="1276"/>
                <w:tab w:val="left" w:pos="1929"/>
              </w:tabs>
              <w:rPr>
                <w:bCs w:val="0"/>
                <w:color w:val="auto"/>
                <w:sz w:val="16"/>
                <w:szCs w:val="16"/>
                <w:lang w:eastAsia="en-US"/>
              </w:rPr>
            </w:pPr>
            <w:r w:rsidRPr="003C25FA">
              <w:rPr>
                <w:bCs w:val="0"/>
                <w:color w:val="auto"/>
                <w:sz w:val="16"/>
                <w:szCs w:val="16"/>
                <w:lang w:eastAsia="en-US"/>
              </w:rPr>
              <w:t>Ритуальная деятельность (12.1)</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10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100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400</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7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42</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clear" w:pos="1276"/>
                <w:tab w:val="left" w:pos="1929"/>
              </w:tabs>
              <w:rPr>
                <w:bCs w:val="0"/>
                <w:color w:val="auto"/>
                <w:sz w:val="16"/>
                <w:szCs w:val="16"/>
                <w:lang w:eastAsia="en-US"/>
              </w:rPr>
            </w:pPr>
            <w:r w:rsidRPr="003C25FA">
              <w:rPr>
                <w:bCs w:val="0"/>
                <w:color w:val="auto"/>
                <w:sz w:val="16"/>
                <w:szCs w:val="16"/>
                <w:lang w:eastAsia="en-US"/>
              </w:rPr>
              <w:t xml:space="preserve">Многофункциональные деловые и </w:t>
            </w:r>
            <w:r w:rsidRPr="003C25FA">
              <w:rPr>
                <w:bCs w:val="0"/>
                <w:color w:val="auto"/>
                <w:sz w:val="16"/>
                <w:szCs w:val="16"/>
                <w:lang w:eastAsia="en-US"/>
              </w:rPr>
              <w:lastRenderedPageBreak/>
              <w:t>обслуживающие здания</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lastRenderedPageBreak/>
              <w:t>Минимальная ширина – 15 м.</w:t>
            </w:r>
          </w:p>
          <w:p w:rsidR="006C5BD4" w:rsidRPr="003C25FA" w:rsidRDefault="006C5BD4" w:rsidP="00D0346F">
            <w:pPr>
              <w:rPr>
                <w:bCs w:val="0"/>
                <w:color w:val="auto"/>
                <w:sz w:val="16"/>
                <w:szCs w:val="16"/>
                <w:lang w:eastAsia="en-US"/>
              </w:rPr>
            </w:pPr>
            <w:r w:rsidRPr="003C25FA">
              <w:rPr>
                <w:bCs w:val="0"/>
                <w:color w:val="auto"/>
                <w:sz w:val="16"/>
                <w:szCs w:val="16"/>
                <w:lang w:eastAsia="en-US"/>
              </w:rPr>
              <w:lastRenderedPageBreak/>
              <w:t>Минимальная площадь – 4</w:t>
            </w:r>
            <w:r w:rsidRPr="003C25FA">
              <w:rPr>
                <w:bCs w:val="0"/>
                <w:color w:val="auto"/>
                <w:sz w:val="16"/>
                <w:szCs w:val="16"/>
                <w:lang w:val="en-US" w:eastAsia="en-US"/>
              </w:rPr>
              <w:t> </w:t>
            </w:r>
            <w:r w:rsidRPr="003C25FA">
              <w:rPr>
                <w:bCs w:val="0"/>
                <w:color w:val="auto"/>
                <w:sz w:val="16"/>
                <w:szCs w:val="16"/>
                <w:lang w:eastAsia="en-US"/>
              </w:rPr>
              <w:t>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3</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lastRenderedPageBreak/>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трех наземных этажей</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100%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lastRenderedPageBreak/>
              <w:t>43</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clear" w:pos="1276"/>
                <w:tab w:val="left" w:pos="1929"/>
              </w:tabs>
              <w:rPr>
                <w:noProof/>
                <w:sz w:val="16"/>
                <w:szCs w:val="16"/>
                <w:lang w:eastAsia="en-US"/>
              </w:rPr>
            </w:pPr>
            <w:r w:rsidRPr="003C25FA">
              <w:rPr>
                <w:noProof/>
                <w:sz w:val="16"/>
                <w:szCs w:val="16"/>
                <w:lang w:eastAsia="en-US"/>
              </w:rPr>
              <w:t xml:space="preserve">Коммерческие </w:t>
            </w:r>
            <w:r w:rsidRPr="003C25FA">
              <w:rPr>
                <w:sz w:val="16"/>
                <w:szCs w:val="16"/>
                <w:lang w:eastAsia="en-US"/>
              </w:rPr>
              <w:t>м</w:t>
            </w:r>
            <w:r w:rsidRPr="003C25FA">
              <w:rPr>
                <w:noProof/>
                <w:sz w:val="16"/>
                <w:szCs w:val="16"/>
                <w:lang w:eastAsia="en-US"/>
              </w:rPr>
              <w:t xml:space="preserve">астерские, </w:t>
            </w:r>
            <w:r w:rsidRPr="003C25FA">
              <w:rPr>
                <w:sz w:val="16"/>
                <w:szCs w:val="16"/>
                <w:lang w:eastAsia="en-US"/>
              </w:rPr>
              <w:t>м</w:t>
            </w:r>
            <w:r w:rsidRPr="003C25FA">
              <w:rPr>
                <w:noProof/>
                <w:sz w:val="16"/>
                <w:szCs w:val="16"/>
                <w:lang w:eastAsia="en-US"/>
              </w:rPr>
              <w:t xml:space="preserve">елкое </w:t>
            </w:r>
            <w:r w:rsidRPr="003C25FA">
              <w:rPr>
                <w:sz w:val="16"/>
                <w:szCs w:val="16"/>
                <w:lang w:eastAsia="en-US"/>
              </w:rPr>
              <w:t>п</w:t>
            </w:r>
            <w:r w:rsidRPr="003C25FA">
              <w:rPr>
                <w:noProof/>
                <w:sz w:val="16"/>
                <w:szCs w:val="16"/>
                <w:lang w:eastAsia="en-US"/>
              </w:rPr>
              <w:t xml:space="preserve">роизводство </w:t>
            </w:r>
            <w:r w:rsidRPr="003C25FA">
              <w:rPr>
                <w:sz w:val="16"/>
                <w:szCs w:val="16"/>
                <w:lang w:eastAsia="en-US"/>
              </w:rPr>
              <w:t>(</w:t>
            </w:r>
            <w:r w:rsidRPr="003C25FA">
              <w:rPr>
                <w:noProof/>
                <w:sz w:val="16"/>
                <w:szCs w:val="16"/>
                <w:lang w:eastAsia="en-US"/>
              </w:rPr>
              <w:t xml:space="preserve">экологически-чистое </w:t>
            </w:r>
            <w:r w:rsidRPr="003C25FA">
              <w:rPr>
                <w:sz w:val="16"/>
                <w:szCs w:val="16"/>
                <w:lang w:eastAsia="en-US"/>
              </w:rPr>
              <w:t>и</w:t>
            </w:r>
            <w:r w:rsidRPr="003C25FA">
              <w:rPr>
                <w:noProof/>
                <w:sz w:val="16"/>
                <w:szCs w:val="16"/>
                <w:lang w:eastAsia="en-US"/>
              </w:rPr>
              <w:t xml:space="preserve">ли </w:t>
            </w:r>
            <w:r w:rsidRPr="003C25FA">
              <w:rPr>
                <w:sz w:val="16"/>
                <w:szCs w:val="16"/>
                <w:lang w:val="en-US" w:eastAsia="en-US"/>
              </w:rPr>
              <w:t>V</w:t>
            </w:r>
            <w:r w:rsidRPr="003C25FA">
              <w:rPr>
                <w:noProof/>
                <w:sz w:val="16"/>
                <w:szCs w:val="16"/>
                <w:lang w:eastAsia="en-US"/>
              </w:rPr>
              <w:t xml:space="preserve"> </w:t>
            </w:r>
            <w:r w:rsidRPr="003C25FA">
              <w:rPr>
                <w:sz w:val="16"/>
                <w:szCs w:val="16"/>
                <w:lang w:eastAsia="en-US"/>
              </w:rPr>
              <w:t>к</w:t>
            </w:r>
            <w:r w:rsidRPr="003C25FA">
              <w:rPr>
                <w:noProof/>
                <w:sz w:val="16"/>
                <w:szCs w:val="16"/>
                <w:lang w:eastAsia="en-US"/>
              </w:rPr>
              <w:t>ласса вредности)</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10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400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3</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3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7 м.</w:t>
            </w:r>
          </w:p>
        </w:tc>
        <w:tc>
          <w:tcPr>
            <w:tcW w:w="1558"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rPr>
                <w:bCs w:val="0"/>
                <w:color w:val="auto"/>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44</w:t>
            </w:r>
          </w:p>
        </w:tc>
        <w:tc>
          <w:tcPr>
            <w:tcW w:w="184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Рынки (4.3)</w:t>
            </w: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15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600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10</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2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7 м.</w:t>
            </w:r>
          </w:p>
        </w:tc>
        <w:tc>
          <w:tcPr>
            <w:tcW w:w="1558"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rPr>
                <w:bCs w:val="0"/>
                <w:color w:val="auto"/>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45</w:t>
            </w:r>
          </w:p>
        </w:tc>
        <w:tc>
          <w:tcPr>
            <w:tcW w:w="184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rFonts w:eastAsiaTheme="minorHAnsi"/>
                <w:bCs w:val="0"/>
                <w:color w:val="auto"/>
                <w:sz w:val="16"/>
                <w:szCs w:val="16"/>
                <w:lang w:eastAsia="en-US"/>
              </w:rPr>
              <w:t>Выращивание зерновых и иных сельскохозяйственных культур (1.2)</w:t>
            </w: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20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2500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30</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Размещение зданий, строений, сооружений не допускается</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Размещение зданий, строений, сооружений не допускается</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Размещение зданий, строений, сооружений не допускается</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46</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rPr>
                <w:bCs w:val="0"/>
                <w:sz w:val="16"/>
                <w:szCs w:val="16"/>
                <w:lang w:eastAsia="en-US"/>
              </w:rPr>
            </w:pPr>
            <w:r w:rsidRPr="003C25FA">
              <w:rPr>
                <w:bCs w:val="0"/>
                <w:sz w:val="16"/>
                <w:szCs w:val="16"/>
                <w:lang w:eastAsia="en-US"/>
              </w:rPr>
              <w:t>Автостанция</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6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40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Максимальная площадь – 5 000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7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47</w:t>
            </w:r>
          </w:p>
        </w:tc>
        <w:tc>
          <w:tcPr>
            <w:tcW w:w="184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sz w:val="16"/>
                <w:szCs w:val="16"/>
                <w:lang w:eastAsia="en-US"/>
              </w:rPr>
              <w:t>Скотоводство (1.8)</w:t>
            </w: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30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2500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Максимальная площадь – 30000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Размещение зданий, строений, сооружений не допускается</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Размещение зданий, строений, сооружений не допускается</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Размещение зданий, строений, сооружений не допускается</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48</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clear" w:pos="1276"/>
                <w:tab w:val="left" w:pos="1929"/>
              </w:tabs>
              <w:rPr>
                <w:sz w:val="16"/>
                <w:szCs w:val="16"/>
                <w:lang w:eastAsia="en-US"/>
              </w:rPr>
            </w:pPr>
            <w:r w:rsidRPr="003C25FA">
              <w:rPr>
                <w:sz w:val="16"/>
                <w:szCs w:val="16"/>
                <w:lang w:eastAsia="en-US"/>
              </w:rPr>
              <w:t>Для ведения крестьянского (фермерского) хозяйства</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15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2500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30</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В соответствии требованиями, установленными настоящей главой</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14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49</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clear" w:pos="1276"/>
                <w:tab w:val="left" w:pos="1929"/>
              </w:tabs>
              <w:rPr>
                <w:rFonts w:eastAsiaTheme="minorHAnsi"/>
                <w:bCs w:val="0"/>
                <w:color w:val="auto"/>
                <w:sz w:val="16"/>
                <w:szCs w:val="16"/>
                <w:lang w:eastAsia="en-US"/>
              </w:rPr>
            </w:pPr>
            <w:r w:rsidRPr="003C25FA">
              <w:rPr>
                <w:rFonts w:eastAsiaTheme="minorHAnsi"/>
                <w:bCs w:val="0"/>
                <w:color w:val="auto"/>
                <w:sz w:val="16"/>
                <w:szCs w:val="16"/>
                <w:lang w:eastAsia="en-US"/>
              </w:rPr>
              <w:t>Хранение и переработка сельскохозяйственной продукции (1.15)</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15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1000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10</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3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50</w:t>
            </w:r>
          </w:p>
        </w:tc>
        <w:tc>
          <w:tcPr>
            <w:tcW w:w="184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rFonts w:eastAsiaTheme="minorHAnsi"/>
                <w:bCs w:val="0"/>
                <w:color w:val="auto"/>
                <w:sz w:val="16"/>
                <w:szCs w:val="16"/>
                <w:lang w:eastAsia="en-US"/>
              </w:rPr>
              <w:t>Обеспечение сельскохозяйственного производства  (1.18)</w:t>
            </w: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15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1</w:t>
            </w:r>
            <w:r w:rsidRPr="003C25FA">
              <w:rPr>
                <w:bCs w:val="0"/>
                <w:color w:val="auto"/>
                <w:sz w:val="16"/>
                <w:szCs w:val="16"/>
                <w:lang w:val="en-US" w:eastAsia="en-US"/>
              </w:rPr>
              <w:t> </w:t>
            </w:r>
            <w:r w:rsidRPr="003C25FA">
              <w:rPr>
                <w:bCs w:val="0"/>
                <w:color w:val="auto"/>
                <w:sz w:val="16"/>
                <w:szCs w:val="16"/>
                <w:lang w:eastAsia="en-US"/>
              </w:rPr>
              <w:t>000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10</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2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51</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clear" w:pos="1276"/>
                <w:tab w:val="left" w:pos="1929"/>
              </w:tabs>
              <w:jc w:val="left"/>
              <w:rPr>
                <w:sz w:val="16"/>
                <w:szCs w:val="16"/>
                <w:lang w:eastAsia="en-US"/>
              </w:rPr>
            </w:pPr>
            <w:r w:rsidRPr="003C25FA">
              <w:rPr>
                <w:sz w:val="16"/>
                <w:szCs w:val="16"/>
                <w:lang w:eastAsia="en-US"/>
              </w:rPr>
              <w:t>Для создания защитных насаждений</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3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30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10</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Размещение зданий, строений, сооружений не допускается</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Размещение зданий, строений, сооружений не допускается</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Размещение зданий, строений, сооружений не допускается</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52</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clear" w:pos="1276"/>
                <w:tab w:val="left" w:pos="1929"/>
              </w:tabs>
              <w:jc w:val="left"/>
              <w:rPr>
                <w:sz w:val="16"/>
                <w:szCs w:val="16"/>
                <w:lang w:eastAsia="en-US"/>
              </w:rPr>
            </w:pPr>
            <w:r w:rsidRPr="003C25FA">
              <w:rPr>
                <w:sz w:val="16"/>
                <w:szCs w:val="16"/>
                <w:lang w:eastAsia="en-US"/>
              </w:rPr>
              <w:t xml:space="preserve">Производственные, коммунальные и </w:t>
            </w:r>
            <w:r w:rsidRPr="003C25FA">
              <w:rPr>
                <w:sz w:val="16"/>
                <w:szCs w:val="16"/>
                <w:lang w:eastAsia="en-US"/>
              </w:rPr>
              <w:lastRenderedPageBreak/>
              <w:t>складские предприятия с санитарно-защитной зоной не более 300 метров</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lastRenderedPageBreak/>
              <w:t>Минимальная ширина – 50 м.</w:t>
            </w:r>
          </w:p>
          <w:p w:rsidR="006C5BD4" w:rsidRPr="003C25FA" w:rsidRDefault="006C5BD4" w:rsidP="00D0346F">
            <w:pPr>
              <w:rPr>
                <w:bCs w:val="0"/>
                <w:color w:val="auto"/>
                <w:sz w:val="16"/>
                <w:szCs w:val="16"/>
                <w:lang w:eastAsia="en-US"/>
              </w:rPr>
            </w:pPr>
            <w:r w:rsidRPr="003C25FA">
              <w:rPr>
                <w:bCs w:val="0"/>
                <w:color w:val="auto"/>
                <w:sz w:val="16"/>
                <w:szCs w:val="16"/>
                <w:lang w:eastAsia="en-US"/>
              </w:rPr>
              <w:lastRenderedPageBreak/>
              <w:t>Минимальная площадь – 1</w:t>
            </w:r>
            <w:r w:rsidRPr="003C25FA">
              <w:rPr>
                <w:bCs w:val="0"/>
                <w:color w:val="auto"/>
                <w:sz w:val="16"/>
                <w:szCs w:val="16"/>
                <w:lang w:val="en-US" w:eastAsia="en-US"/>
              </w:rPr>
              <w:t> </w:t>
            </w:r>
            <w:r w:rsidRPr="003C25FA">
              <w:rPr>
                <w:bCs w:val="0"/>
                <w:color w:val="auto"/>
                <w:sz w:val="16"/>
                <w:szCs w:val="16"/>
                <w:lang w:eastAsia="en-US"/>
              </w:rPr>
              <w:t>000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30</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lastRenderedPageBreak/>
              <w:t>5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30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lastRenderedPageBreak/>
              <w:t>53</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clear" w:pos="1276"/>
                <w:tab w:val="left" w:pos="1929"/>
              </w:tabs>
              <w:jc w:val="left"/>
              <w:rPr>
                <w:sz w:val="16"/>
                <w:szCs w:val="16"/>
                <w:lang w:eastAsia="en-US"/>
              </w:rPr>
            </w:pPr>
            <w:r w:rsidRPr="003C25FA">
              <w:rPr>
                <w:sz w:val="16"/>
                <w:szCs w:val="16"/>
                <w:lang w:eastAsia="en-US"/>
              </w:rPr>
              <w:t>Производственные, коммунальные и складские предприятия с санитарно-защитной зоной не более 100 метров</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30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1</w:t>
            </w:r>
            <w:r w:rsidRPr="003C25FA">
              <w:rPr>
                <w:bCs w:val="0"/>
                <w:color w:val="auto"/>
                <w:sz w:val="16"/>
                <w:szCs w:val="16"/>
                <w:lang w:val="en-US" w:eastAsia="en-US"/>
              </w:rPr>
              <w:t> </w:t>
            </w:r>
            <w:r w:rsidRPr="003C25FA">
              <w:rPr>
                <w:bCs w:val="0"/>
                <w:color w:val="auto"/>
                <w:sz w:val="16"/>
                <w:szCs w:val="16"/>
                <w:lang w:eastAsia="en-US"/>
              </w:rPr>
              <w:t>000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30</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5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30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54</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clear" w:pos="1276"/>
                <w:tab w:val="left" w:pos="1929"/>
              </w:tabs>
              <w:rPr>
                <w:sz w:val="16"/>
                <w:szCs w:val="16"/>
                <w:lang w:eastAsia="en-US"/>
              </w:rPr>
            </w:pPr>
            <w:r w:rsidRPr="003C25FA">
              <w:rPr>
                <w:sz w:val="16"/>
                <w:szCs w:val="16"/>
                <w:lang w:eastAsia="en-US"/>
              </w:rPr>
              <w:t>Производственные, коммунальные и складские предприятия с санитарно-защитной зоной не более 50 метров</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25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1</w:t>
            </w:r>
            <w:r w:rsidRPr="003C25FA">
              <w:rPr>
                <w:bCs w:val="0"/>
                <w:color w:val="auto"/>
                <w:sz w:val="16"/>
                <w:szCs w:val="16"/>
                <w:lang w:val="en-US" w:eastAsia="en-US"/>
              </w:rPr>
              <w:t> </w:t>
            </w:r>
            <w:r w:rsidRPr="003C25FA">
              <w:rPr>
                <w:bCs w:val="0"/>
                <w:color w:val="auto"/>
                <w:sz w:val="16"/>
                <w:szCs w:val="16"/>
                <w:lang w:eastAsia="en-US"/>
              </w:rPr>
              <w:t>000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Максимальная площадь – 30</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5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30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55</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clear" w:pos="1276"/>
                <w:tab w:val="left" w:pos="1929"/>
              </w:tabs>
              <w:rPr>
                <w:bCs w:val="0"/>
                <w:color w:val="auto"/>
                <w:sz w:val="16"/>
                <w:szCs w:val="16"/>
                <w:lang w:eastAsia="en-US"/>
              </w:rPr>
            </w:pPr>
            <w:r w:rsidRPr="003C25FA">
              <w:rPr>
                <w:bCs w:val="0"/>
                <w:color w:val="auto"/>
                <w:sz w:val="16"/>
                <w:szCs w:val="16"/>
                <w:lang w:eastAsia="en-US"/>
              </w:rPr>
              <w:t>Материальные склады</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6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36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Pr>
                <w:bCs w:val="0"/>
                <w:color w:val="auto"/>
                <w:sz w:val="16"/>
                <w:szCs w:val="16"/>
                <w:lang w:eastAsia="en-US"/>
              </w:rPr>
              <w:t>Максимальная площадь – 6</w:t>
            </w:r>
            <w:r w:rsidRPr="003C25FA">
              <w:rPr>
                <w:bCs w:val="0"/>
                <w:color w:val="auto"/>
                <w:sz w:val="16"/>
                <w:szCs w:val="16"/>
                <w:lang w:val="en-US" w:eastAsia="en-US"/>
              </w:rPr>
              <w:t> </w:t>
            </w:r>
            <w:r w:rsidRPr="003C25FA">
              <w:rPr>
                <w:bCs w:val="0"/>
                <w:color w:val="auto"/>
                <w:sz w:val="16"/>
                <w:szCs w:val="16"/>
                <w:lang w:eastAsia="en-US"/>
              </w:rPr>
              <w:t xml:space="preserve">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7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100%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56</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clear" w:pos="1276"/>
                <w:tab w:val="left" w:pos="1929"/>
              </w:tabs>
              <w:rPr>
                <w:sz w:val="16"/>
                <w:szCs w:val="16"/>
                <w:lang w:eastAsia="en-US"/>
              </w:rPr>
            </w:pPr>
            <w:r w:rsidRPr="003C25FA">
              <w:rPr>
                <w:sz w:val="16"/>
                <w:szCs w:val="16"/>
                <w:lang w:eastAsia="en-US"/>
              </w:rPr>
              <w:t>Объекты культурного наследия</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100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Максимальная площадь – 10 000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14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57</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clear" w:pos="1276"/>
                <w:tab w:val="left" w:pos="1929"/>
              </w:tabs>
              <w:rPr>
                <w:sz w:val="16"/>
                <w:szCs w:val="16"/>
                <w:lang w:eastAsia="en-US"/>
              </w:rPr>
            </w:pPr>
            <w:r w:rsidRPr="003C25FA">
              <w:rPr>
                <w:sz w:val="16"/>
                <w:szCs w:val="16"/>
                <w:lang w:eastAsia="en-US"/>
              </w:rPr>
              <w:t>Объекты, представляющие историко-культурную ценность местного значения</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7=100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Максимальная площадь – 10 000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14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58</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clear" w:pos="1276"/>
                <w:tab w:val="left" w:pos="1929"/>
              </w:tabs>
              <w:rPr>
                <w:sz w:val="16"/>
                <w:szCs w:val="16"/>
                <w:lang w:eastAsia="en-US"/>
              </w:rPr>
            </w:pPr>
            <w:r w:rsidRPr="003C25FA">
              <w:rPr>
                <w:sz w:val="16"/>
                <w:szCs w:val="16"/>
                <w:lang w:eastAsia="en-US"/>
              </w:rPr>
              <w:t>Под тепличные и парниковые хозяйства</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15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600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Максимальная площадь – 10 000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3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7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59</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clear" w:pos="1276"/>
                <w:tab w:val="left" w:pos="1929"/>
              </w:tabs>
              <w:rPr>
                <w:sz w:val="16"/>
                <w:szCs w:val="16"/>
                <w:lang w:eastAsia="en-US"/>
              </w:rPr>
            </w:pPr>
            <w:r w:rsidRPr="003C25FA">
              <w:rPr>
                <w:sz w:val="16"/>
                <w:szCs w:val="16"/>
                <w:lang w:eastAsia="en-US"/>
              </w:rPr>
              <w:t>Пасеки</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15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600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Максимальная площадь – 10 000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3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7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60</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clear" w:pos="1276"/>
                <w:tab w:val="left" w:pos="1929"/>
              </w:tabs>
              <w:rPr>
                <w:sz w:val="16"/>
                <w:szCs w:val="16"/>
                <w:lang w:eastAsia="en-US"/>
              </w:rPr>
            </w:pPr>
            <w:r w:rsidRPr="003C25FA">
              <w:rPr>
                <w:sz w:val="16"/>
                <w:szCs w:val="16"/>
                <w:lang w:eastAsia="en-US"/>
              </w:rPr>
              <w:t>Садоводство (1.5)</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15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600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Максимальная площадь – 30 000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3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7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61</w:t>
            </w:r>
          </w:p>
        </w:tc>
        <w:tc>
          <w:tcPr>
            <w:tcW w:w="184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rFonts w:eastAsiaTheme="minorHAnsi"/>
                <w:bCs w:val="0"/>
                <w:color w:val="auto"/>
                <w:sz w:val="16"/>
                <w:szCs w:val="16"/>
                <w:lang w:eastAsia="en-US"/>
              </w:rPr>
              <w:t>Ведение огородничества (13.1)</w:t>
            </w:r>
          </w:p>
        </w:tc>
        <w:tc>
          <w:tcPr>
            <w:tcW w:w="1553"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rPr>
                <w:bCs w:val="0"/>
                <w:color w:val="auto"/>
                <w:sz w:val="16"/>
                <w:szCs w:val="16"/>
              </w:rPr>
            </w:pPr>
            <w:r w:rsidRPr="003C25FA">
              <w:rPr>
                <w:bCs w:val="0"/>
                <w:color w:val="auto"/>
                <w:sz w:val="16"/>
                <w:szCs w:val="16"/>
              </w:rPr>
              <w:t>Для жилой зоны:</w:t>
            </w:r>
          </w:p>
          <w:p w:rsidR="006C5BD4" w:rsidRPr="003C25FA" w:rsidRDefault="006C5BD4" w:rsidP="00D0346F">
            <w:pPr>
              <w:rPr>
                <w:bCs w:val="0"/>
                <w:color w:val="auto"/>
                <w:sz w:val="16"/>
                <w:szCs w:val="16"/>
              </w:rPr>
            </w:pPr>
            <w:r w:rsidRPr="003C25FA">
              <w:rPr>
                <w:bCs w:val="0"/>
                <w:color w:val="auto"/>
                <w:sz w:val="16"/>
                <w:szCs w:val="16"/>
              </w:rPr>
              <w:t>Минимальная ширина – 4 м.</w:t>
            </w:r>
          </w:p>
          <w:p w:rsidR="006C5BD4" w:rsidRPr="003C25FA" w:rsidRDefault="006C5BD4" w:rsidP="00D0346F">
            <w:pPr>
              <w:rPr>
                <w:bCs w:val="0"/>
                <w:color w:val="auto"/>
                <w:sz w:val="16"/>
                <w:szCs w:val="16"/>
              </w:rPr>
            </w:pPr>
            <w:r w:rsidRPr="003C25FA">
              <w:rPr>
                <w:bCs w:val="0"/>
                <w:color w:val="auto"/>
                <w:sz w:val="16"/>
                <w:szCs w:val="16"/>
              </w:rPr>
              <w:t>Минимальная площадь – 100 м</w:t>
            </w:r>
            <w:proofErr w:type="gramStart"/>
            <w:r w:rsidRPr="003C25FA">
              <w:rPr>
                <w:bCs w:val="0"/>
                <w:color w:val="auto"/>
                <w:sz w:val="16"/>
                <w:szCs w:val="16"/>
                <w:vertAlign w:val="superscript"/>
              </w:rPr>
              <w:t>.</w:t>
            </w:r>
            <w:r w:rsidRPr="003C25FA">
              <w:rPr>
                <w:bCs w:val="0"/>
                <w:color w:val="auto"/>
                <w:sz w:val="16"/>
                <w:szCs w:val="16"/>
              </w:rPr>
              <w:t>.</w:t>
            </w:r>
            <w:proofErr w:type="spellStart"/>
            <w:proofErr w:type="gramEnd"/>
            <w:r w:rsidRPr="003C25FA">
              <w:rPr>
                <w:bCs w:val="0"/>
                <w:color w:val="auto"/>
                <w:sz w:val="16"/>
                <w:szCs w:val="16"/>
              </w:rPr>
              <w:t>кв</w:t>
            </w:r>
            <w:proofErr w:type="spellEnd"/>
            <w:r w:rsidRPr="003C25FA">
              <w:rPr>
                <w:bCs w:val="0"/>
                <w:color w:val="auto"/>
                <w:sz w:val="16"/>
                <w:szCs w:val="16"/>
              </w:rPr>
              <w:t>.</w:t>
            </w:r>
          </w:p>
          <w:p w:rsidR="006C5BD4" w:rsidRPr="003C25FA" w:rsidRDefault="006C5BD4" w:rsidP="00D0346F">
            <w:pPr>
              <w:rPr>
                <w:bCs w:val="0"/>
                <w:color w:val="auto"/>
                <w:sz w:val="16"/>
                <w:szCs w:val="16"/>
              </w:rPr>
            </w:pPr>
            <w:r w:rsidRPr="003C25FA">
              <w:rPr>
                <w:bCs w:val="0"/>
                <w:color w:val="auto"/>
                <w:sz w:val="16"/>
                <w:szCs w:val="16"/>
              </w:rPr>
              <w:t xml:space="preserve">Максимальная площадь – 3 000 </w:t>
            </w:r>
            <w:proofErr w:type="spellStart"/>
            <w:r w:rsidRPr="003C25FA">
              <w:rPr>
                <w:bCs w:val="0"/>
                <w:color w:val="auto"/>
                <w:sz w:val="16"/>
                <w:szCs w:val="16"/>
              </w:rPr>
              <w:t>м.кв</w:t>
            </w:r>
            <w:proofErr w:type="spellEnd"/>
            <w:r w:rsidRPr="003C25FA">
              <w:rPr>
                <w:bCs w:val="0"/>
                <w:color w:val="auto"/>
                <w:sz w:val="16"/>
                <w:szCs w:val="16"/>
              </w:rPr>
              <w:t>.</w:t>
            </w:r>
          </w:p>
          <w:p w:rsidR="006C5BD4" w:rsidRPr="003C25FA" w:rsidRDefault="006C5BD4" w:rsidP="00D0346F">
            <w:pPr>
              <w:rPr>
                <w:bCs w:val="0"/>
                <w:color w:val="auto"/>
                <w:sz w:val="16"/>
                <w:szCs w:val="16"/>
              </w:rPr>
            </w:pPr>
            <w:r w:rsidRPr="003C25FA">
              <w:rPr>
                <w:bCs w:val="0"/>
                <w:color w:val="auto"/>
                <w:sz w:val="16"/>
                <w:szCs w:val="16"/>
              </w:rPr>
              <w:lastRenderedPageBreak/>
              <w:t xml:space="preserve">Для зон </w:t>
            </w:r>
            <w:proofErr w:type="spellStart"/>
            <w:r w:rsidRPr="003C25FA">
              <w:rPr>
                <w:bCs w:val="0"/>
                <w:color w:val="auto"/>
                <w:sz w:val="16"/>
                <w:szCs w:val="16"/>
              </w:rPr>
              <w:t>сельскохоз</w:t>
            </w:r>
            <w:proofErr w:type="spellEnd"/>
            <w:r w:rsidRPr="003C25FA">
              <w:rPr>
                <w:bCs w:val="0"/>
                <w:color w:val="auto"/>
                <w:sz w:val="16"/>
                <w:szCs w:val="16"/>
              </w:rPr>
              <w:t>. использования:</w:t>
            </w:r>
          </w:p>
          <w:p w:rsidR="006C5BD4" w:rsidRPr="003C25FA" w:rsidRDefault="006C5BD4" w:rsidP="00D0346F">
            <w:pPr>
              <w:rPr>
                <w:bCs w:val="0"/>
                <w:color w:val="auto"/>
                <w:sz w:val="16"/>
                <w:szCs w:val="16"/>
              </w:rPr>
            </w:pPr>
            <w:r w:rsidRPr="003C25FA">
              <w:rPr>
                <w:bCs w:val="0"/>
                <w:color w:val="auto"/>
                <w:sz w:val="16"/>
                <w:szCs w:val="16"/>
              </w:rPr>
              <w:t>Минимальная ширина – 4 м.</w:t>
            </w:r>
          </w:p>
          <w:p w:rsidR="006C5BD4" w:rsidRPr="003C25FA" w:rsidRDefault="006C5BD4" w:rsidP="00D0346F">
            <w:pPr>
              <w:rPr>
                <w:bCs w:val="0"/>
                <w:color w:val="auto"/>
                <w:sz w:val="16"/>
                <w:szCs w:val="16"/>
              </w:rPr>
            </w:pPr>
            <w:r w:rsidRPr="003C25FA">
              <w:rPr>
                <w:bCs w:val="0"/>
                <w:color w:val="auto"/>
                <w:sz w:val="16"/>
                <w:szCs w:val="16"/>
              </w:rPr>
              <w:t>Минимальная площадь – 600 м</w:t>
            </w:r>
            <w:proofErr w:type="gramStart"/>
            <w:r w:rsidRPr="003C25FA">
              <w:rPr>
                <w:bCs w:val="0"/>
                <w:color w:val="auto"/>
                <w:sz w:val="16"/>
                <w:szCs w:val="16"/>
                <w:vertAlign w:val="superscript"/>
              </w:rPr>
              <w:t>.</w:t>
            </w:r>
            <w:r w:rsidRPr="003C25FA">
              <w:rPr>
                <w:bCs w:val="0"/>
                <w:color w:val="auto"/>
                <w:sz w:val="16"/>
                <w:szCs w:val="16"/>
              </w:rPr>
              <w:t>.</w:t>
            </w:r>
            <w:proofErr w:type="spellStart"/>
            <w:proofErr w:type="gramEnd"/>
            <w:r w:rsidRPr="003C25FA">
              <w:rPr>
                <w:bCs w:val="0"/>
                <w:color w:val="auto"/>
                <w:sz w:val="16"/>
                <w:szCs w:val="16"/>
              </w:rPr>
              <w:t>кв</w:t>
            </w:r>
            <w:proofErr w:type="spellEnd"/>
            <w:r w:rsidRPr="003C25FA">
              <w:rPr>
                <w:bCs w:val="0"/>
                <w:color w:val="auto"/>
                <w:sz w:val="16"/>
                <w:szCs w:val="16"/>
              </w:rPr>
              <w:t>.</w:t>
            </w:r>
          </w:p>
          <w:p w:rsidR="006C5BD4" w:rsidRPr="003C25FA" w:rsidRDefault="006C5BD4" w:rsidP="00D0346F">
            <w:pPr>
              <w:rPr>
                <w:bCs w:val="0"/>
                <w:color w:val="auto"/>
                <w:sz w:val="16"/>
                <w:szCs w:val="16"/>
              </w:rPr>
            </w:pPr>
            <w:r w:rsidRPr="003C25FA">
              <w:rPr>
                <w:bCs w:val="0"/>
                <w:color w:val="auto"/>
                <w:sz w:val="16"/>
                <w:szCs w:val="16"/>
              </w:rPr>
              <w:t xml:space="preserve">Максимальная площадь – 5 000 </w:t>
            </w:r>
            <w:proofErr w:type="spellStart"/>
            <w:r w:rsidRPr="003C25FA">
              <w:rPr>
                <w:bCs w:val="0"/>
                <w:color w:val="auto"/>
                <w:sz w:val="16"/>
                <w:szCs w:val="16"/>
              </w:rPr>
              <w:t>м.кв</w:t>
            </w:r>
            <w:proofErr w:type="spellEnd"/>
            <w:r w:rsidRPr="003C25FA">
              <w:rPr>
                <w:bCs w:val="0"/>
                <w:color w:val="auto"/>
                <w:sz w:val="16"/>
                <w:szCs w:val="16"/>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lastRenderedPageBreak/>
              <w:t>В соответствии требованиями, установленными настоящей главой</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7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lastRenderedPageBreak/>
              <w:t>62</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clear" w:pos="1276"/>
                <w:tab w:val="left" w:pos="1929"/>
              </w:tabs>
              <w:rPr>
                <w:sz w:val="16"/>
                <w:szCs w:val="16"/>
                <w:lang w:eastAsia="en-US"/>
              </w:rPr>
            </w:pPr>
            <w:r w:rsidRPr="003C25FA">
              <w:rPr>
                <w:sz w:val="16"/>
                <w:szCs w:val="16"/>
                <w:lang w:eastAsia="en-US"/>
              </w:rPr>
              <w:t>АЗС, АГЗС, автомойки, авторемонтные мастерские</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6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36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Максимальная площадь – 5 000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до 7 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63</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clear" w:pos="1276"/>
                <w:tab w:val="left" w:pos="1929"/>
              </w:tabs>
              <w:rPr>
                <w:bCs w:val="0"/>
                <w:sz w:val="16"/>
                <w:szCs w:val="16"/>
                <w:lang w:eastAsia="en-US"/>
              </w:rPr>
            </w:pPr>
            <w:r w:rsidRPr="003C25FA">
              <w:rPr>
                <w:bCs w:val="0"/>
                <w:sz w:val="16"/>
                <w:szCs w:val="16"/>
                <w:lang w:eastAsia="en-US"/>
              </w:rPr>
              <w:t>Сооружения железнодорожного транспорта</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6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36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Максимальная площадь – 5 000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 м.</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Согласно действующим строительным нормам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100%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r w:rsidR="006C5BD4" w:rsidRPr="003C25FA" w:rsidTr="00D0346F">
        <w:tc>
          <w:tcPr>
            <w:tcW w:w="431"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64</w:t>
            </w:r>
          </w:p>
        </w:tc>
        <w:tc>
          <w:tcPr>
            <w:tcW w:w="1841" w:type="dxa"/>
            <w:tcBorders>
              <w:top w:val="single" w:sz="4" w:space="0" w:color="auto"/>
              <w:left w:val="single" w:sz="4" w:space="0" w:color="auto"/>
              <w:bottom w:val="single" w:sz="4" w:space="0" w:color="auto"/>
              <w:right w:val="single" w:sz="4" w:space="0" w:color="auto"/>
            </w:tcBorders>
          </w:tcPr>
          <w:p w:rsidR="006C5BD4" w:rsidRPr="003C25FA" w:rsidRDefault="006C5BD4" w:rsidP="00D0346F">
            <w:pPr>
              <w:tabs>
                <w:tab w:val="clear" w:pos="1276"/>
                <w:tab w:val="left" w:pos="1929"/>
              </w:tabs>
              <w:rPr>
                <w:bCs w:val="0"/>
                <w:sz w:val="16"/>
                <w:szCs w:val="16"/>
                <w:lang w:eastAsia="en-US"/>
              </w:rPr>
            </w:pPr>
            <w:r w:rsidRPr="003C25FA">
              <w:rPr>
                <w:bCs w:val="0"/>
                <w:sz w:val="16"/>
                <w:szCs w:val="16"/>
                <w:lang w:eastAsia="en-US"/>
              </w:rPr>
              <w:t>Дорожно-транспортные сооружения, в том числе путепроводы и пешеходные мосты через железнодорожные пути</w:t>
            </w:r>
          </w:p>
          <w:p w:rsidR="006C5BD4" w:rsidRPr="003C25FA" w:rsidRDefault="006C5BD4" w:rsidP="00D0346F">
            <w:pPr>
              <w:rPr>
                <w:bCs w:val="0"/>
                <w:color w:val="auto"/>
                <w:sz w:val="16"/>
                <w:szCs w:val="16"/>
                <w:lang w:eastAsia="en-US"/>
              </w:rPr>
            </w:pPr>
          </w:p>
        </w:tc>
        <w:tc>
          <w:tcPr>
            <w:tcW w:w="1553"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ширина – 3 м.</w:t>
            </w:r>
          </w:p>
          <w:p w:rsidR="006C5BD4" w:rsidRPr="003C25FA" w:rsidRDefault="006C5BD4" w:rsidP="00D0346F">
            <w:pPr>
              <w:rPr>
                <w:bCs w:val="0"/>
                <w:color w:val="auto"/>
                <w:sz w:val="16"/>
                <w:szCs w:val="16"/>
                <w:lang w:eastAsia="en-US"/>
              </w:rPr>
            </w:pPr>
            <w:r w:rsidRPr="003C25FA">
              <w:rPr>
                <w:bCs w:val="0"/>
                <w:color w:val="auto"/>
                <w:sz w:val="16"/>
                <w:szCs w:val="16"/>
                <w:lang w:eastAsia="en-US"/>
              </w:rPr>
              <w:t>Минимальная площадь – 30 м</w:t>
            </w:r>
            <w:proofErr w:type="gramStart"/>
            <w:r w:rsidRPr="003C25FA">
              <w:rPr>
                <w:bCs w:val="0"/>
                <w:color w:val="auto"/>
                <w:sz w:val="16"/>
                <w:szCs w:val="16"/>
                <w:vertAlign w:val="superscript"/>
                <w:lang w:eastAsia="en-US"/>
              </w:rPr>
              <w:t>.</w:t>
            </w:r>
            <w:r w:rsidRPr="003C25FA">
              <w:rPr>
                <w:bCs w:val="0"/>
                <w:color w:val="auto"/>
                <w:sz w:val="16"/>
                <w:szCs w:val="16"/>
                <w:lang w:eastAsia="en-US"/>
              </w:rPr>
              <w:t>.</w:t>
            </w:r>
            <w:proofErr w:type="spellStart"/>
            <w:proofErr w:type="gramEnd"/>
            <w:r w:rsidRPr="003C25FA">
              <w:rPr>
                <w:bCs w:val="0"/>
                <w:color w:val="auto"/>
                <w:sz w:val="16"/>
                <w:szCs w:val="16"/>
                <w:lang w:eastAsia="en-US"/>
              </w:rPr>
              <w:t>кв</w:t>
            </w:r>
            <w:proofErr w:type="spellEnd"/>
            <w:r w:rsidRPr="003C25FA">
              <w:rPr>
                <w:bCs w:val="0"/>
                <w:color w:val="auto"/>
                <w:sz w:val="16"/>
                <w:szCs w:val="16"/>
                <w:lang w:eastAsia="en-US"/>
              </w:rPr>
              <w:t>.</w:t>
            </w:r>
          </w:p>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Максимальная площадь – 500 000 </w:t>
            </w:r>
            <w:proofErr w:type="spellStart"/>
            <w:r w:rsidRPr="003C25FA">
              <w:rPr>
                <w:bCs w:val="0"/>
                <w:color w:val="auto"/>
                <w:sz w:val="16"/>
                <w:szCs w:val="16"/>
                <w:lang w:eastAsia="en-US"/>
              </w:rPr>
              <w:t>м.кв</w:t>
            </w:r>
            <w:proofErr w:type="spellEnd"/>
            <w:r w:rsidRPr="003C25FA">
              <w:rPr>
                <w:bCs w:val="0"/>
                <w:color w:val="auto"/>
                <w:sz w:val="16"/>
                <w:szCs w:val="16"/>
                <w:lang w:eastAsia="en-US"/>
              </w:rPr>
              <w:t>.</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0</w:t>
            </w:r>
          </w:p>
        </w:tc>
        <w:tc>
          <w:tcPr>
            <w:tcW w:w="1700"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Согласно действующим строительным нормам</w:t>
            </w:r>
          </w:p>
        </w:tc>
        <w:tc>
          <w:tcPr>
            <w:tcW w:w="1558"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100%</w:t>
            </w:r>
          </w:p>
        </w:tc>
        <w:tc>
          <w:tcPr>
            <w:tcW w:w="1559" w:type="dxa"/>
            <w:tcBorders>
              <w:top w:val="single" w:sz="4" w:space="0" w:color="auto"/>
              <w:left w:val="single" w:sz="4" w:space="0" w:color="auto"/>
              <w:bottom w:val="single" w:sz="4" w:space="0" w:color="auto"/>
              <w:right w:val="single" w:sz="4" w:space="0" w:color="auto"/>
            </w:tcBorders>
            <w:hideMark/>
          </w:tcPr>
          <w:p w:rsidR="006C5BD4" w:rsidRPr="003C25FA" w:rsidRDefault="006C5BD4" w:rsidP="00D0346F">
            <w:pPr>
              <w:rPr>
                <w:bCs w:val="0"/>
                <w:color w:val="auto"/>
                <w:sz w:val="16"/>
                <w:szCs w:val="16"/>
                <w:lang w:eastAsia="en-US"/>
              </w:rPr>
            </w:pPr>
            <w:r w:rsidRPr="003C25FA">
              <w:rPr>
                <w:bCs w:val="0"/>
                <w:color w:val="auto"/>
                <w:sz w:val="16"/>
                <w:szCs w:val="16"/>
                <w:lang w:eastAsia="en-US"/>
              </w:rPr>
              <w:t xml:space="preserve">не </w:t>
            </w:r>
            <w:proofErr w:type="gramStart"/>
            <w:r w:rsidRPr="003C25FA">
              <w:rPr>
                <w:bCs w:val="0"/>
                <w:color w:val="auto"/>
                <w:sz w:val="16"/>
                <w:szCs w:val="16"/>
                <w:lang w:eastAsia="en-US"/>
              </w:rPr>
              <w:t>установлены</w:t>
            </w:r>
            <w:proofErr w:type="gramEnd"/>
          </w:p>
        </w:tc>
      </w:tr>
    </w:tbl>
    <w:p w:rsidR="006C5BD4" w:rsidRPr="003C25FA" w:rsidRDefault="006C5BD4" w:rsidP="006C5BD4">
      <w:pPr>
        <w:tabs>
          <w:tab w:val="clear" w:pos="1276"/>
        </w:tabs>
        <w:ind w:firstLine="567"/>
        <w:outlineLvl w:val="0"/>
      </w:pPr>
      <w:r w:rsidRPr="003C25FA">
        <w:t>Примечания:</w:t>
      </w:r>
    </w:p>
    <w:p w:rsidR="006C5BD4" w:rsidRPr="003C25FA" w:rsidRDefault="006C5BD4" w:rsidP="006C5BD4">
      <w:pPr>
        <w:tabs>
          <w:tab w:val="clear" w:pos="1276"/>
        </w:tabs>
        <w:ind w:firstLine="567"/>
        <w:outlineLvl w:val="0"/>
        <w:rPr>
          <w:rFonts w:eastAsiaTheme="minorHAnsi"/>
          <w:bCs w:val="0"/>
          <w:color w:val="auto"/>
          <w:lang w:eastAsia="en-US"/>
        </w:rPr>
      </w:pPr>
      <w:r w:rsidRPr="003C25FA">
        <w:t xml:space="preserve">1. В пределах территориальной зоны могут устанавливаться дополнительные </w:t>
      </w:r>
      <w:proofErr w:type="spellStart"/>
      <w:r w:rsidRPr="003C25FA">
        <w:t>подзоны</w:t>
      </w:r>
      <w:proofErr w:type="spellEnd"/>
      <w:r w:rsidRPr="003C25FA">
        <w:t xml:space="preserve"> с иными п</w:t>
      </w:r>
      <w:r w:rsidRPr="003C25FA">
        <w:rPr>
          <w:rFonts w:eastAsiaTheme="minorHAnsi"/>
          <w:bCs w:val="0"/>
          <w:color w:val="auto"/>
          <w:lang w:eastAsia="en-US"/>
        </w:rPr>
        <w:t xml:space="preserve">редельными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Границы </w:t>
      </w:r>
      <w:proofErr w:type="spellStart"/>
      <w:r w:rsidRPr="003C25FA">
        <w:rPr>
          <w:rFonts w:eastAsiaTheme="minorHAnsi"/>
          <w:bCs w:val="0"/>
          <w:color w:val="auto"/>
          <w:lang w:eastAsia="en-US"/>
        </w:rPr>
        <w:t>подзон</w:t>
      </w:r>
      <w:proofErr w:type="spellEnd"/>
      <w:r w:rsidRPr="003C25FA">
        <w:rPr>
          <w:rFonts w:eastAsiaTheme="minorHAnsi"/>
          <w:bCs w:val="0"/>
          <w:color w:val="auto"/>
          <w:lang w:eastAsia="en-US"/>
        </w:rPr>
        <w:t xml:space="preserve"> условно проходят по границам населенного пункта.</w:t>
      </w:r>
    </w:p>
    <w:p w:rsidR="006C5BD4" w:rsidRPr="003C25FA" w:rsidRDefault="006C5BD4" w:rsidP="006C5BD4">
      <w:pPr>
        <w:pStyle w:val="a3"/>
      </w:pPr>
      <w:r w:rsidRPr="003C25FA">
        <w:t>2. В случае</w:t>
      </w:r>
      <w:proofErr w:type="gramStart"/>
      <w:r w:rsidRPr="003C25FA">
        <w:t>,</w:t>
      </w:r>
      <w:proofErr w:type="gramEnd"/>
      <w:r w:rsidRPr="003C25FA">
        <w:t xml:space="preserve"> если граница земельного участка совпадает с красной линией, минимальный отступ от такой границы принимается равным 1 метру.</w:t>
      </w:r>
    </w:p>
    <w:p w:rsidR="006C5BD4" w:rsidRPr="003C25FA" w:rsidRDefault="006C5BD4" w:rsidP="006C5BD4">
      <w:pPr>
        <w:pStyle w:val="a3"/>
      </w:pPr>
      <w:r w:rsidRPr="003C25FA">
        <w:t>3. За минимальные отступы могут выступать торцевые части зданий, имеющие по всей высоте противопожарную стену без проемов, при условии соблюдения противопожарного законодательства. Данное правило может быть применено только для следующих видов использования:</w:t>
      </w:r>
    </w:p>
    <w:p w:rsidR="006C5BD4" w:rsidRPr="003C25FA" w:rsidRDefault="006C5BD4" w:rsidP="006C5BD4">
      <w:pPr>
        <w:numPr>
          <w:ilvl w:val="0"/>
          <w:numId w:val="17"/>
        </w:numPr>
      </w:pPr>
      <w:r w:rsidRPr="003C25FA">
        <w:t>блокированные односемейные жилые дома;</w:t>
      </w:r>
    </w:p>
    <w:p w:rsidR="006C5BD4" w:rsidRPr="003C25FA" w:rsidRDefault="006C5BD4" w:rsidP="006C5BD4">
      <w:pPr>
        <w:numPr>
          <w:ilvl w:val="0"/>
          <w:numId w:val="17"/>
        </w:numPr>
      </w:pPr>
      <w:r w:rsidRPr="003C25FA">
        <w:t>многоквартирные жилые дома;</w:t>
      </w:r>
    </w:p>
    <w:p w:rsidR="006C5BD4" w:rsidRPr="003C25FA" w:rsidRDefault="006C5BD4" w:rsidP="006C5BD4">
      <w:pPr>
        <w:numPr>
          <w:ilvl w:val="0"/>
          <w:numId w:val="17"/>
        </w:numPr>
        <w:ind w:left="0" w:firstLine="567"/>
      </w:pPr>
      <w:r w:rsidRPr="003C25FA">
        <w:t>многоквартирные жилые дома разных типов со встроено-пристроенными помещениями делового, культурного и обслуживающего назначения.</w:t>
      </w:r>
    </w:p>
    <w:p w:rsidR="006C5BD4" w:rsidRPr="003C25FA" w:rsidRDefault="006C5BD4" w:rsidP="006C5BD4">
      <w:pPr>
        <w:ind w:firstLine="567"/>
        <w:rPr>
          <w:bCs w:val="0"/>
          <w:color w:val="auto"/>
        </w:rPr>
      </w:pPr>
      <w:r w:rsidRPr="003C25FA">
        <w:t xml:space="preserve">4. </w:t>
      </w:r>
      <w:proofErr w:type="gramStart"/>
      <w:r w:rsidRPr="003C25FA">
        <w:t xml:space="preserve">Если в настоящей таблице </w:t>
      </w:r>
      <w:r w:rsidRPr="003C25FA">
        <w:rPr>
          <w:bCs w:val="0"/>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3C25FA">
        <w:t xml:space="preserve"> установлены в пределах 0 м., размещение </w:t>
      </w:r>
      <w:r w:rsidRPr="003C25FA">
        <w:rPr>
          <w:bCs w:val="0"/>
          <w:color w:val="auto"/>
        </w:rPr>
        <w:t>зданий, строений, сооружений</w:t>
      </w:r>
      <w:r w:rsidRPr="003C25FA">
        <w:t xml:space="preserve"> допускается в непосредственной близости к границе земельного участка, если настоящей главой и (или) иными требованиями не установлено иное. </w:t>
      </w:r>
      <w:proofErr w:type="gramEnd"/>
    </w:p>
    <w:p w:rsidR="006C5BD4" w:rsidRPr="003C25FA" w:rsidRDefault="006C5BD4" w:rsidP="006C5BD4">
      <w:pPr>
        <w:pStyle w:val="a7"/>
        <w:ind w:left="0" w:firstLine="567"/>
        <w:rPr>
          <w:szCs w:val="32"/>
        </w:rPr>
      </w:pPr>
    </w:p>
    <w:p w:rsidR="006C5BD4" w:rsidRPr="003C25FA" w:rsidRDefault="006C5BD4" w:rsidP="006C5BD4">
      <w:pPr>
        <w:pStyle w:val="a7"/>
        <w:ind w:left="0" w:firstLine="567"/>
        <w:rPr>
          <w:b/>
          <w:szCs w:val="32"/>
        </w:rPr>
      </w:pPr>
      <w:r w:rsidRPr="003C25FA">
        <w:rPr>
          <w:b/>
          <w:szCs w:val="32"/>
        </w:rPr>
        <w:t>Требования, относящиеся ко всем территориальным зонам</w:t>
      </w:r>
    </w:p>
    <w:p w:rsidR="006C5BD4" w:rsidRPr="003C25FA" w:rsidRDefault="006C5BD4" w:rsidP="006C5BD4">
      <w:pPr>
        <w:jc w:val="center"/>
        <w:rPr>
          <w:bCs w:val="0"/>
          <w:color w:val="auto"/>
        </w:rPr>
      </w:pPr>
    </w:p>
    <w:p w:rsidR="006C5BD4" w:rsidRPr="003C25FA" w:rsidRDefault="006C5BD4" w:rsidP="006C5BD4">
      <w:pPr>
        <w:ind w:firstLine="567"/>
        <w:rPr>
          <w:szCs w:val="32"/>
        </w:rPr>
      </w:pPr>
      <w:r w:rsidRPr="003C25FA">
        <w:rPr>
          <w:szCs w:val="32"/>
        </w:rPr>
        <w:lastRenderedPageBreak/>
        <w:t>Расстояние между фронтальной границей участка и основным строением устанавливается в соответствии со сложившейся или проектируемой линией застройки.</w:t>
      </w:r>
    </w:p>
    <w:p w:rsidR="006C5BD4" w:rsidRPr="003C25FA" w:rsidRDefault="006C5BD4" w:rsidP="006C5BD4">
      <w:pPr>
        <w:ind w:firstLine="567"/>
        <w:rPr>
          <w:szCs w:val="32"/>
        </w:rPr>
      </w:pPr>
      <w:r w:rsidRPr="003C25FA">
        <w:rPr>
          <w:szCs w:val="32"/>
        </w:rPr>
        <w:t>3. Минимальное расстояние от границ землевладения до строений, а также между строениями:</w:t>
      </w:r>
    </w:p>
    <w:p w:rsidR="006C5BD4" w:rsidRPr="003C25FA" w:rsidRDefault="006C5BD4" w:rsidP="006C5BD4">
      <w:pPr>
        <w:ind w:firstLine="567"/>
        <w:rPr>
          <w:szCs w:val="32"/>
        </w:rPr>
      </w:pPr>
      <w:r w:rsidRPr="003C25FA">
        <w:rPr>
          <w:szCs w:val="32"/>
        </w:rPr>
        <w:t>3.1. От границ соседнего участка до: основного строения - 3 м; хозяйственных и прочих строений - 1 м; открытой стоянки - 1 м; отдельно стоящего гаража - 1 м.</w:t>
      </w:r>
    </w:p>
    <w:p w:rsidR="006C5BD4" w:rsidRPr="003C25FA" w:rsidRDefault="006C5BD4" w:rsidP="006C5BD4">
      <w:pPr>
        <w:ind w:firstLine="567"/>
        <w:rPr>
          <w:szCs w:val="32"/>
        </w:rPr>
      </w:pPr>
      <w:r w:rsidRPr="003C25FA">
        <w:rPr>
          <w:szCs w:val="32"/>
        </w:rPr>
        <w:t>5. Высота зданий:</w:t>
      </w:r>
    </w:p>
    <w:p w:rsidR="006C5BD4" w:rsidRPr="003C25FA" w:rsidRDefault="006C5BD4" w:rsidP="006C5BD4">
      <w:pPr>
        <w:ind w:firstLine="567"/>
        <w:rPr>
          <w:szCs w:val="32"/>
        </w:rPr>
      </w:pPr>
      <w:r w:rsidRPr="003C25FA">
        <w:rPr>
          <w:szCs w:val="32"/>
        </w:rPr>
        <w:t>5.1. Для всех вспомогательных строений высота от уровня земли до верха конька кровли – не более 7 м.</w:t>
      </w:r>
    </w:p>
    <w:p w:rsidR="006C5BD4" w:rsidRPr="003C25FA" w:rsidRDefault="006C5BD4" w:rsidP="006C5BD4">
      <w:pPr>
        <w:ind w:firstLine="567"/>
        <w:rPr>
          <w:szCs w:val="32"/>
        </w:rPr>
      </w:pPr>
      <w:r w:rsidRPr="003C25FA">
        <w:rPr>
          <w:szCs w:val="32"/>
        </w:rPr>
        <w:t>5.2. Как исключение: шпили, башни, флагштоки - без ограничения.</w:t>
      </w:r>
    </w:p>
    <w:p w:rsidR="006C5BD4" w:rsidRPr="003C25FA" w:rsidRDefault="006C5BD4" w:rsidP="006C5BD4">
      <w:pPr>
        <w:ind w:firstLine="567"/>
        <w:rPr>
          <w:szCs w:val="32"/>
        </w:rPr>
      </w:pPr>
      <w:r w:rsidRPr="003C25FA">
        <w:rPr>
          <w:szCs w:val="32"/>
        </w:rPr>
        <w:t>6. Вспомогательные строения, за исключением гаража, размещать перед основными строениями со стороны улиц не допускается.</w:t>
      </w:r>
    </w:p>
    <w:p w:rsidR="006C5BD4" w:rsidRPr="003C25FA" w:rsidRDefault="006C5BD4" w:rsidP="006C5BD4">
      <w:pPr>
        <w:ind w:firstLine="567"/>
        <w:rPr>
          <w:szCs w:val="32"/>
        </w:rPr>
      </w:pPr>
      <w:r w:rsidRPr="003C25FA">
        <w:rPr>
          <w:szCs w:val="32"/>
        </w:rPr>
        <w:t>8. Требования к ограждению земельных участков: со стороны улиц должны быть ограждения, характер ограждения и его высота должны быть единообразными как минимум на протяжении одного квартала с обеих сторон улицы.</w:t>
      </w:r>
    </w:p>
    <w:p w:rsidR="006C5BD4" w:rsidRPr="003C25FA" w:rsidRDefault="006C5BD4" w:rsidP="006C5BD4">
      <w:pPr>
        <w:ind w:firstLine="567"/>
        <w:rPr>
          <w:szCs w:val="32"/>
        </w:rPr>
      </w:pPr>
      <w:r w:rsidRPr="003C25FA">
        <w:rPr>
          <w:szCs w:val="32"/>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в соответствии с федеральным законом от 22.07.2008 г. № 123-ФЗ «Технический регламент о требованиях пожарной безопасности».</w:t>
      </w:r>
    </w:p>
    <w:p w:rsidR="006C5BD4" w:rsidRPr="003C25FA" w:rsidRDefault="006C5BD4" w:rsidP="006C5BD4">
      <w:pPr>
        <w:ind w:firstLine="567"/>
        <w:rPr>
          <w:noProof/>
          <w:szCs w:val="32"/>
        </w:rPr>
      </w:pPr>
      <w:r w:rsidRPr="003C25FA">
        <w:rPr>
          <w:szCs w:val="32"/>
        </w:rPr>
        <w:t>Р</w:t>
      </w:r>
      <w:r w:rsidRPr="003C25FA">
        <w:rPr>
          <w:noProof/>
          <w:szCs w:val="32"/>
        </w:rPr>
        <w:t xml:space="preserve">асстояние </w:t>
      </w:r>
      <w:r w:rsidRPr="003C25FA">
        <w:rPr>
          <w:szCs w:val="32"/>
        </w:rPr>
        <w:t>о</w:t>
      </w:r>
      <w:r w:rsidRPr="003C25FA">
        <w:rPr>
          <w:noProof/>
          <w:szCs w:val="32"/>
        </w:rPr>
        <w:t xml:space="preserve">т </w:t>
      </w:r>
      <w:r w:rsidRPr="003C25FA">
        <w:rPr>
          <w:szCs w:val="32"/>
        </w:rPr>
        <w:t>з</w:t>
      </w:r>
      <w:r w:rsidRPr="003C25FA">
        <w:rPr>
          <w:noProof/>
          <w:szCs w:val="32"/>
        </w:rPr>
        <w:t xml:space="preserve">астройки </w:t>
      </w:r>
      <w:r w:rsidRPr="003C25FA">
        <w:rPr>
          <w:szCs w:val="32"/>
        </w:rPr>
        <w:t>д</w:t>
      </w:r>
      <w:r w:rsidRPr="003C25FA">
        <w:rPr>
          <w:noProof/>
          <w:szCs w:val="32"/>
        </w:rPr>
        <w:t xml:space="preserve">о лесных </w:t>
      </w:r>
      <w:r w:rsidRPr="003C25FA">
        <w:rPr>
          <w:szCs w:val="32"/>
        </w:rPr>
        <w:t>м</w:t>
      </w:r>
      <w:r w:rsidRPr="003C25FA">
        <w:rPr>
          <w:noProof/>
          <w:szCs w:val="32"/>
        </w:rPr>
        <w:t xml:space="preserve">ассивов </w:t>
      </w:r>
      <w:r w:rsidRPr="003C25FA">
        <w:rPr>
          <w:szCs w:val="32"/>
        </w:rPr>
        <w:t>д</w:t>
      </w:r>
      <w:r w:rsidRPr="003C25FA">
        <w:rPr>
          <w:noProof/>
          <w:szCs w:val="32"/>
        </w:rPr>
        <w:t xml:space="preserve">олжно </w:t>
      </w:r>
      <w:r w:rsidRPr="003C25FA">
        <w:rPr>
          <w:szCs w:val="32"/>
        </w:rPr>
        <w:t>б</w:t>
      </w:r>
      <w:r w:rsidRPr="003C25FA">
        <w:rPr>
          <w:noProof/>
          <w:szCs w:val="32"/>
        </w:rPr>
        <w:t xml:space="preserve">ыть </w:t>
      </w:r>
      <w:r w:rsidRPr="003C25FA">
        <w:rPr>
          <w:szCs w:val="32"/>
        </w:rPr>
        <w:t>н</w:t>
      </w:r>
      <w:r w:rsidRPr="003C25FA">
        <w:rPr>
          <w:noProof/>
          <w:szCs w:val="32"/>
        </w:rPr>
        <w:t xml:space="preserve">е </w:t>
      </w:r>
      <w:r w:rsidRPr="003C25FA">
        <w:rPr>
          <w:szCs w:val="32"/>
        </w:rPr>
        <w:t>м</w:t>
      </w:r>
      <w:r w:rsidRPr="003C25FA">
        <w:rPr>
          <w:noProof/>
          <w:szCs w:val="32"/>
        </w:rPr>
        <w:t xml:space="preserve">енее </w:t>
      </w:r>
      <w:r w:rsidRPr="003C25FA">
        <w:rPr>
          <w:szCs w:val="32"/>
        </w:rPr>
        <w:t>1</w:t>
      </w:r>
      <w:r w:rsidRPr="003C25FA">
        <w:rPr>
          <w:noProof/>
          <w:szCs w:val="32"/>
        </w:rPr>
        <w:t xml:space="preserve">5 </w:t>
      </w:r>
      <w:r w:rsidRPr="003C25FA">
        <w:rPr>
          <w:szCs w:val="32"/>
        </w:rPr>
        <w:t>метров</w:t>
      </w:r>
      <w:r w:rsidRPr="003C25FA">
        <w:rPr>
          <w:noProof/>
          <w:szCs w:val="32"/>
        </w:rPr>
        <w:t xml:space="preserve">. </w:t>
      </w:r>
    </w:p>
    <w:p w:rsidR="006C5BD4" w:rsidRPr="003C25FA" w:rsidRDefault="006C5BD4" w:rsidP="006C5BD4">
      <w:pPr>
        <w:ind w:firstLine="567"/>
        <w:rPr>
          <w:szCs w:val="32"/>
        </w:rPr>
      </w:pPr>
      <w:r w:rsidRPr="003C25FA">
        <w:rPr>
          <w:noProof/>
          <w:szCs w:val="32"/>
        </w:rPr>
        <w:t xml:space="preserve">Ширина </w:t>
      </w:r>
      <w:r w:rsidRPr="003C25FA">
        <w:rPr>
          <w:szCs w:val="32"/>
        </w:rPr>
        <w:t>в</w:t>
      </w:r>
      <w:r w:rsidRPr="003C25FA">
        <w:rPr>
          <w:noProof/>
          <w:szCs w:val="32"/>
        </w:rPr>
        <w:t xml:space="preserve"> </w:t>
      </w:r>
      <w:r w:rsidRPr="003C25FA">
        <w:rPr>
          <w:szCs w:val="32"/>
        </w:rPr>
        <w:t>к</w:t>
      </w:r>
      <w:r w:rsidRPr="003C25FA">
        <w:rPr>
          <w:noProof/>
          <w:szCs w:val="32"/>
        </w:rPr>
        <w:t xml:space="preserve">расных </w:t>
      </w:r>
      <w:r w:rsidRPr="003C25FA">
        <w:rPr>
          <w:szCs w:val="32"/>
        </w:rPr>
        <w:t>л</w:t>
      </w:r>
      <w:r w:rsidRPr="003C25FA">
        <w:rPr>
          <w:noProof/>
          <w:szCs w:val="32"/>
        </w:rPr>
        <w:t xml:space="preserve">иниях </w:t>
      </w:r>
      <w:r w:rsidRPr="003C25FA">
        <w:rPr>
          <w:szCs w:val="32"/>
        </w:rPr>
        <w:t>д</w:t>
      </w:r>
      <w:r w:rsidRPr="003C25FA">
        <w:rPr>
          <w:noProof/>
          <w:szCs w:val="32"/>
        </w:rPr>
        <w:t xml:space="preserve">олжна </w:t>
      </w:r>
      <w:r w:rsidRPr="003C25FA">
        <w:rPr>
          <w:szCs w:val="32"/>
        </w:rPr>
        <w:t>б</w:t>
      </w:r>
      <w:r w:rsidRPr="003C25FA">
        <w:rPr>
          <w:noProof/>
          <w:szCs w:val="32"/>
        </w:rPr>
        <w:t xml:space="preserve">ыть: </w:t>
      </w:r>
      <w:r w:rsidRPr="003C25FA">
        <w:rPr>
          <w:szCs w:val="32"/>
        </w:rPr>
        <w:t>д</w:t>
      </w:r>
      <w:r w:rsidRPr="003C25FA">
        <w:rPr>
          <w:noProof/>
          <w:szCs w:val="32"/>
        </w:rPr>
        <w:t xml:space="preserve">ля </w:t>
      </w:r>
      <w:r w:rsidRPr="003C25FA">
        <w:rPr>
          <w:szCs w:val="32"/>
        </w:rPr>
        <w:t>у</w:t>
      </w:r>
      <w:r w:rsidRPr="003C25FA">
        <w:rPr>
          <w:noProof/>
          <w:szCs w:val="32"/>
        </w:rPr>
        <w:t xml:space="preserve">лиц – </w:t>
      </w:r>
      <w:r w:rsidRPr="003C25FA">
        <w:rPr>
          <w:szCs w:val="32"/>
        </w:rPr>
        <w:t>н</w:t>
      </w:r>
      <w:r w:rsidRPr="003C25FA">
        <w:rPr>
          <w:noProof/>
          <w:szCs w:val="32"/>
        </w:rPr>
        <w:t xml:space="preserve">е </w:t>
      </w:r>
      <w:r w:rsidRPr="003C25FA">
        <w:rPr>
          <w:szCs w:val="32"/>
        </w:rPr>
        <w:t>м</w:t>
      </w:r>
      <w:r w:rsidRPr="003C25FA">
        <w:rPr>
          <w:noProof/>
          <w:szCs w:val="32"/>
        </w:rPr>
        <w:t xml:space="preserve">енее 20 </w:t>
      </w:r>
      <w:r w:rsidRPr="003C25FA">
        <w:rPr>
          <w:szCs w:val="32"/>
        </w:rPr>
        <w:t>метров</w:t>
      </w:r>
      <w:r w:rsidRPr="003C25FA">
        <w:rPr>
          <w:noProof/>
          <w:szCs w:val="32"/>
        </w:rPr>
        <w:t xml:space="preserve">, </w:t>
      </w:r>
      <w:r w:rsidRPr="003C25FA">
        <w:rPr>
          <w:szCs w:val="32"/>
        </w:rPr>
        <w:t>д</w:t>
      </w:r>
      <w:r w:rsidRPr="003C25FA">
        <w:rPr>
          <w:noProof/>
          <w:szCs w:val="32"/>
        </w:rPr>
        <w:t xml:space="preserve">ля </w:t>
      </w:r>
      <w:r w:rsidRPr="003C25FA">
        <w:rPr>
          <w:szCs w:val="32"/>
        </w:rPr>
        <w:t>п</w:t>
      </w:r>
      <w:r w:rsidRPr="003C25FA">
        <w:rPr>
          <w:noProof/>
          <w:szCs w:val="32"/>
        </w:rPr>
        <w:t xml:space="preserve">роездов – </w:t>
      </w:r>
      <w:r w:rsidRPr="003C25FA">
        <w:rPr>
          <w:szCs w:val="32"/>
        </w:rPr>
        <w:t>н</w:t>
      </w:r>
      <w:r w:rsidRPr="003C25FA">
        <w:rPr>
          <w:noProof/>
          <w:szCs w:val="32"/>
        </w:rPr>
        <w:t xml:space="preserve">е </w:t>
      </w:r>
      <w:r w:rsidRPr="003C25FA">
        <w:rPr>
          <w:szCs w:val="32"/>
        </w:rPr>
        <w:t>м</w:t>
      </w:r>
      <w:r w:rsidRPr="003C25FA">
        <w:rPr>
          <w:noProof/>
          <w:szCs w:val="32"/>
        </w:rPr>
        <w:t xml:space="preserve">енее 9 </w:t>
      </w:r>
      <w:r w:rsidRPr="003C25FA">
        <w:rPr>
          <w:szCs w:val="32"/>
        </w:rPr>
        <w:t>метров, ширина проезжей части улиц - не менее 6 метров, проход</w:t>
      </w:r>
      <w:proofErr w:type="gramStart"/>
      <w:r w:rsidRPr="003C25FA">
        <w:rPr>
          <w:szCs w:val="32"/>
        </w:rPr>
        <w:t>ы–</w:t>
      </w:r>
      <w:proofErr w:type="gramEnd"/>
      <w:r w:rsidRPr="003C25FA">
        <w:rPr>
          <w:szCs w:val="32"/>
        </w:rPr>
        <w:t xml:space="preserve"> не менее 3,5 метров.</w:t>
      </w:r>
    </w:p>
    <w:p w:rsidR="006C5BD4" w:rsidRPr="00EA7F6E" w:rsidRDefault="006C5BD4" w:rsidP="006C5BD4">
      <w:pPr>
        <w:ind w:firstLine="567"/>
        <w:rPr>
          <w:szCs w:val="32"/>
        </w:rPr>
      </w:pPr>
      <w:r w:rsidRPr="003C25FA">
        <w:rPr>
          <w:szCs w:val="32"/>
        </w:rPr>
        <w:t>Не допускается новое строительство и реконструкция зданий общественно-делового назначения  без приспособлений для доступа маломобильных групп населения и использования их инвалидами.</w:t>
      </w:r>
    </w:p>
    <w:p w:rsidR="006C5BD4" w:rsidRDefault="006C5BD4"/>
    <w:p w:rsidR="006C5BD4" w:rsidRDefault="006C5BD4"/>
    <w:sectPr w:rsidR="006C5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3943"/>
    <w:multiLevelType w:val="hybridMultilevel"/>
    <w:tmpl w:val="0220D68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C4421B"/>
    <w:multiLevelType w:val="hybridMultilevel"/>
    <w:tmpl w:val="96721B06"/>
    <w:lvl w:ilvl="0" w:tplc="041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2">
    <w:nsid w:val="261C4174"/>
    <w:multiLevelType w:val="hybridMultilevel"/>
    <w:tmpl w:val="B5A4FFD8"/>
    <w:lvl w:ilvl="0" w:tplc="C624E2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A7156F"/>
    <w:multiLevelType w:val="multilevel"/>
    <w:tmpl w:val="A0AC8FD4"/>
    <w:lvl w:ilvl="0">
      <w:start w:val="1"/>
      <w:numFmt w:val="decimal"/>
      <w:pStyle w:val="3"/>
      <w:lvlText w:val="Статья %1."/>
      <w:lvlJc w:val="left"/>
      <w:pPr>
        <w:ind w:left="1778" w:hanging="360"/>
      </w:pPr>
      <w:rPr>
        <w:rFonts w:hint="default"/>
        <w:color w:val="00B0F0"/>
        <w:sz w:val="24"/>
        <w:szCs w:val="24"/>
        <w:lang w:val="ru-RU"/>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3054"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2F1B4AAD"/>
    <w:multiLevelType w:val="hybridMultilevel"/>
    <w:tmpl w:val="420AC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681AD0"/>
    <w:multiLevelType w:val="hybridMultilevel"/>
    <w:tmpl w:val="42CE5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0F77FB"/>
    <w:multiLevelType w:val="hybridMultilevel"/>
    <w:tmpl w:val="69789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2F50D8"/>
    <w:multiLevelType w:val="hybridMultilevel"/>
    <w:tmpl w:val="DB10B2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D831C0E"/>
    <w:multiLevelType w:val="hybridMultilevel"/>
    <w:tmpl w:val="89FE3FAA"/>
    <w:lvl w:ilvl="0" w:tplc="28047F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38A4C3A"/>
    <w:multiLevelType w:val="hybridMultilevel"/>
    <w:tmpl w:val="939663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AB6139"/>
    <w:multiLevelType w:val="hybridMultilevel"/>
    <w:tmpl w:val="1FF69B58"/>
    <w:lvl w:ilvl="0" w:tplc="C624E2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C477B0"/>
    <w:multiLevelType w:val="hybridMultilevel"/>
    <w:tmpl w:val="B05AEF50"/>
    <w:lvl w:ilvl="0" w:tplc="C624E2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456218"/>
    <w:multiLevelType w:val="hybridMultilevel"/>
    <w:tmpl w:val="B27267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3">
    <w:nsid w:val="5D6C3EC0"/>
    <w:multiLevelType w:val="hybridMultilevel"/>
    <w:tmpl w:val="80327C86"/>
    <w:lvl w:ilvl="0" w:tplc="B3D8D4FC">
      <w:start w:val="1"/>
      <w:numFmt w:val="bullet"/>
      <w:suff w:val="space"/>
      <w:lvlText w:val=""/>
      <w:lvlJc w:val="left"/>
      <w:pPr>
        <w:ind w:left="928"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4">
    <w:nsid w:val="5E0C3107"/>
    <w:multiLevelType w:val="multilevel"/>
    <w:tmpl w:val="8A5685BE"/>
    <w:lvl w:ilvl="0">
      <w:start w:val="1"/>
      <w:numFmt w:val="decimal"/>
      <w:lvlText w:val="Часть %1."/>
      <w:lvlJc w:val="left"/>
      <w:pPr>
        <w:ind w:left="432" w:hanging="432"/>
      </w:pPr>
      <w:rPr>
        <w:rFonts w:cs="Times New Roman" w:hint="default"/>
      </w:rPr>
    </w:lvl>
    <w:lvl w:ilvl="1">
      <w:start w:val="1"/>
      <w:numFmt w:val="decimal"/>
      <w:pStyle w:val="2"/>
      <w:lvlText w:val="Глава %2."/>
      <w:lvlJc w:val="left"/>
      <w:pPr>
        <w:ind w:left="213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
    <w:nsid w:val="655F486D"/>
    <w:multiLevelType w:val="hybridMultilevel"/>
    <w:tmpl w:val="927C28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D4F1FDA"/>
    <w:multiLevelType w:val="multilevel"/>
    <w:tmpl w:val="38D6E590"/>
    <w:lvl w:ilvl="0">
      <w:start w:val="1"/>
      <w:numFmt w:val="decimal"/>
      <w:pStyle w:val="1"/>
      <w:lvlText w:val="Часть %1."/>
      <w:lvlJc w:val="left"/>
      <w:pPr>
        <w:ind w:left="1000" w:hanging="432"/>
      </w:pPr>
      <w:rPr>
        <w:rFonts w:cs="Times New Roman" w:hint="default"/>
        <w:b/>
        <w:color w:val="0D0D0D"/>
      </w:rPr>
    </w:lvl>
    <w:lvl w:ilvl="1">
      <w:start w:val="1"/>
      <w:numFmt w:val="none"/>
      <w:lvlText w:val="Глава 1 %1"/>
      <w:lvlJc w:val="left"/>
      <w:pPr>
        <w:ind w:left="1002" w:hanging="576"/>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290" w:hanging="864"/>
      </w:pPr>
      <w:rPr>
        <w:rFonts w:cs="Times New Roman" w:hint="default"/>
      </w:rPr>
    </w:lvl>
    <w:lvl w:ilvl="4">
      <w:start w:val="1"/>
      <w:numFmt w:val="decimal"/>
      <w:lvlText w:val="%1.%2.%3.%4.%5"/>
      <w:lvlJc w:val="left"/>
      <w:pPr>
        <w:ind w:left="1434" w:hanging="1008"/>
      </w:pPr>
      <w:rPr>
        <w:rFonts w:cs="Times New Roman" w:hint="default"/>
      </w:rPr>
    </w:lvl>
    <w:lvl w:ilvl="5">
      <w:start w:val="1"/>
      <w:numFmt w:val="decimal"/>
      <w:lvlText w:val="%1.%2.%3.%4.%5.%6"/>
      <w:lvlJc w:val="left"/>
      <w:pPr>
        <w:ind w:left="1578" w:hanging="1152"/>
      </w:pPr>
      <w:rPr>
        <w:rFonts w:cs="Times New Roman" w:hint="default"/>
      </w:rPr>
    </w:lvl>
    <w:lvl w:ilvl="6">
      <w:start w:val="1"/>
      <w:numFmt w:val="decimal"/>
      <w:lvlText w:val="%1.%2.%3.%4.%5.%6.%7"/>
      <w:lvlJc w:val="left"/>
      <w:pPr>
        <w:ind w:left="1722" w:hanging="1296"/>
      </w:pPr>
      <w:rPr>
        <w:rFonts w:cs="Times New Roman" w:hint="default"/>
      </w:rPr>
    </w:lvl>
    <w:lvl w:ilvl="7">
      <w:start w:val="1"/>
      <w:numFmt w:val="decimal"/>
      <w:lvlText w:val="%1.%2.%3.%4.%5.%6.%7.%8"/>
      <w:lvlJc w:val="left"/>
      <w:pPr>
        <w:ind w:left="1866" w:hanging="1440"/>
      </w:pPr>
      <w:rPr>
        <w:rFonts w:cs="Times New Roman" w:hint="default"/>
      </w:rPr>
    </w:lvl>
    <w:lvl w:ilvl="8">
      <w:start w:val="1"/>
      <w:numFmt w:val="decimal"/>
      <w:lvlText w:val="%1.%2.%3.%4.%5.%6.%7.%8.%9"/>
      <w:lvlJc w:val="left"/>
      <w:pPr>
        <w:ind w:left="2010" w:hanging="1584"/>
      </w:pPr>
      <w:rPr>
        <w:rFonts w:cs="Times New Roman" w:hint="default"/>
      </w:r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4"/>
  </w:num>
  <w:num w:numId="6">
    <w:abstractNumId w:val="9"/>
  </w:num>
  <w:num w:numId="7">
    <w:abstractNumId w:val="7"/>
  </w:num>
  <w:num w:numId="8">
    <w:abstractNumId w:val="6"/>
  </w:num>
  <w:num w:numId="9">
    <w:abstractNumId w:val="0"/>
  </w:num>
  <w:num w:numId="10">
    <w:abstractNumId w:val="2"/>
  </w:num>
  <w:num w:numId="11">
    <w:abstractNumId w:val="10"/>
  </w:num>
  <w:num w:numId="12">
    <w:abstractNumId w:val="15"/>
  </w:num>
  <w:num w:numId="13">
    <w:abstractNumId w:val="12"/>
  </w:num>
  <w:num w:numId="14">
    <w:abstractNumId w:val="1"/>
  </w:num>
  <w:num w:numId="15">
    <w:abstractNumId w:val="11"/>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85"/>
    <w:rsid w:val="00007672"/>
    <w:rsid w:val="00013BC3"/>
    <w:rsid w:val="0002154F"/>
    <w:rsid w:val="000465CE"/>
    <w:rsid w:val="00095A42"/>
    <w:rsid w:val="000A15F9"/>
    <w:rsid w:val="000B4B05"/>
    <w:rsid w:val="000E08FA"/>
    <w:rsid w:val="000F4F90"/>
    <w:rsid w:val="00153522"/>
    <w:rsid w:val="001626BD"/>
    <w:rsid w:val="001B2168"/>
    <w:rsid w:val="001B7FC3"/>
    <w:rsid w:val="001C1734"/>
    <w:rsid w:val="001D039A"/>
    <w:rsid w:val="001D26DF"/>
    <w:rsid w:val="00205A65"/>
    <w:rsid w:val="002162D9"/>
    <w:rsid w:val="00244991"/>
    <w:rsid w:val="00254916"/>
    <w:rsid w:val="002550FB"/>
    <w:rsid w:val="00266570"/>
    <w:rsid w:val="00297958"/>
    <w:rsid w:val="002E583F"/>
    <w:rsid w:val="002F3281"/>
    <w:rsid w:val="0030443B"/>
    <w:rsid w:val="00326098"/>
    <w:rsid w:val="00337154"/>
    <w:rsid w:val="003622B1"/>
    <w:rsid w:val="003724C7"/>
    <w:rsid w:val="003E4A32"/>
    <w:rsid w:val="00422D79"/>
    <w:rsid w:val="00472C18"/>
    <w:rsid w:val="00490E24"/>
    <w:rsid w:val="004D0FA4"/>
    <w:rsid w:val="004E3C34"/>
    <w:rsid w:val="005136C5"/>
    <w:rsid w:val="00515D6F"/>
    <w:rsid w:val="005306D7"/>
    <w:rsid w:val="00531CFA"/>
    <w:rsid w:val="005373E9"/>
    <w:rsid w:val="00577872"/>
    <w:rsid w:val="0058521F"/>
    <w:rsid w:val="005961E6"/>
    <w:rsid w:val="005B6E72"/>
    <w:rsid w:val="005E190A"/>
    <w:rsid w:val="005E4581"/>
    <w:rsid w:val="00616DF5"/>
    <w:rsid w:val="0062460E"/>
    <w:rsid w:val="00626884"/>
    <w:rsid w:val="00632FDC"/>
    <w:rsid w:val="0064235E"/>
    <w:rsid w:val="006470AE"/>
    <w:rsid w:val="0066507C"/>
    <w:rsid w:val="00665D9C"/>
    <w:rsid w:val="00671178"/>
    <w:rsid w:val="00686A10"/>
    <w:rsid w:val="006B315D"/>
    <w:rsid w:val="006B3934"/>
    <w:rsid w:val="006B7204"/>
    <w:rsid w:val="006C5BD4"/>
    <w:rsid w:val="006E1472"/>
    <w:rsid w:val="006E3974"/>
    <w:rsid w:val="007036B6"/>
    <w:rsid w:val="00714A99"/>
    <w:rsid w:val="00715D30"/>
    <w:rsid w:val="00743569"/>
    <w:rsid w:val="00771A7D"/>
    <w:rsid w:val="007A4FE4"/>
    <w:rsid w:val="007C4FC0"/>
    <w:rsid w:val="007C6A71"/>
    <w:rsid w:val="00812A68"/>
    <w:rsid w:val="008254A4"/>
    <w:rsid w:val="008570B5"/>
    <w:rsid w:val="00882354"/>
    <w:rsid w:val="008A657F"/>
    <w:rsid w:val="008B232B"/>
    <w:rsid w:val="008E6912"/>
    <w:rsid w:val="008F76FC"/>
    <w:rsid w:val="008F779E"/>
    <w:rsid w:val="00906F89"/>
    <w:rsid w:val="0094050E"/>
    <w:rsid w:val="009C272D"/>
    <w:rsid w:val="009C40AB"/>
    <w:rsid w:val="009C603B"/>
    <w:rsid w:val="009C701E"/>
    <w:rsid w:val="009F64E1"/>
    <w:rsid w:val="00A30410"/>
    <w:rsid w:val="00A45ED0"/>
    <w:rsid w:val="00A511B6"/>
    <w:rsid w:val="00A802E5"/>
    <w:rsid w:val="00A904E5"/>
    <w:rsid w:val="00A96188"/>
    <w:rsid w:val="00AC383F"/>
    <w:rsid w:val="00AD1F04"/>
    <w:rsid w:val="00AE1514"/>
    <w:rsid w:val="00B53D0F"/>
    <w:rsid w:val="00B564B9"/>
    <w:rsid w:val="00B64112"/>
    <w:rsid w:val="00B86801"/>
    <w:rsid w:val="00BA7167"/>
    <w:rsid w:val="00BB6140"/>
    <w:rsid w:val="00BD25FD"/>
    <w:rsid w:val="00BE4C11"/>
    <w:rsid w:val="00BE7641"/>
    <w:rsid w:val="00C26C5D"/>
    <w:rsid w:val="00C35BF8"/>
    <w:rsid w:val="00C7078E"/>
    <w:rsid w:val="00C94B2B"/>
    <w:rsid w:val="00CC0D3E"/>
    <w:rsid w:val="00CD7F26"/>
    <w:rsid w:val="00CE40C9"/>
    <w:rsid w:val="00CF7A1E"/>
    <w:rsid w:val="00D2670A"/>
    <w:rsid w:val="00D30782"/>
    <w:rsid w:val="00D51C23"/>
    <w:rsid w:val="00D53210"/>
    <w:rsid w:val="00D91A73"/>
    <w:rsid w:val="00DB3D1D"/>
    <w:rsid w:val="00DE06CF"/>
    <w:rsid w:val="00E20969"/>
    <w:rsid w:val="00E322FB"/>
    <w:rsid w:val="00EB7680"/>
    <w:rsid w:val="00EC111D"/>
    <w:rsid w:val="00EC3A22"/>
    <w:rsid w:val="00EC3E85"/>
    <w:rsid w:val="00F33D63"/>
    <w:rsid w:val="00F4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281"/>
    <w:pPr>
      <w:tabs>
        <w:tab w:val="left" w:pos="1276"/>
      </w:tabs>
      <w:autoSpaceDE w:val="0"/>
      <w:autoSpaceDN w:val="0"/>
      <w:adjustRightInd w:val="0"/>
      <w:spacing w:after="0"/>
      <w:jc w:val="both"/>
    </w:pPr>
    <w:rPr>
      <w:rFonts w:ascii="Times New Roman" w:eastAsia="Times New Roman" w:hAnsi="Times New Roman" w:cs="Times New Roman"/>
      <w:bCs/>
      <w:color w:val="0D0D0D"/>
      <w:sz w:val="24"/>
      <w:szCs w:val="24"/>
      <w:lang w:eastAsia="ru-RU"/>
    </w:rPr>
  </w:style>
  <w:style w:type="paragraph" w:styleId="1">
    <w:name w:val="heading 1"/>
    <w:basedOn w:val="a"/>
    <w:next w:val="a"/>
    <w:link w:val="10"/>
    <w:uiPriority w:val="9"/>
    <w:qFormat/>
    <w:rsid w:val="002F3281"/>
    <w:pPr>
      <w:keepNext/>
      <w:numPr>
        <w:numId w:val="2"/>
      </w:numPr>
      <w:spacing w:after="60"/>
      <w:ind w:left="0" w:firstLine="0"/>
      <w:jc w:val="center"/>
      <w:outlineLvl w:val="0"/>
    </w:pPr>
    <w:rPr>
      <w:b/>
      <w:caps/>
      <w:kern w:val="32"/>
      <w:lang w:val="x-none" w:eastAsia="x-none"/>
    </w:rPr>
  </w:style>
  <w:style w:type="paragraph" w:styleId="2">
    <w:name w:val="heading 2"/>
    <w:basedOn w:val="a"/>
    <w:next w:val="a"/>
    <w:link w:val="20"/>
    <w:uiPriority w:val="9"/>
    <w:qFormat/>
    <w:rsid w:val="002F3281"/>
    <w:pPr>
      <w:keepNext/>
      <w:numPr>
        <w:ilvl w:val="1"/>
        <w:numId w:val="3"/>
      </w:numPr>
      <w:spacing w:before="240" w:after="100" w:afterAutospacing="1" w:line="240" w:lineRule="auto"/>
      <w:outlineLvl w:val="1"/>
    </w:pPr>
    <w:rPr>
      <w:b/>
      <w:iCs/>
      <w:sz w:val="28"/>
      <w:lang w:val="x-none" w:eastAsia="x-none"/>
    </w:rPr>
  </w:style>
  <w:style w:type="paragraph" w:styleId="3">
    <w:name w:val="heading 3"/>
    <w:basedOn w:val="a"/>
    <w:next w:val="a"/>
    <w:link w:val="30"/>
    <w:uiPriority w:val="9"/>
    <w:qFormat/>
    <w:rsid w:val="002F3281"/>
    <w:pPr>
      <w:keepNext/>
      <w:numPr>
        <w:numId w:val="1"/>
      </w:numPr>
      <w:spacing w:before="240" w:after="100" w:afterAutospacing="1" w:line="240" w:lineRule="auto"/>
      <w:ind w:left="0" w:firstLine="680"/>
      <w:outlineLvl w:val="2"/>
    </w:pPr>
    <w:rPr>
      <w:b/>
      <w:bCs w:val="0"/>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3281"/>
    <w:rPr>
      <w:rFonts w:ascii="Times New Roman" w:eastAsia="Times New Roman" w:hAnsi="Times New Roman" w:cs="Times New Roman"/>
      <w:b/>
      <w:bCs/>
      <w:caps/>
      <w:color w:val="0D0D0D"/>
      <w:kern w:val="32"/>
      <w:sz w:val="24"/>
      <w:szCs w:val="24"/>
      <w:lang w:val="x-none" w:eastAsia="x-none"/>
    </w:rPr>
  </w:style>
  <w:style w:type="character" w:customStyle="1" w:styleId="20">
    <w:name w:val="Заголовок 2 Знак"/>
    <w:basedOn w:val="a0"/>
    <w:link w:val="2"/>
    <w:uiPriority w:val="9"/>
    <w:rsid w:val="002F3281"/>
    <w:rPr>
      <w:rFonts w:ascii="Times New Roman" w:eastAsia="Times New Roman" w:hAnsi="Times New Roman" w:cs="Times New Roman"/>
      <w:b/>
      <w:bCs/>
      <w:iCs/>
      <w:color w:val="0D0D0D"/>
      <w:sz w:val="28"/>
      <w:szCs w:val="24"/>
      <w:lang w:val="x-none" w:eastAsia="x-none"/>
    </w:rPr>
  </w:style>
  <w:style w:type="character" w:customStyle="1" w:styleId="30">
    <w:name w:val="Заголовок 3 Знак"/>
    <w:basedOn w:val="a0"/>
    <w:link w:val="3"/>
    <w:uiPriority w:val="9"/>
    <w:rsid w:val="002F3281"/>
    <w:rPr>
      <w:rFonts w:ascii="Times New Roman" w:eastAsia="Times New Roman" w:hAnsi="Times New Roman" w:cs="Times New Roman"/>
      <w:b/>
      <w:color w:val="0D0D0D"/>
      <w:sz w:val="24"/>
      <w:szCs w:val="26"/>
      <w:lang w:val="x-none" w:eastAsia="x-none"/>
    </w:rPr>
  </w:style>
  <w:style w:type="paragraph" w:customStyle="1" w:styleId="ConsPlusNormal">
    <w:name w:val="ConsPlusNormal"/>
    <w:link w:val="ConsPlusNormal0"/>
    <w:rsid w:val="002F3281"/>
    <w:pPr>
      <w:autoSpaceDE w:val="0"/>
      <w:autoSpaceDN w:val="0"/>
      <w:adjustRightInd w:val="0"/>
      <w:spacing w:after="0"/>
      <w:ind w:firstLine="720"/>
      <w:jc w:val="both"/>
    </w:pPr>
    <w:rPr>
      <w:rFonts w:ascii="Arial" w:eastAsia="Times New Roman" w:hAnsi="Arial" w:cs="Arial"/>
      <w:sz w:val="20"/>
      <w:szCs w:val="20"/>
      <w:lang w:eastAsia="ru-RU"/>
    </w:rPr>
  </w:style>
  <w:style w:type="character" w:customStyle="1" w:styleId="ConsPlusNormal0">
    <w:name w:val="ConsPlusNormal Знак"/>
    <w:link w:val="ConsPlusNormal"/>
    <w:locked/>
    <w:rsid w:val="002F3281"/>
    <w:rPr>
      <w:rFonts w:ascii="Arial" w:eastAsia="Times New Roman" w:hAnsi="Arial" w:cs="Arial"/>
      <w:sz w:val="20"/>
      <w:szCs w:val="20"/>
      <w:lang w:eastAsia="ru-RU"/>
    </w:rPr>
  </w:style>
  <w:style w:type="paragraph" w:styleId="a3">
    <w:name w:val="No Spacing"/>
    <w:basedOn w:val="a"/>
    <w:uiPriority w:val="1"/>
    <w:qFormat/>
    <w:rsid w:val="002F3281"/>
    <w:pPr>
      <w:ind w:firstLine="567"/>
    </w:pPr>
    <w:rPr>
      <w:szCs w:val="32"/>
    </w:rPr>
  </w:style>
  <w:style w:type="table" w:styleId="a4">
    <w:name w:val="Table Grid"/>
    <w:basedOn w:val="a1"/>
    <w:uiPriority w:val="59"/>
    <w:rsid w:val="00E20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66507C"/>
    <w:pPr>
      <w:tabs>
        <w:tab w:val="clear" w:pos="1276"/>
      </w:tabs>
      <w:autoSpaceDE/>
      <w:autoSpaceDN/>
      <w:adjustRightInd/>
      <w:spacing w:before="120" w:after="60" w:line="240" w:lineRule="auto"/>
      <w:ind w:firstLine="567"/>
      <w:jc w:val="center"/>
    </w:pPr>
    <w:rPr>
      <w:b/>
      <w:bCs w:val="0"/>
      <w:color w:val="auto"/>
      <w:szCs w:val="20"/>
    </w:rPr>
  </w:style>
  <w:style w:type="character" w:customStyle="1" w:styleId="a6">
    <w:name w:val="Название Знак"/>
    <w:basedOn w:val="a0"/>
    <w:link w:val="a5"/>
    <w:rsid w:val="0066507C"/>
    <w:rPr>
      <w:rFonts w:ascii="Times New Roman" w:eastAsia="Times New Roman" w:hAnsi="Times New Roman" w:cs="Times New Roman"/>
      <w:b/>
      <w:sz w:val="24"/>
      <w:szCs w:val="20"/>
      <w:lang w:eastAsia="ru-RU"/>
    </w:rPr>
  </w:style>
  <w:style w:type="paragraph" w:styleId="a7">
    <w:name w:val="List Paragraph"/>
    <w:basedOn w:val="a"/>
    <w:uiPriority w:val="34"/>
    <w:qFormat/>
    <w:rsid w:val="005136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281"/>
    <w:pPr>
      <w:tabs>
        <w:tab w:val="left" w:pos="1276"/>
      </w:tabs>
      <w:autoSpaceDE w:val="0"/>
      <w:autoSpaceDN w:val="0"/>
      <w:adjustRightInd w:val="0"/>
      <w:spacing w:after="0"/>
      <w:jc w:val="both"/>
    </w:pPr>
    <w:rPr>
      <w:rFonts w:ascii="Times New Roman" w:eastAsia="Times New Roman" w:hAnsi="Times New Roman" w:cs="Times New Roman"/>
      <w:bCs/>
      <w:color w:val="0D0D0D"/>
      <w:sz w:val="24"/>
      <w:szCs w:val="24"/>
      <w:lang w:eastAsia="ru-RU"/>
    </w:rPr>
  </w:style>
  <w:style w:type="paragraph" w:styleId="1">
    <w:name w:val="heading 1"/>
    <w:basedOn w:val="a"/>
    <w:next w:val="a"/>
    <w:link w:val="10"/>
    <w:uiPriority w:val="9"/>
    <w:qFormat/>
    <w:rsid w:val="002F3281"/>
    <w:pPr>
      <w:keepNext/>
      <w:numPr>
        <w:numId w:val="2"/>
      </w:numPr>
      <w:spacing w:after="60"/>
      <w:ind w:left="0" w:firstLine="0"/>
      <w:jc w:val="center"/>
      <w:outlineLvl w:val="0"/>
    </w:pPr>
    <w:rPr>
      <w:b/>
      <w:caps/>
      <w:kern w:val="32"/>
      <w:lang w:val="x-none" w:eastAsia="x-none"/>
    </w:rPr>
  </w:style>
  <w:style w:type="paragraph" w:styleId="2">
    <w:name w:val="heading 2"/>
    <w:basedOn w:val="a"/>
    <w:next w:val="a"/>
    <w:link w:val="20"/>
    <w:uiPriority w:val="9"/>
    <w:qFormat/>
    <w:rsid w:val="002F3281"/>
    <w:pPr>
      <w:keepNext/>
      <w:numPr>
        <w:ilvl w:val="1"/>
        <w:numId w:val="3"/>
      </w:numPr>
      <w:spacing w:before="240" w:after="100" w:afterAutospacing="1" w:line="240" w:lineRule="auto"/>
      <w:outlineLvl w:val="1"/>
    </w:pPr>
    <w:rPr>
      <w:b/>
      <w:iCs/>
      <w:sz w:val="28"/>
      <w:lang w:val="x-none" w:eastAsia="x-none"/>
    </w:rPr>
  </w:style>
  <w:style w:type="paragraph" w:styleId="3">
    <w:name w:val="heading 3"/>
    <w:basedOn w:val="a"/>
    <w:next w:val="a"/>
    <w:link w:val="30"/>
    <w:uiPriority w:val="9"/>
    <w:qFormat/>
    <w:rsid w:val="002F3281"/>
    <w:pPr>
      <w:keepNext/>
      <w:numPr>
        <w:numId w:val="1"/>
      </w:numPr>
      <w:spacing w:before="240" w:after="100" w:afterAutospacing="1" w:line="240" w:lineRule="auto"/>
      <w:ind w:left="0" w:firstLine="680"/>
      <w:outlineLvl w:val="2"/>
    </w:pPr>
    <w:rPr>
      <w:b/>
      <w:bCs w:val="0"/>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3281"/>
    <w:rPr>
      <w:rFonts w:ascii="Times New Roman" w:eastAsia="Times New Roman" w:hAnsi="Times New Roman" w:cs="Times New Roman"/>
      <w:b/>
      <w:bCs/>
      <w:caps/>
      <w:color w:val="0D0D0D"/>
      <w:kern w:val="32"/>
      <w:sz w:val="24"/>
      <w:szCs w:val="24"/>
      <w:lang w:val="x-none" w:eastAsia="x-none"/>
    </w:rPr>
  </w:style>
  <w:style w:type="character" w:customStyle="1" w:styleId="20">
    <w:name w:val="Заголовок 2 Знак"/>
    <w:basedOn w:val="a0"/>
    <w:link w:val="2"/>
    <w:uiPriority w:val="9"/>
    <w:rsid w:val="002F3281"/>
    <w:rPr>
      <w:rFonts w:ascii="Times New Roman" w:eastAsia="Times New Roman" w:hAnsi="Times New Roman" w:cs="Times New Roman"/>
      <w:b/>
      <w:bCs/>
      <w:iCs/>
      <w:color w:val="0D0D0D"/>
      <w:sz w:val="28"/>
      <w:szCs w:val="24"/>
      <w:lang w:val="x-none" w:eastAsia="x-none"/>
    </w:rPr>
  </w:style>
  <w:style w:type="character" w:customStyle="1" w:styleId="30">
    <w:name w:val="Заголовок 3 Знак"/>
    <w:basedOn w:val="a0"/>
    <w:link w:val="3"/>
    <w:uiPriority w:val="9"/>
    <w:rsid w:val="002F3281"/>
    <w:rPr>
      <w:rFonts w:ascii="Times New Roman" w:eastAsia="Times New Roman" w:hAnsi="Times New Roman" w:cs="Times New Roman"/>
      <w:b/>
      <w:color w:val="0D0D0D"/>
      <w:sz w:val="24"/>
      <w:szCs w:val="26"/>
      <w:lang w:val="x-none" w:eastAsia="x-none"/>
    </w:rPr>
  </w:style>
  <w:style w:type="paragraph" w:customStyle="1" w:styleId="ConsPlusNormal">
    <w:name w:val="ConsPlusNormal"/>
    <w:link w:val="ConsPlusNormal0"/>
    <w:rsid w:val="002F3281"/>
    <w:pPr>
      <w:autoSpaceDE w:val="0"/>
      <w:autoSpaceDN w:val="0"/>
      <w:adjustRightInd w:val="0"/>
      <w:spacing w:after="0"/>
      <w:ind w:firstLine="720"/>
      <w:jc w:val="both"/>
    </w:pPr>
    <w:rPr>
      <w:rFonts w:ascii="Arial" w:eastAsia="Times New Roman" w:hAnsi="Arial" w:cs="Arial"/>
      <w:sz w:val="20"/>
      <w:szCs w:val="20"/>
      <w:lang w:eastAsia="ru-RU"/>
    </w:rPr>
  </w:style>
  <w:style w:type="character" w:customStyle="1" w:styleId="ConsPlusNormal0">
    <w:name w:val="ConsPlusNormal Знак"/>
    <w:link w:val="ConsPlusNormal"/>
    <w:locked/>
    <w:rsid w:val="002F3281"/>
    <w:rPr>
      <w:rFonts w:ascii="Arial" w:eastAsia="Times New Roman" w:hAnsi="Arial" w:cs="Arial"/>
      <w:sz w:val="20"/>
      <w:szCs w:val="20"/>
      <w:lang w:eastAsia="ru-RU"/>
    </w:rPr>
  </w:style>
  <w:style w:type="paragraph" w:styleId="a3">
    <w:name w:val="No Spacing"/>
    <w:basedOn w:val="a"/>
    <w:uiPriority w:val="1"/>
    <w:qFormat/>
    <w:rsid w:val="002F3281"/>
    <w:pPr>
      <w:ind w:firstLine="567"/>
    </w:pPr>
    <w:rPr>
      <w:szCs w:val="32"/>
    </w:rPr>
  </w:style>
  <w:style w:type="table" w:styleId="a4">
    <w:name w:val="Table Grid"/>
    <w:basedOn w:val="a1"/>
    <w:uiPriority w:val="59"/>
    <w:rsid w:val="00E20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66507C"/>
    <w:pPr>
      <w:tabs>
        <w:tab w:val="clear" w:pos="1276"/>
      </w:tabs>
      <w:autoSpaceDE/>
      <w:autoSpaceDN/>
      <w:adjustRightInd/>
      <w:spacing w:before="120" w:after="60" w:line="240" w:lineRule="auto"/>
      <w:ind w:firstLine="567"/>
      <w:jc w:val="center"/>
    </w:pPr>
    <w:rPr>
      <w:b/>
      <w:bCs w:val="0"/>
      <w:color w:val="auto"/>
      <w:szCs w:val="20"/>
    </w:rPr>
  </w:style>
  <w:style w:type="character" w:customStyle="1" w:styleId="a6">
    <w:name w:val="Название Знак"/>
    <w:basedOn w:val="a0"/>
    <w:link w:val="a5"/>
    <w:rsid w:val="0066507C"/>
    <w:rPr>
      <w:rFonts w:ascii="Times New Roman" w:eastAsia="Times New Roman" w:hAnsi="Times New Roman" w:cs="Times New Roman"/>
      <w:b/>
      <w:sz w:val="24"/>
      <w:szCs w:val="20"/>
      <w:lang w:eastAsia="ru-RU"/>
    </w:rPr>
  </w:style>
  <w:style w:type="paragraph" w:styleId="a7">
    <w:name w:val="List Paragraph"/>
    <w:basedOn w:val="a"/>
    <w:uiPriority w:val="34"/>
    <w:qFormat/>
    <w:rsid w:val="00513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19102">
      <w:bodyDiv w:val="1"/>
      <w:marLeft w:val="0"/>
      <w:marRight w:val="0"/>
      <w:marTop w:val="0"/>
      <w:marBottom w:val="0"/>
      <w:divBdr>
        <w:top w:val="none" w:sz="0" w:space="0" w:color="auto"/>
        <w:left w:val="none" w:sz="0" w:space="0" w:color="auto"/>
        <w:bottom w:val="none" w:sz="0" w:space="0" w:color="auto"/>
        <w:right w:val="none" w:sz="0" w:space="0" w:color="auto"/>
      </w:divBdr>
    </w:div>
    <w:div w:id="1166550044">
      <w:bodyDiv w:val="1"/>
      <w:marLeft w:val="0"/>
      <w:marRight w:val="0"/>
      <w:marTop w:val="0"/>
      <w:marBottom w:val="0"/>
      <w:divBdr>
        <w:top w:val="none" w:sz="0" w:space="0" w:color="auto"/>
        <w:left w:val="none" w:sz="0" w:space="0" w:color="auto"/>
        <w:bottom w:val="none" w:sz="0" w:space="0" w:color="auto"/>
        <w:right w:val="none" w:sz="0" w:space="0" w:color="auto"/>
      </w:divBdr>
    </w:div>
    <w:div w:id="137187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7DF0A9FA90F00C923DB7821C1C923400C82C47CFF22EF92A38D41CFDE0D4FF522307D0F40136323E5FB0ZCI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11251;fld=134;dst=100012" TargetMode="External"/><Relationship Id="rId12" Type="http://schemas.openxmlformats.org/officeDocument/2006/relationships/hyperlink" Target="consultantplus://offline/ref=C67DF0A9FA90F00C923DB7821C1C923400C82C47CFF22EF92A38D41CFDE0D4FF522307D0F40136323E5FB0ZCI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7DF0A9FA90F00C923DA98F0A70CC3A06C37743CBF523A673678F41AAE9DEA8156C5E92B00C3733Z3IAH" TargetMode="External"/><Relationship Id="rId5" Type="http://schemas.openxmlformats.org/officeDocument/2006/relationships/settings" Target="settings.xml"/><Relationship Id="rId10" Type="http://schemas.openxmlformats.org/officeDocument/2006/relationships/hyperlink" Target="consultantplus://offline/ref=C67DF0A9FA90F00C923DA98F0A70CC3A06C1704DC2FB23A673678F41AAZEI9H" TargetMode="External"/><Relationship Id="rId4" Type="http://schemas.microsoft.com/office/2007/relationships/stylesWithEffects" Target="stylesWithEffects.xml"/><Relationship Id="rId9" Type="http://schemas.openxmlformats.org/officeDocument/2006/relationships/hyperlink" Target="consultantplus://offline/ref=C67DF0A9FA90F00C923DB7821C1C923400C82C47CFF22EF92A38D41CFDE0D4FF522307D0F40136323E5FB0ZCI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B8195-9B93-4B2C-A7C6-112FAFF4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37</Pages>
  <Words>11282</Words>
  <Characters>64313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Spec220OZO</dc:creator>
  <cp:keywords/>
  <dc:description/>
  <cp:lastModifiedBy>Spec220OZO</cp:lastModifiedBy>
  <cp:revision>40</cp:revision>
  <dcterms:created xsi:type="dcterms:W3CDTF">2016-11-03T09:40:00Z</dcterms:created>
  <dcterms:modified xsi:type="dcterms:W3CDTF">2017-11-02T04:40:00Z</dcterms:modified>
</cp:coreProperties>
</file>