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0" w:rsidRPr="00DB6480" w:rsidRDefault="00DB6480"/>
    <w:p w:rsidR="00DB6480" w:rsidRPr="00DB6480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DB6480">
        <w:rPr>
          <w:sz w:val="24"/>
          <w:szCs w:val="24"/>
        </w:rPr>
        <w:t>Администрация Верещагинского городского округа Пермского края</w:t>
      </w:r>
    </w:p>
    <w:p w:rsidR="00DB6480" w:rsidRPr="00DB6480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B6480" w:rsidRPr="00DB6480" w:rsidRDefault="005E16E4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Протокол от 02.03.2021</w:t>
      </w:r>
    </w:p>
    <w:p w:rsidR="00DB6480" w:rsidRPr="00DB6480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B6480" w:rsidRPr="00DB6480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B6480">
        <w:rPr>
          <w:sz w:val="24"/>
          <w:szCs w:val="24"/>
        </w:rPr>
        <w:t xml:space="preserve">заседания </w:t>
      </w:r>
      <w:proofErr w:type="gramStart"/>
      <w:r w:rsidRPr="00DB6480">
        <w:rPr>
          <w:sz w:val="24"/>
          <w:szCs w:val="24"/>
        </w:rPr>
        <w:t>конкурсной</w:t>
      </w:r>
      <w:proofErr w:type="gramEnd"/>
      <w:r w:rsidRPr="00DB6480">
        <w:rPr>
          <w:sz w:val="24"/>
          <w:szCs w:val="24"/>
        </w:rPr>
        <w:t xml:space="preserve"> (аукционной)</w:t>
      </w:r>
    </w:p>
    <w:p w:rsidR="00DB6480" w:rsidRPr="00DB6480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B6480">
        <w:rPr>
          <w:sz w:val="24"/>
          <w:szCs w:val="24"/>
        </w:rPr>
        <w:t>комиссии по проведению аукционов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а также аукционов на право заключения договоров аренды таких земельных участков</w:t>
      </w:r>
    </w:p>
    <w:p w:rsidR="00DB6480" w:rsidRPr="00DB6480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DB6480">
        <w:rPr>
          <w:sz w:val="24"/>
          <w:szCs w:val="24"/>
        </w:rPr>
        <w:t>Присутствовали:</w:t>
      </w:r>
    </w:p>
    <w:p w:rsidR="00DB6480" w:rsidRPr="00DB6480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DB6480">
        <w:rPr>
          <w:sz w:val="24"/>
          <w:szCs w:val="24"/>
        </w:rPr>
        <w:t>Председатель комиссии</w:t>
      </w: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80">
        <w:rPr>
          <w:rFonts w:ascii="Times New Roman" w:hAnsi="Times New Roman" w:cs="Times New Roman"/>
          <w:sz w:val="24"/>
          <w:szCs w:val="24"/>
        </w:rPr>
        <w:t>Неволина Н.В. – начальник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DB6480" w:rsidRPr="00DB6480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DB6480">
        <w:rPr>
          <w:sz w:val="24"/>
          <w:szCs w:val="24"/>
        </w:rPr>
        <w:t>Секретарь комиссии:</w:t>
      </w: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480">
        <w:rPr>
          <w:rFonts w:ascii="Times New Roman" w:hAnsi="Times New Roman" w:cs="Times New Roman"/>
          <w:sz w:val="24"/>
          <w:szCs w:val="24"/>
        </w:rPr>
        <w:t>Башков</w:t>
      </w:r>
      <w:proofErr w:type="spellEnd"/>
      <w:r w:rsidRPr="00DB6480">
        <w:rPr>
          <w:rFonts w:ascii="Times New Roman" w:hAnsi="Times New Roman" w:cs="Times New Roman"/>
          <w:sz w:val="24"/>
          <w:szCs w:val="24"/>
        </w:rPr>
        <w:t xml:space="preserve"> А.А. – ведущий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DB6480" w:rsidRPr="00DB6480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DB6480">
        <w:rPr>
          <w:sz w:val="24"/>
          <w:szCs w:val="24"/>
        </w:rPr>
        <w:t>Члены комиссии:</w:t>
      </w:r>
    </w:p>
    <w:p w:rsidR="00DB6480" w:rsidRPr="00DB6480" w:rsidRDefault="00DB6480" w:rsidP="00DB6480">
      <w:pPr>
        <w:tabs>
          <w:tab w:val="left" w:pos="4678"/>
          <w:tab w:val="left" w:pos="4820"/>
        </w:tabs>
        <w:jc w:val="both"/>
      </w:pPr>
      <w:proofErr w:type="spellStart"/>
      <w:r w:rsidRPr="00DB6480">
        <w:t>Патрукова</w:t>
      </w:r>
      <w:proofErr w:type="spellEnd"/>
      <w:r w:rsidRPr="00DB6480">
        <w:t xml:space="preserve"> Ольга Алексеевна, главный специалист сектора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B6480">
        <w:rPr>
          <w:rStyle w:val="115pt0pt"/>
          <w:rFonts w:eastAsiaTheme="minorHAnsi"/>
          <w:sz w:val="24"/>
          <w:szCs w:val="24"/>
        </w:rPr>
        <w:t>Повестка дня:</w:t>
      </w: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8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на право заключения договора аренды земельного участка государственная </w:t>
      </w:r>
      <w:proofErr w:type="gramStart"/>
      <w:r w:rsidRPr="00DB648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DB6480">
        <w:rPr>
          <w:rFonts w:ascii="Times New Roman" w:hAnsi="Times New Roman" w:cs="Times New Roman"/>
          <w:sz w:val="24"/>
          <w:szCs w:val="24"/>
        </w:rPr>
        <w:t xml:space="preserve"> на который не разграничена.</w:t>
      </w: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B6480">
        <w:rPr>
          <w:rFonts w:ascii="Times New Roman" w:hAnsi="Times New Roman" w:cs="Times New Roman"/>
          <w:sz w:val="24"/>
          <w:szCs w:val="24"/>
        </w:rPr>
        <w:t xml:space="preserve">По вопросу повестки дня заслушали начальника Управления имущественных, земельных и градостроительных отношений администрации Верещагинского городского округа Пермского края Н.В. Неволину, которая предложила </w:t>
      </w: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80">
        <w:rPr>
          <w:rFonts w:ascii="Times New Roman" w:hAnsi="Times New Roman" w:cs="Times New Roman"/>
          <w:sz w:val="24"/>
          <w:szCs w:val="24"/>
        </w:rPr>
        <w:t xml:space="preserve">Признать аукцион по лоту № 1: право заключения договора аренды земельного участка из земель населенных пунктов с кадастровым номером 59:16:0010146:471, общей площадью 6619 кв.м., разрешенное использование: многоквартирные секционные и блокированные дома в 2-4 этажа, для многоквартирной застройки, расположенный по адресу: </w:t>
      </w:r>
      <w:proofErr w:type="gramStart"/>
      <w:r w:rsidRPr="00DB6480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 Верещагино, начальная цена – 53852,18 руб., шаг аукциона – 1000 руб., задаток – 10770,44 руб., срок аренды 7 лет 4</w:t>
      </w:r>
      <w:proofErr w:type="gramEnd"/>
      <w:r w:rsidRPr="00DB6480">
        <w:rPr>
          <w:rFonts w:ascii="Times New Roman" w:hAnsi="Times New Roman" w:cs="Times New Roman"/>
          <w:sz w:val="24"/>
          <w:szCs w:val="24"/>
        </w:rPr>
        <w:t xml:space="preserve"> мес.; несостоявшимся в связи с поступлением одной заявки от ООО «Регата»</w:t>
      </w: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80">
        <w:rPr>
          <w:rFonts w:ascii="Times New Roman" w:hAnsi="Times New Roman" w:cs="Times New Roman"/>
          <w:sz w:val="24"/>
          <w:szCs w:val="24"/>
        </w:rPr>
        <w:t xml:space="preserve">Допустить до участия в торгах по Лоту № 2: право заключения договора аренды земельного участка из земель населенных пунктов с кадастровым номером 59:16:0010146:472, общей площадью 6248 кв.м., разрешенное использование: многоквартирные секционные и блокированные дома в 2-4 этажа, для многоквартирной застройки, </w:t>
      </w:r>
      <w:proofErr w:type="gramStart"/>
      <w:r w:rsidRPr="00DB648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B6480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DB6480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 Верещагино, начальная цена – 51081,14 руб., шаг аукциона – 1000 руб., задаток – 10216,23 руб., срок аренды 7 лет 4 мес.; следующих участников:</w:t>
      </w:r>
      <w:proofErr w:type="gramEnd"/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80">
        <w:rPr>
          <w:rFonts w:ascii="Times New Roman" w:hAnsi="Times New Roman" w:cs="Times New Roman"/>
          <w:sz w:val="24"/>
          <w:szCs w:val="24"/>
        </w:rPr>
        <w:t>ООО «Регата»</w:t>
      </w: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480">
        <w:rPr>
          <w:rFonts w:ascii="Times New Roman" w:hAnsi="Times New Roman" w:cs="Times New Roman"/>
          <w:sz w:val="24"/>
          <w:szCs w:val="24"/>
        </w:rPr>
        <w:t>Каледич</w:t>
      </w:r>
      <w:proofErr w:type="spellEnd"/>
      <w:r w:rsidRPr="00DB6480">
        <w:rPr>
          <w:rFonts w:ascii="Times New Roman" w:hAnsi="Times New Roman" w:cs="Times New Roman"/>
          <w:sz w:val="24"/>
          <w:szCs w:val="24"/>
        </w:rPr>
        <w:t xml:space="preserve"> Екатерина Николаевна</w:t>
      </w: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80">
        <w:rPr>
          <w:rFonts w:ascii="Times New Roman" w:hAnsi="Times New Roman" w:cs="Times New Roman"/>
          <w:sz w:val="24"/>
          <w:szCs w:val="24"/>
        </w:rPr>
        <w:t xml:space="preserve">Признать аукцион по лоту № 3: право заключения договора аренды земельного участка из земель населенных пунктов с кадастровым номером 59:16:0010136:303, общей площадью 2000 кв.м., разрешенное использование: блокированные жилые дома, для объектов жилой застройки, расположенный по адресу: </w:t>
      </w:r>
      <w:proofErr w:type="gramStart"/>
      <w:r w:rsidRPr="00DB6480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r w:rsidRPr="00DB6480">
        <w:rPr>
          <w:rFonts w:ascii="Times New Roman" w:hAnsi="Times New Roman" w:cs="Times New Roman"/>
          <w:sz w:val="24"/>
          <w:szCs w:val="24"/>
        </w:rPr>
        <w:lastRenderedPageBreak/>
        <w:t>Верещагинский городской округ, г. Верещагино, начальная цена – 5350,01 руб., шаг аукциона – 100 руб., задаток – 1070 руб., срок аренды 7 лет 4 мес.; не состоявшимся в с поступлением одной заявки от ООО «Регата»</w:t>
      </w:r>
      <w:proofErr w:type="gramEnd"/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80">
        <w:rPr>
          <w:rFonts w:ascii="Times New Roman" w:hAnsi="Times New Roman" w:cs="Times New Roman"/>
          <w:sz w:val="24"/>
          <w:szCs w:val="24"/>
        </w:rPr>
        <w:t xml:space="preserve">Допустить до участия в торгах по лоту № 4: право заключения договора аренды земельного участка из земель населенных пунктов с кадастровым номером 59:16:0010136:304, общей площадью 2000 кв.м., разрешенное использование: блокированные жилые дома, для объектов жилой застройки, </w:t>
      </w:r>
      <w:proofErr w:type="gramStart"/>
      <w:r w:rsidRPr="00DB648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B6480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DB6480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 Верещагино, начальная цена - 5489,58 руб., шаг аукциона – 100 руб., задаток – 1097,92 руб., срок аренды 7 лет 4 мес.</w:t>
      </w:r>
      <w:proofErr w:type="gramEnd"/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80">
        <w:rPr>
          <w:rFonts w:ascii="Times New Roman" w:hAnsi="Times New Roman" w:cs="Times New Roman"/>
          <w:sz w:val="24"/>
          <w:szCs w:val="24"/>
        </w:rPr>
        <w:t>ООО «Регата»</w:t>
      </w: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80">
        <w:rPr>
          <w:rFonts w:ascii="Times New Roman" w:hAnsi="Times New Roman" w:cs="Times New Roman"/>
          <w:sz w:val="24"/>
          <w:szCs w:val="24"/>
        </w:rPr>
        <w:t>ООО «Современные аграрные решения»</w:t>
      </w: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DB6480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Style w:val="-2pt"/>
          <w:rFonts w:eastAsiaTheme="minorHAnsi"/>
          <w:spacing w:val="0"/>
        </w:rPr>
      </w:pPr>
    </w:p>
    <w:bookmarkEnd w:id="0"/>
    <w:p w:rsidR="00DB6480" w:rsidRPr="00DB6480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  <w:r w:rsidRPr="00DB6480">
        <w:rPr>
          <w:spacing w:val="0"/>
          <w:sz w:val="24"/>
          <w:szCs w:val="24"/>
        </w:rPr>
        <w:t>Председатель комиссии:</w:t>
      </w:r>
    </w:p>
    <w:p w:rsidR="00DB6480" w:rsidRPr="00DB6480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DB6480" w:rsidRDefault="00DB6480" w:rsidP="00DB6480">
      <w:pPr>
        <w:pStyle w:val="4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B6480">
        <w:rPr>
          <w:spacing w:val="0"/>
          <w:sz w:val="24"/>
          <w:szCs w:val="24"/>
        </w:rPr>
        <w:t xml:space="preserve">                                           _______________ Н.В. Неволина</w:t>
      </w:r>
    </w:p>
    <w:p w:rsidR="00DB6480" w:rsidRPr="00DB6480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DB6480" w:rsidRDefault="00DB6480" w:rsidP="00DB6480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DB6480">
        <w:rPr>
          <w:sz w:val="24"/>
          <w:szCs w:val="24"/>
        </w:rPr>
        <w:t>члены комиссии:</w:t>
      </w:r>
    </w:p>
    <w:p w:rsidR="00DB6480" w:rsidRPr="00DB6480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DB6480" w:rsidRDefault="00DB6480" w:rsidP="00DB6480">
      <w:r w:rsidRPr="00DB6480">
        <w:t xml:space="preserve">                                           _______________ А.А. </w:t>
      </w:r>
      <w:proofErr w:type="spellStart"/>
      <w:r w:rsidRPr="00DB6480">
        <w:t>Башков</w:t>
      </w:r>
      <w:proofErr w:type="spellEnd"/>
    </w:p>
    <w:p w:rsidR="00DB6480" w:rsidRPr="00DB6480" w:rsidRDefault="00DB6480" w:rsidP="00DB6480"/>
    <w:p w:rsidR="00DB6480" w:rsidRPr="00DB6480" w:rsidRDefault="00DB6480" w:rsidP="00DB6480">
      <w:r w:rsidRPr="00DB6480">
        <w:t xml:space="preserve">                                         ________________ О.А. </w:t>
      </w:r>
      <w:proofErr w:type="spellStart"/>
      <w:r w:rsidRPr="00DB6480">
        <w:t>Патрукова</w:t>
      </w:r>
      <w:proofErr w:type="spellEnd"/>
    </w:p>
    <w:p w:rsidR="00DB6480" w:rsidRDefault="00DB6480" w:rsidP="00DB6480"/>
    <w:p w:rsidR="00DB6480" w:rsidRDefault="00DB6480">
      <w:pPr>
        <w:spacing w:after="200" w:line="276" w:lineRule="auto"/>
      </w:pPr>
      <w:r>
        <w:br w:type="page"/>
      </w:r>
    </w:p>
    <w:p w:rsidR="00DB6480" w:rsidRDefault="00DB6480"/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>признать аукцион в отношении земельного участка с кадастровым номером</w:t>
      </w:r>
      <w:r w:rsidRPr="0022117B">
        <w:rPr>
          <w:sz w:val="24"/>
          <w:szCs w:val="24"/>
        </w:rPr>
        <w:t xml:space="preserve"> </w:t>
      </w:r>
      <w:r w:rsidRPr="0022117B">
        <w:rPr>
          <w:rStyle w:val="-2pt"/>
          <w:rFonts w:eastAsia="Calibri"/>
          <w:spacing w:val="0"/>
        </w:rPr>
        <w:t xml:space="preserve">59:16:0010147:87, общей площадью 38 кв.м., разрешенное использование: гаражи, гаражные боксы, расположенный по адресу: Пермский край, г. Верещагино, с восточной стороны дома 12 по ул. </w:t>
      </w:r>
      <w:proofErr w:type="gramStart"/>
      <w:r w:rsidRPr="0022117B">
        <w:rPr>
          <w:rStyle w:val="-2pt"/>
          <w:rFonts w:eastAsia="Calibri"/>
          <w:spacing w:val="0"/>
        </w:rPr>
        <w:t>Парковая</w:t>
      </w:r>
      <w:proofErr w:type="gramEnd"/>
      <w:r w:rsidRPr="0022117B">
        <w:rPr>
          <w:rStyle w:val="-2pt"/>
          <w:rFonts w:eastAsia="Calibri"/>
          <w:spacing w:val="0"/>
        </w:rPr>
        <w:t>, гараж 1</w:t>
      </w:r>
      <w:r w:rsidRPr="0022117B">
        <w:rPr>
          <w:sz w:val="24"/>
          <w:szCs w:val="24"/>
          <w:highlight w:val="cyan"/>
        </w:rPr>
        <w:t>,</w:t>
      </w:r>
      <w:r>
        <w:rPr>
          <w:sz w:val="24"/>
          <w:szCs w:val="24"/>
          <w:highlight w:val="cyan"/>
        </w:rPr>
        <w:t xml:space="preserve"> несостоявшимся в связи с тем, что в аукционе участвовал только один участник</w:t>
      </w:r>
      <w:r w:rsidRPr="0022117B">
        <w:rPr>
          <w:sz w:val="24"/>
          <w:szCs w:val="24"/>
          <w:highlight w:val="cyan"/>
        </w:rPr>
        <w:t>.</w:t>
      </w:r>
    </w:p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>Извещение о проведе</w:t>
      </w:r>
      <w:r>
        <w:rPr>
          <w:sz w:val="24"/>
          <w:szCs w:val="24"/>
          <w:highlight w:val="cyan"/>
        </w:rPr>
        <w:t>н</w:t>
      </w:r>
      <w:proofErr w:type="gramStart"/>
      <w:r>
        <w:rPr>
          <w:sz w:val="24"/>
          <w:szCs w:val="24"/>
          <w:highlight w:val="cyan"/>
        </w:rPr>
        <w:t>ии ау</w:t>
      </w:r>
      <w:proofErr w:type="gramEnd"/>
      <w:r>
        <w:rPr>
          <w:sz w:val="24"/>
          <w:szCs w:val="24"/>
          <w:highlight w:val="cyan"/>
        </w:rPr>
        <w:t>кциона было опубликовано 18</w:t>
      </w:r>
      <w:r w:rsidRPr="0022117B">
        <w:rPr>
          <w:sz w:val="24"/>
          <w:szCs w:val="24"/>
          <w:highlight w:val="cyan"/>
        </w:rPr>
        <w:t>.</w:t>
      </w:r>
      <w:r>
        <w:rPr>
          <w:sz w:val="24"/>
          <w:szCs w:val="24"/>
          <w:highlight w:val="cyan"/>
        </w:rPr>
        <w:t>12</w:t>
      </w:r>
      <w:r w:rsidRPr="0022117B">
        <w:rPr>
          <w:sz w:val="24"/>
          <w:szCs w:val="24"/>
          <w:highlight w:val="cyan"/>
        </w:rPr>
        <w:t>.2020 г. в районной газете «Заря» и размещено на официальном сайте</w:t>
      </w:r>
      <w:r>
        <w:rPr>
          <w:sz w:val="24"/>
          <w:szCs w:val="24"/>
          <w:highlight w:val="cyan"/>
        </w:rPr>
        <w:t>, номер извещения 111220/40605448/02</w:t>
      </w:r>
      <w:r w:rsidRPr="0022117B">
        <w:rPr>
          <w:sz w:val="24"/>
          <w:szCs w:val="24"/>
          <w:highlight w:val="cyan"/>
        </w:rPr>
        <w:t>.</w:t>
      </w:r>
    </w:p>
    <w:p w:rsidR="00DB6480" w:rsidRPr="0022117B" w:rsidRDefault="00DB6480" w:rsidP="00DB6480">
      <w:pPr>
        <w:pStyle w:val="22"/>
        <w:shd w:val="clear" w:color="auto" w:fill="auto"/>
        <w:spacing w:after="0" w:line="240" w:lineRule="auto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 xml:space="preserve">Принятое решение: </w:t>
      </w:r>
    </w:p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Style w:val="-2pt"/>
          <w:rFonts w:eastAsiaTheme="minorHAnsi"/>
          <w:spacing w:val="0"/>
        </w:rPr>
      </w:pPr>
      <w:r w:rsidRPr="0022117B">
        <w:rPr>
          <w:rStyle w:val="-2pt"/>
          <w:rFonts w:eastAsiaTheme="minorHAnsi"/>
          <w:spacing w:val="0"/>
          <w:highlight w:val="cyan"/>
        </w:rPr>
        <w:t xml:space="preserve">1. </w:t>
      </w:r>
      <w:r>
        <w:rPr>
          <w:rStyle w:val="-2pt"/>
          <w:rFonts w:eastAsiaTheme="minorHAnsi"/>
          <w:spacing w:val="0"/>
          <w:highlight w:val="cyan"/>
        </w:rPr>
        <w:t xml:space="preserve">В связи с </w:t>
      </w:r>
      <w:r>
        <w:rPr>
          <w:rStyle w:val="-2pt"/>
          <w:rFonts w:eastAsiaTheme="minorHAnsi"/>
          <w:spacing w:val="0"/>
        </w:rPr>
        <w:t>участием в аукционе только одного участника  (дата поступления заявки ______, дата внесения задатка ________)</w:t>
      </w:r>
      <w:r>
        <w:rPr>
          <w:rStyle w:val="-2pt"/>
          <w:rFonts w:eastAsiaTheme="minorHAnsi"/>
          <w:spacing w:val="0"/>
          <w:highlight w:val="cyan"/>
        </w:rPr>
        <w:t>, в соответствии с пунктом 19</w:t>
      </w:r>
      <w:r w:rsidRPr="0022117B">
        <w:rPr>
          <w:rStyle w:val="-2pt"/>
          <w:rFonts w:eastAsiaTheme="minorHAnsi"/>
          <w:spacing w:val="0"/>
          <w:highlight w:val="cyan"/>
        </w:rPr>
        <w:t xml:space="preserve"> статьи 39.12 Земельного кодекса РФ признать аукцион несостоявшимся. Рекомендовать Управлению имущественных отношений и инфраструктуры заключить договор аренды земельного участка</w:t>
      </w:r>
      <w:r w:rsidRPr="0022117B">
        <w:rPr>
          <w:rStyle w:val="-2pt"/>
          <w:rFonts w:eastAsiaTheme="minorHAnsi"/>
          <w:spacing w:val="0"/>
        </w:rPr>
        <w:t xml:space="preserve"> </w:t>
      </w:r>
      <w:proofErr w:type="gramStart"/>
      <w:r w:rsidRPr="0022117B">
        <w:rPr>
          <w:rStyle w:val="-2pt"/>
          <w:rFonts w:eastAsiaTheme="minorHAnsi"/>
          <w:spacing w:val="0"/>
        </w:rPr>
        <w:t>с</w:t>
      </w:r>
      <w:proofErr w:type="gramEnd"/>
      <w:r>
        <w:rPr>
          <w:rStyle w:val="-2pt"/>
          <w:rFonts w:eastAsiaTheme="minorHAnsi"/>
          <w:spacing w:val="0"/>
        </w:rPr>
        <w:t xml:space="preserve"> ____________</w:t>
      </w:r>
      <w:r w:rsidRPr="0022117B">
        <w:rPr>
          <w:rStyle w:val="-2pt"/>
          <w:rFonts w:eastAsiaTheme="minorHAnsi"/>
          <w:spacing w:val="0"/>
        </w:rPr>
        <w:t>.</w:t>
      </w:r>
    </w:p>
    <w:p w:rsidR="00DB6480" w:rsidRDefault="00DB6480"/>
    <w:sectPr w:rsidR="00DB6480" w:rsidSect="009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B6480"/>
    <w:rsid w:val="00140EEC"/>
    <w:rsid w:val="002D4A5F"/>
    <w:rsid w:val="00307DF8"/>
    <w:rsid w:val="005E16E4"/>
    <w:rsid w:val="006017DD"/>
    <w:rsid w:val="00680CC9"/>
    <w:rsid w:val="0099710B"/>
    <w:rsid w:val="009F50A1"/>
    <w:rsid w:val="00C630DB"/>
    <w:rsid w:val="00D8346F"/>
    <w:rsid w:val="00DB6480"/>
    <w:rsid w:val="00F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B6480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480"/>
    <w:pPr>
      <w:widowControl w:val="0"/>
      <w:shd w:val="clear" w:color="auto" w:fill="FFFFFF"/>
      <w:spacing w:before="60" w:after="300" w:line="245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B6480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5pt0pt">
    <w:name w:val="Основной текст + 11.5 pt;Полужирный;Интервал 0 pt"/>
    <w:rsid w:val="00DB6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link w:val="22"/>
    <w:rsid w:val="00DB6480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-2pt">
    <w:name w:val="Основной текст + Интервал -2 pt"/>
    <w:rsid w:val="00DB6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link w:val="40"/>
    <w:rsid w:val="00DB648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480"/>
    <w:pPr>
      <w:widowControl w:val="0"/>
      <w:shd w:val="clear" w:color="auto" w:fill="FFFFFF"/>
      <w:spacing w:after="60" w:line="278" w:lineRule="exact"/>
      <w:jc w:val="both"/>
    </w:pPr>
    <w:rPr>
      <w:b/>
      <w:bCs/>
      <w:spacing w:val="4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DB6480"/>
    <w:pPr>
      <w:widowControl w:val="0"/>
      <w:shd w:val="clear" w:color="auto" w:fill="FFFFFF"/>
      <w:spacing w:after="600" w:line="0" w:lineRule="atLeast"/>
      <w:jc w:val="both"/>
      <w:outlineLvl w:val="1"/>
    </w:pPr>
    <w:rPr>
      <w:b/>
      <w:bCs/>
      <w:spacing w:val="2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DB6480"/>
    <w:pPr>
      <w:widowControl w:val="0"/>
      <w:shd w:val="clear" w:color="auto" w:fill="FFFFFF"/>
      <w:spacing w:after="720" w:line="0" w:lineRule="atLeast"/>
      <w:jc w:val="both"/>
    </w:pPr>
    <w:rPr>
      <w:spacing w:val="2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2021-06-22T09:05:00Z</cp:lastPrinted>
  <dcterms:created xsi:type="dcterms:W3CDTF">2021-03-03T04:49:00Z</dcterms:created>
  <dcterms:modified xsi:type="dcterms:W3CDTF">2021-06-22T09:05:00Z</dcterms:modified>
</cp:coreProperties>
</file>