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47" w:rsidRPr="003352CF" w:rsidRDefault="009D2447" w:rsidP="009D2447">
      <w:pPr>
        <w:ind w:firstLine="708"/>
        <w:jc w:val="center"/>
        <w:rPr>
          <w:b/>
          <w:sz w:val="28"/>
          <w:szCs w:val="28"/>
        </w:rPr>
      </w:pPr>
      <w:r w:rsidRPr="003352CF">
        <w:rPr>
          <w:b/>
          <w:sz w:val="28"/>
          <w:szCs w:val="28"/>
        </w:rPr>
        <w:t xml:space="preserve">«Внимание! Прокуратурой проводится </w:t>
      </w:r>
    </w:p>
    <w:p w:rsidR="009D2447" w:rsidRPr="003352CF" w:rsidRDefault="009D2447" w:rsidP="009D2447">
      <w:pPr>
        <w:ind w:firstLine="708"/>
        <w:jc w:val="center"/>
        <w:rPr>
          <w:b/>
          <w:sz w:val="28"/>
          <w:szCs w:val="28"/>
        </w:rPr>
      </w:pPr>
      <w:r w:rsidRPr="003352CF">
        <w:rPr>
          <w:b/>
          <w:sz w:val="28"/>
          <w:szCs w:val="28"/>
        </w:rPr>
        <w:t xml:space="preserve">«горячая линия» по вопросам </w:t>
      </w:r>
      <w:r>
        <w:rPr>
          <w:b/>
          <w:sz w:val="28"/>
          <w:szCs w:val="28"/>
        </w:rPr>
        <w:t>нарушения прав граждан на охрану здоровья, в том числе права на бесплатное и льготное обеспечение лекарственными средствами</w:t>
      </w:r>
      <w:r w:rsidRPr="003352CF">
        <w:rPr>
          <w:b/>
          <w:sz w:val="28"/>
          <w:szCs w:val="28"/>
        </w:rPr>
        <w:t>»</w:t>
      </w:r>
    </w:p>
    <w:p w:rsidR="009D2447" w:rsidRPr="00FE4E2E" w:rsidRDefault="009D2447" w:rsidP="009D2447">
      <w:pPr>
        <w:ind w:firstLine="708"/>
        <w:jc w:val="both"/>
        <w:rPr>
          <w:sz w:val="28"/>
          <w:szCs w:val="28"/>
        </w:rPr>
      </w:pPr>
      <w:r w:rsidRPr="00F500FB"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Верещагинского</w:t>
      </w:r>
      <w:proofErr w:type="spellEnd"/>
      <w:r w:rsidRPr="00F500F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период с 06 апреля по 11 апреля 2018 года еженедельно </w:t>
      </w:r>
      <w:r w:rsidRPr="00FE4E2E">
        <w:rPr>
          <w:sz w:val="28"/>
          <w:szCs w:val="28"/>
        </w:rPr>
        <w:t>с 9 до 1</w:t>
      </w:r>
      <w:r>
        <w:rPr>
          <w:sz w:val="28"/>
          <w:szCs w:val="28"/>
        </w:rPr>
        <w:t>3</w:t>
      </w:r>
      <w:r w:rsidRPr="00FE4E2E">
        <w:rPr>
          <w:sz w:val="28"/>
          <w:szCs w:val="28"/>
        </w:rPr>
        <w:t xml:space="preserve"> часов будет </w:t>
      </w:r>
      <w:r>
        <w:rPr>
          <w:sz w:val="28"/>
          <w:szCs w:val="28"/>
        </w:rPr>
        <w:t>проводиться</w:t>
      </w:r>
      <w:r w:rsidRPr="00FE4E2E">
        <w:rPr>
          <w:sz w:val="28"/>
          <w:szCs w:val="28"/>
        </w:rPr>
        <w:t xml:space="preserve"> «Горячая линия» по вопрос</w:t>
      </w:r>
      <w:r>
        <w:rPr>
          <w:sz w:val="28"/>
          <w:szCs w:val="28"/>
        </w:rPr>
        <w:t xml:space="preserve">у нарушения прав граждан на охрану здоровья, в том числе права на бесплатное и льготное обеспечение лекарственными средствами. </w:t>
      </w:r>
    </w:p>
    <w:p w:rsidR="009D2447" w:rsidRPr="00F500FB" w:rsidRDefault="009D2447" w:rsidP="009D2447">
      <w:pPr>
        <w:pStyle w:val="a3"/>
        <w:ind w:firstLine="708"/>
        <w:jc w:val="both"/>
        <w:rPr>
          <w:b w:val="0"/>
          <w:szCs w:val="28"/>
        </w:rPr>
      </w:pPr>
      <w:r w:rsidRPr="00FE4E2E">
        <w:rPr>
          <w:b w:val="0"/>
          <w:szCs w:val="28"/>
        </w:rPr>
        <w:t xml:space="preserve">Прием будет осуществляться в здании прокуратуры </w:t>
      </w:r>
      <w:proofErr w:type="spellStart"/>
      <w:r>
        <w:rPr>
          <w:b w:val="0"/>
          <w:szCs w:val="28"/>
        </w:rPr>
        <w:t>Верещагинского</w:t>
      </w:r>
      <w:proofErr w:type="spellEnd"/>
      <w:r>
        <w:rPr>
          <w:b w:val="0"/>
          <w:szCs w:val="28"/>
        </w:rPr>
        <w:t xml:space="preserve"> района по адресу: г. Верещагино</w:t>
      </w:r>
      <w:r w:rsidRPr="00FE4E2E">
        <w:rPr>
          <w:b w:val="0"/>
          <w:szCs w:val="28"/>
        </w:rPr>
        <w:t xml:space="preserve">, ул. </w:t>
      </w:r>
      <w:r>
        <w:rPr>
          <w:b w:val="0"/>
          <w:szCs w:val="28"/>
        </w:rPr>
        <w:t>Ленина, 28, либо по телефону</w:t>
      </w:r>
      <w:r w:rsidRPr="00F500FB">
        <w:rPr>
          <w:b w:val="0"/>
          <w:szCs w:val="28"/>
        </w:rPr>
        <w:t>:</w:t>
      </w:r>
      <w:r>
        <w:rPr>
          <w:b w:val="0"/>
          <w:szCs w:val="28"/>
        </w:rPr>
        <w:t xml:space="preserve"> 8 (34 254)</w:t>
      </w:r>
      <w:r w:rsidRPr="00F500FB">
        <w:rPr>
          <w:b w:val="0"/>
          <w:szCs w:val="28"/>
        </w:rPr>
        <w:t xml:space="preserve"> 3-</w:t>
      </w:r>
      <w:r>
        <w:rPr>
          <w:b w:val="0"/>
          <w:szCs w:val="28"/>
        </w:rPr>
        <w:t xml:space="preserve">41-52. </w:t>
      </w:r>
    </w:p>
    <w:p w:rsidR="00A6635B" w:rsidRDefault="00A6635B">
      <w:bookmarkStart w:id="0" w:name="_GoBack"/>
      <w:bookmarkEnd w:id="0"/>
    </w:p>
    <w:sectPr w:rsidR="00A6635B" w:rsidSect="009D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47"/>
    <w:rsid w:val="009D2447"/>
    <w:rsid w:val="00A6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95A0-6924-4172-9626-3DA2416E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D2447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D24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2018-04-03T06:19:00Z</dcterms:created>
  <dcterms:modified xsi:type="dcterms:W3CDTF">2018-04-03T06:19:00Z</dcterms:modified>
</cp:coreProperties>
</file>