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8" w:rsidRDefault="006B65E8" w:rsidP="006B65E8">
      <w:pPr>
        <w:jc w:val="center"/>
      </w:pPr>
      <w:r>
        <w:rPr>
          <w:noProof/>
        </w:rPr>
        <w:drawing>
          <wp:inline distT="0" distB="0" distL="0" distR="0" wp14:anchorId="0ADC16C9" wp14:editId="3862DF2F">
            <wp:extent cx="525145" cy="737235"/>
            <wp:effectExtent l="0" t="0" r="8255" b="5715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65E8" w:rsidRDefault="006B65E8" w:rsidP="006B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6B65E8" w:rsidRDefault="006B65E8" w:rsidP="006B65E8">
      <w:pPr>
        <w:jc w:val="center"/>
        <w:rPr>
          <w:b/>
          <w:sz w:val="28"/>
        </w:rPr>
      </w:pP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6B65E8" w:rsidTr="00153466">
        <w:trPr>
          <w:cantSplit/>
          <w:trHeight w:val="286"/>
        </w:trPr>
        <w:tc>
          <w:tcPr>
            <w:tcW w:w="521" w:type="dxa"/>
          </w:tcPr>
          <w:p w:rsidR="006B65E8" w:rsidRDefault="006B65E8" w:rsidP="00153466">
            <w:r>
              <w:t xml:space="preserve"> </w:t>
            </w:r>
          </w:p>
        </w:tc>
        <w:tc>
          <w:tcPr>
            <w:tcW w:w="1358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65E8" w:rsidRDefault="006B65E8" w:rsidP="006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5329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65329B">
              <w:rPr>
                <w:b/>
                <w:sz w:val="28"/>
                <w:szCs w:val="28"/>
              </w:rPr>
              <w:t>487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B65E8" w:rsidRPr="003C2D7D" w:rsidRDefault="006B65E8" w:rsidP="006B65E8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6B65E8" w:rsidTr="00153466">
        <w:trPr>
          <w:cantSplit/>
          <w:trHeight w:val="375"/>
        </w:trPr>
        <w:tc>
          <w:tcPr>
            <w:tcW w:w="1831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</w:p>
          <w:p w:rsidR="006B65E8" w:rsidRDefault="0065329B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</w:t>
            </w:r>
            <w:r w:rsidR="006B65E8">
              <w:rPr>
                <w:b/>
                <w:sz w:val="28"/>
                <w:szCs w:val="28"/>
              </w:rPr>
              <w:t>.2014</w:t>
            </w:r>
          </w:p>
        </w:tc>
      </w:tr>
    </w:tbl>
    <w:p w:rsidR="006B65E8" w:rsidRDefault="006B65E8" w:rsidP="006B65E8">
      <w:pPr>
        <w:rPr>
          <w:b/>
          <w:sz w:val="28"/>
        </w:rPr>
      </w:pPr>
    </w:p>
    <w:p w:rsidR="006B65E8" w:rsidRDefault="006B65E8" w:rsidP="006B65E8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6B65E8" w:rsidRDefault="006B65E8" w:rsidP="006B65E8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F6DDE" w:rsidTr="006F6DDE">
        <w:tc>
          <w:tcPr>
            <w:tcW w:w="6771" w:type="dxa"/>
          </w:tcPr>
          <w:p w:rsidR="006F6DDE" w:rsidRDefault="006F6DDE" w:rsidP="006F6D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 реализации мероприятий ведомственной целевой программы</w:t>
            </w:r>
            <w:r w:rsidRPr="004E7AF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Pr="004E7AFD">
              <w:rPr>
                <w:b/>
                <w:sz w:val="28"/>
              </w:rPr>
              <w:t>Обеспечение жильем молодых</w:t>
            </w:r>
            <w:r>
              <w:rPr>
                <w:b/>
                <w:sz w:val="28"/>
              </w:rPr>
              <w:t xml:space="preserve"> </w:t>
            </w:r>
            <w:r w:rsidRPr="004E7AFD">
              <w:rPr>
                <w:b/>
                <w:sz w:val="28"/>
              </w:rPr>
              <w:t xml:space="preserve">семей в Верещагинском </w:t>
            </w:r>
            <w:proofErr w:type="gramStart"/>
            <w:r w:rsidRPr="004E7AFD">
              <w:rPr>
                <w:b/>
                <w:sz w:val="28"/>
              </w:rPr>
              <w:t>муниципальном</w:t>
            </w:r>
            <w:proofErr w:type="gramEnd"/>
            <w:r w:rsidRPr="004E7AFD">
              <w:rPr>
                <w:b/>
                <w:sz w:val="28"/>
              </w:rPr>
              <w:t xml:space="preserve"> </w:t>
            </w:r>
          </w:p>
          <w:p w:rsidR="006F6DDE" w:rsidRDefault="006F6DDE" w:rsidP="006F6D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proofErr w:type="gramStart"/>
            <w:r w:rsidRPr="004E7AFD">
              <w:rPr>
                <w:b/>
                <w:sz w:val="28"/>
              </w:rPr>
              <w:t>районе</w:t>
            </w:r>
            <w:proofErr w:type="gramEnd"/>
            <w:r>
              <w:rPr>
                <w:b/>
                <w:sz w:val="28"/>
              </w:rPr>
              <w:t xml:space="preserve"> на 2014-2015 годы», утвержденной постановлением администрации Верещагинского муниципального района от 24.10.2013 года №499</w:t>
            </w:r>
          </w:p>
          <w:p w:rsidR="006F6DDE" w:rsidRDefault="006F6DDE" w:rsidP="006F6DDE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6B65E8" w:rsidRDefault="006B65E8" w:rsidP="006B6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D46">
        <w:rPr>
          <w:sz w:val="28"/>
          <w:szCs w:val="28"/>
        </w:rPr>
        <w:t>В</w:t>
      </w:r>
      <w:r w:rsidR="00912204">
        <w:rPr>
          <w:sz w:val="28"/>
          <w:szCs w:val="28"/>
        </w:rPr>
        <w:t xml:space="preserve"> соответствии с постановлением</w:t>
      </w:r>
      <w:r w:rsidR="00836CD5">
        <w:rPr>
          <w:sz w:val="28"/>
          <w:szCs w:val="28"/>
        </w:rPr>
        <w:t xml:space="preserve"> администрации Верещагинского муниципального района  от 24.10.2013 года №499 «Об утверждении ведомственной целевой программы «Обеспечение жильем молодых семей в Верещагинском муниципальном районе на 2014-2015 годы», </w:t>
      </w:r>
      <w:r>
        <w:rPr>
          <w:sz w:val="28"/>
          <w:szCs w:val="28"/>
        </w:rPr>
        <w:t xml:space="preserve">руководствуясь частями </w:t>
      </w:r>
      <w:r w:rsidRPr="00776508">
        <w:rPr>
          <w:sz w:val="28"/>
          <w:szCs w:val="28"/>
        </w:rPr>
        <w:t>1, 2 статьи 56 Устава муниципального образования «Верещагинский муниципальный район»,</w:t>
      </w:r>
      <w:r>
        <w:rPr>
          <w:sz w:val="28"/>
          <w:szCs w:val="28"/>
        </w:rPr>
        <w:t xml:space="preserve"> </w:t>
      </w:r>
    </w:p>
    <w:p w:rsidR="006B65E8" w:rsidRPr="00CE4955" w:rsidRDefault="006B65E8" w:rsidP="006B65E8">
      <w:pPr>
        <w:ind w:right="-2"/>
        <w:jc w:val="both"/>
        <w:rPr>
          <w:sz w:val="28"/>
          <w:szCs w:val="28"/>
        </w:rPr>
      </w:pPr>
      <w:r>
        <w:rPr>
          <w:sz w:val="28"/>
        </w:rPr>
        <w:t>ПОСТАНОВЛЯЮ:</w:t>
      </w:r>
    </w:p>
    <w:p w:rsidR="006B65E8" w:rsidRDefault="00F56DCE" w:rsidP="006B65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962A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реализации мероприятий ведомственной целевой</w:t>
      </w:r>
      <w:r w:rsidR="006B65E8" w:rsidRPr="0070795E">
        <w:rPr>
          <w:sz w:val="28"/>
          <w:szCs w:val="28"/>
        </w:rPr>
        <w:t xml:space="preserve"> </w:t>
      </w:r>
      <w:hyperlink w:anchor="Par33" w:history="1">
        <w:r w:rsidR="006B65E8" w:rsidRPr="0070795E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</w:t>
      </w:r>
      <w:r w:rsidR="006B65E8" w:rsidRPr="0070795E">
        <w:rPr>
          <w:sz w:val="28"/>
          <w:szCs w:val="28"/>
        </w:rPr>
        <w:t xml:space="preserve"> «Обеспечение жильем молодых семей в Верещагинском муниципальном районе на 2014–2015 годы»</w:t>
      </w:r>
      <w:r>
        <w:rPr>
          <w:sz w:val="28"/>
          <w:szCs w:val="28"/>
        </w:rPr>
        <w:t>,</w:t>
      </w:r>
      <w:r w:rsidR="006B65E8" w:rsidRPr="0070795E">
        <w:rPr>
          <w:sz w:val="28"/>
          <w:szCs w:val="28"/>
        </w:rPr>
        <w:t xml:space="preserve"> утверждённ</w:t>
      </w:r>
      <w:r w:rsidR="0030301B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6B65E8" w:rsidRPr="0070795E">
        <w:rPr>
          <w:sz w:val="28"/>
          <w:szCs w:val="28"/>
        </w:rPr>
        <w:t xml:space="preserve"> постановлением администрации Верещагинского муниципального района от 24.10.2013 года №499</w:t>
      </w:r>
      <w:r>
        <w:rPr>
          <w:sz w:val="28"/>
          <w:szCs w:val="28"/>
        </w:rPr>
        <w:t>.</w:t>
      </w:r>
    </w:p>
    <w:p w:rsidR="00064441" w:rsidRPr="00064441" w:rsidRDefault="00064441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44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64441">
        <w:rPr>
          <w:sz w:val="28"/>
          <w:szCs w:val="28"/>
        </w:rPr>
        <w:t xml:space="preserve">состав комиссии по вопросам реализации </w:t>
      </w:r>
      <w:r>
        <w:rPr>
          <w:sz w:val="28"/>
          <w:szCs w:val="28"/>
        </w:rPr>
        <w:t>ведомственной целевой программы «</w:t>
      </w:r>
      <w:r w:rsidRPr="00064441">
        <w:rPr>
          <w:sz w:val="28"/>
          <w:szCs w:val="28"/>
        </w:rPr>
        <w:t>Обеспечение жильем молодых семей в Верещагинс</w:t>
      </w:r>
      <w:r>
        <w:rPr>
          <w:sz w:val="28"/>
          <w:szCs w:val="28"/>
        </w:rPr>
        <w:t>ком муниципальном районе на 2014</w:t>
      </w:r>
      <w:r w:rsidRPr="00064441">
        <w:rPr>
          <w:sz w:val="28"/>
          <w:szCs w:val="28"/>
        </w:rPr>
        <w:t>-2015</w:t>
      </w:r>
      <w:r>
        <w:rPr>
          <w:sz w:val="28"/>
          <w:szCs w:val="28"/>
        </w:rPr>
        <w:t xml:space="preserve"> годы»</w:t>
      </w:r>
      <w:r w:rsidRPr="00064441">
        <w:rPr>
          <w:sz w:val="28"/>
          <w:szCs w:val="28"/>
        </w:rPr>
        <w:t>.</w:t>
      </w:r>
    </w:p>
    <w:p w:rsidR="00064441" w:rsidRPr="00064441" w:rsidRDefault="00064441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44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064441">
        <w:rPr>
          <w:sz w:val="28"/>
          <w:szCs w:val="28"/>
        </w:rPr>
        <w:t xml:space="preserve">Положение «О комиссии по вопросам реализации </w:t>
      </w:r>
      <w:r>
        <w:rPr>
          <w:sz w:val="28"/>
          <w:szCs w:val="28"/>
        </w:rPr>
        <w:t>ведомственной ц</w:t>
      </w:r>
      <w:r w:rsidRPr="00064441">
        <w:rPr>
          <w:sz w:val="28"/>
          <w:szCs w:val="28"/>
        </w:rPr>
        <w:t>елевой Программы «Обеспечение жильем молодых семей в Верещагинс</w:t>
      </w:r>
      <w:r>
        <w:rPr>
          <w:sz w:val="28"/>
          <w:szCs w:val="28"/>
        </w:rPr>
        <w:t>ком муниципальном районе на 2014 - 2015 годы»</w:t>
      </w:r>
      <w:r w:rsidRPr="00064441">
        <w:rPr>
          <w:sz w:val="28"/>
          <w:szCs w:val="28"/>
        </w:rPr>
        <w:t>.</w:t>
      </w:r>
    </w:p>
    <w:p w:rsidR="00064441" w:rsidRDefault="00064441" w:rsidP="006B65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Верещагинского муниципального района от 12.08.2011 года «О создании комиссии по вопросам реализации долгосрочной целевой Программы «Обеспечение жильем молодых семей в Верещагинском муниципальном районе на 2014-2015 годы» признать утратившим силу.   </w:t>
      </w:r>
    </w:p>
    <w:p w:rsidR="006B65E8" w:rsidRPr="00912204" w:rsidRDefault="006B65E8" w:rsidP="009122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2204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опубликования в районной газете «Заря», и распространяется на правоотношения</w:t>
      </w:r>
      <w:r w:rsidR="007962AF">
        <w:rPr>
          <w:rFonts w:eastAsia="Calibri"/>
          <w:sz w:val="28"/>
          <w:szCs w:val="28"/>
          <w:lang w:eastAsia="en-US"/>
        </w:rPr>
        <w:t>,</w:t>
      </w:r>
      <w:r w:rsidRPr="00912204">
        <w:rPr>
          <w:rFonts w:eastAsia="Calibri"/>
          <w:sz w:val="28"/>
          <w:szCs w:val="28"/>
          <w:lang w:eastAsia="en-US"/>
        </w:rPr>
        <w:t xml:space="preserve"> возникшие с 01.01.2014 года.</w:t>
      </w:r>
    </w:p>
    <w:p w:rsidR="00912204" w:rsidRPr="00912204" w:rsidRDefault="00912204" w:rsidP="009122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2204">
        <w:rPr>
          <w:rFonts w:eastAsia="Calibri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района Нохрина Д.А.</w:t>
      </w:r>
    </w:p>
    <w:p w:rsidR="006B65E8" w:rsidRDefault="006B65E8" w:rsidP="009122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F3014C" w:rsidRDefault="006B65E8" w:rsidP="00F95EDC">
      <w:pPr>
        <w:outlineLvl w:val="0"/>
      </w:pPr>
      <w:bookmarkStart w:id="0" w:name="_GoBack"/>
      <w:bookmarkEnd w:id="0"/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sectPr w:rsidR="00F3014C" w:rsidSect="00912204">
      <w:pgSz w:w="11906" w:h="16838" w:code="9"/>
      <w:pgMar w:top="363" w:right="567" w:bottom="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4FB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8"/>
    <w:rsid w:val="0000479C"/>
    <w:rsid w:val="00015311"/>
    <w:rsid w:val="00025000"/>
    <w:rsid w:val="000303D9"/>
    <w:rsid w:val="00030BCE"/>
    <w:rsid w:val="00036114"/>
    <w:rsid w:val="000433EE"/>
    <w:rsid w:val="000539DB"/>
    <w:rsid w:val="0005589D"/>
    <w:rsid w:val="0006086E"/>
    <w:rsid w:val="00064441"/>
    <w:rsid w:val="000921A9"/>
    <w:rsid w:val="000A2220"/>
    <w:rsid w:val="000B167C"/>
    <w:rsid w:val="000B30F9"/>
    <w:rsid w:val="0010531A"/>
    <w:rsid w:val="001068EC"/>
    <w:rsid w:val="00106AFB"/>
    <w:rsid w:val="00131239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301B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D6D98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329B"/>
    <w:rsid w:val="006555D9"/>
    <w:rsid w:val="00663D82"/>
    <w:rsid w:val="00667F30"/>
    <w:rsid w:val="006B65E8"/>
    <w:rsid w:val="006C50FC"/>
    <w:rsid w:val="006D549C"/>
    <w:rsid w:val="006E3129"/>
    <w:rsid w:val="006F6DDE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62AF"/>
    <w:rsid w:val="007979A0"/>
    <w:rsid w:val="007C1952"/>
    <w:rsid w:val="007C7C71"/>
    <w:rsid w:val="007D469F"/>
    <w:rsid w:val="007F5B0E"/>
    <w:rsid w:val="008046B8"/>
    <w:rsid w:val="008053BC"/>
    <w:rsid w:val="008174D7"/>
    <w:rsid w:val="00830476"/>
    <w:rsid w:val="008311B7"/>
    <w:rsid w:val="00836CD5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2204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BCE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56DCE"/>
    <w:rsid w:val="00F70DE6"/>
    <w:rsid w:val="00F715D7"/>
    <w:rsid w:val="00F8162E"/>
    <w:rsid w:val="00F84DA4"/>
    <w:rsid w:val="00F84F90"/>
    <w:rsid w:val="00F8595D"/>
    <w:rsid w:val="00F87235"/>
    <w:rsid w:val="00F95EDC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2014-04-23T04:03:00Z</cp:lastPrinted>
  <dcterms:created xsi:type="dcterms:W3CDTF">2014-04-21T05:08:00Z</dcterms:created>
  <dcterms:modified xsi:type="dcterms:W3CDTF">2014-06-30T08:30:00Z</dcterms:modified>
</cp:coreProperties>
</file>