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E00603" w:rsidRPr="00B9445B" w:rsidRDefault="00E0060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635F27" w:rsidRPr="00B9445B" w:rsidRDefault="00451194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</w:t>
      </w:r>
      <w:r w:rsidR="00440211" w:rsidRPr="00B9445B">
        <w:rPr>
          <w:b/>
          <w:color w:val="000000"/>
          <w:sz w:val="28"/>
          <w:szCs w:val="28"/>
          <w:u w:val="single"/>
        </w:rPr>
        <w:t>ланового</w:t>
      </w:r>
      <w:r w:rsidR="00D8237D" w:rsidRPr="00B9445B">
        <w:rPr>
          <w:b/>
          <w:color w:val="000000"/>
          <w:sz w:val="28"/>
          <w:szCs w:val="28"/>
          <w:u w:val="single"/>
        </w:rPr>
        <w:t xml:space="preserve"> </w:t>
      </w:r>
      <w:r w:rsidR="000D058A" w:rsidRPr="00B9445B">
        <w:rPr>
          <w:b/>
          <w:color w:val="000000"/>
          <w:sz w:val="28"/>
          <w:szCs w:val="28"/>
          <w:u w:val="single"/>
        </w:rPr>
        <w:t xml:space="preserve"> </w:t>
      </w:r>
      <w:r w:rsidR="000930D0">
        <w:rPr>
          <w:b/>
          <w:color w:val="000000"/>
          <w:sz w:val="28"/>
          <w:szCs w:val="28"/>
          <w:u w:val="single"/>
        </w:rPr>
        <w:t>восемнадцатого</w:t>
      </w:r>
      <w:r w:rsidR="00635F27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9445B" w:rsidRPr="00B9445B" w:rsidRDefault="00B9445B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635F27" w:rsidRPr="00B9445B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35F27" w:rsidRDefault="000930D0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0A7BCF" w:rsidRPr="00B944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="00635F27" w:rsidRPr="00B9445B">
        <w:rPr>
          <w:color w:val="000000"/>
          <w:sz w:val="28"/>
          <w:szCs w:val="28"/>
        </w:rPr>
        <w:t xml:space="preserve"> 20</w:t>
      </w:r>
      <w:r w:rsidR="00451194" w:rsidRPr="00B9445B">
        <w:rPr>
          <w:color w:val="000000"/>
          <w:sz w:val="28"/>
          <w:szCs w:val="28"/>
        </w:rPr>
        <w:t>20</w:t>
      </w:r>
      <w:r w:rsidR="00635F27" w:rsidRPr="00B9445B">
        <w:rPr>
          <w:color w:val="000000"/>
          <w:sz w:val="28"/>
          <w:szCs w:val="28"/>
        </w:rPr>
        <w:t xml:space="preserve"> г. Конференц-зал администрации </w:t>
      </w:r>
      <w:r w:rsidR="00B9445B">
        <w:rPr>
          <w:color w:val="000000"/>
          <w:sz w:val="28"/>
          <w:szCs w:val="28"/>
        </w:rPr>
        <w:t xml:space="preserve">Верещагинского городского округа в </w:t>
      </w:r>
      <w:r w:rsidR="00635F27" w:rsidRPr="00B9445B">
        <w:rPr>
          <w:color w:val="000000"/>
          <w:sz w:val="28"/>
          <w:szCs w:val="28"/>
        </w:rPr>
        <w:t xml:space="preserve"> </w:t>
      </w:r>
      <w:proofErr w:type="spellStart"/>
      <w:r w:rsidR="00635F27" w:rsidRPr="00B9445B">
        <w:rPr>
          <w:color w:val="000000"/>
          <w:sz w:val="28"/>
          <w:szCs w:val="28"/>
        </w:rPr>
        <w:t>каб</w:t>
      </w:r>
      <w:proofErr w:type="spellEnd"/>
      <w:r w:rsidR="00635F27" w:rsidRPr="00B9445B">
        <w:rPr>
          <w:color w:val="000000"/>
          <w:sz w:val="28"/>
          <w:szCs w:val="28"/>
        </w:rPr>
        <w:t>. 207</w:t>
      </w:r>
      <w:r w:rsidR="00B9445B">
        <w:rPr>
          <w:color w:val="000000"/>
          <w:sz w:val="28"/>
          <w:szCs w:val="28"/>
        </w:rPr>
        <w:t xml:space="preserve">  в </w:t>
      </w:r>
      <w:r w:rsidR="000A7BCF" w:rsidRPr="00B9445B">
        <w:rPr>
          <w:color w:val="000000"/>
          <w:sz w:val="28"/>
          <w:szCs w:val="28"/>
        </w:rPr>
        <w:t>11</w:t>
      </w:r>
      <w:r w:rsidR="00635F27" w:rsidRPr="00B9445B">
        <w:rPr>
          <w:color w:val="000000"/>
          <w:sz w:val="28"/>
          <w:szCs w:val="28"/>
        </w:rPr>
        <w:t>.00 час.</w:t>
      </w:r>
    </w:p>
    <w:p w:rsidR="00716ED9" w:rsidRDefault="00716ED9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716ED9" w:rsidRDefault="00716ED9" w:rsidP="00716ED9">
      <w:pPr>
        <w:pStyle w:val="a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1.1</w:t>
      </w:r>
      <w:r w:rsidR="000B3D92">
        <w:rPr>
          <w:b/>
          <w:szCs w:val="28"/>
        </w:rPr>
        <w:t>.</w:t>
      </w:r>
      <w:r w:rsidRPr="00716ED9">
        <w:rPr>
          <w:b/>
          <w:szCs w:val="28"/>
        </w:rPr>
        <w:t xml:space="preserve"> </w:t>
      </w:r>
      <w:r w:rsidRPr="00A7147C">
        <w:rPr>
          <w:b/>
          <w:szCs w:val="28"/>
          <w:u w:val="single"/>
        </w:rPr>
        <w:t>Информация «О деятельности администрации Верещагинского муниципального района за 2019год;</w:t>
      </w:r>
    </w:p>
    <w:p w:rsidR="00716ED9" w:rsidRDefault="00716ED9" w:rsidP="00716ED9">
      <w:pPr>
        <w:pStyle w:val="a5"/>
        <w:spacing w:line="240" w:lineRule="auto"/>
        <w:ind w:firstLine="0"/>
        <w:rPr>
          <w:szCs w:val="28"/>
        </w:rPr>
      </w:pPr>
      <w:r>
        <w:rPr>
          <w:b/>
          <w:szCs w:val="28"/>
        </w:rPr>
        <w:t xml:space="preserve">Докладчик: </w:t>
      </w:r>
      <w:r w:rsidRPr="00716ED9">
        <w:rPr>
          <w:szCs w:val="28"/>
        </w:rPr>
        <w:t>Кондратьев С.В. – глава городского округа – глава администрации Верещагинского городского округа Пермского кра</w:t>
      </w:r>
      <w:r>
        <w:rPr>
          <w:szCs w:val="28"/>
        </w:rPr>
        <w:t>я</w:t>
      </w:r>
      <w:r w:rsidRPr="00716ED9">
        <w:rPr>
          <w:szCs w:val="28"/>
        </w:rPr>
        <w:t>;</w:t>
      </w:r>
    </w:p>
    <w:p w:rsidR="00716ED9" w:rsidRPr="00716ED9" w:rsidRDefault="00716ED9" w:rsidP="00716ED9">
      <w:pPr>
        <w:pStyle w:val="a5"/>
        <w:spacing w:line="240" w:lineRule="auto"/>
        <w:ind w:firstLine="0"/>
        <w:rPr>
          <w:b/>
          <w:szCs w:val="28"/>
          <w:u w:val="single"/>
        </w:rPr>
      </w:pPr>
      <w:r w:rsidRPr="00716ED9">
        <w:rPr>
          <w:b/>
          <w:szCs w:val="28"/>
          <w:u w:val="single"/>
        </w:rPr>
        <w:t xml:space="preserve">Время доклада: </w:t>
      </w:r>
      <w:r w:rsidR="00A7147C">
        <w:rPr>
          <w:b/>
          <w:szCs w:val="28"/>
          <w:u w:val="single"/>
        </w:rPr>
        <w:t>40 минут;</w:t>
      </w:r>
    </w:p>
    <w:p w:rsidR="00716ED9" w:rsidRPr="00716ED9" w:rsidRDefault="00716ED9" w:rsidP="00716ED9">
      <w:pPr>
        <w:pStyle w:val="a5"/>
        <w:spacing w:line="240" w:lineRule="auto"/>
        <w:ind w:left="540" w:firstLine="0"/>
        <w:rPr>
          <w:szCs w:val="28"/>
        </w:rPr>
      </w:pPr>
    </w:p>
    <w:p w:rsidR="006739A4" w:rsidRPr="00B9445B" w:rsidRDefault="00D8237D" w:rsidP="006739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="000B3D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="00451194" w:rsidRPr="00B9445B">
        <w:rPr>
          <w:rFonts w:ascii="Times New Roman" w:hAnsi="Times New Roman" w:cs="Times New Roman"/>
          <w:b/>
          <w:sz w:val="28"/>
          <w:szCs w:val="28"/>
          <w:u w:val="single"/>
        </w:rPr>
        <w:t>О внесении изменений в решение Думы Верещагинского городского округа  Пермского края от 24.12.2019г. № 12/83  «О бюджете Верещагинского городского округа Пермского края» на 2020 год и п</w:t>
      </w:r>
      <w:r w:rsidR="005A5314">
        <w:rPr>
          <w:rFonts w:ascii="Times New Roman" w:hAnsi="Times New Roman" w:cs="Times New Roman"/>
          <w:b/>
          <w:sz w:val="28"/>
          <w:szCs w:val="28"/>
          <w:u w:val="single"/>
        </w:rPr>
        <w:t>лановый </w:t>
      </w:r>
      <w:r w:rsidR="00451194" w:rsidRPr="00B9445B">
        <w:rPr>
          <w:rFonts w:ascii="Times New Roman" w:hAnsi="Times New Roman" w:cs="Times New Roman"/>
          <w:b/>
          <w:sz w:val="28"/>
          <w:szCs w:val="28"/>
          <w:u w:val="single"/>
        </w:rPr>
        <w:t>период</w:t>
      </w:r>
      <w:r w:rsidR="005A5314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451194" w:rsidRPr="00B9445B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B9445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A5314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451194" w:rsidRPr="00B9445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5A5314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960CCA">
        <w:rPr>
          <w:rFonts w:ascii="Times New Roman" w:hAnsi="Times New Roman" w:cs="Times New Roman"/>
          <w:b/>
          <w:sz w:val="28"/>
          <w:szCs w:val="28"/>
          <w:u w:val="single"/>
        </w:rPr>
        <w:t>2022годов»;</w:t>
      </w:r>
      <w:r w:rsidR="006739A4" w:rsidRPr="00B9445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</w:t>
      </w:r>
      <w:r w:rsidR="006739A4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="006739A4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="006739A4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6739A4"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794870" w:rsidRDefault="00D8237D" w:rsidP="007948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="00794870" w:rsidRPr="007948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Pr="007948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6739A4" w:rsidRPr="00794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4870" w:rsidRPr="00794870"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Положения о бюджетном процессе в Верещагинском городском</w:t>
      </w:r>
      <w:r w:rsidR="005A5314">
        <w:rPr>
          <w:rFonts w:ascii="Times New Roman" w:hAnsi="Times New Roman" w:cs="Times New Roman"/>
          <w:b/>
          <w:sz w:val="28"/>
          <w:szCs w:val="28"/>
          <w:u w:val="single"/>
        </w:rPr>
        <w:t> округе </w:t>
      </w:r>
      <w:r w:rsidR="00794870" w:rsidRPr="00794870">
        <w:rPr>
          <w:rFonts w:ascii="Times New Roman" w:hAnsi="Times New Roman" w:cs="Times New Roman"/>
          <w:b/>
          <w:sz w:val="28"/>
          <w:szCs w:val="28"/>
          <w:u w:val="single"/>
        </w:rPr>
        <w:t>Пермского</w:t>
      </w:r>
      <w:r w:rsidR="005A5314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794870" w:rsidRPr="00794870">
        <w:rPr>
          <w:rFonts w:ascii="Times New Roman" w:hAnsi="Times New Roman" w:cs="Times New Roman"/>
          <w:b/>
          <w:sz w:val="28"/>
          <w:szCs w:val="28"/>
          <w:u w:val="single"/>
        </w:rPr>
        <w:t>края»</w:t>
      </w:r>
      <w:r w:rsidR="00960CC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6739A4" w:rsidRPr="00794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</w:t>
      </w:r>
      <w:r w:rsidR="00794870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="00794870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="00794870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794870"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F54077" w:rsidRPr="00F54077" w:rsidRDefault="00F54077" w:rsidP="00F54077">
      <w:pPr>
        <w:pStyle w:val="a5"/>
        <w:spacing w:line="240" w:lineRule="auto"/>
        <w:ind w:firstLine="0"/>
        <w:rPr>
          <w:b/>
          <w:szCs w:val="28"/>
          <w:u w:val="single"/>
        </w:rPr>
      </w:pPr>
      <w:r w:rsidRPr="00F54077">
        <w:rPr>
          <w:b/>
          <w:color w:val="000000"/>
          <w:szCs w:val="28"/>
          <w:u w:val="single"/>
        </w:rPr>
        <w:t xml:space="preserve">1.4. </w:t>
      </w:r>
      <w:r w:rsidR="00A7147C">
        <w:rPr>
          <w:b/>
          <w:szCs w:val="28"/>
          <w:u w:val="single"/>
        </w:rPr>
        <w:t>О внесении изменений</w:t>
      </w:r>
      <w:r w:rsidRPr="00F54077">
        <w:rPr>
          <w:b/>
          <w:szCs w:val="28"/>
          <w:u w:val="single"/>
        </w:rPr>
        <w:t xml:space="preserve"> в Положение об оплате труда лиц, исполняющих обязанности по техническому обеспечению деятельности органов местного самоуправления  Верещагинского городского округа Пермского края;</w:t>
      </w:r>
    </w:p>
    <w:p w:rsidR="00F54077" w:rsidRPr="00B9445B" w:rsidRDefault="00F54077" w:rsidP="0079487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AB6430" w:rsidRPr="00B9445B" w:rsidRDefault="00AB6430" w:rsidP="00794870">
      <w:pPr>
        <w:pStyle w:val="a5"/>
        <w:spacing w:line="240" w:lineRule="auto"/>
        <w:ind w:firstLine="0"/>
        <w:rPr>
          <w:color w:val="000000"/>
          <w:szCs w:val="28"/>
        </w:rPr>
      </w:pPr>
    </w:p>
    <w:p w:rsidR="00AB6430" w:rsidRPr="00B9445B" w:rsidRDefault="00D8237D" w:rsidP="00673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="00F5407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9445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F6C2F" w:rsidRPr="001F6C2F"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ликвидационного баланса администрации Бородульского сельского поселения Верещагинского района Пермского края»</w:t>
      </w:r>
      <w:r w:rsidR="00960CC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6739A4" w:rsidRPr="00B94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F6C2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739A4" w:rsidRPr="00B944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6430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="00AB6430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</w:t>
      </w:r>
      <w:r w:rsidR="006739A4" w:rsidRPr="00B9445B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AB6430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края;                                                                                                                    </w:t>
      </w:r>
      <w:r w:rsidR="00AB6430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AB6430"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B6430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987CA2" w:rsidRPr="00B9445B" w:rsidRDefault="00987CA2" w:rsidP="00987C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430" w:rsidRPr="007B5811" w:rsidRDefault="00D8237D" w:rsidP="007B58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1D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B58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F540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Pr="007B58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="007B5811" w:rsidRPr="007B5811"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ликвидационного баланса  администрации муниципального образования «Верещагинское городское поселение» Верещагинского муниципального района Пермского  края;</w:t>
      </w:r>
      <w:r w:rsidR="007B5811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B6430" w:rsidRPr="007B58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="00AB6430" w:rsidRPr="007B5811">
        <w:rPr>
          <w:rFonts w:ascii="Times New Roman" w:hAnsi="Times New Roman" w:cs="Times New Roman"/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</w:t>
      </w:r>
      <w:r w:rsidR="009F6F11" w:rsidRPr="007B5811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AB6430" w:rsidRPr="007B5811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края;                                                                                                                    </w:t>
      </w:r>
      <w:r w:rsidR="00AB6430" w:rsidRPr="007B58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AB6430" w:rsidRPr="007B58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B6430" w:rsidRPr="007B5811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FD232A" w:rsidRPr="00B9445B" w:rsidRDefault="00FD232A" w:rsidP="00FD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1EF" w:rsidRPr="00FC3B2A" w:rsidRDefault="002242F9" w:rsidP="007B58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8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="00F540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="00D8237D" w:rsidRPr="007B58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="00FC3B2A" w:rsidRPr="00FC3B2A"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ликвидационного баланса администрации Вознесенного сельского поселения Верещагинского муниципального района</w:t>
      </w:r>
      <w:r w:rsidR="005A5314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FC3B2A" w:rsidRPr="00FC3B2A">
        <w:rPr>
          <w:rFonts w:ascii="Times New Roman" w:hAnsi="Times New Roman" w:cs="Times New Roman"/>
          <w:b/>
          <w:sz w:val="28"/>
          <w:szCs w:val="28"/>
          <w:u w:val="single"/>
        </w:rPr>
        <w:t>Пермского</w:t>
      </w:r>
      <w:r w:rsidR="00C80A1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FC3B2A" w:rsidRPr="00FC3B2A">
        <w:rPr>
          <w:rFonts w:ascii="Times New Roman" w:hAnsi="Times New Roman" w:cs="Times New Roman"/>
          <w:b/>
          <w:sz w:val="28"/>
          <w:szCs w:val="28"/>
          <w:u w:val="single"/>
        </w:rPr>
        <w:t>края;</w:t>
      </w:r>
      <w:r w:rsidR="007B5811" w:rsidRPr="00FC3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="004671EF" w:rsidRPr="00FC3B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="004671EF" w:rsidRPr="00FC3B2A">
        <w:rPr>
          <w:rFonts w:ascii="Times New Roman" w:hAnsi="Times New Roman" w:cs="Times New Roman"/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</w:t>
      </w:r>
      <w:r w:rsidR="009F6F11" w:rsidRPr="00FC3B2A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4671EF" w:rsidRPr="00FC3B2A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края;                                                                                                                    </w:t>
      </w:r>
      <w:r w:rsidR="004671EF" w:rsidRPr="00FC3B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4671EF" w:rsidRPr="00FC3B2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671EF" w:rsidRPr="00FC3B2A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671EF" w:rsidRPr="00B9445B" w:rsidRDefault="004671EF" w:rsidP="00467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1EF" w:rsidRPr="00FC3B2A" w:rsidRDefault="00FD232A" w:rsidP="00467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A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2242F9" w:rsidRPr="00C80A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="00F54077" w:rsidRPr="00C80A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</w:t>
      </w:r>
      <w:r w:rsidR="002242F9" w:rsidRPr="00C80A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2242F9" w:rsidRPr="00B94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C3B2A" w:rsidRPr="00FC3B2A"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ликвидационного баланса  администрации муниципального образования «Зюкайское сельское поселение» Верещагинского муниципального района Пермского края»</w:t>
      </w:r>
      <w:r w:rsidR="00960CC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4671EF" w:rsidRPr="00B9445B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</w:t>
      </w:r>
      <w:r w:rsidR="009F6F11" w:rsidRPr="00B9445B">
        <w:rPr>
          <w:color w:val="000000"/>
          <w:sz w:val="28"/>
          <w:szCs w:val="28"/>
        </w:rPr>
        <w:t>городского округа</w:t>
      </w:r>
      <w:r w:rsidRPr="00B9445B">
        <w:rPr>
          <w:color w:val="000000"/>
          <w:sz w:val="28"/>
          <w:szCs w:val="28"/>
        </w:rPr>
        <w:t xml:space="preserve"> Пермского края;                                                                                                                    </w:t>
      </w:r>
      <w:r w:rsidRPr="00B9445B">
        <w:rPr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b/>
          <w:color w:val="000000"/>
          <w:sz w:val="28"/>
          <w:szCs w:val="28"/>
        </w:rPr>
        <w:t>:</w:t>
      </w:r>
      <w:r w:rsidRPr="00B9445B">
        <w:rPr>
          <w:color w:val="000000"/>
          <w:sz w:val="28"/>
          <w:szCs w:val="28"/>
        </w:rPr>
        <w:t xml:space="preserve"> 10 минут;</w:t>
      </w:r>
    </w:p>
    <w:p w:rsidR="004671EF" w:rsidRPr="00B9445B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F6F11" w:rsidRPr="00B9445B" w:rsidRDefault="004671EF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0A1C">
        <w:rPr>
          <w:b/>
          <w:color w:val="000000"/>
          <w:sz w:val="28"/>
          <w:szCs w:val="28"/>
          <w:u w:val="single"/>
        </w:rPr>
        <w:t>1.</w:t>
      </w:r>
      <w:r w:rsidR="00F54077" w:rsidRPr="00C80A1C">
        <w:rPr>
          <w:b/>
          <w:color w:val="000000"/>
          <w:sz w:val="28"/>
          <w:szCs w:val="28"/>
          <w:u w:val="single"/>
        </w:rPr>
        <w:t>9</w:t>
      </w:r>
      <w:r w:rsidRPr="00C80A1C">
        <w:rPr>
          <w:b/>
          <w:color w:val="000000"/>
          <w:sz w:val="28"/>
          <w:szCs w:val="28"/>
          <w:u w:val="single"/>
        </w:rPr>
        <w:t xml:space="preserve">. </w:t>
      </w:r>
      <w:r w:rsidR="00FC3B2A" w:rsidRPr="00C80A1C">
        <w:rPr>
          <w:b/>
          <w:sz w:val="28"/>
          <w:szCs w:val="28"/>
          <w:u w:val="single"/>
        </w:rPr>
        <w:t>Об утверждении ликвидационного баланса администрации Нижнегалинского</w:t>
      </w:r>
      <w:r w:rsidR="00C80A1C">
        <w:rPr>
          <w:b/>
          <w:sz w:val="28"/>
          <w:szCs w:val="28"/>
          <w:u w:val="single"/>
        </w:rPr>
        <w:t> </w:t>
      </w:r>
      <w:r w:rsidR="00FC3B2A" w:rsidRPr="00C80A1C">
        <w:rPr>
          <w:b/>
          <w:sz w:val="28"/>
          <w:szCs w:val="28"/>
          <w:u w:val="single"/>
        </w:rPr>
        <w:t>сельского</w:t>
      </w:r>
      <w:r w:rsidR="00C80A1C">
        <w:rPr>
          <w:b/>
          <w:sz w:val="28"/>
          <w:szCs w:val="28"/>
          <w:u w:val="single"/>
        </w:rPr>
        <w:t> </w:t>
      </w:r>
      <w:r w:rsidR="00FC3B2A" w:rsidRPr="00C80A1C">
        <w:rPr>
          <w:b/>
          <w:sz w:val="28"/>
          <w:szCs w:val="28"/>
          <w:u w:val="single"/>
        </w:rPr>
        <w:t>поселения</w:t>
      </w:r>
      <w:r w:rsidR="00C80A1C">
        <w:rPr>
          <w:b/>
          <w:sz w:val="28"/>
          <w:szCs w:val="28"/>
          <w:u w:val="single"/>
        </w:rPr>
        <w:t> </w:t>
      </w:r>
      <w:r w:rsidR="00FC3B2A" w:rsidRPr="00C80A1C">
        <w:rPr>
          <w:b/>
          <w:sz w:val="28"/>
          <w:szCs w:val="28"/>
          <w:u w:val="single"/>
        </w:rPr>
        <w:t>Верещагинского муниципального</w:t>
      </w:r>
      <w:r w:rsidR="00C80A1C">
        <w:rPr>
          <w:b/>
          <w:sz w:val="28"/>
          <w:szCs w:val="28"/>
          <w:u w:val="single"/>
        </w:rPr>
        <w:t> </w:t>
      </w:r>
      <w:r w:rsidR="00FC3B2A" w:rsidRPr="00C80A1C">
        <w:rPr>
          <w:b/>
          <w:sz w:val="28"/>
          <w:szCs w:val="28"/>
          <w:u w:val="single"/>
        </w:rPr>
        <w:t>района</w:t>
      </w:r>
      <w:r w:rsidR="00C80A1C">
        <w:rPr>
          <w:b/>
          <w:sz w:val="28"/>
          <w:szCs w:val="28"/>
          <w:u w:val="single"/>
        </w:rPr>
        <w:t> П</w:t>
      </w:r>
      <w:r w:rsidR="00FC3B2A" w:rsidRPr="00C80A1C">
        <w:rPr>
          <w:b/>
          <w:sz w:val="28"/>
          <w:szCs w:val="28"/>
          <w:u w:val="single"/>
        </w:rPr>
        <w:t>ермского</w:t>
      </w:r>
      <w:r w:rsidR="00C80A1C">
        <w:rPr>
          <w:b/>
          <w:sz w:val="28"/>
          <w:szCs w:val="28"/>
          <w:u w:val="single"/>
        </w:rPr>
        <w:t> </w:t>
      </w:r>
      <w:r w:rsidR="00FC3B2A" w:rsidRPr="00C80A1C">
        <w:rPr>
          <w:b/>
          <w:sz w:val="28"/>
          <w:szCs w:val="28"/>
          <w:u w:val="single"/>
        </w:rPr>
        <w:t>края;</w:t>
      </w:r>
      <w:r w:rsidR="00FC3B2A" w:rsidRPr="00C80A1C">
        <w:rPr>
          <w:b/>
          <w:u w:val="single"/>
        </w:rPr>
        <w:t xml:space="preserve">                                                             </w:t>
      </w:r>
      <w:r w:rsidR="009F6F11" w:rsidRPr="00B9445B">
        <w:rPr>
          <w:b/>
          <w:color w:val="000000"/>
          <w:sz w:val="28"/>
          <w:szCs w:val="28"/>
          <w:u w:val="single"/>
        </w:rPr>
        <w:t xml:space="preserve">Докладчик: </w:t>
      </w:r>
      <w:r w:rsidR="009F6F11" w:rsidRPr="00B9445B">
        <w:rPr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="009F6F11" w:rsidRPr="00B9445B">
        <w:rPr>
          <w:b/>
          <w:color w:val="000000"/>
          <w:sz w:val="28"/>
          <w:szCs w:val="28"/>
          <w:u w:val="single"/>
        </w:rPr>
        <w:t>Время для доклада</w:t>
      </w:r>
      <w:r w:rsidR="009F6F11" w:rsidRPr="00B9445B">
        <w:rPr>
          <w:b/>
          <w:color w:val="000000"/>
          <w:sz w:val="28"/>
          <w:szCs w:val="28"/>
        </w:rPr>
        <w:t>:</w:t>
      </w:r>
      <w:r w:rsidR="009F6F11" w:rsidRPr="00B9445B">
        <w:rPr>
          <w:color w:val="000000"/>
          <w:sz w:val="28"/>
          <w:szCs w:val="28"/>
        </w:rPr>
        <w:t xml:space="preserve"> 10 минут;</w:t>
      </w:r>
    </w:p>
    <w:p w:rsidR="004671EF" w:rsidRPr="00B9445B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u w:val="single"/>
        </w:rPr>
      </w:pPr>
    </w:p>
    <w:p w:rsidR="009F6F11" w:rsidRPr="00B9445B" w:rsidRDefault="004671EF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0A1C">
        <w:rPr>
          <w:b/>
          <w:color w:val="000000"/>
          <w:sz w:val="28"/>
          <w:szCs w:val="28"/>
          <w:u w:val="single"/>
        </w:rPr>
        <w:t>1.</w:t>
      </w:r>
      <w:r w:rsidR="00F54077" w:rsidRPr="00C80A1C">
        <w:rPr>
          <w:b/>
          <w:color w:val="000000"/>
          <w:sz w:val="28"/>
          <w:szCs w:val="28"/>
          <w:u w:val="single"/>
        </w:rPr>
        <w:t>10</w:t>
      </w:r>
      <w:r w:rsidRPr="00C80A1C">
        <w:rPr>
          <w:b/>
          <w:color w:val="000000"/>
          <w:sz w:val="28"/>
          <w:szCs w:val="28"/>
          <w:u w:val="single"/>
        </w:rPr>
        <w:t xml:space="preserve">. </w:t>
      </w:r>
      <w:r w:rsidR="00FC3B2A" w:rsidRPr="00C80A1C">
        <w:rPr>
          <w:b/>
          <w:sz w:val="28"/>
          <w:szCs w:val="28"/>
          <w:u w:val="single"/>
        </w:rPr>
        <w:t>Об утверждении ликвидационного баланса администрации Путинского  сельского поселения  Верещагинского района Пермского края;</w:t>
      </w:r>
      <w:r w:rsidR="00FC3B2A" w:rsidRPr="00C80A1C">
        <w:rPr>
          <w:b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="009F6F11" w:rsidRPr="00B9445B">
        <w:rPr>
          <w:b/>
          <w:color w:val="000000"/>
          <w:sz w:val="28"/>
          <w:szCs w:val="28"/>
          <w:u w:val="single"/>
        </w:rPr>
        <w:t xml:space="preserve">Докладчик: </w:t>
      </w:r>
      <w:r w:rsidR="009F6F11" w:rsidRPr="00B9445B">
        <w:rPr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="009F6F11" w:rsidRPr="00B9445B">
        <w:rPr>
          <w:b/>
          <w:color w:val="000000"/>
          <w:sz w:val="28"/>
          <w:szCs w:val="28"/>
          <w:u w:val="single"/>
        </w:rPr>
        <w:t>Время для доклада</w:t>
      </w:r>
      <w:r w:rsidR="009F6F11" w:rsidRPr="00B9445B">
        <w:rPr>
          <w:b/>
          <w:color w:val="000000"/>
          <w:sz w:val="28"/>
          <w:szCs w:val="28"/>
        </w:rPr>
        <w:t>:</w:t>
      </w:r>
      <w:r w:rsidR="009F6F11" w:rsidRPr="00B9445B">
        <w:rPr>
          <w:color w:val="000000"/>
          <w:sz w:val="28"/>
          <w:szCs w:val="28"/>
        </w:rPr>
        <w:t xml:space="preserve"> 10 минут;</w:t>
      </w:r>
    </w:p>
    <w:p w:rsidR="004671EF" w:rsidRPr="00B9445B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F6F11" w:rsidRPr="000F51DF" w:rsidRDefault="004671EF" w:rsidP="00FB5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A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="00FC3B2A" w:rsidRPr="00C80A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F54077" w:rsidRPr="00C80A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Pr="00C80A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FB5B7E" w:rsidRPr="00FB5B7E"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ликвидационного баланса администрации Сепычевского</w:t>
      </w:r>
      <w:r w:rsidR="00C80A1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FB5B7E" w:rsidRPr="00FB5B7E">
        <w:rPr>
          <w:rFonts w:ascii="Times New Roman" w:hAnsi="Times New Roman" w:cs="Times New Roman"/>
          <w:b/>
          <w:sz w:val="28"/>
          <w:szCs w:val="28"/>
          <w:u w:val="single"/>
        </w:rPr>
        <w:t>сельского</w:t>
      </w:r>
      <w:r w:rsidR="00C80A1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FB5B7E" w:rsidRPr="00FB5B7E">
        <w:rPr>
          <w:rFonts w:ascii="Times New Roman" w:hAnsi="Times New Roman" w:cs="Times New Roman"/>
          <w:b/>
          <w:sz w:val="28"/>
          <w:szCs w:val="28"/>
          <w:u w:val="single"/>
        </w:rPr>
        <w:t>поселения</w:t>
      </w:r>
      <w:r w:rsidR="00C80A1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FB5B7E" w:rsidRPr="00FB5B7E">
        <w:rPr>
          <w:rFonts w:ascii="Times New Roman" w:hAnsi="Times New Roman" w:cs="Times New Roman"/>
          <w:b/>
          <w:sz w:val="28"/>
          <w:szCs w:val="28"/>
          <w:u w:val="single"/>
        </w:rPr>
        <w:t>Пермского</w:t>
      </w:r>
      <w:r w:rsidR="00C80A1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FB5B7E" w:rsidRPr="00FB5B7E">
        <w:rPr>
          <w:rFonts w:ascii="Times New Roman" w:hAnsi="Times New Roman" w:cs="Times New Roman"/>
          <w:b/>
          <w:sz w:val="28"/>
          <w:szCs w:val="28"/>
          <w:u w:val="single"/>
        </w:rPr>
        <w:t>края»;</w:t>
      </w:r>
      <w:r w:rsidR="00FB5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</w:t>
      </w:r>
      <w:r w:rsidR="009F6F11" w:rsidRPr="000F51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Докладчик: </w:t>
      </w:r>
      <w:r w:rsidR="009F6F11" w:rsidRPr="000F51DF">
        <w:rPr>
          <w:rFonts w:ascii="Times New Roman" w:hAnsi="Times New Roman" w:cs="Times New Roman"/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="009F6F11" w:rsidRPr="000F51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9F6F11" w:rsidRPr="000F51D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F6F11" w:rsidRPr="000F51DF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9F6F11" w:rsidRPr="00F54077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 w:rsidRPr="00C80A1C">
        <w:rPr>
          <w:b/>
          <w:color w:val="000000"/>
          <w:sz w:val="28"/>
          <w:szCs w:val="28"/>
          <w:u w:val="single"/>
        </w:rPr>
        <w:t>1.</w:t>
      </w:r>
      <w:r w:rsidR="000F51DF" w:rsidRPr="00C80A1C">
        <w:rPr>
          <w:b/>
          <w:color w:val="000000"/>
          <w:sz w:val="28"/>
          <w:szCs w:val="28"/>
          <w:u w:val="single"/>
        </w:rPr>
        <w:t>1</w:t>
      </w:r>
      <w:r w:rsidR="00F54077" w:rsidRPr="00C80A1C">
        <w:rPr>
          <w:b/>
          <w:color w:val="000000"/>
          <w:sz w:val="28"/>
          <w:szCs w:val="28"/>
          <w:u w:val="single"/>
        </w:rPr>
        <w:t>2</w:t>
      </w:r>
      <w:r w:rsidRPr="00C80A1C">
        <w:rPr>
          <w:b/>
          <w:color w:val="000000"/>
          <w:sz w:val="28"/>
          <w:szCs w:val="28"/>
          <w:u w:val="single"/>
        </w:rPr>
        <w:t>.</w:t>
      </w:r>
      <w:r w:rsidRPr="00B9445B">
        <w:rPr>
          <w:b/>
          <w:color w:val="000000"/>
          <w:sz w:val="28"/>
          <w:szCs w:val="28"/>
          <w:u w:val="single"/>
        </w:rPr>
        <w:t xml:space="preserve"> </w:t>
      </w:r>
      <w:r w:rsidR="00F54077" w:rsidRPr="00F54077">
        <w:rPr>
          <w:b/>
          <w:sz w:val="28"/>
          <w:szCs w:val="28"/>
          <w:u w:val="single"/>
        </w:rPr>
        <w:t>О Порядке ведения реестра муниципальных служащих  муниципального образования Верещагинский городской округ Пермского края</w:t>
      </w:r>
      <w:r w:rsidRPr="00F54077">
        <w:rPr>
          <w:b/>
          <w:sz w:val="28"/>
          <w:szCs w:val="28"/>
          <w:u w:val="single"/>
        </w:rPr>
        <w:t>;</w:t>
      </w:r>
    </w:p>
    <w:p w:rsidR="00F54077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b/>
          <w:color w:val="000000"/>
          <w:sz w:val="28"/>
          <w:szCs w:val="28"/>
        </w:rPr>
        <w:t>:</w:t>
      </w:r>
      <w:r w:rsidRPr="00B9445B">
        <w:rPr>
          <w:color w:val="000000"/>
          <w:sz w:val="28"/>
          <w:szCs w:val="28"/>
        </w:rPr>
        <w:t xml:space="preserve"> 10 минут;</w:t>
      </w: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A1C">
        <w:rPr>
          <w:b/>
          <w:color w:val="000000"/>
          <w:sz w:val="28"/>
          <w:szCs w:val="28"/>
          <w:u w:val="single"/>
        </w:rPr>
        <w:t>1.</w:t>
      </w:r>
      <w:r w:rsidR="000F51DF" w:rsidRPr="00C80A1C">
        <w:rPr>
          <w:b/>
          <w:color w:val="000000"/>
          <w:sz w:val="28"/>
          <w:szCs w:val="28"/>
          <w:u w:val="single"/>
        </w:rPr>
        <w:t>1</w:t>
      </w:r>
      <w:r w:rsidR="000576DC" w:rsidRPr="00C80A1C">
        <w:rPr>
          <w:b/>
          <w:color w:val="000000"/>
          <w:sz w:val="28"/>
          <w:szCs w:val="28"/>
          <w:u w:val="single"/>
        </w:rPr>
        <w:t>3</w:t>
      </w:r>
      <w:r w:rsidRPr="00C80A1C">
        <w:rPr>
          <w:color w:val="000000"/>
          <w:sz w:val="28"/>
          <w:szCs w:val="28"/>
          <w:u w:val="single"/>
        </w:rPr>
        <w:t>.</w:t>
      </w:r>
      <w:r w:rsidRPr="00B9445B">
        <w:rPr>
          <w:color w:val="000000"/>
          <w:sz w:val="28"/>
          <w:szCs w:val="28"/>
        </w:rPr>
        <w:t xml:space="preserve"> </w:t>
      </w:r>
      <w:r w:rsidR="00F54077" w:rsidRPr="00F54077">
        <w:rPr>
          <w:b/>
          <w:sz w:val="28"/>
          <w:szCs w:val="28"/>
          <w:u w:val="single"/>
        </w:rPr>
        <w:t>Информация «О состоянии законности в Верещагинском городском округе Пермского края»</w:t>
      </w:r>
      <w:r w:rsidR="00960CCA">
        <w:rPr>
          <w:b/>
          <w:sz w:val="28"/>
          <w:szCs w:val="28"/>
          <w:u w:val="single"/>
        </w:rPr>
        <w:t>;</w:t>
      </w: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color w:val="000000"/>
          <w:sz w:val="28"/>
          <w:szCs w:val="28"/>
        </w:rPr>
        <w:t>Гришин С.А. – прокурор Верещагинского городского округа Пермского</w:t>
      </w:r>
      <w:r w:rsidR="00960CCA">
        <w:rPr>
          <w:color w:val="000000"/>
          <w:sz w:val="28"/>
          <w:szCs w:val="28"/>
        </w:rPr>
        <w:t> </w:t>
      </w:r>
      <w:r w:rsidRPr="00B9445B">
        <w:rPr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b/>
          <w:color w:val="000000"/>
          <w:sz w:val="28"/>
          <w:szCs w:val="28"/>
          <w:u w:val="single"/>
        </w:rPr>
        <w:t>Время для доклада</w:t>
      </w:r>
      <w:r w:rsidRPr="00A7147C">
        <w:rPr>
          <w:b/>
          <w:color w:val="000000"/>
          <w:sz w:val="28"/>
          <w:szCs w:val="28"/>
        </w:rPr>
        <w:t>:</w:t>
      </w:r>
      <w:r w:rsidRPr="00A7147C">
        <w:rPr>
          <w:color w:val="000000"/>
          <w:sz w:val="28"/>
          <w:szCs w:val="28"/>
        </w:rPr>
        <w:t xml:space="preserve"> 1</w:t>
      </w:r>
      <w:r w:rsidR="00A7147C" w:rsidRPr="00A7147C">
        <w:rPr>
          <w:color w:val="000000"/>
          <w:sz w:val="28"/>
          <w:szCs w:val="28"/>
        </w:rPr>
        <w:t>5</w:t>
      </w:r>
      <w:r w:rsidRPr="00B9445B">
        <w:rPr>
          <w:color w:val="000000"/>
          <w:sz w:val="28"/>
          <w:szCs w:val="28"/>
        </w:rPr>
        <w:t xml:space="preserve"> минут;</w:t>
      </w: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420F2" w:rsidRDefault="009F6F11" w:rsidP="00F54077">
      <w:pPr>
        <w:pStyle w:val="a5"/>
        <w:spacing w:line="240" w:lineRule="auto"/>
        <w:ind w:firstLine="0"/>
        <w:rPr>
          <w:color w:val="000000"/>
          <w:szCs w:val="28"/>
        </w:rPr>
      </w:pPr>
      <w:r w:rsidRPr="00B9445B">
        <w:rPr>
          <w:b/>
          <w:color w:val="000000"/>
          <w:szCs w:val="28"/>
          <w:u w:val="single"/>
        </w:rPr>
        <w:t>1.</w:t>
      </w:r>
      <w:r w:rsidR="000F51DF">
        <w:rPr>
          <w:b/>
          <w:color w:val="000000"/>
          <w:szCs w:val="28"/>
          <w:u w:val="single"/>
        </w:rPr>
        <w:t>1</w:t>
      </w:r>
      <w:r w:rsidR="000576DC">
        <w:rPr>
          <w:b/>
          <w:color w:val="000000"/>
          <w:szCs w:val="28"/>
          <w:u w:val="single"/>
        </w:rPr>
        <w:t>4</w:t>
      </w:r>
      <w:r w:rsidRPr="00B9445B">
        <w:rPr>
          <w:b/>
          <w:color w:val="000000"/>
          <w:szCs w:val="28"/>
          <w:u w:val="single"/>
        </w:rPr>
        <w:t>.</w:t>
      </w:r>
      <w:r w:rsidRPr="00B9445B">
        <w:rPr>
          <w:b/>
          <w:szCs w:val="28"/>
          <w:u w:val="single"/>
        </w:rPr>
        <w:t xml:space="preserve"> </w:t>
      </w:r>
      <w:r w:rsidR="00F54077" w:rsidRPr="00F54077">
        <w:rPr>
          <w:b/>
          <w:szCs w:val="28"/>
          <w:u w:val="single"/>
        </w:rPr>
        <w:t>Об отчете «О работе комиссии по делам несовершеннолетних  и защите их прав муниципального образования  «Верещагинский муниципальный район Пермского края» по исполнению  государственных полномочий по защите прав н</w:t>
      </w:r>
      <w:r w:rsidR="00F54077">
        <w:rPr>
          <w:b/>
          <w:szCs w:val="28"/>
          <w:u w:val="single"/>
        </w:rPr>
        <w:t>есовершеннолетних  за 2019</w:t>
      </w:r>
      <w:r w:rsidR="00C80A1C">
        <w:rPr>
          <w:b/>
          <w:szCs w:val="28"/>
          <w:u w:val="single"/>
        </w:rPr>
        <w:t> </w:t>
      </w:r>
      <w:r w:rsidR="00F54077">
        <w:rPr>
          <w:b/>
          <w:szCs w:val="28"/>
          <w:u w:val="single"/>
        </w:rPr>
        <w:t xml:space="preserve">год»;                                                                                                       </w:t>
      </w:r>
      <w:r w:rsidR="006420F2" w:rsidRPr="00B9445B">
        <w:rPr>
          <w:b/>
          <w:color w:val="000000"/>
          <w:szCs w:val="28"/>
          <w:u w:val="single"/>
        </w:rPr>
        <w:t>Докладчик:</w:t>
      </w:r>
      <w:r w:rsidR="006420F2" w:rsidRPr="00B9445B">
        <w:rPr>
          <w:color w:val="000000"/>
          <w:szCs w:val="28"/>
          <w:u w:val="single"/>
        </w:rPr>
        <w:t xml:space="preserve"> </w:t>
      </w:r>
      <w:r w:rsidR="00D726D6">
        <w:rPr>
          <w:color w:val="000000"/>
          <w:szCs w:val="28"/>
        </w:rPr>
        <w:t xml:space="preserve">Нохрин Д.А. </w:t>
      </w:r>
      <w:r w:rsidR="006420F2" w:rsidRPr="00B9445B">
        <w:rPr>
          <w:color w:val="000000"/>
          <w:szCs w:val="28"/>
        </w:rPr>
        <w:t xml:space="preserve"> – </w:t>
      </w:r>
      <w:r w:rsidR="00D726D6">
        <w:rPr>
          <w:color w:val="000000"/>
          <w:szCs w:val="28"/>
        </w:rPr>
        <w:t xml:space="preserve">председатель комиссии по делам </w:t>
      </w:r>
      <w:r w:rsidR="00ED2A12">
        <w:rPr>
          <w:color w:val="000000"/>
          <w:szCs w:val="28"/>
        </w:rPr>
        <w:t>несовершеннолетних</w:t>
      </w:r>
      <w:r w:rsidR="00D726D6">
        <w:rPr>
          <w:color w:val="000000"/>
          <w:szCs w:val="28"/>
        </w:rPr>
        <w:t xml:space="preserve"> и защите их прав </w:t>
      </w:r>
      <w:r w:rsidR="006420F2" w:rsidRPr="00B9445B">
        <w:rPr>
          <w:szCs w:val="28"/>
        </w:rPr>
        <w:t>Верещагинского городского округа Пермского</w:t>
      </w:r>
      <w:r w:rsidR="00960CCA">
        <w:rPr>
          <w:szCs w:val="28"/>
        </w:rPr>
        <w:t> </w:t>
      </w:r>
      <w:r w:rsidR="006420F2" w:rsidRPr="00B9445B">
        <w:rPr>
          <w:szCs w:val="28"/>
        </w:rPr>
        <w:t>края</w:t>
      </w:r>
      <w:r w:rsidR="006420F2" w:rsidRPr="00B9445B">
        <w:rPr>
          <w:color w:val="000000"/>
          <w:szCs w:val="28"/>
        </w:rPr>
        <w:t xml:space="preserve">;                                                                                                                    </w:t>
      </w:r>
      <w:r w:rsidR="006420F2" w:rsidRPr="00B9445B">
        <w:rPr>
          <w:b/>
          <w:color w:val="000000"/>
          <w:szCs w:val="28"/>
          <w:u w:val="single"/>
        </w:rPr>
        <w:t>Время для доклада</w:t>
      </w:r>
      <w:r w:rsidR="006420F2" w:rsidRPr="00B9445B">
        <w:rPr>
          <w:b/>
          <w:color w:val="000000"/>
          <w:szCs w:val="28"/>
        </w:rPr>
        <w:t>:</w:t>
      </w:r>
      <w:r w:rsidR="006420F2" w:rsidRPr="00B9445B">
        <w:rPr>
          <w:color w:val="000000"/>
          <w:szCs w:val="28"/>
        </w:rPr>
        <w:t xml:space="preserve"> 10 минут;</w:t>
      </w:r>
    </w:p>
    <w:p w:rsidR="00A7147C" w:rsidRPr="00F54077" w:rsidRDefault="00A7147C" w:rsidP="00F54077">
      <w:pPr>
        <w:pStyle w:val="a5"/>
        <w:spacing w:line="240" w:lineRule="auto"/>
        <w:ind w:firstLine="0"/>
        <w:rPr>
          <w:b/>
          <w:szCs w:val="28"/>
          <w:u w:val="single"/>
        </w:rPr>
      </w:pPr>
    </w:p>
    <w:p w:rsidR="006420F2" w:rsidRPr="00B9445B" w:rsidRDefault="006420F2" w:rsidP="006420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="000F51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0576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="00ED2A12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Перечне должностей </w:t>
      </w:r>
      <w:r w:rsidR="0053282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</w:t>
      </w:r>
      <w:proofErr w:type="gramStart"/>
      <w:r w:rsidR="0053282E">
        <w:rPr>
          <w:rFonts w:ascii="Times New Roman" w:hAnsi="Times New Roman" w:cs="Times New Roman"/>
          <w:b/>
          <w:sz w:val="28"/>
          <w:szCs w:val="28"/>
          <w:u w:val="single"/>
        </w:rPr>
        <w:t>службы</w:t>
      </w:r>
      <w:proofErr w:type="gramEnd"/>
      <w:r w:rsidR="0053282E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при назначении на </w:t>
      </w:r>
      <w:proofErr w:type="gramStart"/>
      <w:r w:rsidR="0053282E">
        <w:rPr>
          <w:rFonts w:ascii="Times New Roman" w:hAnsi="Times New Roman" w:cs="Times New Roman"/>
          <w:b/>
          <w:sz w:val="28"/>
          <w:szCs w:val="28"/>
          <w:u w:val="single"/>
        </w:rPr>
        <w:t>которые</w:t>
      </w:r>
      <w:proofErr w:type="gramEnd"/>
      <w:r w:rsidR="0053282E">
        <w:rPr>
          <w:rFonts w:ascii="Times New Roman" w:hAnsi="Times New Roman" w:cs="Times New Roman"/>
          <w:b/>
          <w:sz w:val="28"/>
          <w:szCs w:val="28"/>
          <w:u w:val="single"/>
        </w:rPr>
        <w:t xml:space="preserve">, граждане и при замещении  </w:t>
      </w:r>
      <w:proofErr w:type="spellStart"/>
      <w:r w:rsidR="0053282E">
        <w:rPr>
          <w:rFonts w:ascii="Times New Roman" w:hAnsi="Times New Roman" w:cs="Times New Roman"/>
          <w:b/>
          <w:sz w:val="28"/>
          <w:szCs w:val="28"/>
          <w:u w:val="single"/>
        </w:rPr>
        <w:t>котрых</w:t>
      </w:r>
      <w:proofErr w:type="spellEnd"/>
      <w:r w:rsidR="0053282E">
        <w:rPr>
          <w:rFonts w:ascii="Times New Roman" w:hAnsi="Times New Roman" w:cs="Times New Roman"/>
          <w:b/>
          <w:sz w:val="28"/>
          <w:szCs w:val="28"/>
          <w:u w:val="single"/>
        </w:rPr>
        <w:t>, муниципальные служащие обязаны  представлять сведения о доходах  и расходах  и Положении  «О Порядке  предоставления  гражданами, претендующими на замещение  должностей  муниципальной службы, муниципальными служащими сведений</w:t>
      </w:r>
      <w:r w:rsidR="00C80A1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3282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C80A1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3282E">
        <w:rPr>
          <w:rFonts w:ascii="Times New Roman" w:hAnsi="Times New Roman" w:cs="Times New Roman"/>
          <w:b/>
          <w:sz w:val="28"/>
          <w:szCs w:val="28"/>
          <w:u w:val="single"/>
        </w:rPr>
        <w:t>доходах</w:t>
      </w:r>
      <w:r w:rsidR="00C80A1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3282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C80A1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3282E">
        <w:rPr>
          <w:rFonts w:ascii="Times New Roman" w:hAnsi="Times New Roman" w:cs="Times New Roman"/>
          <w:b/>
          <w:sz w:val="28"/>
          <w:szCs w:val="28"/>
          <w:u w:val="single"/>
        </w:rPr>
        <w:t>расходах</w:t>
      </w:r>
      <w:r w:rsidR="00960CC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Pr="00B944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5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B9445B">
        <w:rPr>
          <w:rFonts w:ascii="Times New Roman" w:hAnsi="Times New Roman" w:cs="Times New Roman"/>
          <w:sz w:val="28"/>
          <w:szCs w:val="28"/>
        </w:rPr>
        <w:t xml:space="preserve">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3282E"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3282E"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 w:rsidR="00C80A1C"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 w:rsidR="00C80A1C"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 w:rsidR="00C80A1C"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53282E" w:rsidRPr="00B9445B" w:rsidRDefault="006420F2" w:rsidP="005328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2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1.1</w:t>
      </w:r>
      <w:r w:rsidR="000576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Pr="0053282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972B39" w:rsidRPr="005328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282E" w:rsidRPr="0053282E">
        <w:rPr>
          <w:rFonts w:ascii="Times New Roman" w:hAnsi="Times New Roman" w:cs="Times New Roman"/>
          <w:b/>
          <w:sz w:val="28"/>
          <w:szCs w:val="28"/>
          <w:u w:val="single"/>
        </w:rPr>
        <w:t>О Порядке размещения сведений и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представления этих сведений общероссийским средствам массовой информации для опубликования»;</w:t>
      </w:r>
      <w:r w:rsidR="00972B39" w:rsidRPr="00B944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2B39" w:rsidRPr="00B944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282E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Докладчик:</w:t>
      </w:r>
      <w:r w:rsidR="0053282E"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3282E"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="0053282E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3282E"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="0053282E"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 w:rsidR="00C80A1C">
        <w:rPr>
          <w:rFonts w:ascii="Times New Roman" w:hAnsi="Times New Roman" w:cs="Times New Roman"/>
          <w:sz w:val="28"/>
          <w:szCs w:val="28"/>
        </w:rPr>
        <w:t> </w:t>
      </w:r>
      <w:r w:rsidR="0053282E" w:rsidRPr="00B9445B">
        <w:rPr>
          <w:rFonts w:ascii="Times New Roman" w:hAnsi="Times New Roman" w:cs="Times New Roman"/>
          <w:sz w:val="28"/>
          <w:szCs w:val="28"/>
        </w:rPr>
        <w:t>округа</w:t>
      </w:r>
      <w:r w:rsidR="00C80A1C">
        <w:rPr>
          <w:rFonts w:ascii="Times New Roman" w:hAnsi="Times New Roman" w:cs="Times New Roman"/>
          <w:sz w:val="28"/>
          <w:szCs w:val="28"/>
        </w:rPr>
        <w:t> </w:t>
      </w:r>
      <w:r w:rsidR="0053282E" w:rsidRPr="00B9445B">
        <w:rPr>
          <w:rFonts w:ascii="Times New Roman" w:hAnsi="Times New Roman" w:cs="Times New Roman"/>
          <w:sz w:val="28"/>
          <w:szCs w:val="28"/>
        </w:rPr>
        <w:t>Пермского</w:t>
      </w:r>
      <w:r w:rsidR="00C80A1C">
        <w:rPr>
          <w:rFonts w:ascii="Times New Roman" w:hAnsi="Times New Roman" w:cs="Times New Roman"/>
          <w:sz w:val="28"/>
          <w:szCs w:val="28"/>
        </w:rPr>
        <w:t> </w:t>
      </w:r>
      <w:r w:rsidR="0053282E" w:rsidRPr="00B9445B">
        <w:rPr>
          <w:rFonts w:ascii="Times New Roman" w:hAnsi="Times New Roman" w:cs="Times New Roman"/>
          <w:sz w:val="28"/>
          <w:szCs w:val="28"/>
        </w:rPr>
        <w:t>края</w:t>
      </w:r>
      <w:r w:rsidR="0053282E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="0053282E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53282E"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3282E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8F6A49" w:rsidRPr="00B9445B" w:rsidRDefault="00972B39" w:rsidP="008F6A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A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1.1</w:t>
      </w:r>
      <w:r w:rsidR="000576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Pr="008F6A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proofErr w:type="gramStart"/>
      <w:r w:rsidR="008F6A49" w:rsidRPr="008F6A49">
        <w:rPr>
          <w:rFonts w:ascii="Times New Roman" w:hAnsi="Times New Roman" w:cs="Times New Roman"/>
          <w:b/>
          <w:sz w:val="28"/>
          <w:szCs w:val="28"/>
          <w:u w:val="single"/>
        </w:rPr>
        <w:t>О «Перечне должностей муниципальной службы, предусмотренный статьей 12 Федерального закона от 25 декабря 2008 г. № 273-ФЗ «О противодействии коррупции» и  Положении «О порядке проведения  проверки  соблюдения гражданином, указанным, в ч. 1 ст. 12 ФЗ № 273, запрета на замещение на условиях трудового договора должности в организации и (или) на выполнение в данной организации работ (оказание в данной организации услуг) на условиях</w:t>
      </w:r>
      <w:proofErr w:type="gramEnd"/>
      <w:r w:rsidR="008F6A49" w:rsidRPr="008F6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гражданско-правового</w:t>
      </w:r>
      <w:r w:rsidR="00C80A1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8F6A49" w:rsidRPr="008F6A49">
        <w:rPr>
          <w:rFonts w:ascii="Times New Roman" w:hAnsi="Times New Roman" w:cs="Times New Roman"/>
          <w:b/>
          <w:sz w:val="28"/>
          <w:szCs w:val="28"/>
          <w:u w:val="single"/>
        </w:rPr>
        <w:t>договора»</w:t>
      </w:r>
      <w:r w:rsidR="00960CC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8F6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</w:t>
      </w:r>
      <w:r w:rsidR="008F6A49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="008F6A49"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F6A49"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="008F6A49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F6A49"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="008F6A49"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 w:rsidR="00C80A1C">
        <w:rPr>
          <w:rFonts w:ascii="Times New Roman" w:hAnsi="Times New Roman" w:cs="Times New Roman"/>
          <w:sz w:val="28"/>
          <w:szCs w:val="28"/>
        </w:rPr>
        <w:t> </w:t>
      </w:r>
      <w:r w:rsidR="008F6A49" w:rsidRPr="00B9445B">
        <w:rPr>
          <w:rFonts w:ascii="Times New Roman" w:hAnsi="Times New Roman" w:cs="Times New Roman"/>
          <w:sz w:val="28"/>
          <w:szCs w:val="28"/>
        </w:rPr>
        <w:t>округа</w:t>
      </w:r>
      <w:r w:rsidR="00C80A1C">
        <w:rPr>
          <w:rFonts w:ascii="Times New Roman" w:hAnsi="Times New Roman" w:cs="Times New Roman"/>
          <w:sz w:val="28"/>
          <w:szCs w:val="28"/>
        </w:rPr>
        <w:t> </w:t>
      </w:r>
      <w:r w:rsidR="008F6A49" w:rsidRPr="00B9445B">
        <w:rPr>
          <w:rFonts w:ascii="Times New Roman" w:hAnsi="Times New Roman" w:cs="Times New Roman"/>
          <w:sz w:val="28"/>
          <w:szCs w:val="28"/>
        </w:rPr>
        <w:t>Пермского</w:t>
      </w:r>
      <w:r w:rsidR="00C80A1C">
        <w:rPr>
          <w:rFonts w:ascii="Times New Roman" w:hAnsi="Times New Roman" w:cs="Times New Roman"/>
          <w:sz w:val="28"/>
          <w:szCs w:val="28"/>
        </w:rPr>
        <w:t> </w:t>
      </w:r>
      <w:r w:rsidR="008F6A49" w:rsidRPr="00B9445B">
        <w:rPr>
          <w:rFonts w:ascii="Times New Roman" w:hAnsi="Times New Roman" w:cs="Times New Roman"/>
          <w:sz w:val="28"/>
          <w:szCs w:val="28"/>
        </w:rPr>
        <w:t>края</w:t>
      </w:r>
      <w:r w:rsidR="008F6A49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="008F6A49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8F6A49"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F6A49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A7147C" w:rsidRDefault="00C22F31" w:rsidP="008F6A49">
      <w:pPr>
        <w:pStyle w:val="a5"/>
        <w:spacing w:line="240" w:lineRule="auto"/>
        <w:ind w:firstLine="0"/>
        <w:rPr>
          <w:color w:val="000000"/>
          <w:szCs w:val="28"/>
        </w:rPr>
      </w:pPr>
      <w:r w:rsidRPr="007E10CF">
        <w:rPr>
          <w:b/>
          <w:color w:val="000000"/>
          <w:szCs w:val="28"/>
          <w:u w:val="single"/>
        </w:rPr>
        <w:t>1.</w:t>
      </w:r>
      <w:r w:rsidR="000F51DF" w:rsidRPr="007E10CF">
        <w:rPr>
          <w:b/>
          <w:color w:val="000000"/>
          <w:szCs w:val="28"/>
          <w:u w:val="single"/>
        </w:rPr>
        <w:t>1</w:t>
      </w:r>
      <w:r w:rsidR="000576DC">
        <w:rPr>
          <w:b/>
          <w:color w:val="000000"/>
          <w:szCs w:val="28"/>
          <w:u w:val="single"/>
        </w:rPr>
        <w:t>8</w:t>
      </w:r>
      <w:r w:rsidRPr="007E10CF">
        <w:rPr>
          <w:color w:val="000000"/>
          <w:szCs w:val="28"/>
          <w:u w:val="single"/>
        </w:rPr>
        <w:t xml:space="preserve">. </w:t>
      </w:r>
      <w:r w:rsidR="008F6A49">
        <w:rPr>
          <w:b/>
          <w:bCs/>
          <w:szCs w:val="28"/>
          <w:u w:val="single"/>
        </w:rPr>
        <w:t xml:space="preserve">О Положении «О порядке формирования и деятельности комиссии по соблюдению требований к служебному поведению муниципальных служащих и урегулированию конфликта интересов»;                            </w:t>
      </w:r>
      <w:r w:rsidR="008F6A49" w:rsidRPr="00B9445B">
        <w:rPr>
          <w:b/>
          <w:color w:val="000000"/>
          <w:szCs w:val="28"/>
          <w:u w:val="single"/>
        </w:rPr>
        <w:t>Докладчик:</w:t>
      </w:r>
      <w:r w:rsidR="008F6A49" w:rsidRPr="00B9445B">
        <w:rPr>
          <w:color w:val="000000"/>
          <w:szCs w:val="28"/>
          <w:u w:val="single"/>
        </w:rPr>
        <w:t xml:space="preserve"> </w:t>
      </w:r>
      <w:r w:rsidR="008F6A49">
        <w:rPr>
          <w:color w:val="000000"/>
          <w:szCs w:val="28"/>
        </w:rPr>
        <w:t>Силкина Е.В.</w:t>
      </w:r>
      <w:r w:rsidR="008F6A49" w:rsidRPr="00B9445B">
        <w:rPr>
          <w:color w:val="000000"/>
          <w:szCs w:val="28"/>
        </w:rPr>
        <w:t xml:space="preserve"> – </w:t>
      </w:r>
      <w:r w:rsidR="008F6A49">
        <w:rPr>
          <w:color w:val="000000"/>
          <w:szCs w:val="28"/>
        </w:rPr>
        <w:t>главный специалист Думы</w:t>
      </w:r>
      <w:r w:rsidR="008F6A49" w:rsidRPr="00B9445B">
        <w:rPr>
          <w:szCs w:val="28"/>
        </w:rPr>
        <w:t xml:space="preserve"> Верещагинского городского</w:t>
      </w:r>
      <w:r w:rsidR="00C80A1C">
        <w:rPr>
          <w:szCs w:val="28"/>
        </w:rPr>
        <w:t> </w:t>
      </w:r>
      <w:r w:rsidR="008F6A49" w:rsidRPr="00B9445B">
        <w:rPr>
          <w:szCs w:val="28"/>
        </w:rPr>
        <w:t>округа</w:t>
      </w:r>
      <w:r w:rsidR="00C80A1C">
        <w:rPr>
          <w:szCs w:val="28"/>
        </w:rPr>
        <w:t> </w:t>
      </w:r>
      <w:r w:rsidR="008F6A49" w:rsidRPr="00B9445B">
        <w:rPr>
          <w:szCs w:val="28"/>
        </w:rPr>
        <w:t>Пермского</w:t>
      </w:r>
      <w:r w:rsidR="00C80A1C">
        <w:rPr>
          <w:szCs w:val="28"/>
        </w:rPr>
        <w:t> </w:t>
      </w:r>
      <w:r w:rsidR="008F6A49" w:rsidRPr="00B9445B">
        <w:rPr>
          <w:szCs w:val="28"/>
        </w:rPr>
        <w:t>края</w:t>
      </w:r>
      <w:r w:rsidR="008F6A49" w:rsidRPr="00B9445B">
        <w:rPr>
          <w:color w:val="000000"/>
          <w:szCs w:val="28"/>
        </w:rPr>
        <w:t xml:space="preserve">;                                                                                                                    </w:t>
      </w:r>
      <w:r w:rsidR="008F6A49" w:rsidRPr="00B9445B">
        <w:rPr>
          <w:b/>
          <w:color w:val="000000"/>
          <w:szCs w:val="28"/>
          <w:u w:val="single"/>
        </w:rPr>
        <w:t>Время для доклада</w:t>
      </w:r>
      <w:r w:rsidR="008F6A49" w:rsidRPr="00B9445B">
        <w:rPr>
          <w:b/>
          <w:color w:val="000000"/>
          <w:szCs w:val="28"/>
        </w:rPr>
        <w:t>:</w:t>
      </w:r>
      <w:r w:rsidR="008F6A49" w:rsidRPr="00B9445B">
        <w:rPr>
          <w:color w:val="000000"/>
          <w:szCs w:val="28"/>
        </w:rPr>
        <w:t xml:space="preserve"> 10 минут;</w:t>
      </w:r>
    </w:p>
    <w:p w:rsidR="00A7147C" w:rsidRDefault="00A7147C" w:rsidP="008F6A49">
      <w:pPr>
        <w:pStyle w:val="a5"/>
        <w:spacing w:line="240" w:lineRule="auto"/>
        <w:ind w:firstLine="0"/>
        <w:rPr>
          <w:color w:val="000000"/>
          <w:szCs w:val="28"/>
        </w:rPr>
      </w:pPr>
    </w:p>
    <w:p w:rsidR="008F6A49" w:rsidRPr="00A7147C" w:rsidRDefault="008F6A49" w:rsidP="008F6A49">
      <w:pPr>
        <w:pStyle w:val="a5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EC5C5B" w:rsidRPr="00B9445B">
        <w:rPr>
          <w:b/>
          <w:color w:val="000000"/>
          <w:szCs w:val="28"/>
          <w:u w:val="single"/>
        </w:rPr>
        <w:t>1</w:t>
      </w:r>
      <w:r w:rsidR="00EC5C5B" w:rsidRPr="008F6A49">
        <w:rPr>
          <w:b/>
          <w:color w:val="000000"/>
          <w:szCs w:val="28"/>
          <w:u w:val="single"/>
        </w:rPr>
        <w:t>.1</w:t>
      </w:r>
      <w:r w:rsidR="000576DC">
        <w:rPr>
          <w:b/>
          <w:color w:val="000000"/>
          <w:szCs w:val="28"/>
          <w:u w:val="single"/>
        </w:rPr>
        <w:t>9</w:t>
      </w:r>
      <w:r w:rsidR="00EC5C5B" w:rsidRPr="008F6A49">
        <w:rPr>
          <w:b/>
          <w:color w:val="000000"/>
          <w:szCs w:val="28"/>
          <w:u w:val="single"/>
        </w:rPr>
        <w:t xml:space="preserve">. </w:t>
      </w:r>
      <w:r w:rsidRPr="008F6A49">
        <w:rPr>
          <w:b/>
          <w:szCs w:val="28"/>
          <w:u w:val="single"/>
        </w:rPr>
        <w:t xml:space="preserve">  О Положении «Об удостоверении главы городского округа – главы администрации Верещагинского городского округа Пермского края;</w:t>
      </w:r>
    </w:p>
    <w:p w:rsidR="008F6A49" w:rsidRPr="00B9445B" w:rsidRDefault="008F6A49" w:rsidP="008F6A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 w:rsidR="00C80A1C"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 w:rsidR="00C80A1C"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 w:rsidR="00C80A1C"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77751D" w:rsidRPr="00B9445B" w:rsidRDefault="00EC5C5B" w:rsidP="007775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="000576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Pr="007775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="0077751D" w:rsidRPr="0077751D">
        <w:rPr>
          <w:rFonts w:ascii="Times New Roman" w:hAnsi="Times New Roman" w:cs="Times New Roman"/>
          <w:b/>
          <w:sz w:val="28"/>
          <w:szCs w:val="28"/>
          <w:u w:val="single"/>
        </w:rPr>
        <w:t>О Порядке организации и осуществления  личного приема граждан депутатами Думы Верещагинского городского округа Пермского края</w:t>
      </w:r>
      <w:r w:rsidR="0077751D" w:rsidRPr="007775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;   </w:t>
      </w:r>
      <w:r w:rsidR="007775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                              </w:t>
      </w:r>
      <w:r w:rsidR="0077751D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="0077751D"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7751D"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="0077751D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7751D"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="0077751D"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 w:rsidR="00C80A1C">
        <w:rPr>
          <w:rFonts w:ascii="Times New Roman" w:hAnsi="Times New Roman" w:cs="Times New Roman"/>
          <w:sz w:val="28"/>
          <w:szCs w:val="28"/>
        </w:rPr>
        <w:t> </w:t>
      </w:r>
      <w:r w:rsidR="0077751D" w:rsidRPr="00B9445B">
        <w:rPr>
          <w:rFonts w:ascii="Times New Roman" w:hAnsi="Times New Roman" w:cs="Times New Roman"/>
          <w:sz w:val="28"/>
          <w:szCs w:val="28"/>
        </w:rPr>
        <w:t>округа</w:t>
      </w:r>
      <w:r w:rsidR="00C80A1C">
        <w:rPr>
          <w:rFonts w:ascii="Times New Roman" w:hAnsi="Times New Roman" w:cs="Times New Roman"/>
          <w:sz w:val="28"/>
          <w:szCs w:val="28"/>
        </w:rPr>
        <w:t> </w:t>
      </w:r>
      <w:r w:rsidR="0077751D" w:rsidRPr="00B9445B">
        <w:rPr>
          <w:rFonts w:ascii="Times New Roman" w:hAnsi="Times New Roman" w:cs="Times New Roman"/>
          <w:sz w:val="28"/>
          <w:szCs w:val="28"/>
        </w:rPr>
        <w:t>Пермского</w:t>
      </w:r>
      <w:r w:rsidR="00C80A1C">
        <w:rPr>
          <w:rFonts w:ascii="Times New Roman" w:hAnsi="Times New Roman" w:cs="Times New Roman"/>
          <w:sz w:val="28"/>
          <w:szCs w:val="28"/>
        </w:rPr>
        <w:t> </w:t>
      </w:r>
      <w:r w:rsidR="0077751D" w:rsidRPr="00B9445B">
        <w:rPr>
          <w:rFonts w:ascii="Times New Roman" w:hAnsi="Times New Roman" w:cs="Times New Roman"/>
          <w:sz w:val="28"/>
          <w:szCs w:val="28"/>
        </w:rPr>
        <w:t>края</w:t>
      </w:r>
      <w:r w:rsidR="0077751D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="0077751D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77751D"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7751D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77751D" w:rsidRPr="00B9445B" w:rsidRDefault="00EC5C5B" w:rsidP="007775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Pr="007775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0576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21</w:t>
      </w:r>
      <w:r w:rsidRPr="007775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="0077751D" w:rsidRPr="0077751D">
        <w:rPr>
          <w:rFonts w:ascii="Times New Roman" w:hAnsi="Times New Roman" w:cs="Times New Roman"/>
          <w:b/>
          <w:sz w:val="28"/>
          <w:szCs w:val="28"/>
          <w:u w:val="single"/>
        </w:rPr>
        <w:t>О  внесении  изменений  в Регламент Думы Верещагинского городского</w:t>
      </w:r>
      <w:r w:rsidR="00C80A1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77751D" w:rsidRPr="0077751D">
        <w:rPr>
          <w:rFonts w:ascii="Times New Roman" w:hAnsi="Times New Roman" w:cs="Times New Roman"/>
          <w:b/>
          <w:sz w:val="28"/>
          <w:szCs w:val="28"/>
          <w:u w:val="single"/>
        </w:rPr>
        <w:t>округа</w:t>
      </w:r>
      <w:r w:rsidR="00C80A1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77751D" w:rsidRPr="0077751D">
        <w:rPr>
          <w:rFonts w:ascii="Times New Roman" w:hAnsi="Times New Roman" w:cs="Times New Roman"/>
          <w:b/>
          <w:sz w:val="28"/>
          <w:szCs w:val="28"/>
          <w:u w:val="single"/>
        </w:rPr>
        <w:t>Пермского</w:t>
      </w:r>
      <w:r w:rsidR="00EA75C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77751D" w:rsidRPr="0077751D">
        <w:rPr>
          <w:rFonts w:ascii="Times New Roman" w:hAnsi="Times New Roman" w:cs="Times New Roman"/>
          <w:b/>
          <w:sz w:val="28"/>
          <w:szCs w:val="28"/>
          <w:u w:val="single"/>
        </w:rPr>
        <w:t>края;</w:t>
      </w:r>
      <w:r w:rsidR="0077751D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77751D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="0077751D"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7751D"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="0077751D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7751D"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="0077751D"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 w:rsidR="00EA75CA">
        <w:rPr>
          <w:rFonts w:ascii="Times New Roman" w:hAnsi="Times New Roman" w:cs="Times New Roman"/>
          <w:sz w:val="28"/>
          <w:szCs w:val="28"/>
        </w:rPr>
        <w:t> </w:t>
      </w:r>
      <w:r w:rsidR="0077751D" w:rsidRPr="00B9445B">
        <w:rPr>
          <w:rFonts w:ascii="Times New Roman" w:hAnsi="Times New Roman" w:cs="Times New Roman"/>
          <w:sz w:val="28"/>
          <w:szCs w:val="28"/>
        </w:rPr>
        <w:t>округа</w:t>
      </w:r>
      <w:r w:rsidR="00EA75CA">
        <w:rPr>
          <w:rFonts w:ascii="Times New Roman" w:hAnsi="Times New Roman" w:cs="Times New Roman"/>
          <w:sz w:val="28"/>
          <w:szCs w:val="28"/>
        </w:rPr>
        <w:t> </w:t>
      </w:r>
      <w:r w:rsidR="0077751D" w:rsidRPr="00B9445B">
        <w:rPr>
          <w:rFonts w:ascii="Times New Roman" w:hAnsi="Times New Roman" w:cs="Times New Roman"/>
          <w:sz w:val="28"/>
          <w:szCs w:val="28"/>
        </w:rPr>
        <w:t>Пермского</w:t>
      </w:r>
      <w:r w:rsidR="00EA75CA">
        <w:rPr>
          <w:rFonts w:ascii="Times New Roman" w:hAnsi="Times New Roman" w:cs="Times New Roman"/>
          <w:sz w:val="28"/>
          <w:szCs w:val="28"/>
        </w:rPr>
        <w:t> </w:t>
      </w:r>
      <w:r w:rsidR="0077751D" w:rsidRPr="00B9445B">
        <w:rPr>
          <w:rFonts w:ascii="Times New Roman" w:hAnsi="Times New Roman" w:cs="Times New Roman"/>
          <w:sz w:val="28"/>
          <w:szCs w:val="28"/>
        </w:rPr>
        <w:t>края</w:t>
      </w:r>
      <w:r w:rsidR="0077751D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="0077751D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77751D"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7751D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EC5C5B" w:rsidRPr="000F51DF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1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1.</w:t>
      </w:r>
      <w:r w:rsidR="000576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22</w:t>
      </w:r>
      <w:r w:rsidRPr="000F51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0F51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Положении «О </w:t>
      </w:r>
      <w:r w:rsidR="0077751D">
        <w:rPr>
          <w:rFonts w:ascii="Times New Roman" w:hAnsi="Times New Roman" w:cs="Times New Roman"/>
          <w:b/>
          <w:sz w:val="28"/>
          <w:szCs w:val="28"/>
          <w:u w:val="single"/>
        </w:rPr>
        <w:t>молодежном парламенте Вер</w:t>
      </w:r>
      <w:r w:rsidR="000576DC">
        <w:rPr>
          <w:rFonts w:ascii="Times New Roman" w:hAnsi="Times New Roman" w:cs="Times New Roman"/>
          <w:b/>
          <w:sz w:val="28"/>
          <w:szCs w:val="28"/>
          <w:u w:val="single"/>
        </w:rPr>
        <w:t>ещагинского городского округа Пермского края</w:t>
      </w:r>
      <w:r w:rsidRPr="000F51DF">
        <w:rPr>
          <w:rFonts w:ascii="Times New Roman" w:hAnsi="Times New Roman" w:cs="Times New Roman"/>
          <w:b/>
          <w:sz w:val="28"/>
          <w:szCs w:val="28"/>
          <w:u w:val="single"/>
        </w:rPr>
        <w:t>»;</w:t>
      </w:r>
    </w:p>
    <w:p w:rsidR="000576DC" w:rsidRPr="00B9445B" w:rsidRDefault="000576DC" w:rsidP="000576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 w:rsidR="00EA75CA"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 w:rsidR="00EA75CA"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 w:rsidR="00EA75CA"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0576DC" w:rsidRDefault="000576DC" w:rsidP="000576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6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1.23.</w:t>
      </w:r>
      <w:r w:rsidRPr="000576D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576DC">
        <w:rPr>
          <w:rFonts w:ascii="Times New Roman" w:hAnsi="Times New Roman" w:cs="Times New Roman"/>
          <w:b/>
          <w:sz w:val="28"/>
          <w:szCs w:val="28"/>
          <w:u w:val="single"/>
        </w:rPr>
        <w:t>Об участии в конкурсе на лучшую организацию работы  представительных органов муниципальных образований</w:t>
      </w:r>
      <w:r w:rsidR="002835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Пермского края</w:t>
      </w:r>
      <w:r w:rsidR="00960CC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Pr="00057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 w:rsidR="0028358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</w:t>
      </w:r>
      <w:r w:rsidRPr="00057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0F51DF">
        <w:rPr>
          <w:rFonts w:ascii="Times New Roman" w:hAnsi="Times New Roman" w:cs="Times New Roman"/>
          <w:color w:val="000000"/>
          <w:sz w:val="28"/>
          <w:szCs w:val="28"/>
        </w:rPr>
        <w:t>Конева Н.Н. – председатель Думы  Верещагинского городского округа</w:t>
      </w:r>
      <w:r w:rsidR="00EA75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F51DF">
        <w:rPr>
          <w:rFonts w:ascii="Times New Roman" w:hAnsi="Times New Roman" w:cs="Times New Roman"/>
          <w:color w:val="000000"/>
          <w:sz w:val="28"/>
          <w:szCs w:val="28"/>
        </w:rPr>
        <w:t>Пермского</w:t>
      </w:r>
      <w:r w:rsidR="00EA75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F51DF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EC5C5B" w:rsidRPr="00A93C5A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93C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="000576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24</w:t>
      </w:r>
      <w:r w:rsidRPr="00A93C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Разное</w:t>
      </w:r>
      <w:r w:rsidR="00960C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EC5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EC5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EC5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F31" w:rsidRPr="00B9445B" w:rsidRDefault="00C22F31" w:rsidP="00972B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9" w:rsidRPr="00B9445B" w:rsidRDefault="00972B39" w:rsidP="00642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0F2" w:rsidRPr="00B9445B" w:rsidRDefault="006420F2" w:rsidP="009F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671EF" w:rsidRPr="00B9445B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D232A" w:rsidRPr="00B9445B" w:rsidRDefault="00FD232A" w:rsidP="00987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2F9" w:rsidRPr="00B9445B" w:rsidRDefault="002242F9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8D5" w:rsidRPr="00B9445B" w:rsidRDefault="007508D5" w:rsidP="007508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8D5" w:rsidRPr="00B9445B" w:rsidRDefault="007508D5" w:rsidP="00D82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F27" w:rsidRPr="00B9445B" w:rsidRDefault="00635F27" w:rsidP="000D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35F27" w:rsidRPr="00B9445B" w:rsidSect="005613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87" w:rsidRDefault="00A96687" w:rsidP="00EA75CA">
      <w:pPr>
        <w:spacing w:after="0" w:line="240" w:lineRule="auto"/>
      </w:pPr>
      <w:r>
        <w:separator/>
      </w:r>
    </w:p>
  </w:endnote>
  <w:endnote w:type="continuationSeparator" w:id="0">
    <w:p w:rsidR="00A96687" w:rsidRDefault="00A96687" w:rsidP="00EA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782094"/>
      <w:docPartObj>
        <w:docPartGallery w:val="Page Numbers (Bottom of Page)"/>
        <w:docPartUnique/>
      </w:docPartObj>
    </w:sdtPr>
    <w:sdtContent>
      <w:p w:rsidR="00EA75CA" w:rsidRDefault="00EA75CA">
        <w:pPr>
          <w:pStyle w:val="a9"/>
          <w:jc w:val="center"/>
        </w:pPr>
        <w:fldSimple w:instr=" PAGE   \* MERGEFORMAT ">
          <w:r w:rsidR="00B3318C">
            <w:rPr>
              <w:noProof/>
            </w:rPr>
            <w:t>5</w:t>
          </w:r>
        </w:fldSimple>
      </w:p>
    </w:sdtContent>
  </w:sdt>
  <w:p w:rsidR="00EA75CA" w:rsidRDefault="00EA75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87" w:rsidRDefault="00A96687" w:rsidP="00EA75CA">
      <w:pPr>
        <w:spacing w:after="0" w:line="240" w:lineRule="auto"/>
      </w:pPr>
      <w:r>
        <w:separator/>
      </w:r>
    </w:p>
  </w:footnote>
  <w:footnote w:type="continuationSeparator" w:id="0">
    <w:p w:rsidR="00A96687" w:rsidRDefault="00A96687" w:rsidP="00EA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05602C"/>
    <w:multiLevelType w:val="multilevel"/>
    <w:tmpl w:val="95D45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E34EF5"/>
    <w:multiLevelType w:val="multilevel"/>
    <w:tmpl w:val="C1601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FB30524"/>
    <w:multiLevelType w:val="multilevel"/>
    <w:tmpl w:val="CEAC3B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9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F27"/>
    <w:rsid w:val="000576DC"/>
    <w:rsid w:val="00082988"/>
    <w:rsid w:val="00090496"/>
    <w:rsid w:val="000930D0"/>
    <w:rsid w:val="000A7BCF"/>
    <w:rsid w:val="000B3D92"/>
    <w:rsid w:val="000D058A"/>
    <w:rsid w:val="000D0AD8"/>
    <w:rsid w:val="000F51DF"/>
    <w:rsid w:val="0012337B"/>
    <w:rsid w:val="00173C23"/>
    <w:rsid w:val="001857ED"/>
    <w:rsid w:val="001F6C2F"/>
    <w:rsid w:val="00210386"/>
    <w:rsid w:val="002242F9"/>
    <w:rsid w:val="002351C5"/>
    <w:rsid w:val="00283587"/>
    <w:rsid w:val="00284547"/>
    <w:rsid w:val="0028652A"/>
    <w:rsid w:val="002C7146"/>
    <w:rsid w:val="00301511"/>
    <w:rsid w:val="00322FE0"/>
    <w:rsid w:val="00363BAE"/>
    <w:rsid w:val="003C7122"/>
    <w:rsid w:val="00440211"/>
    <w:rsid w:val="00451194"/>
    <w:rsid w:val="004671EF"/>
    <w:rsid w:val="004D4430"/>
    <w:rsid w:val="004E55A2"/>
    <w:rsid w:val="004E7BBE"/>
    <w:rsid w:val="004F19E1"/>
    <w:rsid w:val="00512A95"/>
    <w:rsid w:val="005240E9"/>
    <w:rsid w:val="0053282E"/>
    <w:rsid w:val="00540FF3"/>
    <w:rsid w:val="00561357"/>
    <w:rsid w:val="005A5314"/>
    <w:rsid w:val="005E153B"/>
    <w:rsid w:val="005F0650"/>
    <w:rsid w:val="00635F27"/>
    <w:rsid w:val="006420F2"/>
    <w:rsid w:val="006739A4"/>
    <w:rsid w:val="0068058E"/>
    <w:rsid w:val="006C3A33"/>
    <w:rsid w:val="00716ED9"/>
    <w:rsid w:val="007508D5"/>
    <w:rsid w:val="0077370F"/>
    <w:rsid w:val="0077751D"/>
    <w:rsid w:val="00794870"/>
    <w:rsid w:val="007B09FB"/>
    <w:rsid w:val="007B5811"/>
    <w:rsid w:val="007C5F46"/>
    <w:rsid w:val="007E10CF"/>
    <w:rsid w:val="00803C42"/>
    <w:rsid w:val="008068C0"/>
    <w:rsid w:val="008435EC"/>
    <w:rsid w:val="0087398E"/>
    <w:rsid w:val="008A4B6A"/>
    <w:rsid w:val="008E643E"/>
    <w:rsid w:val="008F6A49"/>
    <w:rsid w:val="00960CCA"/>
    <w:rsid w:val="00972B39"/>
    <w:rsid w:val="00987CA2"/>
    <w:rsid w:val="009F6F11"/>
    <w:rsid w:val="00A32DF3"/>
    <w:rsid w:val="00A37235"/>
    <w:rsid w:val="00A7147C"/>
    <w:rsid w:val="00A93C5A"/>
    <w:rsid w:val="00A96687"/>
    <w:rsid w:val="00AB6430"/>
    <w:rsid w:val="00AD3675"/>
    <w:rsid w:val="00B3318C"/>
    <w:rsid w:val="00B84E25"/>
    <w:rsid w:val="00B9445B"/>
    <w:rsid w:val="00C144D8"/>
    <w:rsid w:val="00C222D1"/>
    <w:rsid w:val="00C22F31"/>
    <w:rsid w:val="00C80A1C"/>
    <w:rsid w:val="00CA13E5"/>
    <w:rsid w:val="00CA689C"/>
    <w:rsid w:val="00CC4414"/>
    <w:rsid w:val="00D726D6"/>
    <w:rsid w:val="00D80E9D"/>
    <w:rsid w:val="00D8237D"/>
    <w:rsid w:val="00E00603"/>
    <w:rsid w:val="00E71951"/>
    <w:rsid w:val="00EA75CA"/>
    <w:rsid w:val="00EC5C5B"/>
    <w:rsid w:val="00ED2A12"/>
    <w:rsid w:val="00F1787C"/>
    <w:rsid w:val="00F54077"/>
    <w:rsid w:val="00FA6770"/>
    <w:rsid w:val="00FB5B7E"/>
    <w:rsid w:val="00FC3B2A"/>
    <w:rsid w:val="00FD232A"/>
    <w:rsid w:val="00FD5179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rsid w:val="00716ED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6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5CA"/>
  </w:style>
  <w:style w:type="paragraph" w:styleId="a9">
    <w:name w:val="footer"/>
    <w:basedOn w:val="a"/>
    <w:link w:val="aa"/>
    <w:uiPriority w:val="99"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50</cp:revision>
  <cp:lastPrinted>2020-03-20T06:37:00Z</cp:lastPrinted>
  <dcterms:created xsi:type="dcterms:W3CDTF">2019-10-17T10:36:00Z</dcterms:created>
  <dcterms:modified xsi:type="dcterms:W3CDTF">2020-03-20T06:38:00Z</dcterms:modified>
</cp:coreProperties>
</file>