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41" w:rsidRDefault="000068A8" w:rsidP="00D03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A84632" w:rsidRPr="00D03DC1">
        <w:rPr>
          <w:rFonts w:ascii="Times New Roman" w:hAnsi="Times New Roman"/>
          <w:b/>
          <w:sz w:val="28"/>
          <w:szCs w:val="28"/>
        </w:rPr>
        <w:t>оряд</w:t>
      </w:r>
      <w:r w:rsidR="00345441">
        <w:rPr>
          <w:rFonts w:ascii="Times New Roman" w:hAnsi="Times New Roman"/>
          <w:b/>
          <w:sz w:val="28"/>
          <w:szCs w:val="28"/>
        </w:rPr>
        <w:t>о</w:t>
      </w:r>
      <w:r w:rsidR="00A84632" w:rsidRPr="00D03DC1">
        <w:rPr>
          <w:rFonts w:ascii="Times New Roman" w:hAnsi="Times New Roman"/>
          <w:b/>
          <w:sz w:val="28"/>
          <w:szCs w:val="28"/>
        </w:rPr>
        <w:t>к</w:t>
      </w:r>
    </w:p>
    <w:p w:rsidR="00A84632" w:rsidRPr="00D03DC1" w:rsidRDefault="00A84632" w:rsidP="00D03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DC1">
        <w:rPr>
          <w:rFonts w:ascii="Times New Roman" w:hAnsi="Times New Roman"/>
          <w:b/>
          <w:sz w:val="28"/>
          <w:szCs w:val="28"/>
        </w:rPr>
        <w:t xml:space="preserve"> прохождения медицинского освидетельствования кандидатов, перечня медицинских документов и обязательных диагностических исследований, а также перечня документов для формирования личного дела,</w:t>
      </w:r>
      <w:r w:rsidR="000068A8">
        <w:rPr>
          <w:rFonts w:ascii="Times New Roman" w:hAnsi="Times New Roman"/>
          <w:b/>
          <w:sz w:val="28"/>
          <w:szCs w:val="28"/>
        </w:rPr>
        <w:t xml:space="preserve"> на период комплектования в 2016</w:t>
      </w:r>
      <w:r w:rsidRPr="00D03DC1">
        <w:rPr>
          <w:rFonts w:ascii="Times New Roman" w:hAnsi="Times New Roman"/>
          <w:b/>
          <w:sz w:val="28"/>
          <w:szCs w:val="28"/>
        </w:rPr>
        <w:t xml:space="preserve"> году Пермского суворовского военного училища учащимися 5 – 7 классов </w:t>
      </w:r>
    </w:p>
    <w:p w:rsidR="00A84632" w:rsidRDefault="00A84632" w:rsidP="00D03DC1">
      <w:pPr>
        <w:spacing w:after="0" w:line="240" w:lineRule="auto"/>
        <w:jc w:val="center"/>
        <w:rPr>
          <w:b/>
          <w:sz w:val="28"/>
          <w:szCs w:val="28"/>
        </w:rPr>
      </w:pPr>
    </w:p>
    <w:p w:rsidR="00A84632" w:rsidRPr="00281AF0" w:rsidRDefault="00A84632" w:rsidP="00F0617A">
      <w:pPr>
        <w:spacing w:after="0" w:line="240" w:lineRule="auto"/>
        <w:jc w:val="both"/>
        <w:rPr>
          <w:rFonts w:ascii="Times New Roman" w:hAnsi="Times New Roman"/>
          <w:color w:val="333333"/>
          <w:sz w:val="27"/>
          <w:szCs w:val="27"/>
          <w:lang w:eastAsia="ru-RU"/>
        </w:rPr>
      </w:pPr>
    </w:p>
    <w:p w:rsidR="00A84632" w:rsidRPr="002A72FC" w:rsidRDefault="00A84632" w:rsidP="00F0617A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2A72F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Порядок прохождения медицинского освидетельствования кандидатами, перечень обязательных диагностических исследований и противопоказаний по состоянию здоровья для поступления в училища: </w:t>
      </w:r>
    </w:p>
    <w:p w:rsidR="00A84632" w:rsidRPr="002A72FC" w:rsidRDefault="00A84632" w:rsidP="00F0617A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84632" w:rsidRPr="002A72FC" w:rsidRDefault="00A84632" w:rsidP="00281AF0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Кандидаты, поступающие в училище, проходят предварительный медицинский осмотр в медицинской организации по месту жительства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соответствии с порядком, утвержденным приказом Минздрава России от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21 декабря </w:t>
      </w:r>
      <w:smartTag w:uri="urn:schemas-microsoft-com:office:smarttags" w:element="metricconverter">
        <w:smartTagPr>
          <w:attr w:name="ProductID" w:val="2012 г"/>
        </w:smartTagPr>
        <w:r w:rsidRPr="002A72FC">
          <w:rPr>
            <w:rFonts w:ascii="Times New Roman" w:hAnsi="Times New Roman"/>
            <w:color w:val="333333"/>
            <w:sz w:val="28"/>
            <w:szCs w:val="28"/>
            <w:lang w:eastAsia="ru-RU"/>
          </w:rPr>
          <w:t>2012 г</w:t>
        </w:r>
      </w:smartTag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№1346н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(далее  - Порядок), (пункты 28-41),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и осмотров (пункты 2,3 раздела 2 приложения №1</w:t>
      </w:r>
      <w:proofErr w:type="gram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 Порядку): </w:t>
      </w:r>
    </w:p>
    <w:p w:rsidR="00A84632" w:rsidRDefault="00A84632" w:rsidP="00281AF0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84632" w:rsidRPr="002A72FC" w:rsidRDefault="00A84632" w:rsidP="00281AF0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tbl>
      <w:tblPr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93"/>
        <w:gridCol w:w="4961"/>
      </w:tblGrid>
      <w:tr w:rsidR="00A84632" w:rsidRPr="002A72FC" w:rsidTr="00345441">
        <w:tc>
          <w:tcPr>
            <w:tcW w:w="4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Перечень врачей, необходимых</w:t>
            </w:r>
          </w:p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для прохождения медицинского осмотра: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2A72F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обязательных</w:t>
            </w:r>
            <w:proofErr w:type="gramEnd"/>
          </w:p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диагностических исследований:</w:t>
            </w:r>
          </w:p>
        </w:tc>
      </w:tr>
      <w:tr w:rsidR="00A84632" w:rsidRPr="002A72FC" w:rsidTr="00345441">
        <w:tc>
          <w:tcPr>
            <w:tcW w:w="469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  • офтальмолог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отоларинголог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невропатолог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детский кардиолог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хирург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ортопед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детский эндокринолог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стоматолог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дерматолог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психиатр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 уролог  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  • детский фтизиатр (заключение с данными Манту за все года)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  • ЭКГ в покое и после нагрузки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 • ЭХО-К</w:t>
            </w:r>
            <w:proofErr w:type="gramStart"/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C</w:t>
            </w:r>
            <w:proofErr w:type="gramEnd"/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 • УЗИ щитовидной железы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 • УЗИ органов брюшной полости + почки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 • общий анализ крови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 • общий анализ мочи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 • анализ мочи на сахар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  • исследование кала на яйца гельминтов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  • анализ крови на ВИЧ, RW, гепатиты ВГС и </w:t>
            </w:r>
            <w:proofErr w:type="spellStart"/>
            <w:r w:rsidRPr="002A72FC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НВ</w:t>
            </w:r>
            <w:r w:rsidRPr="002A72FC">
              <w:rPr>
                <w:rFonts w:ascii="Times New Roman" w:hAnsi="Times New Roman"/>
                <w:color w:val="333333"/>
                <w:sz w:val="28"/>
                <w:szCs w:val="28"/>
                <w:vertAlign w:val="subscript"/>
                <w:lang w:eastAsia="ru-RU"/>
              </w:rPr>
              <w:t>s</w:t>
            </w:r>
            <w:proofErr w:type="spellEnd"/>
          </w:p>
        </w:tc>
      </w:tr>
    </w:tbl>
    <w:p w:rsidR="00A84632" w:rsidRPr="002A72FC" w:rsidRDefault="00A84632" w:rsidP="00F0617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</w:p>
    <w:p w:rsidR="00A84632" w:rsidRPr="002A72FC" w:rsidRDefault="00A84632" w:rsidP="00204CDB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Перечень инструментальных обследований – рост, масса тела, половая формула, ЧСС за 1 мин., АД (трехкратно). </w:t>
      </w: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показания проводятся дополнительные исследования: </w:t>
      </w:r>
      <w:proofErr w:type="spell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эхокардиография</w:t>
      </w:r>
      <w:proofErr w:type="spell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(при указании на шум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сердце), УЗИ органов брюшной полости и почек (при указании на </w:t>
      </w:r>
      <w:proofErr w:type="spell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билиарную</w:t>
      </w:r>
      <w:proofErr w:type="spell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дисфункцию (ДЖВП), аномалии развития почек и мочевыделительной системы), </w:t>
      </w:r>
      <w:proofErr w:type="spell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фиброгастродуоденоскопия</w:t>
      </w:r>
      <w:proofErr w:type="spell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- ФГДС (при указании на хронический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гастрит, дуоденит), рентгенография позвоночника (при указании на сколиоз), </w:t>
      </w:r>
      <w:proofErr w:type="spell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плантография</w:t>
      </w:r>
      <w:proofErr w:type="spell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или рентгенография стоп (при указании на плоскостопие), электроэнцефалография (при указании на </w:t>
      </w:r>
      <w:proofErr w:type="spell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синкопальные</w:t>
      </w:r>
      <w:proofErr w:type="spell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состояния) и др. </w:t>
      </w:r>
      <w:proofErr w:type="gramEnd"/>
    </w:p>
    <w:p w:rsidR="00A84632" w:rsidRPr="002A72FC" w:rsidRDefault="00A84632" w:rsidP="00204CDB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Данные о прохождении предварительного осмотра с указанием группы состояния здоровья несовершеннолетнего, медицинской группы для занятий физической культурой с оформлением медицинского заключения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 принадлежности несовершеннолетнего к медицинской группе для занятий физической культурой вносятся в медицинскую документацию несовершеннолетнего с оформлением Медицинской карты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и среднего профессионального образования, детских</w:t>
      </w:r>
      <w:proofErr w:type="gram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домов и </w:t>
      </w:r>
      <w:proofErr w:type="spell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школ-интернатов-форма</w:t>
      </w:r>
      <w:proofErr w:type="spell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026/у-2000(далее - Медицинская карта ф.026/у). Медицинский осмотр должен быть пройден не ранее января месяца года поступления в училище.</w:t>
      </w:r>
    </w:p>
    <w:p w:rsidR="00A84632" w:rsidRDefault="00A84632" w:rsidP="00F0617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84632" w:rsidRPr="002A72FC" w:rsidRDefault="00A84632" w:rsidP="00F0617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84632" w:rsidRPr="002A72FC" w:rsidRDefault="00A84632" w:rsidP="00F0617A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r w:rsidRPr="002A72FC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Перечень медицинских документов в личном деле кандидата</w:t>
      </w:r>
    </w:p>
    <w:p w:rsidR="00A84632" w:rsidRPr="002A72FC" w:rsidRDefault="00A84632" w:rsidP="00F0617A">
      <w:pP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A84632" w:rsidRPr="002A72FC" w:rsidRDefault="00A84632" w:rsidP="001906B3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В личные дела кандидатов вкладываются следующие медицинские документы, заверенные печатью медицинской организации: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1. Копия медицинского страхового полиса;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Копия Медицинской карты ф.026/у с результатами предварительного медицинского осмотра (осмотры врачей-специалистов, лабораторные, инструментальные и иные исследования, данные проведения дополнительных консультаций, исследований, назначенных в случае подозрения на наличие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у несовершеннолетнего заболевания (состояния), диагноз которого не был установлен при проведении осмотров врачами-специалистами и основных исследований с указанием группы здоровья несовершеннолетнего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и медицинской группы для занятий физической культурой;</w:t>
      </w:r>
      <w:proofErr w:type="gramEnd"/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3. Медицинское заключение о принадлежности к медицинской группе для занятий физической культурой (приложение №4 к Порядку);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4. Копия истории развития ребенка (форма №112/у) и оригинал выписки из нее, с указанием сведений, состоит ли ребенок на диспансерном наблюдении по поводу заболеваний, с указанием диагноза и даты постановки на уче</w:t>
      </w: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т(</w:t>
      </w:r>
      <w:proofErr w:type="gram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наблюдение) и сведений об отсутствии(наличии) аллергических состояний, в том числе препятствующих проведению профилактических прививок и лечению антибиотиками, при наличии пищевой аллергии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с указанием продуктов;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5.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Сведения из психоневрологического  и наркологического диспансеров о пребывании несовершеннолетнего на учете (наблюдении) по поводу психических расстройств, наркомании, алкоголизма, токсикомании,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злоупотребления наркотическими средствами и другими токсическими веществами;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6. Копия сертификата о профилактических прививках (форма                        № 156/у-93). На момент поступления дети должны быть привиты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по возрасту. Оригиналы Медицинской карты ф.026/</w:t>
      </w: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proofErr w:type="gram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результаты</w:t>
      </w:r>
      <w:proofErr w:type="gram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рекомендованных лабораторных и инструментальных исследований (анализ крови, мочи, электрокардиограмма – заключение и лента) предъявляется кандидатом по прибытии на вступительные испытания непосредственно                                        в приемную комиссию. Все разделы Медицинской карты ф.026/</w:t>
      </w: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у</w:t>
      </w:r>
      <w:proofErr w:type="gram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должны быть заполнены. В случае утери истории развития ребенка (ф. 112/у) кандидат представляет Акт исследования состояния здоровья по установленной форме, заверенный печатью медицинского учреждения.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Кандидаты, не годные по состоянию здоровья (имеющие хронические заболевания или явные физические недостатки, являющиеся противопоказаниями для поступления в училище), или в личном деле которых не предоставлены медицинские документы </w:t>
      </w:r>
      <w:proofErr w:type="gramStart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согласно</w:t>
      </w:r>
      <w:proofErr w:type="gramEnd"/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указанного перечня,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к конкурсным вступительным испытаниям не допускаются.</w:t>
      </w:r>
    </w:p>
    <w:p w:rsidR="00A84632" w:rsidRDefault="00A84632" w:rsidP="00940C2B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Граждане, зачисленные в училище приказом Министра обороны Российской Федерации по зачислению кандидатов, представляют по прибытию в училище справку о контактах с инфекционными больными, справку об учете из противотуберкулезного диспансера, сертификат о профилактических прививках (на момент поступления должны быть привиты по возрасту). 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К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андидат не рекомендуется к поступлению в училище</w:t>
      </w:r>
      <w:r w:rsidRPr="00940C2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по состоянию здоровья, если при комплексной оценке состояния здоровья он отнесён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к III-V группе здоровья в соответствии со специальной схемой, утвержденной приказом Минздрава России от 30 декабря 2003 № 621.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Кандидаты, негодные по состоянию здоровья, или в личном деле которых не представлены медицинские документы согласно указанному перечню,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</w:t>
      </w:r>
      <w:r w:rsidRPr="002A72FC">
        <w:rPr>
          <w:rFonts w:ascii="Times New Roman" w:hAnsi="Times New Roman"/>
          <w:color w:val="333333"/>
          <w:sz w:val="28"/>
          <w:szCs w:val="28"/>
          <w:lang w:eastAsia="ru-RU"/>
        </w:rPr>
        <w:t>к конкурсным вступительным испытаниям не допускаются</w:t>
      </w:r>
    </w:p>
    <w:p w:rsidR="00A84632" w:rsidRPr="00281AF0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Pr="002A72FC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522836" w:rsidRDefault="00A84632" w:rsidP="00F0617A">
      <w:pPr>
        <w:spacing w:after="0" w:line="240" w:lineRule="auto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522836">
        <w:rPr>
          <w:rFonts w:ascii="Times New Roman" w:hAnsi="Times New Roman"/>
          <w:b/>
          <w:color w:val="800000"/>
          <w:sz w:val="28"/>
          <w:szCs w:val="28"/>
        </w:rPr>
        <w:t>СПИСОК ПРОТИВОПОКАЗАНИЙ ПО СОСТОЯНИЮ ЗДОРОВЬЯ</w:t>
      </w:r>
    </w:p>
    <w:p w:rsidR="00A84632" w:rsidRPr="002A72FC" w:rsidRDefault="00A84632" w:rsidP="00F061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2FC">
        <w:rPr>
          <w:rFonts w:ascii="Times New Roman" w:hAnsi="Times New Roman"/>
          <w:sz w:val="28"/>
          <w:szCs w:val="28"/>
        </w:rPr>
        <w:t xml:space="preserve">Некоторые инфекционные и паразитарные болезни: Туберкулез органов дыхания до достижения клинико-рентгенологического благополучия, исчезновения симптомов интоксикации, прекращения </w:t>
      </w:r>
      <w:proofErr w:type="spellStart"/>
      <w:r w:rsidRPr="002A72FC">
        <w:rPr>
          <w:rFonts w:ascii="Times New Roman" w:hAnsi="Times New Roman"/>
          <w:sz w:val="28"/>
          <w:szCs w:val="28"/>
        </w:rPr>
        <w:t>бактериовыделения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, рассасывания инфильтрации в легких и резорбции жидкости в плевральной полости. 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A72FC">
        <w:rPr>
          <w:rFonts w:ascii="Times New Roman" w:hAnsi="Times New Roman"/>
          <w:sz w:val="28"/>
          <w:szCs w:val="28"/>
        </w:rPr>
        <w:t>Генерализованный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туберкулез с сочетанным поражением различных органов и систем независимо от характера течения давности и исхода заболевания. Гепатит</w:t>
      </w:r>
      <w:proofErr w:type="gramStart"/>
      <w:r w:rsidRPr="002A72F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A72FC">
        <w:rPr>
          <w:rFonts w:ascii="Times New Roman" w:hAnsi="Times New Roman"/>
          <w:sz w:val="28"/>
          <w:szCs w:val="28"/>
        </w:rPr>
        <w:t xml:space="preserve">, С, ВИЧ – инфекция. </w:t>
      </w:r>
    </w:p>
    <w:p w:rsidR="00A84632" w:rsidRPr="002A72FC" w:rsidRDefault="00A84632" w:rsidP="00F061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2FC">
        <w:rPr>
          <w:rFonts w:ascii="Times New Roman" w:hAnsi="Times New Roman"/>
          <w:sz w:val="28"/>
          <w:szCs w:val="28"/>
        </w:rPr>
        <w:t xml:space="preserve">Новообразования: Злокачественные новообразования, </w:t>
      </w:r>
      <w:proofErr w:type="spellStart"/>
      <w:r w:rsidRPr="002A72FC">
        <w:rPr>
          <w:rFonts w:ascii="Times New Roman" w:hAnsi="Times New Roman"/>
          <w:sz w:val="28"/>
          <w:szCs w:val="28"/>
        </w:rPr>
        <w:t>невусы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распространённые, препятствующие ношению одежды. Болезни эндокринной системы: Стойкие и значительно выраженные расстройства, обусловленные тяжелыми формами узлового и диффузного токсического зоба. Сахарный </w:t>
      </w:r>
      <w:r w:rsidRPr="002A72FC">
        <w:rPr>
          <w:rFonts w:ascii="Times New Roman" w:hAnsi="Times New Roman"/>
          <w:sz w:val="28"/>
          <w:szCs w:val="28"/>
        </w:rPr>
        <w:lastRenderedPageBreak/>
        <w:t xml:space="preserve">диабет. Заболевания желез внутренней секреции (гипофиза, надпочечников, щитовидной, паращитовидных и половых желез с резким нарушением их функции и отсутствием эффекта от заместительной терапии). Алиментарное ожирение </w:t>
      </w:r>
      <w:r>
        <w:rPr>
          <w:rFonts w:ascii="Times New Roman" w:hAnsi="Times New Roman"/>
          <w:sz w:val="28"/>
          <w:szCs w:val="28"/>
        </w:rPr>
        <w:t>3-</w:t>
      </w:r>
      <w:r w:rsidRPr="002A72FC">
        <w:rPr>
          <w:rFonts w:ascii="Times New Roman" w:hAnsi="Times New Roman"/>
          <w:sz w:val="28"/>
          <w:szCs w:val="28"/>
        </w:rPr>
        <w:t xml:space="preserve">4 степени. Болезни крови, кроветворных органов и отдельные нарушения, вовлекающие иммунный механизм: </w:t>
      </w:r>
      <w:proofErr w:type="spellStart"/>
      <w:r w:rsidRPr="002A72FC">
        <w:rPr>
          <w:rFonts w:ascii="Times New Roman" w:hAnsi="Times New Roman"/>
          <w:sz w:val="28"/>
          <w:szCs w:val="28"/>
        </w:rPr>
        <w:t>Гип</w:t>
      </w:r>
      <w:proofErr w:type="gramStart"/>
      <w:r w:rsidRPr="002A72FC">
        <w:rPr>
          <w:rFonts w:ascii="Times New Roman" w:hAnsi="Times New Roman"/>
          <w:sz w:val="28"/>
          <w:szCs w:val="28"/>
        </w:rPr>
        <w:t>о</w:t>
      </w:r>
      <w:proofErr w:type="spellEnd"/>
      <w:r w:rsidRPr="002A72FC">
        <w:rPr>
          <w:rFonts w:ascii="Times New Roman" w:hAnsi="Times New Roman"/>
          <w:sz w:val="28"/>
          <w:szCs w:val="28"/>
        </w:rPr>
        <w:t>-</w:t>
      </w:r>
      <w:proofErr w:type="gramEnd"/>
      <w:r w:rsidRPr="002A72FC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2A72FC">
        <w:rPr>
          <w:rFonts w:ascii="Times New Roman" w:hAnsi="Times New Roman"/>
          <w:sz w:val="28"/>
          <w:szCs w:val="28"/>
        </w:rPr>
        <w:t>апластические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анемии, наследственные формы </w:t>
      </w:r>
      <w:proofErr w:type="spellStart"/>
      <w:r w:rsidRPr="002A72FC">
        <w:rPr>
          <w:rFonts w:ascii="Times New Roman" w:hAnsi="Times New Roman"/>
          <w:sz w:val="28"/>
          <w:szCs w:val="28"/>
        </w:rPr>
        <w:t>тромбоцитопений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, гемофилии, </w:t>
      </w:r>
      <w:proofErr w:type="spellStart"/>
      <w:r w:rsidRPr="002A72FC">
        <w:rPr>
          <w:rFonts w:ascii="Times New Roman" w:hAnsi="Times New Roman"/>
          <w:sz w:val="28"/>
          <w:szCs w:val="28"/>
        </w:rPr>
        <w:t>коагулопатии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, сопровождающиеся кровотечениями, кровоизлияниями. Приобретенные или врожденные стойкие </w:t>
      </w:r>
      <w:proofErr w:type="spellStart"/>
      <w:r w:rsidRPr="002A72FC">
        <w:rPr>
          <w:rFonts w:ascii="Times New Roman" w:hAnsi="Times New Roman"/>
          <w:sz w:val="28"/>
          <w:szCs w:val="28"/>
        </w:rPr>
        <w:t>иммунодефицитные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состояния, сопровождающиеся частыми рецидивами инфекционных осложнений. Психические расстройства и расстройства поведения: Органические, включая симптоматические психические расстройства. Психические расстройства и расстройства поведения, связанные с употреблением </w:t>
      </w:r>
      <w:proofErr w:type="spellStart"/>
      <w:r w:rsidRPr="002A72FC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веществ. Шизофрения, </w:t>
      </w:r>
      <w:proofErr w:type="spellStart"/>
      <w:r w:rsidRPr="002A72FC">
        <w:rPr>
          <w:rFonts w:ascii="Times New Roman" w:hAnsi="Times New Roman"/>
          <w:sz w:val="28"/>
          <w:szCs w:val="28"/>
        </w:rPr>
        <w:t>шизотипические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и бредовые расстройства. Умственная отсталость. Маниакально-депрессивный психоз. Снохождение, нарушение сна. Болезни нервной системы: Болезни нервной системы, сопровождающиеся параличами или парезами и двигательными нарушениями. Эпилепсия с наличием частых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A72FC">
        <w:rPr>
          <w:rFonts w:ascii="Times New Roman" w:hAnsi="Times New Roman"/>
          <w:sz w:val="28"/>
          <w:szCs w:val="28"/>
        </w:rPr>
        <w:t xml:space="preserve">(3 и более в год) припадков, в том числе </w:t>
      </w:r>
      <w:proofErr w:type="spellStart"/>
      <w:r w:rsidRPr="002A72FC">
        <w:rPr>
          <w:rFonts w:ascii="Times New Roman" w:hAnsi="Times New Roman"/>
          <w:sz w:val="28"/>
          <w:szCs w:val="28"/>
        </w:rPr>
        <w:t>бессудорожных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пароксизмов. Миастения. ВСД со стойкими нарушениями сердечнососудистой системы, нервной системы. Сирингомиелия </w:t>
      </w:r>
      <w:proofErr w:type="spellStart"/>
      <w:r w:rsidRPr="002A72FC">
        <w:rPr>
          <w:rFonts w:ascii="Times New Roman" w:hAnsi="Times New Roman"/>
          <w:sz w:val="28"/>
          <w:szCs w:val="28"/>
        </w:rPr>
        <w:t>Энурез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, ММД, тики. Болезни глаза и его придаточного аппарата: Острота зрения без коррекции: для дали ниже 0,8/0,8; для близи ниже 1,0/1,0. Рефракция: близорукость - более 0,5/0,5; дальнозоркость – более 2,0/2,0; астигматизм - более 0,5/0,5.Болезни зрительного нерва и сетчатки глаза. Болезни мышц глаза, хрусталика, роговицы, стекловидного тела, нарушения </w:t>
      </w:r>
      <w:proofErr w:type="spellStart"/>
      <w:r w:rsidRPr="002A72FC">
        <w:rPr>
          <w:rFonts w:ascii="Times New Roman" w:hAnsi="Times New Roman"/>
          <w:sz w:val="28"/>
          <w:szCs w:val="28"/>
        </w:rPr>
        <w:t>содружественного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движения глаз, болезни. Расстройства зрения (косоглазие, диплопия и другие нарушения бинокулярного зрения). Болезни уха и сосцевидного отростка: </w:t>
      </w:r>
      <w:proofErr w:type="spellStart"/>
      <w:r w:rsidRPr="002A72FC">
        <w:rPr>
          <w:rFonts w:ascii="Times New Roman" w:hAnsi="Times New Roman"/>
          <w:sz w:val="28"/>
          <w:szCs w:val="28"/>
        </w:rPr>
        <w:t>Кондуктивная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2FC">
        <w:rPr>
          <w:rFonts w:ascii="Times New Roman" w:hAnsi="Times New Roman"/>
          <w:sz w:val="28"/>
          <w:szCs w:val="28"/>
        </w:rPr>
        <w:t>нейросенсорная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потеря слуха (восприятие шепотной речи на расстоянии более 2 м на одно ухо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72FC">
        <w:rPr>
          <w:rFonts w:ascii="Times New Roman" w:hAnsi="Times New Roman"/>
          <w:sz w:val="28"/>
          <w:szCs w:val="28"/>
        </w:rPr>
        <w:t>и на расстоянии до 3 м на другое ухо). Нарушения вестибулярной функции. Хроническое гнойное заболевание уха. Болезни системы кровообращения: Ревматизм, ревматические болезни сердца (ревматический перикардит, миокардит, ревматический порок митрального, аортального и других клапанов). Неревматические миокардиты, в том числе бактериальный (инфекционный) эндокардит. Другие болезни сердца (</w:t>
      </w:r>
      <w:proofErr w:type="spellStart"/>
      <w:r w:rsidRPr="002A72FC">
        <w:rPr>
          <w:rFonts w:ascii="Times New Roman" w:hAnsi="Times New Roman"/>
          <w:sz w:val="28"/>
          <w:szCs w:val="28"/>
        </w:rPr>
        <w:t>кардиомиопатия</w:t>
      </w:r>
      <w:proofErr w:type="spellEnd"/>
      <w:r w:rsidRPr="002A72FC">
        <w:rPr>
          <w:rFonts w:ascii="Times New Roman" w:hAnsi="Times New Roman"/>
          <w:sz w:val="28"/>
          <w:szCs w:val="28"/>
        </w:rPr>
        <w:t>, нарушения сердечного ритма и проводимости), сопровождающиеся расстройством общего кровообращения. Нарушение ритма и проводимости, пароксизмальная тахикардия, ВПВ, С</w:t>
      </w:r>
      <w:proofErr w:type="gramStart"/>
      <w:r w:rsidRPr="002A72FC">
        <w:rPr>
          <w:rFonts w:ascii="Times New Roman" w:hAnsi="Times New Roman"/>
          <w:sz w:val="28"/>
          <w:szCs w:val="28"/>
        </w:rPr>
        <w:t>L</w:t>
      </w:r>
      <w:proofErr w:type="gramEnd"/>
      <w:r w:rsidRPr="002A72FC">
        <w:rPr>
          <w:rFonts w:ascii="Times New Roman" w:hAnsi="Times New Roman"/>
          <w:sz w:val="28"/>
          <w:szCs w:val="28"/>
        </w:rPr>
        <w:t>С, АV- блокада выше 1 ст. Болезни органов дыхания: Хронические болезни нижних дыхательных путей с Д</w:t>
      </w:r>
      <w:r>
        <w:rPr>
          <w:rFonts w:ascii="Times New Roman" w:hAnsi="Times New Roman"/>
          <w:sz w:val="28"/>
          <w:szCs w:val="28"/>
        </w:rPr>
        <w:t xml:space="preserve">Н 2-3 ст. (в том </w:t>
      </w:r>
      <w:proofErr w:type="gramStart"/>
      <w:r>
        <w:rPr>
          <w:rFonts w:ascii="Times New Roman" w:hAnsi="Times New Roman"/>
          <w:sz w:val="28"/>
          <w:szCs w:val="28"/>
        </w:rPr>
        <w:t>числе</w:t>
      </w:r>
      <w:proofErr w:type="gramEnd"/>
      <w:r>
        <w:rPr>
          <w:rFonts w:ascii="Times New Roman" w:hAnsi="Times New Roman"/>
          <w:sz w:val="28"/>
          <w:szCs w:val="28"/>
        </w:rPr>
        <w:t xml:space="preserve"> астма), ХОБЛ</w:t>
      </w:r>
      <w:r w:rsidRPr="002A72FC">
        <w:rPr>
          <w:rFonts w:ascii="Times New Roman" w:hAnsi="Times New Roman"/>
          <w:sz w:val="28"/>
          <w:szCs w:val="28"/>
        </w:rPr>
        <w:t xml:space="preserve"> с частыми (более двух раз в год) обострениями, хронический </w:t>
      </w:r>
      <w:proofErr w:type="spellStart"/>
      <w:r w:rsidRPr="002A72FC">
        <w:rPr>
          <w:rFonts w:ascii="Times New Roman" w:hAnsi="Times New Roman"/>
          <w:sz w:val="28"/>
          <w:szCs w:val="28"/>
        </w:rPr>
        <w:t>декомпенсированный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2FC">
        <w:rPr>
          <w:rFonts w:ascii="Times New Roman" w:hAnsi="Times New Roman"/>
          <w:sz w:val="28"/>
          <w:szCs w:val="28"/>
        </w:rPr>
        <w:t>тозиллит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. Болезни органов пищеварения: Язва желудка и 12-перстной кишки с частыми (2 и более в год) и длительными (более 3 месяцев) обострениями. Грыжи. Болезнь Крона, язвенный колит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A72FC">
        <w:rPr>
          <w:rFonts w:ascii="Times New Roman" w:hAnsi="Times New Roman"/>
          <w:sz w:val="28"/>
          <w:szCs w:val="28"/>
        </w:rPr>
        <w:t xml:space="preserve">с нарушением функции пищеварения. Цирроз печени, хронический гепатит. Свищ в области заднего прохода и прямой кишки. Желчнокаменная болезнь, хронический панкреатит, спаечная болезнь. Болезни костно-мышечной системы </w:t>
      </w:r>
      <w:r w:rsidRPr="002A72FC">
        <w:rPr>
          <w:rFonts w:ascii="Times New Roman" w:hAnsi="Times New Roman"/>
          <w:sz w:val="28"/>
          <w:szCs w:val="28"/>
        </w:rPr>
        <w:lastRenderedPageBreak/>
        <w:t xml:space="preserve">и соединительной ткани: Системные поражения соединительной ткани. Деформирующие </w:t>
      </w:r>
      <w:proofErr w:type="spellStart"/>
      <w:r w:rsidRPr="002A72FC">
        <w:rPr>
          <w:rFonts w:ascii="Times New Roman" w:hAnsi="Times New Roman"/>
          <w:sz w:val="28"/>
          <w:szCs w:val="28"/>
        </w:rPr>
        <w:t>дорсопатии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- кифоз и лордоз с нарушением функции внутренних органов, сколиоз 2-3 степени. Врожденные и приобретенные деформации пальцев рук и ног, конечностей, приводящие к нарушению функций. Деформация грудной клетки с нарушением функции дыхательной системы и сердечнососудистой системы. Болезни мочеполовой системы: </w:t>
      </w:r>
      <w:proofErr w:type="spellStart"/>
      <w:r w:rsidRPr="002A72FC">
        <w:rPr>
          <w:rFonts w:ascii="Times New Roman" w:hAnsi="Times New Roman"/>
          <w:sz w:val="28"/>
          <w:szCs w:val="28"/>
        </w:rPr>
        <w:t>Гломерулярные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болезни, хронический </w:t>
      </w:r>
      <w:proofErr w:type="spellStart"/>
      <w:r w:rsidRPr="002A72FC">
        <w:rPr>
          <w:rFonts w:ascii="Times New Roman" w:hAnsi="Times New Roman"/>
          <w:sz w:val="28"/>
          <w:szCs w:val="28"/>
        </w:rPr>
        <w:t>туболоинтерстициальный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нефрит. Мочекаменная болезнь. Непроизвольное мочеиспускание, в том числе недержание мочи при пробуждении. </w:t>
      </w:r>
      <w:proofErr w:type="spellStart"/>
      <w:r w:rsidRPr="002A72FC">
        <w:rPr>
          <w:rFonts w:ascii="Times New Roman" w:hAnsi="Times New Roman"/>
          <w:sz w:val="28"/>
          <w:szCs w:val="28"/>
        </w:rPr>
        <w:t>Пиелонефрит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с н</w:t>
      </w:r>
      <w:r>
        <w:rPr>
          <w:rFonts w:ascii="Times New Roman" w:hAnsi="Times New Roman"/>
          <w:sz w:val="28"/>
          <w:szCs w:val="28"/>
        </w:rPr>
        <w:t xml:space="preserve">арушением функции выделительной </w:t>
      </w:r>
      <w:r w:rsidRPr="002A72FC">
        <w:rPr>
          <w:rFonts w:ascii="Times New Roman" w:hAnsi="Times New Roman"/>
          <w:sz w:val="28"/>
          <w:szCs w:val="28"/>
        </w:rPr>
        <w:t xml:space="preserve">системы, </w:t>
      </w:r>
      <w:proofErr w:type="spellStart"/>
      <w:r w:rsidRPr="002A72FC">
        <w:rPr>
          <w:rFonts w:ascii="Times New Roman" w:hAnsi="Times New Roman"/>
          <w:sz w:val="28"/>
          <w:szCs w:val="28"/>
        </w:rPr>
        <w:t>геморрогический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 цистит. Дерматологические заболевания: Микроспория, трихофития, чесотка, стригущий лишай и др. </w:t>
      </w:r>
      <w:proofErr w:type="spellStart"/>
      <w:r w:rsidRPr="002A72FC">
        <w:rPr>
          <w:rFonts w:ascii="Times New Roman" w:hAnsi="Times New Roman"/>
          <w:sz w:val="28"/>
          <w:szCs w:val="28"/>
        </w:rPr>
        <w:t>Эпидермолиз</w:t>
      </w:r>
      <w:proofErr w:type="spellEnd"/>
      <w:r w:rsidRPr="002A72FC">
        <w:rPr>
          <w:rFonts w:ascii="Times New Roman" w:hAnsi="Times New Roman"/>
          <w:sz w:val="28"/>
          <w:szCs w:val="28"/>
        </w:rPr>
        <w:t xml:space="preserve">, распространенные формы склеродермии, </w:t>
      </w:r>
      <w:proofErr w:type="spellStart"/>
      <w:r w:rsidRPr="002A72FC">
        <w:rPr>
          <w:rFonts w:ascii="Times New Roman" w:hAnsi="Times New Roman"/>
          <w:sz w:val="28"/>
          <w:szCs w:val="28"/>
        </w:rPr>
        <w:t>кератодермии</w:t>
      </w:r>
      <w:proofErr w:type="spellEnd"/>
      <w:r w:rsidRPr="002A72FC">
        <w:rPr>
          <w:rFonts w:ascii="Times New Roman" w:hAnsi="Times New Roman"/>
          <w:sz w:val="28"/>
          <w:szCs w:val="28"/>
        </w:rPr>
        <w:t>, а также псориаз, экзема, нейродермит с тяжелым течением Врожденные аномалии: Врождённые пороки сердца (независимо от стадии недостаточности кровообращения), отсутствие одной почки, прочие аномалии с нарушением функций</w:t>
      </w:r>
    </w:p>
    <w:p w:rsidR="00A84632" w:rsidRPr="002A72FC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2A72FC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2A72FC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Pr="00522836" w:rsidRDefault="0091305E" w:rsidP="00A6119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</w:pPr>
      <w:hyperlink r:id="rId7" w:history="1">
        <w:r w:rsidR="00A84632" w:rsidRPr="00522836">
          <w:rPr>
            <w:rFonts w:ascii="Times New Roman" w:hAnsi="Times New Roman"/>
            <w:b/>
            <w:bCs/>
            <w:color w:val="800000"/>
            <w:sz w:val="28"/>
            <w:szCs w:val="28"/>
            <w:u w:val="single"/>
            <w:lang w:eastAsia="ru-RU"/>
          </w:rPr>
          <w:t>Примерный перечень документов для поступления</w:t>
        </w:r>
      </w:hyperlink>
    </w:p>
    <w:p w:rsidR="00A84632" w:rsidRPr="002A72FC" w:rsidRDefault="00A84632" w:rsidP="00F0617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2F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Представляемые документы должны быть собраны и аккуратно подшиты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                </w:t>
      </w:r>
      <w:r w:rsidRPr="002A72FC">
        <w:rPr>
          <w:rFonts w:ascii="Times New Roman" w:hAnsi="Times New Roman"/>
          <w:color w:val="222222"/>
          <w:sz w:val="28"/>
          <w:szCs w:val="28"/>
          <w:lang w:eastAsia="ru-RU"/>
        </w:rPr>
        <w:t>в стандартный скоросшиватель (либо вложены в папку с файлами).</w:t>
      </w:r>
    </w:p>
    <w:tbl>
      <w:tblPr>
        <w:tblW w:w="100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97"/>
        <w:gridCol w:w="5056"/>
        <w:gridCol w:w="2178"/>
        <w:gridCol w:w="160"/>
        <w:gridCol w:w="1953"/>
      </w:tblGrid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№</w:t>
            </w:r>
            <w:proofErr w:type="spellStart"/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п</w:t>
            </w:r>
            <w:proofErr w:type="spellEnd"/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/</w:t>
            </w:r>
            <w:proofErr w:type="spellStart"/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Наименование документов</w:t>
            </w:r>
          </w:p>
        </w:tc>
        <w:tc>
          <w:tcPr>
            <w:tcW w:w="2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Где берется, кем заверяется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Кем подписывается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Лист регистрации (</w:t>
            </w:r>
            <w:hyperlink r:id="rId8" w:tgtFrame="_blank" w:history="1">
              <w:r w:rsidRPr="002A72FC">
                <w:rPr>
                  <w:rFonts w:ascii="Times New Roman" w:hAnsi="Times New Roman"/>
                  <w:color w:val="F3682F"/>
                  <w:sz w:val="28"/>
                  <w:szCs w:val="28"/>
                  <w:u w:val="single"/>
                  <w:lang w:eastAsia="ru-RU"/>
                </w:rPr>
                <w:t>Образец</w:t>
              </w:r>
            </w:hyperlink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91305E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A84632" w:rsidRPr="002A72FC">
                <w:rPr>
                  <w:rFonts w:ascii="Times New Roman" w:hAnsi="Times New Roman"/>
                  <w:color w:val="F3682F"/>
                  <w:sz w:val="28"/>
                  <w:szCs w:val="28"/>
                  <w:u w:val="single"/>
                  <w:lang w:eastAsia="ru-RU"/>
                </w:rPr>
                <w:t>Заявление родителей (законных представителей)</w:t>
              </w:r>
            </w:hyperlink>
            <w:r w:rsidR="00A84632"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кандидата на имя начальника училища</w:t>
            </w:r>
          </w:p>
        </w:tc>
        <w:tc>
          <w:tcPr>
            <w:tcW w:w="2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Пишется собственноручно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Подписывается обоими родителями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91305E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0" w:tgtFrame="_blank" w:history="1">
              <w:r w:rsidR="00A84632" w:rsidRPr="002A72FC">
                <w:rPr>
                  <w:rFonts w:ascii="Times New Roman" w:hAnsi="Times New Roman"/>
                  <w:color w:val="F79646"/>
                  <w:sz w:val="28"/>
                  <w:szCs w:val="28"/>
                  <w:u w:val="single"/>
                  <w:lang w:eastAsia="ru-RU"/>
                </w:rPr>
                <w:t>З</w:t>
              </w:r>
              <w:r w:rsidR="00A84632" w:rsidRPr="002A72FC">
                <w:rPr>
                  <w:rFonts w:ascii="Times New Roman" w:hAnsi="Times New Roman"/>
                  <w:color w:val="F3682F"/>
                  <w:sz w:val="28"/>
                  <w:szCs w:val="28"/>
                  <w:u w:val="single"/>
                  <w:lang w:eastAsia="ru-RU"/>
                </w:rPr>
                <w:t>аявление кандидата</w:t>
              </w:r>
            </w:hyperlink>
            <w:r w:rsidR="00A84632"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 на имя начальника училища</w:t>
            </w:r>
          </w:p>
        </w:tc>
        <w:tc>
          <w:tcPr>
            <w:tcW w:w="23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Пишется собственноручно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Подписывается кандидатом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Заверенная копия свидетельства о рождении кандидата</w:t>
            </w:r>
          </w:p>
        </w:tc>
        <w:tc>
          <w:tcPr>
            <w:tcW w:w="4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Заверенная нотариально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Автобиография кандидата (</w:t>
            </w:r>
            <w:hyperlink r:id="rId11" w:tgtFrame="_blank" w:history="1">
              <w:r w:rsidRPr="002A72FC">
                <w:rPr>
                  <w:rFonts w:ascii="Times New Roman" w:hAnsi="Times New Roman"/>
                  <w:color w:val="F3682F"/>
                  <w:sz w:val="28"/>
                  <w:szCs w:val="28"/>
                  <w:u w:val="single"/>
                  <w:lang w:eastAsia="ru-RU"/>
                </w:rPr>
                <w:t>Инструкция по написанию автобиографии</w:t>
              </w:r>
            </w:hyperlink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Написанная собственноручно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Копия личного дела обучающегося со школы</w:t>
            </w:r>
          </w:p>
        </w:tc>
        <w:tc>
          <w:tcPr>
            <w:tcW w:w="406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Подписывается директором школы и заверяется печатью установленного образца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Выписка из табеля успеваемости за первые три четверти   </w:t>
            </w:r>
          </w:p>
        </w:tc>
        <w:tc>
          <w:tcPr>
            <w:tcW w:w="406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Текущие оценки за четвертую четверть учебного года</w:t>
            </w:r>
          </w:p>
        </w:tc>
        <w:tc>
          <w:tcPr>
            <w:tcW w:w="406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Педагогическая характеристика кандидата</w:t>
            </w:r>
          </w:p>
        </w:tc>
        <w:tc>
          <w:tcPr>
            <w:tcW w:w="406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Психологическая характеристика</w:t>
            </w:r>
          </w:p>
        </w:tc>
        <w:tc>
          <w:tcPr>
            <w:tcW w:w="4069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Четыре цветных фотографии (размером 3x4 см с местом для оттиска печати в правом нижнем углу)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 фотосалоне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Выписка из домовой книги с места проживания (регистрации) 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Дом</w:t>
            </w:r>
            <w:r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</w:t>
            </w: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управление,  паспортный стол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Справка с места службы (работы) родителей (законных представителей) или копия трудовой книжки (</w:t>
            </w:r>
            <w:proofErr w:type="gramStart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для</w:t>
            </w:r>
            <w:proofErr w:type="gramEnd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неработающих)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Отдел кадров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Копия медицинской карты кандидата Ф026</w:t>
            </w:r>
            <w:proofErr w:type="gramStart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/У</w:t>
            </w:r>
            <w:proofErr w:type="gramEnd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с отметками о пройденном медосмотре не ранее января 2015 года)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Врачом школы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Копия медицинского страхового полиса</w:t>
            </w:r>
          </w:p>
        </w:tc>
        <w:tc>
          <w:tcPr>
            <w:tcW w:w="4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Дома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Медицинское заключение о принадлежности кандидата к медицинской группе для занятий физической культурой</w:t>
            </w:r>
          </w:p>
        </w:tc>
        <w:tc>
          <w:tcPr>
            <w:tcW w:w="4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 поликлинике, подписывается врачом и заверяется печатью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Копия истории развития ребенка и оригинал выписки из нее</w:t>
            </w:r>
          </w:p>
        </w:tc>
        <w:tc>
          <w:tcPr>
            <w:tcW w:w="4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 поликлинике, подписывается врачом и заверяется печатью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Сведения из психоневрологического и наркологического диспансеров о состоянии несовершеннолетнего на учёте (наблюдении)</w:t>
            </w:r>
          </w:p>
        </w:tc>
        <w:tc>
          <w:tcPr>
            <w:tcW w:w="4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 диспансере,  подписывается врачом и заверяется печатью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Копия сертификата о профилактических прививках № 063</w:t>
            </w:r>
            <w:proofErr w:type="gramStart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/У</w:t>
            </w:r>
            <w:proofErr w:type="gramEnd"/>
          </w:p>
        </w:tc>
        <w:tc>
          <w:tcPr>
            <w:tcW w:w="4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 поликлинике, подписывается врачом и заверяется печатью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Антропометрические данные кандидата (</w:t>
            </w:r>
            <w:hyperlink r:id="rId12" w:tgtFrame="_blank" w:history="1">
              <w:r w:rsidRPr="002A72FC">
                <w:rPr>
                  <w:rFonts w:ascii="Times New Roman" w:hAnsi="Times New Roman"/>
                  <w:color w:val="F3682F"/>
                  <w:sz w:val="28"/>
                  <w:szCs w:val="28"/>
                  <w:u w:val="single"/>
                  <w:lang w:eastAsia="ru-RU"/>
                </w:rPr>
                <w:t>Образец</w:t>
              </w:r>
            </w:hyperlink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измеряются родителями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подписываются родителями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Документы, подтверждающие право кандидата на </w:t>
            </w:r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t>преимущественное поступление</w:t>
            </w: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, для детей-сирот и детей, оставшихся без попечения родителей: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- заверенные копии свидетельства о смерти одного или обоих родителей;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- копия решения суда о лишении родительских прав одного или обоих родителей;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- копия решения суда или органов местного самоуправления об установлении опеки (попечительства);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- заверенная копия удостоверения опекуна (попечителя);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- рекомендация для поступления от комиссии по делам несовершеннолетних;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ru-RU"/>
              </w:rPr>
              <w:lastRenderedPageBreak/>
              <w:t>для остальных категорий: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- справка или выписка из личного дела в/сл., погибшего при исполнении обязанностей или умершего вследствие увечья, копия свидетельства о смерти;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- справка о прохождении в/службы (о работе в организации </w:t>
            </w:r>
            <w:proofErr w:type="gramStart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ВС</w:t>
            </w:r>
            <w:proofErr w:type="gramEnd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РФ) с указанием стажа, заверенная гербовой печатью;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- справка о выслуге лет в/сл. в календарном исчислении, или заверенная копия удостоверения «Ветеран военной службы»;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- выписка из приказа об увольнении </w:t>
            </w:r>
            <w:proofErr w:type="gramStart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</w:t>
            </w:r>
            <w:proofErr w:type="gramEnd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</w:t>
            </w:r>
            <w:proofErr w:type="gramEnd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/службы (по достижении предельного возраста, состоянию здоровья или в связи с ОШМ), если общая продолжительность военной службы составляет  20 лет и более;</w:t>
            </w:r>
          </w:p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- заверенная копия свидетельства о рождении родителей (для детей Героев Советского Союза, Героев РФ, а так же полных кавалеров ордена Славы)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Документы, свидетельствующие о достижениях кандидата – </w:t>
            </w:r>
            <w:proofErr w:type="spellStart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Портфолио</w:t>
            </w:r>
            <w:proofErr w:type="spellEnd"/>
          </w:p>
        </w:tc>
        <w:tc>
          <w:tcPr>
            <w:tcW w:w="40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Копии грамот, дипломов, похвальных листов, свидетельств, сертификатов участника зональных, городских, региональных творческих конкурсов, фестивалей, спортивных соревнований.</w:t>
            </w:r>
            <w:proofErr w:type="gramEnd"/>
          </w:p>
        </w:tc>
      </w:tr>
      <w:tr w:rsidR="00A84632" w:rsidRPr="002A72FC" w:rsidTr="00A61193">
        <w:trPr>
          <w:jc w:val="center"/>
        </w:trPr>
        <w:tc>
          <w:tcPr>
            <w:tcW w:w="6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Согласие на обработку персональных данных (</w:t>
            </w:r>
            <w:hyperlink r:id="rId13" w:tgtFrame="_blank" w:history="1">
              <w:r w:rsidRPr="002A72FC">
                <w:rPr>
                  <w:rFonts w:ascii="Times New Roman" w:hAnsi="Times New Roman"/>
                  <w:color w:val="F3682F"/>
                  <w:sz w:val="28"/>
                  <w:szCs w:val="28"/>
                  <w:u w:val="single"/>
                  <w:lang w:eastAsia="ru-RU"/>
                </w:rPr>
                <w:t>Образец</w:t>
              </w:r>
            </w:hyperlink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Заполняется родителями</w:t>
            </w:r>
          </w:p>
        </w:tc>
        <w:tc>
          <w:tcPr>
            <w:tcW w:w="18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84632" w:rsidRPr="002A72FC" w:rsidRDefault="00A84632" w:rsidP="00F061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2FC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Подписывается родителями</w:t>
            </w:r>
          </w:p>
        </w:tc>
      </w:tr>
    </w:tbl>
    <w:p w:rsidR="00A84632" w:rsidRPr="00281AF0" w:rsidRDefault="00A84632" w:rsidP="00F0617A">
      <w:pPr>
        <w:spacing w:after="0" w:line="240" w:lineRule="auto"/>
        <w:jc w:val="both"/>
        <w:rPr>
          <w:rFonts w:ascii="Times New Roman" w:hAnsi="Times New Roman"/>
          <w:b/>
          <w:bCs/>
          <w:color w:val="222222"/>
          <w:sz w:val="27"/>
          <w:szCs w:val="27"/>
          <w:lang w:eastAsia="ru-RU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043A6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43A6D" w:rsidRDefault="00043A6D" w:rsidP="00043A6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Pr="00281AF0" w:rsidRDefault="00A84632" w:rsidP="001906B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Pr="00522836" w:rsidRDefault="00A84632" w:rsidP="00F0617A">
      <w:pPr>
        <w:spacing w:after="0" w:line="240" w:lineRule="auto"/>
        <w:jc w:val="center"/>
        <w:rPr>
          <w:rFonts w:ascii="Times New Roman" w:hAnsi="Times New Roman"/>
          <w:color w:val="800000"/>
          <w:sz w:val="28"/>
          <w:szCs w:val="28"/>
        </w:rPr>
      </w:pPr>
      <w:r w:rsidRPr="00522836">
        <w:rPr>
          <w:rFonts w:ascii="Times New Roman" w:hAnsi="Times New Roman"/>
          <w:color w:val="800000"/>
          <w:sz w:val="28"/>
          <w:szCs w:val="28"/>
        </w:rPr>
        <w:t>РЕГИСТРАЦИОННЫЙ ЛИСТ</w:t>
      </w: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(в личном деле – это страница №1!) Информация о ребенке: Ф.И.О._____________________________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Дата рождения</w:t>
      </w:r>
      <w:proofErr w:type="gramStart"/>
      <w:r w:rsidRPr="00EF35C8">
        <w:rPr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EF35C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EF35C8">
        <w:rPr>
          <w:rFonts w:ascii="Times New Roman" w:hAnsi="Times New Roman"/>
          <w:sz w:val="28"/>
          <w:szCs w:val="28"/>
        </w:rPr>
        <w:t>акое общеобразовательное учреждение посещает 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Средний балл 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Оценка по русскому языку 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Оценка по математике 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EF35C8">
        <w:rPr>
          <w:rFonts w:ascii="Times New Roman" w:hAnsi="Times New Roman"/>
          <w:sz w:val="28"/>
          <w:szCs w:val="28"/>
        </w:rPr>
        <w:t xml:space="preserve"> 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Оценка по иностранному языку (указать язык) 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EF35C8">
        <w:rPr>
          <w:rFonts w:ascii="Times New Roman" w:hAnsi="Times New Roman"/>
          <w:sz w:val="28"/>
          <w:szCs w:val="28"/>
        </w:rPr>
        <w:t xml:space="preserve"> </w:t>
      </w:r>
    </w:p>
    <w:p w:rsidR="00A84632" w:rsidRPr="00EF35C8" w:rsidRDefault="00A84632" w:rsidP="005333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Информация о родителях: 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Отец (Ф.И.О.)_______________________________ 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Место работы, _____________________________________________________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в/</w:t>
      </w:r>
      <w:proofErr w:type="gramStart"/>
      <w:r w:rsidRPr="00EF35C8">
        <w:rPr>
          <w:rFonts w:ascii="Times New Roman" w:hAnsi="Times New Roman"/>
          <w:sz w:val="28"/>
          <w:szCs w:val="28"/>
        </w:rPr>
        <w:t>ч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________________________________________________________________                        Военный округ _____________________________________________________ 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Вид (род) войск ____________________________________________________ 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Воинское звание ___________________________________________________ Должность_________________________________________________________ Выслуга лет _______________________________________________________ Мать (Ф.И.О.) ______________________________________________________ Место работы ______________________________________________________ Военный округ _____________________________________________________ Вид (род) войск 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EF35C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Воинское звание (если в/с)</w:t>
      </w:r>
      <w:r w:rsidRPr="00EF35C8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Должность_________________________________________________________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Выслуга лет (если в/с)_______________________________________________ </w:t>
      </w:r>
      <w:proofErr w:type="spellStart"/>
      <w:proofErr w:type="gramStart"/>
      <w:r w:rsidRPr="00EF35C8">
        <w:rPr>
          <w:rFonts w:ascii="Times New Roman" w:hAnsi="Times New Roman"/>
          <w:sz w:val="28"/>
          <w:szCs w:val="28"/>
        </w:rPr>
        <w:t>M</w:t>
      </w:r>
      <w:proofErr w:type="gramEnd"/>
      <w:r w:rsidRPr="00EF35C8">
        <w:rPr>
          <w:rFonts w:ascii="Times New Roman" w:hAnsi="Times New Roman"/>
          <w:sz w:val="28"/>
          <w:szCs w:val="28"/>
        </w:rPr>
        <w:t>есто</w:t>
      </w:r>
      <w:proofErr w:type="spellEnd"/>
      <w:r w:rsidRPr="00EF35C8">
        <w:rPr>
          <w:rFonts w:ascii="Times New Roman" w:hAnsi="Times New Roman"/>
          <w:sz w:val="28"/>
          <w:szCs w:val="28"/>
        </w:rPr>
        <w:t xml:space="preserve"> проживания родителей (с обязательным</w:t>
      </w:r>
      <w:r>
        <w:rPr>
          <w:rFonts w:ascii="Times New Roman" w:hAnsi="Times New Roman"/>
          <w:sz w:val="28"/>
          <w:szCs w:val="28"/>
        </w:rPr>
        <w:t xml:space="preserve"> указанием почтового индекса):</w:t>
      </w:r>
      <w:r w:rsidRPr="00EF35C8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______________________________________________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F35C8">
        <w:rPr>
          <w:rFonts w:ascii="Times New Roman" w:hAnsi="Times New Roman"/>
          <w:sz w:val="28"/>
          <w:szCs w:val="28"/>
        </w:rPr>
        <w:t>Домашний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(с указанием кода) 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F35C8">
        <w:rPr>
          <w:rFonts w:ascii="Times New Roman" w:hAnsi="Times New Roman"/>
          <w:sz w:val="28"/>
          <w:szCs w:val="28"/>
        </w:rPr>
        <w:t>Сотовый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(указать 2 телефона для связи)________________________________ 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F35C8">
        <w:rPr>
          <w:rFonts w:ascii="Times New Roman" w:hAnsi="Times New Roman"/>
          <w:sz w:val="28"/>
          <w:szCs w:val="28"/>
        </w:rPr>
        <w:t>E-mail</w:t>
      </w:r>
      <w:proofErr w:type="spellEnd"/>
      <w:r w:rsidRPr="00EF35C8">
        <w:rPr>
          <w:rFonts w:ascii="Times New Roman" w:hAnsi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Дополнительная информация: Льготы:___________________________________________________________</w:t>
      </w: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Грамоты:____________________________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Награды:</w:t>
      </w:r>
      <w:r w:rsidRPr="00EF35C8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Спортивные разряды:________________________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Другая информация: ________________</w:t>
      </w:r>
      <w:r>
        <w:rPr>
          <w:rFonts w:ascii="Times New Roman" w:hAnsi="Times New Roman"/>
          <w:sz w:val="28"/>
          <w:szCs w:val="28"/>
        </w:rPr>
        <w:t>________________________________</w:t>
      </w: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281AF0" w:rsidRDefault="00A84632" w:rsidP="00F0617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A84632" w:rsidRPr="00281AF0" w:rsidRDefault="00A84632" w:rsidP="00F0617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A84632" w:rsidRPr="00281AF0" w:rsidRDefault="00A84632" w:rsidP="00F0617A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</w:p>
    <w:p w:rsidR="00A84632" w:rsidRDefault="00A84632" w:rsidP="001906B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Pr="00281AF0" w:rsidRDefault="00A84632" w:rsidP="001906B3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Pr="00EF35C8" w:rsidRDefault="00A84632" w:rsidP="00EF35C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EF35C8">
        <w:rPr>
          <w:rFonts w:ascii="Times New Roman" w:hAnsi="Times New Roman"/>
          <w:i/>
          <w:sz w:val="28"/>
          <w:szCs w:val="28"/>
        </w:rPr>
        <w:lastRenderedPageBreak/>
        <w:t>Заявление родителей (законных представителей) кандидата</w:t>
      </w:r>
    </w:p>
    <w:p w:rsidR="00A84632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F35C8">
        <w:rPr>
          <w:rFonts w:ascii="Times New Roman" w:hAnsi="Times New Roman"/>
          <w:sz w:val="28"/>
          <w:szCs w:val="28"/>
        </w:rPr>
        <w:t>Начальн</w:t>
      </w:r>
      <w:r>
        <w:rPr>
          <w:rFonts w:ascii="Times New Roman" w:hAnsi="Times New Roman"/>
          <w:sz w:val="28"/>
          <w:szCs w:val="28"/>
        </w:rPr>
        <w:t xml:space="preserve">ику </w:t>
      </w:r>
      <w:proofErr w:type="gramStart"/>
      <w:r>
        <w:rPr>
          <w:rFonts w:ascii="Times New Roman" w:hAnsi="Times New Roman"/>
          <w:sz w:val="28"/>
          <w:szCs w:val="28"/>
        </w:rPr>
        <w:t>Пермского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суворовского </w:t>
      </w:r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военного училища</w:t>
      </w:r>
      <w:r w:rsidRPr="00EF35C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Батмазову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от ____________________________                             </w:t>
      </w:r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EF35C8">
        <w:rPr>
          <w:rFonts w:ascii="Times New Roman" w:hAnsi="Times New Roman"/>
          <w:sz w:val="28"/>
          <w:szCs w:val="28"/>
        </w:rPr>
        <w:t>проживающей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F35C8">
        <w:rPr>
          <w:rFonts w:ascii="Times New Roman" w:hAnsi="Times New Roman"/>
          <w:sz w:val="28"/>
          <w:szCs w:val="28"/>
        </w:rPr>
        <w:t>щих</w:t>
      </w:r>
      <w:proofErr w:type="spellEnd"/>
      <w:r w:rsidRPr="00EF35C8">
        <w:rPr>
          <w:rFonts w:ascii="Times New Roman" w:hAnsi="Times New Roman"/>
          <w:sz w:val="28"/>
          <w:szCs w:val="28"/>
        </w:rPr>
        <w:t>) по адресу: __________</w:t>
      </w:r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почтовый индекс, адрес </w:t>
      </w:r>
      <w:proofErr w:type="gramStart"/>
      <w:r w:rsidRPr="00EF35C8">
        <w:rPr>
          <w:rFonts w:ascii="Times New Roman" w:hAnsi="Times New Roman"/>
          <w:sz w:val="28"/>
          <w:szCs w:val="28"/>
        </w:rPr>
        <w:t>фактического</w:t>
      </w:r>
      <w:proofErr w:type="gramEnd"/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проживания) телефон дом, кв.</w:t>
      </w:r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телефон сот. ____________________ </w:t>
      </w:r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8B2F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F35C8">
        <w:rPr>
          <w:rFonts w:ascii="Times New Roman" w:hAnsi="Times New Roman"/>
          <w:sz w:val="28"/>
          <w:szCs w:val="28"/>
        </w:rPr>
        <w:t>З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А Я В Л Е Н И Е</w:t>
      </w: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EE2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Прош</w:t>
      </w:r>
      <w:proofErr w:type="gramStart"/>
      <w:r w:rsidRPr="00EF35C8">
        <w:rPr>
          <w:rFonts w:ascii="Times New Roman" w:hAnsi="Times New Roman"/>
          <w:sz w:val="28"/>
          <w:szCs w:val="28"/>
        </w:rPr>
        <w:t>у(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сим) Вас рассмотреть установленным порядком кандидатуру моего сына (опекаемого мною) (фамилия, имя, отчество ребенка), _______ года рождения, ученика _____ класса _______ (наименование школы, её номер, город) к поступлению в 5 </w:t>
      </w:r>
      <w:r>
        <w:rPr>
          <w:rFonts w:ascii="Times New Roman" w:hAnsi="Times New Roman"/>
          <w:sz w:val="28"/>
          <w:szCs w:val="28"/>
        </w:rPr>
        <w:t xml:space="preserve">– 7 класс Пермского суворовского </w:t>
      </w:r>
      <w:r w:rsidRPr="00EF35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военного </w:t>
      </w:r>
      <w:r w:rsidRPr="00EF35C8">
        <w:rPr>
          <w:rFonts w:ascii="Times New Roman" w:hAnsi="Times New Roman"/>
          <w:sz w:val="28"/>
          <w:szCs w:val="28"/>
        </w:rPr>
        <w:t xml:space="preserve">училища. </w:t>
      </w:r>
    </w:p>
    <w:p w:rsidR="00A84632" w:rsidRPr="00EF35C8" w:rsidRDefault="00A84632" w:rsidP="00EE2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С правилами поступления, условиями приёма и обучения в училище ознакомлен</w:t>
      </w:r>
      <w:proofErr w:type="gramStart"/>
      <w:r w:rsidRPr="00EF35C8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EF35C8">
        <w:rPr>
          <w:rFonts w:ascii="Times New Roman" w:hAnsi="Times New Roman"/>
          <w:sz w:val="28"/>
          <w:szCs w:val="28"/>
        </w:rPr>
        <w:t>ы</w:t>
      </w:r>
      <w:proofErr w:type="spellEnd"/>
      <w:r w:rsidRPr="00EF35C8">
        <w:rPr>
          <w:rFonts w:ascii="Times New Roman" w:hAnsi="Times New Roman"/>
          <w:sz w:val="28"/>
          <w:szCs w:val="28"/>
        </w:rPr>
        <w:t>) и согласна(</w:t>
      </w:r>
      <w:proofErr w:type="spellStart"/>
      <w:r w:rsidRPr="00EF35C8">
        <w:rPr>
          <w:rFonts w:ascii="Times New Roman" w:hAnsi="Times New Roman"/>
          <w:sz w:val="28"/>
          <w:szCs w:val="28"/>
        </w:rPr>
        <w:t>ы</w:t>
      </w:r>
      <w:proofErr w:type="spellEnd"/>
      <w:r w:rsidRPr="00EF35C8">
        <w:rPr>
          <w:rFonts w:ascii="Times New Roman" w:hAnsi="Times New Roman"/>
          <w:sz w:val="28"/>
          <w:szCs w:val="28"/>
        </w:rPr>
        <w:t>). В случае зачисления сына (опекаемого) в училище готов</w:t>
      </w:r>
      <w:proofErr w:type="gramStart"/>
      <w:r w:rsidRPr="00EF35C8">
        <w:rPr>
          <w:rFonts w:ascii="Times New Roman" w:hAnsi="Times New Roman"/>
          <w:sz w:val="28"/>
          <w:szCs w:val="28"/>
        </w:rPr>
        <w:t>а(</w:t>
      </w:r>
      <w:proofErr w:type="spellStart"/>
      <w:proofErr w:type="gramEnd"/>
      <w:r w:rsidRPr="00EF35C8">
        <w:rPr>
          <w:rFonts w:ascii="Times New Roman" w:hAnsi="Times New Roman"/>
          <w:sz w:val="28"/>
          <w:szCs w:val="28"/>
        </w:rPr>
        <w:t>ы</w:t>
      </w:r>
      <w:proofErr w:type="spellEnd"/>
      <w:r w:rsidRPr="00EF35C8">
        <w:rPr>
          <w:rFonts w:ascii="Times New Roman" w:hAnsi="Times New Roman"/>
          <w:sz w:val="28"/>
          <w:szCs w:val="28"/>
        </w:rPr>
        <w:t>) заключит</w:t>
      </w:r>
      <w:r>
        <w:rPr>
          <w:rFonts w:ascii="Times New Roman" w:hAnsi="Times New Roman"/>
          <w:sz w:val="28"/>
          <w:szCs w:val="28"/>
        </w:rPr>
        <w:t xml:space="preserve">ь договор с Начальником Пермского суворовского военного </w:t>
      </w:r>
      <w:r w:rsidRPr="00EF35C8">
        <w:rPr>
          <w:rFonts w:ascii="Times New Roman" w:hAnsi="Times New Roman"/>
          <w:sz w:val="28"/>
          <w:szCs w:val="28"/>
        </w:rPr>
        <w:t>училища.</w:t>
      </w:r>
    </w:p>
    <w:p w:rsidR="00A84632" w:rsidRPr="00EF35C8" w:rsidRDefault="00A84632" w:rsidP="00EE2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EE2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EE2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«___»_________ 20__ года            ______________ подписи родителей (отец) </w:t>
      </w:r>
    </w:p>
    <w:p w:rsidR="00A84632" w:rsidRPr="00EF35C8" w:rsidRDefault="00A84632" w:rsidP="00EE2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EE2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(законных представителей) _____________ подписи родителей (мать) (законных представителей)</w:t>
      </w: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522836" w:rsidRDefault="00A84632" w:rsidP="00EE237C">
      <w:pPr>
        <w:spacing w:after="0" w:line="240" w:lineRule="auto"/>
        <w:jc w:val="center"/>
        <w:rPr>
          <w:rFonts w:ascii="Times New Roman" w:hAnsi="Times New Roman"/>
          <w:color w:val="800000"/>
          <w:sz w:val="28"/>
          <w:szCs w:val="28"/>
        </w:rPr>
      </w:pPr>
      <w:r w:rsidRPr="00522836">
        <w:rPr>
          <w:rFonts w:ascii="Times New Roman" w:hAnsi="Times New Roman"/>
          <w:color w:val="800000"/>
          <w:sz w:val="28"/>
          <w:szCs w:val="28"/>
        </w:rPr>
        <w:t>Инструкция по написанию автобиографии</w:t>
      </w:r>
    </w:p>
    <w:p w:rsidR="00A84632" w:rsidRPr="00EF35C8" w:rsidRDefault="00A84632" w:rsidP="00EE23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EE23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F35C8">
        <w:rPr>
          <w:rFonts w:ascii="Times New Roman" w:hAnsi="Times New Roman"/>
          <w:sz w:val="28"/>
          <w:szCs w:val="28"/>
        </w:rPr>
        <w:t xml:space="preserve"> </w:t>
      </w:r>
      <w:r w:rsidRPr="00EF35C8">
        <w:rPr>
          <w:rFonts w:ascii="Times New Roman" w:hAnsi="Times New Roman"/>
          <w:sz w:val="28"/>
          <w:szCs w:val="28"/>
        </w:rPr>
        <w:tab/>
        <w:t xml:space="preserve">Автобиография составляется в произвольной форме, собственноручно, без помарок и исправлений. В автобиографии обязательно освятить в описанной форме дату, год и место рождения, </w:t>
      </w:r>
      <w:proofErr w:type="gramStart"/>
      <w:r w:rsidRPr="00EF35C8">
        <w:rPr>
          <w:rFonts w:ascii="Times New Roman" w:hAnsi="Times New Roman"/>
          <w:sz w:val="28"/>
          <w:szCs w:val="28"/>
        </w:rPr>
        <w:t>национальность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и в </w:t>
      </w:r>
      <w:proofErr w:type="gramStart"/>
      <w:r w:rsidRPr="00EF35C8">
        <w:rPr>
          <w:rFonts w:ascii="Times New Roman" w:hAnsi="Times New Roman"/>
          <w:sz w:val="28"/>
          <w:szCs w:val="28"/>
        </w:rPr>
        <w:t>какой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семье родились, когда и в каких учебных заведениях учились. Описать Ваши увлечения и хобби, какие предметы нравятся в школе и почему. </w:t>
      </w:r>
      <w:proofErr w:type="gramStart"/>
      <w:r w:rsidRPr="00EF35C8">
        <w:rPr>
          <w:rFonts w:ascii="Times New Roman" w:hAnsi="Times New Roman"/>
          <w:sz w:val="28"/>
          <w:szCs w:val="28"/>
        </w:rPr>
        <w:t>Дать краткие сведения о Ваших ближайших родственниках (отце, матери, сестре, брате, год и место рождения, национальность, должность, место работы, место жительства, время и место захоронения умерших).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Находились ли Ваши родственники под судом или следствием, где, когда, за что, имеются ли у Вас родственники за границей, где, с какого времени, и чем занимаются (ф.и.о., возраст и степень родства). Ваш домашний адрес и телефон. </w:t>
      </w:r>
    </w:p>
    <w:p w:rsidR="00A84632" w:rsidRPr="00EF35C8" w:rsidRDefault="00A84632" w:rsidP="00281A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>Указать дату написания, поставить личную подпись и написать свою фамилию</w:t>
      </w: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EF35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A84632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Начальнику</w:t>
      </w:r>
      <w:r w:rsidRPr="00EF35C8">
        <w:rPr>
          <w:rFonts w:ascii="Times New Roman" w:hAnsi="Times New Roman"/>
          <w:sz w:val="28"/>
          <w:szCs w:val="28"/>
        </w:rPr>
        <w:t xml:space="preserve">       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Пермского суворовского </w:t>
      </w:r>
      <w:r w:rsidRPr="00EF35C8">
        <w:rPr>
          <w:rFonts w:ascii="Times New Roman" w:hAnsi="Times New Roman"/>
          <w:sz w:val="28"/>
          <w:szCs w:val="28"/>
        </w:rPr>
        <w:t xml:space="preserve">           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военного училища</w:t>
      </w:r>
      <w:r w:rsidRPr="00EF35C8">
        <w:rPr>
          <w:rFonts w:ascii="Times New Roman" w:hAnsi="Times New Roman"/>
          <w:sz w:val="28"/>
          <w:szCs w:val="28"/>
        </w:rPr>
        <w:t xml:space="preserve"> МО РФ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Батмазову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F35C8">
        <w:rPr>
          <w:rFonts w:ascii="Times New Roman" w:hAnsi="Times New Roman"/>
          <w:sz w:val="28"/>
          <w:szCs w:val="28"/>
        </w:rPr>
        <w:t>от  ________________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EF35C8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по адресу: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F35C8">
        <w:rPr>
          <w:rFonts w:ascii="Times New Roman" w:hAnsi="Times New Roman"/>
          <w:sz w:val="28"/>
          <w:szCs w:val="28"/>
        </w:rPr>
        <w:t>___________ тел.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A84632" w:rsidRPr="00EF35C8" w:rsidRDefault="00A84632" w:rsidP="00EE23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СОГЛАСИЕ </w:t>
      </w:r>
    </w:p>
    <w:p w:rsidR="00A84632" w:rsidRPr="00EF35C8" w:rsidRDefault="00A84632" w:rsidP="00F06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EE2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Настоящим даю (даём) согласие на автоматизированную, а также без использования средств автоматизации обработку персональных данных моих (наших) и моего (нашего) сына (опекаемого мною), а именно совершение действий, предусмотренных пунктом 3 части первой статьи 3 Федерального закона от 27 июля 2006 года N 152-ФЗ "О персональных данных",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EF35C8">
        <w:rPr>
          <w:rFonts w:ascii="Times New Roman" w:hAnsi="Times New Roman"/>
          <w:sz w:val="28"/>
          <w:szCs w:val="28"/>
        </w:rPr>
        <w:t>в отношении следующих данных моих (наших) и моего (нашего) сын</w:t>
      </w:r>
      <w:proofErr w:type="gramStart"/>
      <w:r w:rsidRPr="00EF35C8">
        <w:rPr>
          <w:rFonts w:ascii="Times New Roman" w:hAnsi="Times New Roman"/>
          <w:sz w:val="28"/>
          <w:szCs w:val="28"/>
        </w:rPr>
        <w:t>а(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опекаемого мною): данные свидетельства о рождении; данные медицинской карты; адрес проживания; прочие сведения. </w:t>
      </w:r>
    </w:p>
    <w:p w:rsidR="00A84632" w:rsidRPr="00EF35C8" w:rsidRDefault="00A84632" w:rsidP="00EE2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35C8">
        <w:rPr>
          <w:rFonts w:ascii="Times New Roman" w:hAnsi="Times New Roman"/>
          <w:sz w:val="28"/>
          <w:szCs w:val="28"/>
        </w:rPr>
        <w:t>Я (мы) даю (даём) согласие на использование персональных данных моих (наших) и моего (нашего) сына (опекаемого мною) в целях: обеспечения учебного процесса; медицинского обслуживания; ведения статистики.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5C8">
        <w:rPr>
          <w:rFonts w:ascii="Times New Roman" w:hAnsi="Times New Roman"/>
          <w:sz w:val="28"/>
          <w:szCs w:val="28"/>
        </w:rPr>
        <w:t>Настоящее согласие предоставляется на осуществление любых действий в отношении персональных данных моих (наших) и моего (нашего) сына,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вышестоящие органы Министерства обороны РФ, Управление образовани</w:t>
      </w:r>
      <w:r>
        <w:rPr>
          <w:rFonts w:ascii="Times New Roman" w:hAnsi="Times New Roman"/>
          <w:sz w:val="28"/>
          <w:szCs w:val="28"/>
        </w:rPr>
        <w:t>я города Перми</w:t>
      </w:r>
      <w:r w:rsidRPr="00EF35C8">
        <w:rPr>
          <w:rFonts w:ascii="Times New Roman" w:hAnsi="Times New Roman"/>
          <w:sz w:val="28"/>
          <w:szCs w:val="28"/>
        </w:rPr>
        <w:t>, медицинским учреждениям, военкомату, отделениям полиции и т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.д.), обезличивание, блокирование, трансграничную передачу персональных данных, а также осуществление любых иных действий с персональными данными, предусмотренных действующим законодательством РФ. </w:t>
      </w:r>
    </w:p>
    <w:p w:rsidR="00A84632" w:rsidRPr="00EF35C8" w:rsidRDefault="00A84632" w:rsidP="00EE23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5C8">
        <w:rPr>
          <w:rFonts w:ascii="Times New Roman" w:hAnsi="Times New Roman"/>
          <w:sz w:val="28"/>
          <w:szCs w:val="28"/>
        </w:rPr>
        <w:t>______________20_</w:t>
      </w:r>
    </w:p>
    <w:p w:rsidR="00A84632" w:rsidRPr="00EE3D0E" w:rsidRDefault="00DE5992" w:rsidP="00F0617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" cy="314325"/>
            <wp:effectExtent l="19050" t="0" r="9525" b="0"/>
            <wp:wrapSquare wrapText="bothSides"/>
            <wp:docPr id="3" name="Рисунок 3" descr="http://www.1pku.ru/images/at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1pku.ru/images/att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EE3D0E">
        <w:rPr>
          <w:rFonts w:ascii="Times New Roman" w:hAnsi="Times New Roman"/>
          <w:b/>
          <w:bCs/>
          <w:color w:val="222222"/>
          <w:sz w:val="26"/>
          <w:szCs w:val="26"/>
          <w:lang w:eastAsia="ru-RU"/>
        </w:rPr>
        <w:t>Внимание:</w:t>
      </w:r>
      <w:r w:rsidR="00A84632" w:rsidRPr="00EE3D0E">
        <w:rPr>
          <w:rFonts w:ascii="Times New Roman" w:hAnsi="Times New Roman"/>
          <w:color w:val="222222"/>
          <w:sz w:val="26"/>
          <w:szCs w:val="26"/>
          <w:lang w:eastAsia="ru-RU"/>
        </w:rPr>
        <w:t> подлинные документы, подтверждающие преимущественное право кандидата при поступлении, медицинская книжка, а также заверенная гербовой печатью общеобразовательного учреждения выписка из табеля успеваемости кандидата с оценками за соответствующий учебный год с обязательным указанием изучаемого иностранного языка, предъявляются кандидатом по прибытии </w:t>
      </w:r>
      <w:r w:rsidR="00A84632" w:rsidRPr="00EE3D0E">
        <w:rPr>
          <w:rFonts w:ascii="Times New Roman" w:hAnsi="Times New Roman"/>
          <w:b/>
          <w:bCs/>
          <w:color w:val="222222"/>
          <w:sz w:val="26"/>
          <w:szCs w:val="26"/>
          <w:lang w:eastAsia="ru-RU"/>
        </w:rPr>
        <w:t>непосредственно в приёмную комиссию в день сдачи вступительных испытаний</w:t>
      </w:r>
      <w:r w:rsidR="00A84632" w:rsidRPr="00EE3D0E">
        <w:rPr>
          <w:rFonts w:ascii="Times New Roman" w:hAnsi="Times New Roman"/>
          <w:color w:val="222222"/>
          <w:sz w:val="26"/>
          <w:szCs w:val="26"/>
          <w:lang w:eastAsia="ru-RU"/>
        </w:rPr>
        <w:t>.</w:t>
      </w: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Антропометрические данные </w:t>
      </w:r>
      <w:proofErr w:type="gramStart"/>
      <w:r w:rsidRPr="00EF35C8">
        <w:rPr>
          <w:rFonts w:ascii="Times New Roman" w:hAnsi="Times New Roman"/>
          <w:sz w:val="28"/>
          <w:szCs w:val="28"/>
        </w:rPr>
        <w:t>на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 _______________________________ (</w:t>
      </w:r>
      <w:proofErr w:type="gramStart"/>
      <w:r w:rsidRPr="00EF35C8">
        <w:rPr>
          <w:rFonts w:ascii="Times New Roman" w:hAnsi="Times New Roman"/>
          <w:sz w:val="28"/>
          <w:szCs w:val="28"/>
        </w:rPr>
        <w:t>фамилия</w:t>
      </w:r>
      <w:proofErr w:type="gramEnd"/>
      <w:r w:rsidRPr="00EF35C8">
        <w:rPr>
          <w:rFonts w:ascii="Times New Roman" w:hAnsi="Times New Roman"/>
          <w:sz w:val="28"/>
          <w:szCs w:val="28"/>
        </w:rPr>
        <w:t xml:space="preserve">, имя, отчество) </w:t>
      </w: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6"/>
        <w:gridCol w:w="1196"/>
        <w:gridCol w:w="1196"/>
        <w:gridCol w:w="1196"/>
        <w:gridCol w:w="1217"/>
        <w:gridCol w:w="1197"/>
        <w:gridCol w:w="1197"/>
      </w:tblGrid>
      <w:tr w:rsidR="00A84632" w:rsidRPr="00EF35C8" w:rsidTr="002E323D">
        <w:tc>
          <w:tcPr>
            <w:tcW w:w="1196" w:type="dxa"/>
          </w:tcPr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Рост (</w:t>
            </w:r>
            <w:proofErr w:type="gramStart"/>
            <w:r w:rsidRPr="00EF35C8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EF35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96" w:type="dxa"/>
          </w:tcPr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Вес (</w:t>
            </w:r>
            <w:proofErr w:type="gramStart"/>
            <w:r w:rsidRPr="00EF35C8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  <w:r w:rsidRPr="00EF35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96" w:type="dxa"/>
          </w:tcPr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Объём груди (</w:t>
            </w:r>
            <w:proofErr w:type="gramStart"/>
            <w:r w:rsidRPr="00EF35C8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EF35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96" w:type="dxa"/>
          </w:tcPr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Объём талии (</w:t>
            </w:r>
            <w:proofErr w:type="gramStart"/>
            <w:r w:rsidRPr="00EF35C8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EF35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96" w:type="dxa"/>
          </w:tcPr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Объём бёдер (</w:t>
            </w:r>
            <w:proofErr w:type="gramStart"/>
            <w:r w:rsidRPr="00EF35C8">
              <w:rPr>
                <w:rFonts w:ascii="Times New Roman" w:hAnsi="Times New Roman"/>
                <w:sz w:val="28"/>
                <w:szCs w:val="28"/>
              </w:rPr>
              <w:t>см</w:t>
            </w:r>
            <w:proofErr w:type="gramEnd"/>
            <w:r w:rsidRPr="00EF35C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97" w:type="dxa"/>
          </w:tcPr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 xml:space="preserve">Размер одежды, </w:t>
            </w:r>
          </w:p>
        </w:tc>
        <w:tc>
          <w:tcPr>
            <w:tcW w:w="1197" w:type="dxa"/>
          </w:tcPr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размер</w:t>
            </w:r>
          </w:p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обуви</w:t>
            </w:r>
          </w:p>
        </w:tc>
        <w:tc>
          <w:tcPr>
            <w:tcW w:w="1197" w:type="dxa"/>
          </w:tcPr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Объем</w:t>
            </w:r>
          </w:p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5C8">
              <w:rPr>
                <w:rFonts w:ascii="Times New Roman" w:hAnsi="Times New Roman"/>
                <w:sz w:val="28"/>
                <w:szCs w:val="28"/>
              </w:rPr>
              <w:t>головы</w:t>
            </w:r>
          </w:p>
          <w:p w:rsidR="00A84632" w:rsidRPr="00EF35C8" w:rsidRDefault="00A84632" w:rsidP="002E3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35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5C8">
        <w:rPr>
          <w:rFonts w:ascii="Times New Roman" w:hAnsi="Times New Roman"/>
          <w:sz w:val="28"/>
          <w:szCs w:val="28"/>
        </w:rPr>
        <w:t>«____» _______20__ г. ____________________________                                     подпись одного из родителей (законного представителя))</w:t>
      </w:r>
      <w:proofErr w:type="gramEnd"/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EF35C8" w:rsidRDefault="00A84632" w:rsidP="00F061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4632" w:rsidRPr="00281AF0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Pr="00281AF0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Pr="00281AF0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84632" w:rsidRPr="00281AF0" w:rsidRDefault="00A84632" w:rsidP="00FD286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Pr="00FD2869" w:rsidRDefault="00A84632" w:rsidP="00F0617A">
      <w:pPr>
        <w:pStyle w:val="2"/>
        <w:spacing w:before="0" w:beforeAutospacing="0" w:after="0" w:afterAutospacing="0"/>
        <w:rPr>
          <w:sz w:val="28"/>
          <w:szCs w:val="28"/>
          <w:u w:val="single"/>
        </w:rPr>
      </w:pPr>
      <w:r w:rsidRPr="00FD2869">
        <w:rPr>
          <w:color w:val="FF0000"/>
          <w:sz w:val="28"/>
          <w:szCs w:val="28"/>
          <w:u w:val="single"/>
        </w:rPr>
        <w:lastRenderedPageBreak/>
        <w:t>по</w:t>
      </w:r>
      <w:hyperlink r:id="rId15" w:history="1">
        <w:r w:rsidRPr="00FD2869">
          <w:rPr>
            <w:rStyle w:val="a5"/>
            <w:color w:val="F3682F"/>
            <w:sz w:val="28"/>
            <w:szCs w:val="28"/>
          </w:rPr>
          <w:t>рядок приёма</w:t>
        </w:r>
      </w:hyperlink>
    </w:p>
    <w:p w:rsidR="00A84632" w:rsidRPr="00FD2869" w:rsidRDefault="00A84632" w:rsidP="00F061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D2869">
        <w:rPr>
          <w:rStyle w:val="a4"/>
          <w:color w:val="800000"/>
          <w:sz w:val="28"/>
          <w:szCs w:val="28"/>
        </w:rPr>
        <w:t>ПРАВИЛА</w:t>
      </w:r>
      <w:r w:rsidRPr="00FD2869">
        <w:rPr>
          <w:sz w:val="28"/>
          <w:szCs w:val="28"/>
        </w:rPr>
        <w:br/>
      </w:r>
      <w:r w:rsidRPr="00FD2869">
        <w:rPr>
          <w:rStyle w:val="a4"/>
          <w:color w:val="800000"/>
          <w:sz w:val="28"/>
          <w:szCs w:val="28"/>
        </w:rPr>
        <w:t xml:space="preserve">приема в </w:t>
      </w:r>
      <w:r>
        <w:rPr>
          <w:rStyle w:val="a4"/>
          <w:color w:val="800000"/>
          <w:sz w:val="28"/>
          <w:szCs w:val="28"/>
        </w:rPr>
        <w:t>Пермское суворовское военное училище</w:t>
      </w:r>
    </w:p>
    <w:p w:rsidR="00A84632" w:rsidRPr="00281AF0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A84632" w:rsidRPr="00FD2869" w:rsidRDefault="00A84632" w:rsidP="00EE237C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proofErr w:type="gramStart"/>
      <w:r w:rsidRPr="00FD2869">
        <w:rPr>
          <w:rStyle w:val="a4"/>
          <w:color w:val="222222"/>
          <w:sz w:val="28"/>
          <w:szCs w:val="28"/>
        </w:rPr>
        <w:t>Требования</w:t>
      </w:r>
      <w:proofErr w:type="gramEnd"/>
      <w:r w:rsidRPr="00FD2869">
        <w:rPr>
          <w:rStyle w:val="a4"/>
          <w:color w:val="222222"/>
          <w:sz w:val="28"/>
          <w:szCs w:val="28"/>
        </w:rPr>
        <w:t xml:space="preserve"> предъявляемые к кандидатам и сроки подачи документов</w:t>
      </w:r>
    </w:p>
    <w:p w:rsidR="00A84632" w:rsidRPr="00FD2869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869">
        <w:rPr>
          <w:color w:val="222222"/>
          <w:sz w:val="28"/>
          <w:szCs w:val="28"/>
        </w:rPr>
        <w:t>Приём в училище осуществляется на конкурсной основе из числа годных по состоянию здоровья несовершеннолетних граждан Российской Федерации, имеющих соответствующие классу поступления уровень образования и возраст и подавшие заявление о приёме на обучение (далее - кандидаты). </w:t>
      </w:r>
    </w:p>
    <w:p w:rsidR="00A84632" w:rsidRPr="00FD2869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2869">
        <w:rPr>
          <w:color w:val="222222"/>
          <w:sz w:val="28"/>
          <w:szCs w:val="28"/>
        </w:rPr>
        <w:t xml:space="preserve">Для поступления в училища отбираются кандидаты, изучавшие </w:t>
      </w:r>
      <w:r>
        <w:rPr>
          <w:color w:val="222222"/>
          <w:sz w:val="28"/>
          <w:szCs w:val="28"/>
        </w:rPr>
        <w:t xml:space="preserve">                       </w:t>
      </w:r>
      <w:r w:rsidRPr="00FD2869">
        <w:rPr>
          <w:color w:val="222222"/>
          <w:sz w:val="28"/>
          <w:szCs w:val="28"/>
        </w:rPr>
        <w:t>в общеобразовательных учреждениях один из иностранных языков, преподаваемых в училищах: английский, немецкий или французский.</w:t>
      </w:r>
    </w:p>
    <w:p w:rsidR="00A84632" w:rsidRPr="00FD2869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Отделы военного комиссариата Пермского края</w:t>
      </w:r>
      <w:r>
        <w:rPr>
          <w:rStyle w:val="a4"/>
          <w:color w:val="222222"/>
          <w:sz w:val="28"/>
          <w:szCs w:val="28"/>
        </w:rPr>
        <w:t xml:space="preserve"> в период с 15 апреля до 30</w:t>
      </w:r>
      <w:r w:rsidRPr="00FD2869">
        <w:rPr>
          <w:rStyle w:val="a4"/>
          <w:color w:val="222222"/>
          <w:sz w:val="28"/>
          <w:szCs w:val="28"/>
        </w:rPr>
        <w:t xml:space="preserve"> </w:t>
      </w:r>
      <w:r>
        <w:rPr>
          <w:rStyle w:val="a4"/>
          <w:color w:val="222222"/>
          <w:sz w:val="28"/>
          <w:szCs w:val="28"/>
        </w:rPr>
        <w:t>мая</w:t>
      </w:r>
      <w:r w:rsidRPr="00FD2869">
        <w:rPr>
          <w:rStyle w:val="apple-converted-space"/>
          <w:color w:val="222222"/>
          <w:sz w:val="28"/>
          <w:szCs w:val="28"/>
        </w:rPr>
        <w:t> </w:t>
      </w:r>
      <w:r w:rsidRPr="00FD2869">
        <w:rPr>
          <w:color w:val="222222"/>
          <w:sz w:val="28"/>
          <w:szCs w:val="28"/>
        </w:rPr>
        <w:t xml:space="preserve">проводит приём документов от родителей (законных представителей) кандидатов, изъявивших желание поступать в 5 </w:t>
      </w:r>
      <w:r>
        <w:rPr>
          <w:color w:val="222222"/>
          <w:sz w:val="28"/>
          <w:szCs w:val="28"/>
        </w:rPr>
        <w:t xml:space="preserve">– 7 </w:t>
      </w:r>
      <w:r w:rsidRPr="00FD2869">
        <w:rPr>
          <w:color w:val="222222"/>
          <w:sz w:val="28"/>
          <w:szCs w:val="28"/>
        </w:rPr>
        <w:t>класс</w:t>
      </w:r>
      <w:r>
        <w:rPr>
          <w:color w:val="222222"/>
          <w:sz w:val="28"/>
          <w:szCs w:val="28"/>
        </w:rPr>
        <w:t xml:space="preserve">ы Пермского суворовского военного </w:t>
      </w:r>
      <w:r w:rsidRPr="00FD2869">
        <w:rPr>
          <w:color w:val="222222"/>
          <w:sz w:val="28"/>
          <w:szCs w:val="28"/>
        </w:rPr>
        <w:t>училища.</w:t>
      </w:r>
    </w:p>
    <w:p w:rsidR="00A84632" w:rsidRPr="00DE5992" w:rsidRDefault="00A84632" w:rsidP="00EE237C">
      <w:pPr>
        <w:pStyle w:val="a3"/>
        <w:spacing w:before="0" w:beforeAutospacing="0" w:after="0" w:afterAutospacing="0"/>
        <w:ind w:firstLine="708"/>
        <w:jc w:val="both"/>
        <w:rPr>
          <w:b/>
          <w:color w:val="222222"/>
          <w:sz w:val="28"/>
          <w:szCs w:val="28"/>
        </w:rPr>
      </w:pPr>
      <w:r w:rsidRPr="00DE5992">
        <w:rPr>
          <w:b/>
          <w:color w:val="222222"/>
          <w:sz w:val="28"/>
          <w:szCs w:val="28"/>
        </w:rPr>
        <w:t>Представляемые документы должны быть собраны в соответствии                      с перечнем документов и аккуратно подшиты в стандартный скоросшиватель (либо вложены в папку с файлами). </w:t>
      </w:r>
    </w:p>
    <w:p w:rsidR="00A84632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A84632" w:rsidRDefault="00A84632" w:rsidP="00DE5992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A84632" w:rsidRPr="00281AF0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A84632" w:rsidRPr="008B76C3" w:rsidRDefault="00A84632" w:rsidP="00F0617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8B76C3">
        <w:rPr>
          <w:rStyle w:val="a4"/>
          <w:color w:val="000000"/>
          <w:sz w:val="28"/>
          <w:szCs w:val="28"/>
        </w:rPr>
        <w:t>Преимущественным правом приёма в училище при условии успешного прохождения вступительных испытаний пользуются:</w:t>
      </w:r>
    </w:p>
    <w:p w:rsidR="00A84632" w:rsidRPr="008B76C3" w:rsidRDefault="00A84632" w:rsidP="00F0617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4" name="Рисунок 13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>дети-сироты и дети, оставшиеся без попечения родителей;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5" name="Рисунок 12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>дети военнослужащих, проходящих военную службу по контракту; 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6" name="Рисунок 11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>дети государственных гражданских служащих и гражданского персонала федеральных органов исполнительной власти, в которых федеральным законом предусмотрена военная служба; 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7" name="Рисунок 10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>дети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20 лет и более;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8" name="Рисунок 9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9" name="Рисунок 8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>дети Героев Советского Союза, Героев Российской Федерации и полных кавалеров ордена Славы;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10" name="Рисунок 7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 xml:space="preserve">дети сотрудников органов внутренних дел, погибших или умерших вследствие увечья или иного повреждения здоровья, полученных в связи </w:t>
      </w:r>
      <w:r w:rsidR="00A84632">
        <w:rPr>
          <w:color w:val="222222"/>
          <w:sz w:val="28"/>
          <w:szCs w:val="28"/>
        </w:rPr>
        <w:t xml:space="preserve">                </w:t>
      </w:r>
      <w:r w:rsidR="00A84632" w:rsidRPr="0088615E">
        <w:rPr>
          <w:color w:val="222222"/>
          <w:sz w:val="28"/>
          <w:szCs w:val="28"/>
        </w:rPr>
        <w:t>с исполнением служебных обязанностей, либо вследствие заболевания, полученного в период прохождения службы в органах внутренних дел;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11" name="Рисунок 6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>дети, находящиеся на иждивении указанных лиц;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12" name="Рисунок 5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 xml:space="preserve">дети прокурорских работников, погибших или умерших вследствие увечья или иного повреждения здоровья, полученных ими в период службы </w:t>
      </w:r>
      <w:r w:rsidR="00A84632">
        <w:rPr>
          <w:color w:val="222222"/>
          <w:sz w:val="28"/>
          <w:szCs w:val="28"/>
        </w:rPr>
        <w:t xml:space="preserve">                       </w:t>
      </w:r>
      <w:r w:rsidR="00A84632" w:rsidRPr="0088615E">
        <w:rPr>
          <w:color w:val="222222"/>
          <w:sz w:val="28"/>
          <w:szCs w:val="28"/>
        </w:rPr>
        <w:t>в органах прокуратуры либо  после увольнения вследствие причинения вреда здоровью в связи с их служебной  деятельностью;</w:t>
      </w:r>
    </w:p>
    <w:p w:rsidR="00A84632" w:rsidRPr="0088615E" w:rsidRDefault="00DE5992" w:rsidP="00F0617A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190500"/>
            <wp:effectExtent l="19050" t="0" r="0" b="0"/>
            <wp:wrapSquare wrapText="bothSides"/>
            <wp:docPr id="13" name="Рисунок 4" descr="http://www.1pku.ru/images/links/check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1pku.ru/images/links/checkmark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4632" w:rsidRPr="0088615E">
        <w:rPr>
          <w:color w:val="222222"/>
          <w:sz w:val="28"/>
          <w:szCs w:val="28"/>
        </w:rPr>
        <w:t>иные лица в случаях, установленных законодательством Российской Федерации.</w:t>
      </w:r>
    </w:p>
    <w:p w:rsidR="00A84632" w:rsidRPr="00281AF0" w:rsidRDefault="00A84632" w:rsidP="00F0617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A84632" w:rsidRPr="0088615E" w:rsidRDefault="00A84632" w:rsidP="00F0617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8615E">
        <w:rPr>
          <w:rStyle w:val="a4"/>
          <w:color w:val="222222"/>
          <w:sz w:val="28"/>
          <w:szCs w:val="28"/>
        </w:rPr>
        <w:t>Порядок приёма в училища и проведения конкурсных вступительных испытаний</w:t>
      </w:r>
    </w:p>
    <w:p w:rsidR="00A84632" w:rsidRPr="0088615E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15E">
        <w:rPr>
          <w:color w:val="222222"/>
          <w:sz w:val="28"/>
          <w:szCs w:val="28"/>
        </w:rPr>
        <w:t xml:space="preserve">Конкурсные вступительные испытания осуществляются ежегодно </w:t>
      </w:r>
      <w:r>
        <w:rPr>
          <w:color w:val="222222"/>
          <w:sz w:val="28"/>
          <w:szCs w:val="28"/>
        </w:rPr>
        <w:t xml:space="preserve">                  </w:t>
      </w:r>
      <w:r w:rsidRPr="0088615E">
        <w:rPr>
          <w:color w:val="222222"/>
          <w:sz w:val="28"/>
          <w:szCs w:val="28"/>
        </w:rPr>
        <w:t>в период</w:t>
      </w:r>
      <w:r w:rsidRPr="0088615E">
        <w:rPr>
          <w:rStyle w:val="apple-converted-space"/>
          <w:color w:val="222222"/>
          <w:sz w:val="28"/>
          <w:szCs w:val="28"/>
        </w:rPr>
        <w:t> </w:t>
      </w:r>
      <w:r w:rsidRPr="0088615E">
        <w:rPr>
          <w:rStyle w:val="a4"/>
          <w:color w:val="222222"/>
          <w:sz w:val="28"/>
          <w:szCs w:val="28"/>
        </w:rPr>
        <w:t>с 1 по 15 июля</w:t>
      </w:r>
      <w:r w:rsidRPr="0088615E">
        <w:rPr>
          <w:color w:val="222222"/>
          <w:sz w:val="28"/>
          <w:szCs w:val="28"/>
        </w:rPr>
        <w:t>, в ходе которых проводится:</w:t>
      </w:r>
    </w:p>
    <w:p w:rsidR="00A84632" w:rsidRPr="0088615E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15E">
        <w:rPr>
          <w:color w:val="222222"/>
          <w:sz w:val="28"/>
          <w:szCs w:val="28"/>
        </w:rPr>
        <w:t>-  определение уровня физической подготовленности;</w:t>
      </w:r>
    </w:p>
    <w:p w:rsidR="00A84632" w:rsidRPr="0088615E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15E">
        <w:rPr>
          <w:color w:val="222222"/>
          <w:sz w:val="28"/>
          <w:szCs w:val="28"/>
        </w:rPr>
        <w:t>-  определение психологической готовности кандидатов к обучению;</w:t>
      </w:r>
    </w:p>
    <w:p w:rsidR="00A84632" w:rsidRPr="0088615E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15E">
        <w:rPr>
          <w:color w:val="222222"/>
          <w:sz w:val="28"/>
          <w:szCs w:val="28"/>
        </w:rPr>
        <w:t>-  вступительные испытания по общеобразовательным предметам (русский язык, математика, иностранный язык);</w:t>
      </w:r>
    </w:p>
    <w:p w:rsidR="00A84632" w:rsidRPr="0088615E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15E">
        <w:rPr>
          <w:color w:val="222222"/>
          <w:sz w:val="28"/>
          <w:szCs w:val="28"/>
        </w:rPr>
        <w:t>- оценка общественных, творческих и спортивных достижений кандидата.</w:t>
      </w:r>
    </w:p>
    <w:p w:rsidR="00A84632" w:rsidRPr="0088615E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О месте медицинского освидетельствования</w:t>
      </w:r>
      <w:r w:rsidRPr="0088615E">
        <w:rPr>
          <w:color w:val="222222"/>
          <w:sz w:val="28"/>
          <w:szCs w:val="28"/>
        </w:rPr>
        <w:t xml:space="preserve"> кандидат, определение психологической готовности кандидат к обучению и вступительные испытания </w:t>
      </w:r>
      <w:r>
        <w:rPr>
          <w:color w:val="222222"/>
          <w:sz w:val="28"/>
          <w:szCs w:val="28"/>
        </w:rPr>
        <w:t xml:space="preserve">будет сообщено дополнительно. </w:t>
      </w:r>
    </w:p>
    <w:p w:rsidR="00A84632" w:rsidRPr="0088615E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15E">
        <w:rPr>
          <w:color w:val="222222"/>
          <w:sz w:val="28"/>
          <w:szCs w:val="28"/>
        </w:rPr>
        <w:t>По результатам вступительных испытаний, определения психологической готовности, уровня физической подготовленности, а также оценки документов, характеризующих общественные, творческие и спортивные достижения, кандидатам выставляется единая балльная оценка, которая заносится в лист учета вступительных испытаний и в конкурсный список.  </w:t>
      </w:r>
    </w:p>
    <w:p w:rsidR="00A84632" w:rsidRPr="0088615E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615E">
        <w:rPr>
          <w:color w:val="222222"/>
          <w:sz w:val="28"/>
          <w:szCs w:val="28"/>
        </w:rPr>
        <w:t>В протоколе заседания приемной комиссии училища должны содержаться конкретные предложения по зачислению (не зачислению) кандидатов с указанием причин, по которым принимается то или иное решение. Протокол, подписанный членами подкомиссии, утверждается председателем приемной комиссии.</w:t>
      </w:r>
    </w:p>
    <w:p w:rsidR="00A84632" w:rsidRDefault="00A84632" w:rsidP="00EE237C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222222"/>
          <w:sz w:val="27"/>
          <w:szCs w:val="27"/>
        </w:rPr>
      </w:pPr>
      <w:r w:rsidRPr="0088615E">
        <w:rPr>
          <w:rStyle w:val="a4"/>
          <w:color w:val="222222"/>
          <w:sz w:val="28"/>
          <w:szCs w:val="28"/>
        </w:rPr>
        <w:t xml:space="preserve">Результаты конкурсного вступительного испытания </w:t>
      </w:r>
      <w:r>
        <w:rPr>
          <w:rStyle w:val="a4"/>
          <w:color w:val="222222"/>
          <w:sz w:val="28"/>
          <w:szCs w:val="28"/>
        </w:rPr>
        <w:t xml:space="preserve">                                 </w:t>
      </w:r>
      <w:r w:rsidRPr="0088615E">
        <w:rPr>
          <w:rStyle w:val="a4"/>
          <w:color w:val="222222"/>
          <w:sz w:val="28"/>
          <w:szCs w:val="28"/>
        </w:rPr>
        <w:t>по общеобразовательным предметам апелляции не подлежат</w:t>
      </w:r>
      <w:r w:rsidRPr="00281AF0">
        <w:rPr>
          <w:rStyle w:val="a4"/>
          <w:color w:val="222222"/>
          <w:sz w:val="27"/>
          <w:szCs w:val="27"/>
        </w:rPr>
        <w:t>.</w:t>
      </w:r>
    </w:p>
    <w:p w:rsidR="00DE5992" w:rsidRPr="006F1D23" w:rsidRDefault="00DE5992" w:rsidP="00EE237C">
      <w:pPr>
        <w:pStyle w:val="a3"/>
        <w:spacing w:before="0" w:beforeAutospacing="0" w:after="0" w:afterAutospacing="0"/>
        <w:ind w:firstLine="708"/>
        <w:jc w:val="both"/>
        <w:rPr>
          <w:rStyle w:val="a4"/>
          <w:color w:val="FF0000"/>
          <w:sz w:val="28"/>
          <w:szCs w:val="28"/>
          <w:u w:val="single"/>
        </w:rPr>
      </w:pPr>
      <w:r w:rsidRPr="006F1D23">
        <w:rPr>
          <w:rStyle w:val="a4"/>
          <w:color w:val="FF0000"/>
          <w:sz w:val="28"/>
          <w:szCs w:val="28"/>
          <w:u w:val="single"/>
        </w:rPr>
        <w:t>Возможны изменения в порядке поступления.</w:t>
      </w:r>
    </w:p>
    <w:p w:rsidR="00A84632" w:rsidRPr="00281AF0" w:rsidRDefault="00A84632" w:rsidP="00EE237C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DE5992">
      <w:pPr>
        <w:pStyle w:val="ac"/>
        <w:spacing w:after="0"/>
        <w:ind w:left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</w:t>
      </w: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84632" w:rsidRDefault="00A84632" w:rsidP="00F0617A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A84632" w:rsidSect="00345441">
      <w:headerReference w:type="even" r:id="rId17"/>
      <w:headerReference w:type="defaul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27" w:rsidRDefault="00016627">
      <w:r>
        <w:separator/>
      </w:r>
    </w:p>
  </w:endnote>
  <w:endnote w:type="continuationSeparator" w:id="0">
    <w:p w:rsidR="00016627" w:rsidRDefault="0001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27" w:rsidRDefault="00016627">
      <w:r>
        <w:separator/>
      </w:r>
    </w:p>
  </w:footnote>
  <w:footnote w:type="continuationSeparator" w:id="0">
    <w:p w:rsidR="00016627" w:rsidRDefault="000166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32" w:rsidRDefault="0091305E" w:rsidP="001015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8463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4632" w:rsidRDefault="00A8463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632" w:rsidRDefault="0091305E" w:rsidP="001015A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8463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5441">
      <w:rPr>
        <w:rStyle w:val="ab"/>
        <w:noProof/>
      </w:rPr>
      <w:t>2</w:t>
    </w:r>
    <w:r>
      <w:rPr>
        <w:rStyle w:val="ab"/>
      </w:rPr>
      <w:fldChar w:fldCharType="end"/>
    </w:r>
  </w:p>
  <w:p w:rsidR="00A84632" w:rsidRDefault="00A8463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87EDB"/>
    <w:multiLevelType w:val="multilevel"/>
    <w:tmpl w:val="B8EC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2F71BF"/>
    <w:multiLevelType w:val="multilevel"/>
    <w:tmpl w:val="1046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32131C"/>
    <w:multiLevelType w:val="multilevel"/>
    <w:tmpl w:val="9E6A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34E"/>
    <w:rsid w:val="000068A8"/>
    <w:rsid w:val="00016627"/>
    <w:rsid w:val="00043A6D"/>
    <w:rsid w:val="00044A5F"/>
    <w:rsid w:val="00067E8D"/>
    <w:rsid w:val="00072C89"/>
    <w:rsid w:val="00085E9F"/>
    <w:rsid w:val="000E5547"/>
    <w:rsid w:val="0010003D"/>
    <w:rsid w:val="001015AF"/>
    <w:rsid w:val="0012018B"/>
    <w:rsid w:val="001219A3"/>
    <w:rsid w:val="0013404C"/>
    <w:rsid w:val="001638DF"/>
    <w:rsid w:val="00166E70"/>
    <w:rsid w:val="0018732D"/>
    <w:rsid w:val="001906B3"/>
    <w:rsid w:val="001C00FE"/>
    <w:rsid w:val="001C578E"/>
    <w:rsid w:val="001D12D1"/>
    <w:rsid w:val="001D5674"/>
    <w:rsid w:val="001E49D6"/>
    <w:rsid w:val="00204CDB"/>
    <w:rsid w:val="00216CED"/>
    <w:rsid w:val="00235BEA"/>
    <w:rsid w:val="002472DC"/>
    <w:rsid w:val="00253892"/>
    <w:rsid w:val="00254CA0"/>
    <w:rsid w:val="00267D31"/>
    <w:rsid w:val="002764AD"/>
    <w:rsid w:val="00281AF0"/>
    <w:rsid w:val="002A72FC"/>
    <w:rsid w:val="002C0CCF"/>
    <w:rsid w:val="002E323D"/>
    <w:rsid w:val="0032225F"/>
    <w:rsid w:val="00330259"/>
    <w:rsid w:val="00334B2F"/>
    <w:rsid w:val="00345441"/>
    <w:rsid w:val="003F02D5"/>
    <w:rsid w:val="004004F0"/>
    <w:rsid w:val="00407263"/>
    <w:rsid w:val="004117E3"/>
    <w:rsid w:val="004B6841"/>
    <w:rsid w:val="004C6FF2"/>
    <w:rsid w:val="00522836"/>
    <w:rsid w:val="00533334"/>
    <w:rsid w:val="00597B20"/>
    <w:rsid w:val="005E4212"/>
    <w:rsid w:val="005F38B6"/>
    <w:rsid w:val="00621549"/>
    <w:rsid w:val="00664DDA"/>
    <w:rsid w:val="006A4A9F"/>
    <w:rsid w:val="006B7F35"/>
    <w:rsid w:val="006D2E4D"/>
    <w:rsid w:val="006F1D23"/>
    <w:rsid w:val="007248CF"/>
    <w:rsid w:val="00755012"/>
    <w:rsid w:val="007900D6"/>
    <w:rsid w:val="007B3160"/>
    <w:rsid w:val="007B4E75"/>
    <w:rsid w:val="00816A8E"/>
    <w:rsid w:val="00822A98"/>
    <w:rsid w:val="00830A82"/>
    <w:rsid w:val="0088615E"/>
    <w:rsid w:val="0089398D"/>
    <w:rsid w:val="008B2F42"/>
    <w:rsid w:val="008B76C3"/>
    <w:rsid w:val="008C502E"/>
    <w:rsid w:val="008D6A2A"/>
    <w:rsid w:val="009022DA"/>
    <w:rsid w:val="0091305E"/>
    <w:rsid w:val="00915B7D"/>
    <w:rsid w:val="00935FA7"/>
    <w:rsid w:val="00940C2B"/>
    <w:rsid w:val="009818B7"/>
    <w:rsid w:val="009938F7"/>
    <w:rsid w:val="009A01A7"/>
    <w:rsid w:val="00A063C0"/>
    <w:rsid w:val="00A12E30"/>
    <w:rsid w:val="00A30BAE"/>
    <w:rsid w:val="00A31947"/>
    <w:rsid w:val="00A45366"/>
    <w:rsid w:val="00A61193"/>
    <w:rsid w:val="00A84632"/>
    <w:rsid w:val="00AA601E"/>
    <w:rsid w:val="00B0642F"/>
    <w:rsid w:val="00B264CE"/>
    <w:rsid w:val="00B47616"/>
    <w:rsid w:val="00B81BDE"/>
    <w:rsid w:val="00B87EC0"/>
    <w:rsid w:val="00BE2180"/>
    <w:rsid w:val="00C374C2"/>
    <w:rsid w:val="00CC3D9B"/>
    <w:rsid w:val="00D03DC1"/>
    <w:rsid w:val="00D119D4"/>
    <w:rsid w:val="00D91F9D"/>
    <w:rsid w:val="00DA3406"/>
    <w:rsid w:val="00DC6712"/>
    <w:rsid w:val="00DE5992"/>
    <w:rsid w:val="00E005B2"/>
    <w:rsid w:val="00E67B38"/>
    <w:rsid w:val="00E7260B"/>
    <w:rsid w:val="00EA1B02"/>
    <w:rsid w:val="00EA56AB"/>
    <w:rsid w:val="00EE237C"/>
    <w:rsid w:val="00EE3D0E"/>
    <w:rsid w:val="00EF35C8"/>
    <w:rsid w:val="00F0148F"/>
    <w:rsid w:val="00F0617A"/>
    <w:rsid w:val="00F3034E"/>
    <w:rsid w:val="00F33300"/>
    <w:rsid w:val="00F35F13"/>
    <w:rsid w:val="00F71707"/>
    <w:rsid w:val="00F76151"/>
    <w:rsid w:val="00FA104A"/>
    <w:rsid w:val="00FA631A"/>
    <w:rsid w:val="00FC1D89"/>
    <w:rsid w:val="00FD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4D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2764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64A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rsid w:val="009022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022D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022DA"/>
    <w:rPr>
      <w:rFonts w:cs="Times New Roman"/>
    </w:rPr>
  </w:style>
  <w:style w:type="character" w:styleId="a5">
    <w:name w:val="Hyperlink"/>
    <w:basedOn w:val="a0"/>
    <w:uiPriority w:val="99"/>
    <w:semiHidden/>
    <w:rsid w:val="002764AD"/>
    <w:rPr>
      <w:rFonts w:cs="Times New Roman"/>
      <w:color w:val="0000FF"/>
      <w:u w:val="single"/>
    </w:rPr>
  </w:style>
  <w:style w:type="character" w:customStyle="1" w:styleId="titreck">
    <w:name w:val="titreck"/>
    <w:basedOn w:val="a0"/>
    <w:uiPriority w:val="99"/>
    <w:rsid w:val="002764AD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7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764A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EE237C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0E55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2A98"/>
    <w:rPr>
      <w:rFonts w:cs="Times New Roman"/>
      <w:lang w:eastAsia="en-US"/>
    </w:rPr>
  </w:style>
  <w:style w:type="character" w:styleId="ab">
    <w:name w:val="page number"/>
    <w:basedOn w:val="a0"/>
    <w:uiPriority w:val="99"/>
    <w:rsid w:val="000E5547"/>
    <w:rPr>
      <w:rFonts w:cs="Times New Roman"/>
    </w:rPr>
  </w:style>
  <w:style w:type="paragraph" w:styleId="ac">
    <w:name w:val="Body Text Indent"/>
    <w:basedOn w:val="a"/>
    <w:link w:val="ad"/>
    <w:uiPriority w:val="99"/>
    <w:rsid w:val="004117E3"/>
    <w:pPr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E67B38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0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4107">
              <w:marLeft w:val="0"/>
              <w:marRight w:val="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single" w:sz="12" w:space="4" w:color="ADACAC"/>
                <w:right w:val="none" w:sz="0" w:space="0" w:color="auto"/>
              </w:divBdr>
            </w:div>
          </w:divsChild>
        </w:div>
      </w:divsChild>
    </w:div>
    <w:div w:id="12980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106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12" w:space="4" w:color="ADACAC"/>
            <w:right w:val="none" w:sz="0" w:space="0" w:color="auto"/>
          </w:divBdr>
        </w:div>
      </w:divsChild>
    </w:div>
    <w:div w:id="12980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10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12" w:space="4" w:color="ADACA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pku.ru/images/Document/postup/list_reg.pdf" TargetMode="External"/><Relationship Id="rId13" Type="http://schemas.openxmlformats.org/officeDocument/2006/relationships/hyperlink" Target="http://www.1pku.ru/images/Document/postup/pers_data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1pku.ru/index.php/informatsiya-dlya-postupayushchikh/neobkhodimye-dokumenty-dlya-postupleniya" TargetMode="External"/><Relationship Id="rId12" Type="http://schemas.openxmlformats.org/officeDocument/2006/relationships/hyperlink" Target="http://www.1pku.ru/images/Document/postup/antrop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pku.ru/images/Document/postup/avt_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pku.ru/index.php/informatsiya-dlya-postupayushchikh/poryadok-prijoma" TargetMode="External"/><Relationship Id="rId10" Type="http://schemas.openxmlformats.org/officeDocument/2006/relationships/hyperlink" Target="http://www.1pku.ru/images/Document/postup/zayav_kond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pku.ru/images/Document/postup/zayav_rod.pd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2895</Words>
  <Characters>25642</Characters>
  <Application>Microsoft Office Word</Application>
  <DocSecurity>0</DocSecurity>
  <Lines>213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СИТрук</cp:lastModifiedBy>
  <cp:revision>4</cp:revision>
  <cp:lastPrinted>2015-02-26T10:44:00Z</cp:lastPrinted>
  <dcterms:created xsi:type="dcterms:W3CDTF">2015-11-17T06:56:00Z</dcterms:created>
  <dcterms:modified xsi:type="dcterms:W3CDTF">2015-11-17T09:28:00Z</dcterms:modified>
</cp:coreProperties>
</file>