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C30" w:rsidRDefault="00AA4C30" w:rsidP="00AA4C3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ДУМА ВЕРЕЩАГИНСКОГО ГОРОДСКОГО ОКРУГА                                                         ПЕРМСКОГО КРАЯ</w:t>
      </w:r>
    </w:p>
    <w:p w:rsidR="00AA4C30" w:rsidRDefault="00AA4C30" w:rsidP="00AA4C3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:rsidR="00AA4C30" w:rsidRDefault="00AA4C30" w:rsidP="00AA4C30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проект </w:t>
      </w:r>
    </w:p>
    <w:p w:rsidR="00AA4C30" w:rsidRDefault="00AA4C30" w:rsidP="00AA4C3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 xml:space="preserve">ПОВЕСТКА </w:t>
      </w:r>
    </w:p>
    <w:p w:rsidR="00AA4C30" w:rsidRDefault="00AA4C30" w:rsidP="00AA4C3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u w:val="single"/>
        </w:rPr>
      </w:pPr>
    </w:p>
    <w:p w:rsidR="00AA4C30" w:rsidRDefault="00AA4C30" w:rsidP="00AA4C3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внеп</w:t>
      </w:r>
      <w:r>
        <w:rPr>
          <w:b/>
          <w:color w:val="000000"/>
          <w:sz w:val="28"/>
          <w:szCs w:val="28"/>
          <w:u w:val="single"/>
        </w:rPr>
        <w:t xml:space="preserve">ланового  тридцать </w:t>
      </w:r>
      <w:r>
        <w:rPr>
          <w:b/>
          <w:color w:val="000000"/>
          <w:sz w:val="28"/>
          <w:szCs w:val="28"/>
          <w:u w:val="single"/>
        </w:rPr>
        <w:t>пятого</w:t>
      </w:r>
      <w:r>
        <w:rPr>
          <w:b/>
          <w:color w:val="000000"/>
          <w:sz w:val="28"/>
          <w:szCs w:val="28"/>
          <w:u w:val="single"/>
        </w:rPr>
        <w:t xml:space="preserve"> заседания</w:t>
      </w:r>
    </w:p>
    <w:p w:rsidR="00AA4C30" w:rsidRDefault="00AA4C30" w:rsidP="00AA4C3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Думы Верещагинского городского округа</w:t>
      </w:r>
    </w:p>
    <w:p w:rsidR="00AA4C30" w:rsidRDefault="00AA4C30" w:rsidP="00AA4C3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 xml:space="preserve">Пермского края </w:t>
      </w:r>
    </w:p>
    <w:p w:rsidR="00AA4C30" w:rsidRDefault="00AA4C30" w:rsidP="00AA4C3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первого созыва</w:t>
      </w:r>
    </w:p>
    <w:p w:rsidR="00AA4C30" w:rsidRDefault="00AA4C30" w:rsidP="00AA4C3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AA4C30" w:rsidRDefault="00AA4C30" w:rsidP="00AA4C30">
      <w:pPr>
        <w:pStyle w:val="a3"/>
        <w:shd w:val="clear" w:color="auto" w:fill="FFFFFF"/>
        <w:spacing w:before="0" w:beforeAutospacing="0" w:after="0" w:afterAutospacing="0"/>
        <w:ind w:left="567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марта</w:t>
      </w:r>
      <w:r>
        <w:rPr>
          <w:color w:val="000000"/>
          <w:sz w:val="28"/>
          <w:szCs w:val="28"/>
        </w:rPr>
        <w:t xml:space="preserve">  2021 г. в  актовом зале администрации Верещагинского городског</w:t>
      </w:r>
      <w:r>
        <w:rPr>
          <w:color w:val="000000"/>
          <w:sz w:val="28"/>
          <w:szCs w:val="28"/>
        </w:rPr>
        <w:t>о округа Пермского края  в 11</w:t>
      </w:r>
      <w:r>
        <w:rPr>
          <w:color w:val="000000"/>
          <w:sz w:val="28"/>
          <w:szCs w:val="28"/>
        </w:rPr>
        <w:t xml:space="preserve"> час</w:t>
      </w:r>
      <w:r>
        <w:rPr>
          <w:color w:val="000000"/>
          <w:sz w:val="28"/>
          <w:szCs w:val="28"/>
        </w:rPr>
        <w:t xml:space="preserve"> 00 минут</w:t>
      </w:r>
      <w:r>
        <w:rPr>
          <w:color w:val="000000"/>
          <w:sz w:val="28"/>
          <w:szCs w:val="28"/>
        </w:rPr>
        <w:t>.</w:t>
      </w:r>
    </w:p>
    <w:p w:rsidR="00AA4C30" w:rsidRDefault="00AA4C30" w:rsidP="00AA4C30">
      <w:pPr>
        <w:pStyle w:val="a3"/>
        <w:shd w:val="clear" w:color="auto" w:fill="FFFFFF"/>
        <w:spacing w:before="0" w:beforeAutospacing="0" w:after="0" w:afterAutospacing="0"/>
        <w:ind w:left="567"/>
        <w:jc w:val="center"/>
        <w:textAlignment w:val="baseline"/>
        <w:rPr>
          <w:color w:val="000000"/>
          <w:sz w:val="28"/>
          <w:szCs w:val="28"/>
        </w:rPr>
      </w:pPr>
    </w:p>
    <w:p w:rsidR="00AA4C30" w:rsidRPr="00AA4C30" w:rsidRDefault="00AA4C30" w:rsidP="00AA4C30">
      <w:pPr>
        <w:spacing w:line="252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1.1.</w:t>
      </w:r>
      <w:r w:rsidRPr="00AA4C30">
        <w:rPr>
          <w:rFonts w:ascii="Times New Roman" w:hAnsi="Times New Roman" w:cs="Times New Roman"/>
          <w:color w:val="000000" w:themeColor="text1"/>
          <w:sz w:val="28"/>
          <w:szCs w:val="28"/>
        </w:rPr>
        <w:t>О  внесении изменений в решение Думы Верещагинского городского округа Пермского края «О бюджете  Верещагинского городского округа Пермского края  на 2021 год и плановый период 2022 и 2023 годов».</w:t>
      </w:r>
    </w:p>
    <w:p w:rsidR="00AA4C30" w:rsidRDefault="00AA4C30" w:rsidP="00AA4C30">
      <w:pPr>
        <w:pStyle w:val="a4"/>
        <w:suppressAutoHyphens/>
        <w:spacing w:line="240" w:lineRule="auto"/>
        <w:ind w:firstLine="0"/>
        <w:rPr>
          <w:color w:val="000000"/>
          <w:szCs w:val="28"/>
        </w:rPr>
      </w:pPr>
      <w:r>
        <w:rPr>
          <w:b/>
          <w:color w:val="000000"/>
          <w:szCs w:val="28"/>
          <w:u w:val="single"/>
        </w:rPr>
        <w:t xml:space="preserve">Докладчик: </w:t>
      </w:r>
      <w:r>
        <w:rPr>
          <w:color w:val="000000"/>
          <w:szCs w:val="28"/>
        </w:rPr>
        <w:t>Колчанова С.Н. – начальник Управления финансов администрации Верещагинского г</w:t>
      </w:r>
      <w:r>
        <w:rPr>
          <w:color w:val="000000"/>
          <w:szCs w:val="28"/>
        </w:rPr>
        <w:t>ородского округа Пермского края.</w:t>
      </w:r>
      <w:bookmarkStart w:id="0" w:name="_GoBack"/>
      <w:bookmarkEnd w:id="0"/>
      <w:r>
        <w:rPr>
          <w:color w:val="000000"/>
          <w:szCs w:val="28"/>
        </w:rPr>
        <w:t xml:space="preserve">                                                                                                                    </w:t>
      </w:r>
      <w:r>
        <w:rPr>
          <w:b/>
          <w:color w:val="000000"/>
          <w:szCs w:val="28"/>
          <w:u w:val="single"/>
        </w:rPr>
        <w:t>Время для доклада</w:t>
      </w:r>
      <w:r>
        <w:rPr>
          <w:color w:val="000000"/>
          <w:szCs w:val="28"/>
        </w:rPr>
        <w:t xml:space="preserve">:  </w:t>
      </w:r>
      <w:r>
        <w:rPr>
          <w:color w:val="000000"/>
          <w:szCs w:val="28"/>
        </w:rPr>
        <w:t>10</w:t>
      </w:r>
      <w:r>
        <w:rPr>
          <w:color w:val="000000"/>
          <w:szCs w:val="28"/>
        </w:rPr>
        <w:t xml:space="preserve">   минут.</w:t>
      </w:r>
    </w:p>
    <w:p w:rsidR="00AA4C30" w:rsidRDefault="00AA4C30" w:rsidP="00AA4C30">
      <w:pPr>
        <w:pStyle w:val="a4"/>
        <w:suppressAutoHyphens/>
        <w:spacing w:line="240" w:lineRule="auto"/>
        <w:ind w:firstLine="0"/>
        <w:rPr>
          <w:color w:val="000000"/>
          <w:szCs w:val="28"/>
        </w:rPr>
      </w:pPr>
    </w:p>
    <w:p w:rsidR="00AA4C30" w:rsidRDefault="00AA4C30" w:rsidP="00AA4C30">
      <w:pPr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 Разное.</w:t>
      </w:r>
    </w:p>
    <w:p w:rsidR="00AA4C30" w:rsidRDefault="00AA4C30" w:rsidP="00AA4C30">
      <w:pPr>
        <w:spacing w:line="252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A4C30" w:rsidRDefault="00AA4C30" w:rsidP="00AA4C3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45AD9" w:rsidRDefault="00E45AD9"/>
    <w:sectPr w:rsidR="00E45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82FA1"/>
    <w:multiLevelType w:val="multilevel"/>
    <w:tmpl w:val="C8446222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">
    <w:nsid w:val="6B5A34C0"/>
    <w:multiLevelType w:val="multilevel"/>
    <w:tmpl w:val="AC34F89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C30"/>
    <w:rsid w:val="00AA4C30"/>
    <w:rsid w:val="00E4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C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4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AA4C30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AA4C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AA4C30"/>
    <w:pPr>
      <w:spacing w:after="160"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C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4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AA4C30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AA4C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AA4C30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1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719</Characters>
  <Application>Microsoft Office Word</Application>
  <DocSecurity>0</DocSecurity>
  <Lines>5</Lines>
  <Paragraphs>1</Paragraphs>
  <ScaleCrop>false</ScaleCrop>
  <Company>SPecialiST RePack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2021-03-02T05:38:00Z</dcterms:created>
  <dcterms:modified xsi:type="dcterms:W3CDTF">2021-03-02T05:43:00Z</dcterms:modified>
</cp:coreProperties>
</file>