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57" w:rsidRDefault="00C83D57" w:rsidP="00C83D57">
      <w:pPr>
        <w:ind w:left="735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551"/>
        <w:gridCol w:w="1800"/>
        <w:gridCol w:w="2028"/>
      </w:tblGrid>
      <w:tr w:rsidR="00C83D57" w:rsidTr="00063EB1">
        <w:tc>
          <w:tcPr>
            <w:tcW w:w="3189" w:type="dxa"/>
            <w:gridSpan w:val="3"/>
          </w:tcPr>
          <w:p w:rsidR="00C83D57" w:rsidRDefault="00C83D57" w:rsidP="00063EB1">
            <w:pPr>
              <w:jc w:val="center"/>
              <w:rPr>
                <w:szCs w:val="20"/>
              </w:rPr>
            </w:pPr>
          </w:p>
          <w:p w:rsidR="00C83D57" w:rsidRDefault="00C83D57" w:rsidP="00063EB1">
            <w:pPr>
              <w:jc w:val="center"/>
            </w:pPr>
            <w:r>
              <w:t xml:space="preserve">««Кузьёль» </w:t>
            </w:r>
            <w:proofErr w:type="spellStart"/>
            <w:r>
              <w:t>сикт</w:t>
            </w:r>
            <w:proofErr w:type="spellEnd"/>
          </w:p>
          <w:p w:rsidR="00C83D57" w:rsidRDefault="00C83D57" w:rsidP="00063EB1">
            <w:pPr>
              <w:jc w:val="center"/>
            </w:pPr>
            <w:proofErr w:type="spellStart"/>
            <w:r>
              <w:t>овмöдчöминса</w:t>
            </w:r>
            <w:proofErr w:type="spellEnd"/>
          </w:p>
          <w:p w:rsidR="00C83D57" w:rsidRDefault="00C83D57" w:rsidP="00063EB1">
            <w:pPr>
              <w:jc w:val="center"/>
            </w:pPr>
            <w:r>
              <w:t xml:space="preserve"> </w:t>
            </w:r>
            <w:proofErr w:type="spellStart"/>
            <w:proofErr w:type="gramStart"/>
            <w:r>
              <w:t>Сöвет</w:t>
            </w:r>
            <w:proofErr w:type="spellEnd"/>
            <w:proofErr w:type="gramEnd"/>
          </w:p>
        </w:tc>
        <w:tc>
          <w:tcPr>
            <w:tcW w:w="2551" w:type="dxa"/>
          </w:tcPr>
          <w:p w:rsidR="00C83D57" w:rsidRDefault="00C83D57" w:rsidP="00063EB1">
            <w:pPr>
              <w:jc w:val="center"/>
              <w:rPr>
                <w:sz w:val="20"/>
              </w:rPr>
            </w:pPr>
          </w:p>
          <w:p w:rsidR="00C83D57" w:rsidRDefault="00C83D57" w:rsidP="00063EB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D57" w:rsidRDefault="00C83D57" w:rsidP="00063EB1">
            <w:pPr>
              <w:jc w:val="center"/>
            </w:pPr>
          </w:p>
        </w:tc>
        <w:tc>
          <w:tcPr>
            <w:tcW w:w="3828" w:type="dxa"/>
            <w:gridSpan w:val="2"/>
          </w:tcPr>
          <w:p w:rsidR="00C83D57" w:rsidRDefault="00C83D57" w:rsidP="00063EB1">
            <w:pPr>
              <w:jc w:val="center"/>
            </w:pPr>
          </w:p>
          <w:p w:rsidR="00C83D57" w:rsidRDefault="00C83D57" w:rsidP="00063EB1">
            <w:pPr>
              <w:jc w:val="center"/>
            </w:pPr>
            <w:r>
              <w:t xml:space="preserve">Совет </w:t>
            </w:r>
          </w:p>
          <w:p w:rsidR="00C83D57" w:rsidRDefault="00C83D57" w:rsidP="00063EB1">
            <w:pPr>
              <w:jc w:val="center"/>
            </w:pPr>
            <w:r>
              <w:t xml:space="preserve">сельского поселения </w:t>
            </w:r>
          </w:p>
          <w:p w:rsidR="00C83D57" w:rsidRDefault="00C83D57" w:rsidP="00063EB1">
            <w:pPr>
              <w:jc w:val="center"/>
            </w:pPr>
            <w:r>
              <w:t>«Кузьёль»</w:t>
            </w:r>
          </w:p>
          <w:p w:rsidR="00C83D57" w:rsidRDefault="00C83D57" w:rsidP="00063EB1">
            <w:pPr>
              <w:jc w:val="center"/>
            </w:pPr>
          </w:p>
          <w:p w:rsidR="00C83D57" w:rsidRDefault="00C83D57" w:rsidP="00063EB1">
            <w:pPr>
              <w:jc w:val="right"/>
            </w:pPr>
          </w:p>
        </w:tc>
      </w:tr>
      <w:tr w:rsidR="00C83D57" w:rsidTr="00063EB1">
        <w:trPr>
          <w:trHeight w:val="809"/>
        </w:trPr>
        <w:tc>
          <w:tcPr>
            <w:tcW w:w="3189" w:type="dxa"/>
            <w:gridSpan w:val="3"/>
          </w:tcPr>
          <w:p w:rsidR="00C83D57" w:rsidRDefault="00C83D57" w:rsidP="00063EB1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</w:tcPr>
          <w:p w:rsidR="00C83D57" w:rsidRDefault="00C83D57" w:rsidP="00063EB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C83D57" w:rsidRDefault="00C83D57" w:rsidP="00063EB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C83D57" w:rsidRDefault="00C83D57" w:rsidP="00063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83D57" w:rsidRDefault="00C83D57" w:rsidP="00063EB1">
            <w:pPr>
              <w:jc w:val="center"/>
              <w:rPr>
                <w:sz w:val="20"/>
                <w:szCs w:val="20"/>
              </w:rPr>
            </w:pPr>
          </w:p>
        </w:tc>
      </w:tr>
      <w:tr w:rsidR="00C83D57" w:rsidTr="00063EB1">
        <w:tc>
          <w:tcPr>
            <w:tcW w:w="496" w:type="dxa"/>
            <w:hideMark/>
          </w:tcPr>
          <w:p w:rsidR="00C83D57" w:rsidRPr="00DF1153" w:rsidRDefault="00C83D57" w:rsidP="00063EB1">
            <w:pPr>
              <w:jc w:val="center"/>
            </w:pPr>
            <w:r w:rsidRPr="00DF1153"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3D57" w:rsidRPr="00DF1153" w:rsidRDefault="00C83D57" w:rsidP="00063EB1">
            <w:pPr>
              <w:jc w:val="center"/>
            </w:pPr>
            <w:r>
              <w:t>23 марта</w:t>
            </w:r>
          </w:p>
        </w:tc>
        <w:tc>
          <w:tcPr>
            <w:tcW w:w="992" w:type="dxa"/>
            <w:hideMark/>
          </w:tcPr>
          <w:p w:rsidR="00C83D57" w:rsidRPr="00DF1153" w:rsidRDefault="00C83D57" w:rsidP="00063EB1">
            <w:pPr>
              <w:jc w:val="center"/>
            </w:pPr>
            <w:r w:rsidRPr="00DF1153">
              <w:t>201</w:t>
            </w:r>
            <w:r>
              <w:t>8</w:t>
            </w:r>
            <w:r w:rsidRPr="00DF1153"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C83D57" w:rsidRPr="00DF1153" w:rsidRDefault="00C83D57" w:rsidP="00063EB1">
            <w:pPr>
              <w:jc w:val="right"/>
            </w:pPr>
            <w:r w:rsidRPr="00DF1153">
              <w:t xml:space="preserve">№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83D57" w:rsidRPr="00DF1153" w:rsidRDefault="00C83D57" w:rsidP="00063EB1">
            <w:pPr>
              <w:jc w:val="center"/>
            </w:pPr>
            <w:r w:rsidRPr="00DF1153">
              <w:rPr>
                <w:lang w:val="en-US"/>
              </w:rPr>
              <w:t>IV</w:t>
            </w:r>
            <w:r>
              <w:t>-14</w:t>
            </w:r>
            <w:r w:rsidRPr="00DF1153">
              <w:t xml:space="preserve"> / </w:t>
            </w:r>
            <w:r>
              <w:t>51</w:t>
            </w:r>
          </w:p>
        </w:tc>
      </w:tr>
      <w:tr w:rsidR="00C83D57" w:rsidTr="00063EB1">
        <w:tc>
          <w:tcPr>
            <w:tcW w:w="3189" w:type="dxa"/>
            <w:gridSpan w:val="3"/>
            <w:hideMark/>
          </w:tcPr>
          <w:p w:rsidR="00C83D57" w:rsidRDefault="00C83D57" w:rsidP="00063EB1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п. Кузьёль)</w:t>
            </w:r>
          </w:p>
        </w:tc>
        <w:tc>
          <w:tcPr>
            <w:tcW w:w="6379" w:type="dxa"/>
            <w:gridSpan w:val="3"/>
          </w:tcPr>
          <w:p w:rsidR="00C83D57" w:rsidRDefault="00C83D57" w:rsidP="00063EB1">
            <w:pPr>
              <w:jc w:val="right"/>
              <w:rPr>
                <w:sz w:val="28"/>
              </w:rPr>
            </w:pPr>
          </w:p>
        </w:tc>
      </w:tr>
    </w:tbl>
    <w:p w:rsidR="00C83D57" w:rsidRDefault="00C83D57" w:rsidP="00C83D57">
      <w:pPr>
        <w:pStyle w:val="2"/>
        <w:ind w:firstLine="0"/>
        <w:rPr>
          <w:szCs w:val="20"/>
        </w:rPr>
      </w:pPr>
    </w:p>
    <w:p w:rsidR="00C83D57" w:rsidRPr="00DF1153" w:rsidRDefault="00C83D57" w:rsidP="00C83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DF1153">
        <w:rPr>
          <w:b/>
        </w:rPr>
        <w:t>О внесении изменений в решение Совета сельского поселения «Кузьёль»</w:t>
      </w:r>
      <w:r>
        <w:rPr>
          <w:b/>
        </w:rPr>
        <w:t xml:space="preserve"> от 09.06.2017</w:t>
      </w:r>
      <w:r w:rsidRPr="00DF1153">
        <w:rPr>
          <w:sz w:val="28"/>
          <w:szCs w:val="28"/>
        </w:rPr>
        <w:t xml:space="preserve"> </w:t>
      </w:r>
      <w:r w:rsidRPr="00DF1153">
        <w:rPr>
          <w:b/>
        </w:rPr>
        <w:t>№IV-</w:t>
      </w:r>
      <w:r>
        <w:rPr>
          <w:b/>
        </w:rPr>
        <w:t>8</w:t>
      </w:r>
      <w:r w:rsidRPr="00DF1153">
        <w:rPr>
          <w:b/>
        </w:rPr>
        <w:t>/</w:t>
      </w:r>
      <w:r>
        <w:rPr>
          <w:b/>
        </w:rPr>
        <w:t>2</w:t>
      </w:r>
      <w:r w:rsidRPr="00DF1153">
        <w:rPr>
          <w:b/>
        </w:rPr>
        <w:t>6</w:t>
      </w:r>
      <w:r>
        <w:rPr>
          <w:b/>
        </w:rPr>
        <w:t xml:space="preserve"> </w:t>
      </w:r>
      <w:r w:rsidRPr="00DF1153">
        <w:rPr>
          <w:b/>
        </w:rPr>
        <w:t>«Об утверждении Положения о порядке исчисления и уплаты земельного налога»</w:t>
      </w:r>
    </w:p>
    <w:p w:rsidR="00C83D57" w:rsidRPr="00DF1153" w:rsidRDefault="00C83D57" w:rsidP="00C83D57">
      <w:pPr>
        <w:tabs>
          <w:tab w:val="left" w:pos="2720"/>
        </w:tabs>
        <w:jc w:val="center"/>
        <w:rPr>
          <w:b/>
        </w:rPr>
      </w:pPr>
    </w:p>
    <w:p w:rsidR="00C83D57" w:rsidRPr="00DF1153" w:rsidRDefault="00C83D57" w:rsidP="00C83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D57" w:rsidRPr="00DF1153" w:rsidRDefault="00C83D57" w:rsidP="00C83D5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3D57" w:rsidRPr="00721481" w:rsidRDefault="00C83D57" w:rsidP="00C83D57">
      <w:pPr>
        <w:jc w:val="center"/>
      </w:pPr>
      <w:r w:rsidRPr="00721481">
        <w:rPr>
          <w:b/>
        </w:rPr>
        <w:t>Совет  сельского поселения «Кузьёль» решил:</w:t>
      </w:r>
      <w:r w:rsidRPr="00721481">
        <w:tab/>
        <w:t xml:space="preserve">                   </w:t>
      </w:r>
    </w:p>
    <w:p w:rsidR="00C83D57" w:rsidRPr="00721481" w:rsidRDefault="00C83D57" w:rsidP="00C83D57">
      <w:pPr>
        <w:tabs>
          <w:tab w:val="left" w:pos="5700"/>
        </w:tabs>
        <w:jc w:val="center"/>
        <w:rPr>
          <w:b/>
        </w:rPr>
      </w:pPr>
      <w:r w:rsidRPr="00721481">
        <w:t xml:space="preserve">                                    </w:t>
      </w:r>
      <w:r w:rsidRPr="00721481">
        <w:tab/>
        <w:t xml:space="preserve"> </w:t>
      </w:r>
    </w:p>
    <w:p w:rsidR="00C83D57" w:rsidRPr="00721481" w:rsidRDefault="00C83D57" w:rsidP="00C83D5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721481">
        <w:rPr>
          <w:b/>
        </w:rPr>
        <w:t xml:space="preserve">         1.</w:t>
      </w:r>
      <w:r w:rsidRPr="00721481">
        <w:t xml:space="preserve"> Внести в решение Совета сельского поселения «Кузьёль» от 09.0</w:t>
      </w:r>
      <w:r>
        <w:t>6</w:t>
      </w:r>
      <w:r w:rsidRPr="00721481">
        <w:t xml:space="preserve">.2017 №IV-8/26 следующие изменения: </w:t>
      </w:r>
    </w:p>
    <w:p w:rsidR="00C83D57" w:rsidRPr="00721481" w:rsidRDefault="00C83D57" w:rsidP="00C83D57">
      <w:pPr>
        <w:numPr>
          <w:ilvl w:val="0"/>
          <w:numId w:val="1"/>
        </w:numPr>
        <w:spacing w:line="276" w:lineRule="auto"/>
        <w:jc w:val="both"/>
      </w:pPr>
      <w:r>
        <w:t>Часть 2</w:t>
      </w:r>
      <w:r w:rsidRPr="00721481">
        <w:t xml:space="preserve"> Положения о порядке исчисления и уплаты земельного налога изложить в следующей редакции:</w:t>
      </w: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</w:rPr>
        <w:t xml:space="preserve"> </w:t>
      </w:r>
    </w:p>
    <w:p w:rsidR="00C83D57" w:rsidRPr="000E3FFC" w:rsidRDefault="00C83D57" w:rsidP="00C83D5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Pr="000E3FFC">
        <w:rPr>
          <w:b/>
        </w:rPr>
        <w:t>2. Налоговые ставки</w:t>
      </w: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t>2.1. На административной территории сельского поселения «Кузьёль» устанавливаются следующие ставки земельного налога и не могут превышать:</w:t>
      </w: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t>2.1.1. 0,3% в отношении земельных участков:</w:t>
      </w: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приобретённых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83D57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83D57" w:rsidRPr="00BC416C" w:rsidRDefault="00C83D57" w:rsidP="00C83D57">
      <w:pPr>
        <w:widowControl w:val="0"/>
        <w:autoSpaceDE w:val="0"/>
        <w:autoSpaceDN w:val="0"/>
        <w:adjustRightInd w:val="0"/>
        <w:ind w:firstLine="540"/>
        <w:jc w:val="both"/>
      </w:pPr>
      <w:r>
        <w:t>2.1.2. 1,5 %  в отношении прочих земельных участков</w:t>
      </w:r>
      <w:proofErr w:type="gramStart"/>
      <w:r>
        <w:t>.».</w:t>
      </w:r>
      <w:proofErr w:type="gramEnd"/>
    </w:p>
    <w:p w:rsidR="00C83D57" w:rsidRPr="00721481" w:rsidRDefault="00C83D57" w:rsidP="00C83D57">
      <w:pPr>
        <w:spacing w:line="276" w:lineRule="auto"/>
        <w:jc w:val="both"/>
      </w:pPr>
    </w:p>
    <w:p w:rsidR="00C83D57" w:rsidRPr="00721481" w:rsidRDefault="00C83D57" w:rsidP="00C83D57">
      <w:pPr>
        <w:spacing w:line="276" w:lineRule="auto"/>
        <w:ind w:firstLine="708"/>
        <w:jc w:val="both"/>
      </w:pPr>
      <w:r w:rsidRPr="00721481">
        <w:rPr>
          <w:b/>
        </w:rPr>
        <w:t xml:space="preserve">2. </w:t>
      </w:r>
      <w:r w:rsidRPr="00721481">
        <w:t xml:space="preserve">Настоящее решение вступает в силу </w:t>
      </w:r>
      <w:r>
        <w:t>по истечении одного месяца</w:t>
      </w:r>
      <w:r w:rsidRPr="00721481">
        <w:t xml:space="preserve"> </w:t>
      </w:r>
      <w:r>
        <w:t>со дня</w:t>
      </w:r>
      <w:r w:rsidRPr="00721481">
        <w:t xml:space="preserve"> официального </w:t>
      </w:r>
      <w:r>
        <w:t>опубликования Федерального закона и не ранее 1-го числа очередного налогового периода по земельному налогу</w:t>
      </w:r>
      <w:r w:rsidRPr="00721481">
        <w:t>.</w:t>
      </w:r>
    </w:p>
    <w:p w:rsidR="00C83D57" w:rsidRPr="00721481" w:rsidRDefault="00C83D57" w:rsidP="00C83D57">
      <w:pPr>
        <w:tabs>
          <w:tab w:val="left" w:pos="5700"/>
        </w:tabs>
        <w:jc w:val="both"/>
      </w:pPr>
    </w:p>
    <w:p w:rsidR="00C83D57" w:rsidRDefault="00C83D57" w:rsidP="00C83D57">
      <w:pPr>
        <w:jc w:val="both"/>
      </w:pPr>
      <w:r w:rsidRPr="00721481">
        <w:t>Глава сельского поселения «Кузьёль» -                                            В.П. Шакирова</w:t>
      </w:r>
    </w:p>
    <w:p w:rsidR="00C83D57" w:rsidRDefault="00C83D57" w:rsidP="00C83D57">
      <w:pPr>
        <w:jc w:val="both"/>
      </w:pPr>
    </w:p>
    <w:p w:rsidR="00C83D57" w:rsidRDefault="00C83D57" w:rsidP="00C83D57">
      <w:pPr>
        <w:tabs>
          <w:tab w:val="left" w:pos="5700"/>
        </w:tabs>
        <w:rPr>
          <w:b/>
        </w:rPr>
      </w:pPr>
    </w:p>
    <w:p w:rsidR="00AB3F13" w:rsidRDefault="00C83D57"/>
    <w:sectPr w:rsidR="00AB3F13" w:rsidSect="00D46B2A">
      <w:pgSz w:w="11909" w:h="16834"/>
      <w:pgMar w:top="709" w:right="1106" w:bottom="360" w:left="11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EED"/>
    <w:multiLevelType w:val="hybridMultilevel"/>
    <w:tmpl w:val="B36CCD8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D57"/>
    <w:rsid w:val="004A3A42"/>
    <w:rsid w:val="005E00E6"/>
    <w:rsid w:val="00923E0B"/>
    <w:rsid w:val="00C8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83D57"/>
    <w:pPr>
      <w:ind w:firstLine="851"/>
      <w:jc w:val="both"/>
    </w:pPr>
    <w:rPr>
      <w:sz w:val="28"/>
      <w:lang/>
    </w:rPr>
  </w:style>
  <w:style w:type="character" w:customStyle="1" w:styleId="20">
    <w:name w:val="Основной текст с отступом 2 Знак"/>
    <w:basedOn w:val="a0"/>
    <w:link w:val="2"/>
    <w:rsid w:val="00C83D57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Title">
    <w:name w:val="ConsTitle"/>
    <w:rsid w:val="00C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2020-07-07T06:02:00Z</dcterms:created>
  <dcterms:modified xsi:type="dcterms:W3CDTF">2020-07-07T06:03:00Z</dcterms:modified>
</cp:coreProperties>
</file>