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842"/>
        <w:gridCol w:w="1134"/>
      </w:tblGrid>
      <w:tr w:rsidR="00C72451" w:rsidRPr="0007027A" w:rsidTr="00C72451">
        <w:tc>
          <w:tcPr>
            <w:tcW w:w="3189" w:type="dxa"/>
            <w:gridSpan w:val="3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Администрация </w:t>
            </w:r>
          </w:p>
          <w:p w:rsidR="00C72451" w:rsidRPr="0007027A" w:rsidRDefault="00C72451" w:rsidP="0007027A">
            <w:pPr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 муниципального района</w:t>
            </w:r>
          </w:p>
          <w:p w:rsidR="00C72451" w:rsidRPr="0007027A" w:rsidRDefault="00C72451" w:rsidP="0007027A">
            <w:pPr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“Койгородский”</w:t>
            </w:r>
          </w:p>
        </w:tc>
        <w:tc>
          <w:tcPr>
            <w:tcW w:w="2977" w:type="dxa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noProof/>
                <w:sz w:val="24"/>
                <w:szCs w:val="24"/>
              </w:rPr>
              <w:drawing>
                <wp:inline distT="0" distB="0" distL="0" distR="0">
                  <wp:extent cx="815340" cy="899160"/>
                  <wp:effectExtent l="0" t="0" r="381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“Койгорт ”</w:t>
            </w:r>
          </w:p>
          <w:p w:rsidR="00C72451" w:rsidRPr="0007027A" w:rsidRDefault="00C72451" w:rsidP="0007027A">
            <w:pPr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муниципальн</w:t>
            </w:r>
            <w:r w:rsidRPr="0007027A">
              <w:rPr>
                <w:sz w:val="24"/>
                <w:szCs w:val="24"/>
              </w:rPr>
              <w:sym w:font="Times New Roman" w:char="00F6"/>
            </w:r>
            <w:r w:rsidRPr="0007027A">
              <w:rPr>
                <w:sz w:val="24"/>
                <w:szCs w:val="24"/>
              </w:rPr>
              <w:t>й районса</w:t>
            </w:r>
          </w:p>
          <w:p w:rsidR="00C72451" w:rsidRPr="0007027A" w:rsidRDefault="00C72451" w:rsidP="0007027A">
            <w:pPr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72451" w:rsidRPr="0007027A" w:rsidTr="00C72451">
        <w:tc>
          <w:tcPr>
            <w:tcW w:w="3189" w:type="dxa"/>
            <w:gridSpan w:val="3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2451" w:rsidRPr="0007027A" w:rsidRDefault="00C72451" w:rsidP="0007027A">
            <w:pPr>
              <w:pStyle w:val="2"/>
              <w:ind w:left="-567" w:right="-345"/>
              <w:rPr>
                <w:b w:val="0"/>
                <w:sz w:val="28"/>
                <w:szCs w:val="28"/>
              </w:rPr>
            </w:pPr>
            <w:r w:rsidRPr="0007027A">
              <w:rPr>
                <w:b w:val="0"/>
                <w:sz w:val="28"/>
                <w:szCs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8"/>
                <w:szCs w:val="28"/>
              </w:rPr>
            </w:pPr>
          </w:p>
        </w:tc>
      </w:tr>
      <w:tr w:rsidR="00C72451" w:rsidRPr="0007027A" w:rsidTr="00C72451">
        <w:tc>
          <w:tcPr>
            <w:tcW w:w="3189" w:type="dxa"/>
            <w:gridSpan w:val="3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72451" w:rsidRPr="0007027A" w:rsidRDefault="00C72451" w:rsidP="0007027A">
            <w:pPr>
              <w:pStyle w:val="2"/>
              <w:ind w:left="-567" w:right="-345"/>
              <w:rPr>
                <w:b w:val="0"/>
                <w:sz w:val="28"/>
                <w:szCs w:val="28"/>
              </w:rPr>
            </w:pPr>
            <w:r w:rsidRPr="0007027A">
              <w:rPr>
                <w:b w:val="0"/>
                <w:sz w:val="28"/>
                <w:szCs w:val="28"/>
              </w:rPr>
              <w:t>ШУÖМ</w:t>
            </w:r>
          </w:p>
        </w:tc>
        <w:tc>
          <w:tcPr>
            <w:tcW w:w="2976" w:type="dxa"/>
            <w:gridSpan w:val="2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8"/>
                <w:szCs w:val="28"/>
              </w:rPr>
            </w:pPr>
          </w:p>
        </w:tc>
      </w:tr>
      <w:tr w:rsidR="00C72451" w:rsidRPr="0007027A" w:rsidTr="00C72451">
        <w:tc>
          <w:tcPr>
            <w:tcW w:w="496" w:type="dxa"/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8"/>
                <w:szCs w:val="28"/>
              </w:rPr>
            </w:pPr>
            <w:r w:rsidRPr="0007027A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8"/>
                <w:szCs w:val="28"/>
              </w:rPr>
            </w:pPr>
            <w:r w:rsidRPr="0007027A">
              <w:rPr>
                <w:sz w:val="28"/>
                <w:szCs w:val="28"/>
              </w:rPr>
              <w:t>19 ноября</w:t>
            </w:r>
          </w:p>
        </w:tc>
        <w:tc>
          <w:tcPr>
            <w:tcW w:w="992" w:type="dxa"/>
          </w:tcPr>
          <w:p w:rsidR="00C72451" w:rsidRPr="0007027A" w:rsidRDefault="00C72451" w:rsidP="0007027A">
            <w:pPr>
              <w:tabs>
                <w:tab w:val="right" w:pos="1197"/>
              </w:tabs>
              <w:ind w:left="71" w:right="-345"/>
              <w:rPr>
                <w:sz w:val="28"/>
                <w:szCs w:val="28"/>
              </w:rPr>
            </w:pPr>
            <w:r w:rsidRPr="0007027A">
              <w:rPr>
                <w:sz w:val="28"/>
                <w:szCs w:val="28"/>
              </w:rPr>
              <w:t>2015 г.</w:t>
            </w:r>
            <w:r w:rsidR="0007027A">
              <w:rPr>
                <w:sz w:val="28"/>
                <w:szCs w:val="28"/>
              </w:rPr>
              <w:tab/>
            </w:r>
          </w:p>
        </w:tc>
        <w:tc>
          <w:tcPr>
            <w:tcW w:w="4819" w:type="dxa"/>
            <w:gridSpan w:val="2"/>
          </w:tcPr>
          <w:p w:rsidR="00C72451" w:rsidRPr="0007027A" w:rsidRDefault="00C72451" w:rsidP="0007027A">
            <w:pPr>
              <w:ind w:left="-567" w:right="-345"/>
              <w:jc w:val="right"/>
              <w:rPr>
                <w:sz w:val="28"/>
                <w:szCs w:val="28"/>
              </w:rPr>
            </w:pPr>
            <w:r w:rsidRPr="0007027A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72451" w:rsidRPr="0007027A" w:rsidRDefault="00C72451" w:rsidP="0007027A">
            <w:pPr>
              <w:ind w:left="-567" w:right="-345"/>
              <w:jc w:val="center"/>
              <w:rPr>
                <w:sz w:val="28"/>
                <w:szCs w:val="28"/>
              </w:rPr>
            </w:pPr>
            <w:r w:rsidRPr="0007027A">
              <w:rPr>
                <w:sz w:val="28"/>
                <w:szCs w:val="28"/>
              </w:rPr>
              <w:t>53/11</w:t>
            </w:r>
            <w:bookmarkStart w:id="0" w:name="_GoBack"/>
            <w:bookmarkEnd w:id="0"/>
          </w:p>
        </w:tc>
      </w:tr>
      <w:tr w:rsidR="00C72451" w:rsidRPr="0007027A" w:rsidTr="00C72451">
        <w:tc>
          <w:tcPr>
            <w:tcW w:w="3189" w:type="dxa"/>
            <w:gridSpan w:val="3"/>
          </w:tcPr>
          <w:p w:rsidR="00C72451" w:rsidRPr="0007027A" w:rsidRDefault="00C72451" w:rsidP="0007027A">
            <w:pPr>
              <w:ind w:left="-567" w:right="-345"/>
              <w:rPr>
                <w:sz w:val="28"/>
                <w:szCs w:val="28"/>
                <w:vertAlign w:val="superscript"/>
              </w:rPr>
            </w:pPr>
            <w:r w:rsidRPr="0007027A">
              <w:rPr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5953" w:type="dxa"/>
            <w:gridSpan w:val="3"/>
          </w:tcPr>
          <w:p w:rsidR="00C72451" w:rsidRPr="0007027A" w:rsidRDefault="00C72451" w:rsidP="0007027A">
            <w:pPr>
              <w:ind w:left="-567" w:right="-345"/>
              <w:jc w:val="right"/>
              <w:rPr>
                <w:sz w:val="28"/>
                <w:szCs w:val="28"/>
              </w:rPr>
            </w:pPr>
          </w:p>
        </w:tc>
      </w:tr>
    </w:tbl>
    <w:p w:rsidR="0007021C" w:rsidRPr="0007027A" w:rsidRDefault="0007021C" w:rsidP="0007027A">
      <w:pPr>
        <w:ind w:left="-567" w:right="-345"/>
        <w:rPr>
          <w:b/>
          <w:bCs/>
          <w:sz w:val="28"/>
          <w:szCs w:val="28"/>
        </w:rPr>
      </w:pPr>
    </w:p>
    <w:p w:rsidR="0007021C" w:rsidRPr="0007027A" w:rsidRDefault="0007021C" w:rsidP="0007027A">
      <w:pPr>
        <w:ind w:right="-345"/>
        <w:rPr>
          <w:sz w:val="28"/>
          <w:szCs w:val="28"/>
        </w:rPr>
      </w:pPr>
      <w:r w:rsidRPr="0007027A">
        <w:rPr>
          <w:caps/>
          <w:sz w:val="28"/>
          <w:szCs w:val="28"/>
        </w:rPr>
        <w:t>о</w:t>
      </w:r>
      <w:r w:rsidRPr="0007027A">
        <w:rPr>
          <w:sz w:val="28"/>
          <w:szCs w:val="28"/>
        </w:rPr>
        <w:t>б утверждении административного</w:t>
      </w:r>
    </w:p>
    <w:p w:rsidR="0007021C" w:rsidRPr="0007027A" w:rsidRDefault="0007021C" w:rsidP="0007027A">
      <w:pPr>
        <w:ind w:right="-345"/>
        <w:rPr>
          <w:sz w:val="28"/>
          <w:szCs w:val="28"/>
        </w:rPr>
      </w:pPr>
      <w:r w:rsidRPr="0007027A">
        <w:rPr>
          <w:sz w:val="28"/>
          <w:szCs w:val="28"/>
        </w:rPr>
        <w:t xml:space="preserve">регламента по предоставлению </w:t>
      </w:r>
    </w:p>
    <w:p w:rsidR="0007021C" w:rsidRPr="0007027A" w:rsidRDefault="0007021C" w:rsidP="0007027A">
      <w:pPr>
        <w:ind w:right="-345"/>
        <w:rPr>
          <w:sz w:val="28"/>
          <w:szCs w:val="28"/>
        </w:rPr>
      </w:pPr>
      <w:r w:rsidRPr="0007027A">
        <w:rPr>
          <w:sz w:val="28"/>
          <w:szCs w:val="28"/>
        </w:rPr>
        <w:t xml:space="preserve">муниципальной услуги по выдаче </w:t>
      </w:r>
    </w:p>
    <w:p w:rsidR="00E709FC" w:rsidRPr="0007027A" w:rsidRDefault="00E709FC" w:rsidP="0007027A">
      <w:pPr>
        <w:ind w:right="-345"/>
        <w:rPr>
          <w:sz w:val="28"/>
          <w:szCs w:val="28"/>
        </w:rPr>
      </w:pPr>
      <w:r w:rsidRPr="0007027A">
        <w:rPr>
          <w:sz w:val="28"/>
          <w:szCs w:val="28"/>
        </w:rPr>
        <w:t>ордера (разрешения) на производство</w:t>
      </w:r>
    </w:p>
    <w:p w:rsidR="0007021C" w:rsidRPr="0007027A" w:rsidRDefault="00E709FC" w:rsidP="0007027A">
      <w:pPr>
        <w:ind w:right="-345"/>
        <w:rPr>
          <w:sz w:val="28"/>
          <w:szCs w:val="28"/>
        </w:rPr>
      </w:pPr>
      <w:r w:rsidRPr="0007027A">
        <w:rPr>
          <w:sz w:val="28"/>
          <w:szCs w:val="28"/>
        </w:rPr>
        <w:t>земляных работ</w:t>
      </w:r>
    </w:p>
    <w:p w:rsidR="0007021C" w:rsidRPr="0007027A" w:rsidRDefault="0007021C" w:rsidP="0007027A">
      <w:pPr>
        <w:autoSpaceDE w:val="0"/>
        <w:autoSpaceDN w:val="0"/>
        <w:adjustRightInd w:val="0"/>
        <w:ind w:right="-345"/>
        <w:jc w:val="center"/>
        <w:rPr>
          <w:sz w:val="28"/>
          <w:szCs w:val="28"/>
        </w:rPr>
      </w:pP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 w:rsidRPr="0007027A">
        <w:rPr>
          <w:sz w:val="28"/>
          <w:szCs w:val="28"/>
        </w:rPr>
        <w:t>На основании Федерального закона Российской Федерации от 27 июля 2010 года № 210 – ФЗ «Об организации предоставления государственных и муниципальных услуг», постановления Администрации муниципального района «Койгородский» от 11 октября 2010 г. № 10/10 «Об утверждении Порядка разработки и утверждения административных регламентов муниципальных услуг»</w:t>
      </w:r>
      <w:r w:rsidR="001973CF" w:rsidRPr="0007027A">
        <w:rPr>
          <w:sz w:val="28"/>
          <w:szCs w:val="28"/>
        </w:rPr>
        <w:t>,</w:t>
      </w: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07021C" w:rsidRPr="0007027A" w:rsidRDefault="00C30BC9" w:rsidP="0007027A">
      <w:pPr>
        <w:autoSpaceDE w:val="0"/>
        <w:autoSpaceDN w:val="0"/>
        <w:adjustRightInd w:val="0"/>
        <w:ind w:right="-345" w:firstLine="540"/>
        <w:jc w:val="center"/>
        <w:rPr>
          <w:sz w:val="28"/>
          <w:szCs w:val="28"/>
        </w:rPr>
      </w:pPr>
      <w:r w:rsidRPr="0007027A">
        <w:rPr>
          <w:sz w:val="28"/>
          <w:szCs w:val="28"/>
        </w:rPr>
        <w:t>а</w:t>
      </w:r>
      <w:r w:rsidR="001973CF" w:rsidRPr="0007027A">
        <w:rPr>
          <w:sz w:val="28"/>
          <w:szCs w:val="28"/>
        </w:rPr>
        <w:t>дминистрация МР «Койгородский» постановляет</w:t>
      </w:r>
      <w:r w:rsidR="0007021C" w:rsidRPr="0007027A">
        <w:rPr>
          <w:sz w:val="28"/>
          <w:szCs w:val="28"/>
        </w:rPr>
        <w:t>:</w:t>
      </w: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center"/>
        <w:rPr>
          <w:sz w:val="28"/>
          <w:szCs w:val="28"/>
        </w:rPr>
      </w:pPr>
    </w:p>
    <w:p w:rsidR="0007021C" w:rsidRPr="0007027A" w:rsidRDefault="0007021C" w:rsidP="0007027A">
      <w:pPr>
        <w:ind w:right="-345" w:firstLine="540"/>
        <w:jc w:val="both"/>
        <w:rPr>
          <w:sz w:val="28"/>
          <w:szCs w:val="28"/>
        </w:rPr>
      </w:pPr>
      <w:r w:rsidRPr="0007027A">
        <w:rPr>
          <w:sz w:val="28"/>
          <w:szCs w:val="28"/>
        </w:rPr>
        <w:t xml:space="preserve">1. Утвердить административный </w:t>
      </w:r>
      <w:hyperlink r:id="rId9" w:history="1">
        <w:r w:rsidRPr="0007027A">
          <w:rPr>
            <w:sz w:val="28"/>
            <w:szCs w:val="28"/>
          </w:rPr>
          <w:t>регламент</w:t>
        </w:r>
      </w:hyperlink>
      <w:r w:rsidRPr="0007027A">
        <w:rPr>
          <w:sz w:val="28"/>
          <w:szCs w:val="28"/>
        </w:rPr>
        <w:t xml:space="preserve"> предоставления муниципальной услуги по выдаче </w:t>
      </w:r>
      <w:r w:rsidR="00E709FC" w:rsidRPr="0007027A">
        <w:rPr>
          <w:sz w:val="28"/>
          <w:szCs w:val="28"/>
        </w:rPr>
        <w:t>ордера</w:t>
      </w:r>
      <w:r w:rsidR="001E2A64" w:rsidRPr="0007027A">
        <w:rPr>
          <w:sz w:val="28"/>
          <w:szCs w:val="28"/>
        </w:rPr>
        <w:t xml:space="preserve"> (разрешения) на производство земляных работ</w:t>
      </w:r>
      <w:r w:rsidRPr="0007027A">
        <w:rPr>
          <w:sz w:val="28"/>
          <w:szCs w:val="28"/>
        </w:rPr>
        <w:t>, согласно приложению.</w:t>
      </w: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 w:rsidRPr="0007027A">
        <w:rPr>
          <w:sz w:val="28"/>
          <w:szCs w:val="28"/>
        </w:rPr>
        <w:t>2. Настоящее постановление вступает в силу с даты официального опубликования в информационном вестнике Совета и администрации МР «Койгородский»</w:t>
      </w:r>
      <w:r w:rsidR="00D52075" w:rsidRPr="0007027A">
        <w:rPr>
          <w:sz w:val="28"/>
          <w:szCs w:val="28"/>
        </w:rPr>
        <w:t>.</w:t>
      </w: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 w:rsidRPr="0007027A">
        <w:rPr>
          <w:sz w:val="28"/>
          <w:szCs w:val="28"/>
        </w:rPr>
        <w:t>3. Признат</w:t>
      </w:r>
      <w:r w:rsidR="003F12A1" w:rsidRPr="0007027A">
        <w:rPr>
          <w:sz w:val="28"/>
          <w:szCs w:val="28"/>
        </w:rPr>
        <w:t xml:space="preserve">ь утратившим силу постановление администрации </w:t>
      </w:r>
      <w:r w:rsidRPr="0007027A">
        <w:rPr>
          <w:sz w:val="28"/>
          <w:szCs w:val="28"/>
        </w:rPr>
        <w:t xml:space="preserve">МР «Койгородский» № </w:t>
      </w:r>
      <w:r w:rsidR="00EB5B1A" w:rsidRPr="0007027A">
        <w:rPr>
          <w:sz w:val="28"/>
          <w:szCs w:val="28"/>
        </w:rPr>
        <w:t>7</w:t>
      </w:r>
      <w:r w:rsidR="00FD46F0" w:rsidRPr="0007027A">
        <w:rPr>
          <w:sz w:val="28"/>
          <w:szCs w:val="28"/>
        </w:rPr>
        <w:t>8</w:t>
      </w:r>
      <w:r w:rsidRPr="0007027A">
        <w:rPr>
          <w:sz w:val="28"/>
          <w:szCs w:val="28"/>
        </w:rPr>
        <w:t>/</w:t>
      </w:r>
      <w:r w:rsidR="00EB5B1A" w:rsidRPr="0007027A">
        <w:rPr>
          <w:sz w:val="28"/>
          <w:szCs w:val="28"/>
        </w:rPr>
        <w:t>02</w:t>
      </w:r>
      <w:r w:rsidRPr="0007027A">
        <w:rPr>
          <w:sz w:val="28"/>
          <w:szCs w:val="28"/>
        </w:rPr>
        <w:t xml:space="preserve"> от 2</w:t>
      </w:r>
      <w:r w:rsidR="00EB5B1A" w:rsidRPr="0007027A">
        <w:rPr>
          <w:sz w:val="28"/>
          <w:szCs w:val="28"/>
        </w:rPr>
        <w:t>8</w:t>
      </w:r>
      <w:r w:rsidRPr="0007027A">
        <w:rPr>
          <w:sz w:val="28"/>
          <w:szCs w:val="28"/>
        </w:rPr>
        <w:t>.0</w:t>
      </w:r>
      <w:r w:rsidR="00EB5B1A" w:rsidRPr="0007027A">
        <w:rPr>
          <w:sz w:val="28"/>
          <w:szCs w:val="28"/>
        </w:rPr>
        <w:t>2</w:t>
      </w:r>
      <w:r w:rsidRPr="0007027A">
        <w:rPr>
          <w:sz w:val="28"/>
          <w:szCs w:val="28"/>
        </w:rPr>
        <w:t>.201</w:t>
      </w:r>
      <w:r w:rsidR="00EB5B1A" w:rsidRPr="0007027A">
        <w:rPr>
          <w:sz w:val="28"/>
          <w:szCs w:val="28"/>
        </w:rPr>
        <w:t>4</w:t>
      </w:r>
      <w:r w:rsidRPr="0007027A">
        <w:rPr>
          <w:sz w:val="28"/>
          <w:szCs w:val="28"/>
        </w:rPr>
        <w:t xml:space="preserve"> г. «Об утверждении административного регламента предоставления муниципальной услуги</w:t>
      </w:r>
      <w:r w:rsidR="0059045B" w:rsidRPr="0007027A">
        <w:rPr>
          <w:sz w:val="28"/>
          <w:szCs w:val="28"/>
        </w:rPr>
        <w:t xml:space="preserve"> о</w:t>
      </w:r>
      <w:r w:rsidRPr="0007027A">
        <w:rPr>
          <w:sz w:val="28"/>
          <w:szCs w:val="28"/>
        </w:rPr>
        <w:t xml:space="preserve"> выдач</w:t>
      </w:r>
      <w:r w:rsidR="0059045B" w:rsidRPr="0007027A">
        <w:rPr>
          <w:sz w:val="28"/>
          <w:szCs w:val="28"/>
        </w:rPr>
        <w:t>е ордера (разрешения) на производство земляных работ</w:t>
      </w:r>
      <w:r w:rsidRPr="0007027A">
        <w:rPr>
          <w:sz w:val="28"/>
          <w:szCs w:val="28"/>
        </w:rPr>
        <w:t>».</w:t>
      </w: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  <w:r w:rsidRPr="0007027A">
        <w:rPr>
          <w:sz w:val="28"/>
          <w:szCs w:val="28"/>
        </w:rPr>
        <w:t xml:space="preserve">4. Контроль заисполнением настоящего постановления возложить на </w:t>
      </w:r>
      <w:r w:rsidR="00B37C32" w:rsidRPr="0007027A">
        <w:rPr>
          <w:sz w:val="28"/>
          <w:szCs w:val="28"/>
        </w:rPr>
        <w:t>первого</w:t>
      </w:r>
      <w:r w:rsidRPr="0007027A">
        <w:rPr>
          <w:sz w:val="28"/>
          <w:szCs w:val="28"/>
        </w:rPr>
        <w:t xml:space="preserve"> заместителя </w:t>
      </w:r>
      <w:r w:rsidR="008A099A" w:rsidRPr="0007027A">
        <w:rPr>
          <w:sz w:val="28"/>
          <w:szCs w:val="28"/>
        </w:rPr>
        <w:t>руководителя</w:t>
      </w:r>
      <w:r w:rsidRPr="0007027A">
        <w:rPr>
          <w:sz w:val="28"/>
          <w:szCs w:val="28"/>
        </w:rPr>
        <w:t xml:space="preserve"> администрации МР «Койгородский".</w:t>
      </w: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both"/>
        <w:rPr>
          <w:sz w:val="28"/>
          <w:szCs w:val="28"/>
        </w:rPr>
      </w:pPr>
    </w:p>
    <w:p w:rsidR="0007021C" w:rsidRPr="0007027A" w:rsidRDefault="0007021C" w:rsidP="0007027A">
      <w:pPr>
        <w:autoSpaceDE w:val="0"/>
        <w:autoSpaceDN w:val="0"/>
        <w:adjustRightInd w:val="0"/>
        <w:ind w:right="-345" w:firstLine="540"/>
        <w:jc w:val="both"/>
        <w:rPr>
          <w:b/>
          <w:sz w:val="28"/>
          <w:szCs w:val="28"/>
        </w:rPr>
      </w:pPr>
    </w:p>
    <w:p w:rsidR="00B55408" w:rsidRPr="0007027A" w:rsidRDefault="002C3248" w:rsidP="0007027A">
      <w:pPr>
        <w:pStyle w:val="21"/>
        <w:ind w:right="-345" w:firstLine="0"/>
        <w:rPr>
          <w:b w:val="0"/>
          <w:sz w:val="28"/>
          <w:szCs w:val="28"/>
        </w:rPr>
      </w:pPr>
      <w:r w:rsidRPr="0007027A">
        <w:rPr>
          <w:b w:val="0"/>
          <w:sz w:val="28"/>
          <w:szCs w:val="28"/>
        </w:rPr>
        <w:t>Р</w:t>
      </w:r>
      <w:r w:rsidR="0007021C" w:rsidRPr="0007027A">
        <w:rPr>
          <w:b w:val="0"/>
          <w:sz w:val="28"/>
          <w:szCs w:val="28"/>
        </w:rPr>
        <w:t>уководител</w:t>
      </w:r>
      <w:r w:rsidRPr="0007027A">
        <w:rPr>
          <w:b w:val="0"/>
          <w:sz w:val="28"/>
          <w:szCs w:val="28"/>
        </w:rPr>
        <w:t>ь</w:t>
      </w:r>
      <w:r w:rsidR="0007021C" w:rsidRPr="0007027A">
        <w:rPr>
          <w:b w:val="0"/>
          <w:sz w:val="28"/>
          <w:szCs w:val="28"/>
        </w:rPr>
        <w:t xml:space="preserve"> администрации</w:t>
      </w:r>
    </w:p>
    <w:p w:rsidR="0007021C" w:rsidRPr="0007027A" w:rsidRDefault="00EC5A94" w:rsidP="0007027A">
      <w:pPr>
        <w:pStyle w:val="21"/>
        <w:ind w:right="-345" w:firstLine="0"/>
        <w:rPr>
          <w:b w:val="0"/>
          <w:sz w:val="28"/>
          <w:szCs w:val="28"/>
        </w:rPr>
      </w:pPr>
      <w:r w:rsidRPr="0007027A">
        <w:rPr>
          <w:b w:val="0"/>
          <w:sz w:val="28"/>
          <w:szCs w:val="28"/>
        </w:rPr>
        <w:t>МР</w:t>
      </w:r>
      <w:r w:rsidR="00B55408" w:rsidRPr="0007027A">
        <w:rPr>
          <w:b w:val="0"/>
          <w:sz w:val="28"/>
          <w:szCs w:val="28"/>
        </w:rPr>
        <w:t xml:space="preserve"> «Койгородский»</w:t>
      </w:r>
      <w:r w:rsidR="0007021C" w:rsidRPr="0007027A">
        <w:rPr>
          <w:sz w:val="28"/>
          <w:szCs w:val="28"/>
        </w:rPr>
        <w:tab/>
      </w:r>
      <w:r w:rsidR="0007021C" w:rsidRPr="0007027A">
        <w:rPr>
          <w:sz w:val="28"/>
          <w:szCs w:val="28"/>
        </w:rPr>
        <w:tab/>
      </w:r>
      <w:r w:rsidR="0007021C" w:rsidRPr="0007027A">
        <w:rPr>
          <w:sz w:val="28"/>
          <w:szCs w:val="28"/>
        </w:rPr>
        <w:tab/>
      </w:r>
      <w:r w:rsidR="00C72451" w:rsidRPr="0007027A">
        <w:rPr>
          <w:sz w:val="28"/>
          <w:szCs w:val="28"/>
        </w:rPr>
        <w:t xml:space="preserve">                                        </w:t>
      </w:r>
      <w:r w:rsidR="002C3248" w:rsidRPr="0007027A">
        <w:rPr>
          <w:b w:val="0"/>
          <w:sz w:val="28"/>
          <w:szCs w:val="28"/>
        </w:rPr>
        <w:t>Л. Ю. Ушакова</w:t>
      </w:r>
    </w:p>
    <w:p w:rsidR="0007021C" w:rsidRPr="0007027A" w:rsidRDefault="0007021C" w:rsidP="0007027A">
      <w:pPr>
        <w:pStyle w:val="21"/>
        <w:ind w:right="-345" w:firstLine="0"/>
        <w:rPr>
          <w:b w:val="0"/>
          <w:sz w:val="28"/>
          <w:szCs w:val="28"/>
        </w:rPr>
      </w:pPr>
    </w:p>
    <w:p w:rsidR="00D3799C" w:rsidRPr="0007027A" w:rsidRDefault="00D3799C" w:rsidP="0007027A">
      <w:pPr>
        <w:pStyle w:val="21"/>
        <w:ind w:right="-345" w:firstLine="0"/>
        <w:rPr>
          <w:b w:val="0"/>
          <w:sz w:val="28"/>
          <w:szCs w:val="28"/>
        </w:rPr>
      </w:pPr>
    </w:p>
    <w:p w:rsidR="0007027A" w:rsidRPr="0007027A" w:rsidRDefault="0007027A" w:rsidP="0007027A">
      <w:pPr>
        <w:pStyle w:val="21"/>
        <w:ind w:left="-567" w:right="-345" w:firstLine="0"/>
        <w:rPr>
          <w:b w:val="0"/>
          <w:sz w:val="28"/>
          <w:szCs w:val="28"/>
        </w:rPr>
      </w:pPr>
    </w:p>
    <w:p w:rsidR="0007027A" w:rsidRPr="0007027A" w:rsidRDefault="0007027A" w:rsidP="0007027A">
      <w:pPr>
        <w:pStyle w:val="21"/>
        <w:ind w:left="-567" w:right="-345" w:firstLine="0"/>
        <w:rPr>
          <w:b w:val="0"/>
          <w:szCs w:val="24"/>
        </w:rPr>
      </w:pPr>
    </w:p>
    <w:p w:rsidR="0007027A" w:rsidRPr="0007027A" w:rsidRDefault="0007027A" w:rsidP="0007027A">
      <w:pPr>
        <w:pStyle w:val="21"/>
        <w:ind w:left="-567" w:right="-345" w:firstLine="0"/>
        <w:rPr>
          <w:b w:val="0"/>
          <w:szCs w:val="24"/>
        </w:rPr>
      </w:pPr>
    </w:p>
    <w:p w:rsidR="0007027A" w:rsidRDefault="0007027A" w:rsidP="0007027A">
      <w:pPr>
        <w:pStyle w:val="21"/>
        <w:ind w:left="-567" w:right="-345" w:firstLine="0"/>
        <w:rPr>
          <w:b w:val="0"/>
          <w:szCs w:val="24"/>
        </w:rPr>
      </w:pPr>
    </w:p>
    <w:p w:rsidR="0007027A" w:rsidRDefault="0007027A" w:rsidP="0007027A">
      <w:pPr>
        <w:pStyle w:val="21"/>
        <w:ind w:left="-567" w:right="-345" w:firstLine="0"/>
        <w:rPr>
          <w:b w:val="0"/>
          <w:szCs w:val="24"/>
        </w:rPr>
      </w:pPr>
    </w:p>
    <w:p w:rsidR="0007027A" w:rsidRDefault="0007027A" w:rsidP="0007027A">
      <w:pPr>
        <w:pStyle w:val="21"/>
        <w:ind w:left="-567" w:right="-345" w:firstLine="0"/>
        <w:rPr>
          <w:b w:val="0"/>
          <w:szCs w:val="24"/>
        </w:rPr>
      </w:pPr>
    </w:p>
    <w:p w:rsidR="0007027A" w:rsidRPr="0007027A" w:rsidRDefault="0007027A" w:rsidP="0007027A">
      <w:pPr>
        <w:pStyle w:val="21"/>
        <w:ind w:left="-567" w:right="-345" w:firstLine="0"/>
        <w:rPr>
          <w:b w:val="0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</w:rPr>
      </w:pPr>
      <w:r w:rsidRPr="0007027A">
        <w:rPr>
          <w:bCs/>
          <w:sz w:val="24"/>
          <w:szCs w:val="24"/>
        </w:rPr>
        <w:lastRenderedPageBreak/>
        <w:t>Утвержден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</w:rPr>
      </w:pPr>
      <w:r w:rsidRPr="0007027A">
        <w:rPr>
          <w:bCs/>
          <w:sz w:val="24"/>
          <w:szCs w:val="24"/>
        </w:rPr>
        <w:t xml:space="preserve">                                    Постановлением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</w:rPr>
      </w:pPr>
      <w:r w:rsidRPr="0007027A">
        <w:rPr>
          <w:bCs/>
          <w:sz w:val="24"/>
          <w:szCs w:val="24"/>
        </w:rPr>
        <w:t xml:space="preserve">                                     администрации МР «Койгородский»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</w:rPr>
      </w:pPr>
      <w:r w:rsidRPr="0007027A">
        <w:rPr>
          <w:bCs/>
          <w:sz w:val="24"/>
          <w:szCs w:val="24"/>
        </w:rPr>
        <w:t xml:space="preserve">                                    от 19  ноября 2015г. № 53/11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rPr>
          <w:bCs/>
          <w:sz w:val="24"/>
          <w:szCs w:val="24"/>
        </w:rPr>
      </w:pPr>
      <w:r w:rsidRPr="0007027A">
        <w:rPr>
          <w:bCs/>
          <w:sz w:val="24"/>
          <w:szCs w:val="24"/>
        </w:rPr>
        <w:t xml:space="preserve">                                      (приложение)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</w:rPr>
      </w:pPr>
      <w:r w:rsidRPr="0007027A">
        <w:rPr>
          <w:b/>
          <w:bCs/>
          <w:sz w:val="24"/>
          <w:szCs w:val="24"/>
        </w:rPr>
        <w:t>АДМИНИСТРАТИВНЫЙ РЕГЛАМЕНТ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</w:rPr>
      </w:pPr>
      <w:r w:rsidRPr="0007027A">
        <w:rPr>
          <w:b/>
          <w:bCs/>
          <w:sz w:val="24"/>
          <w:szCs w:val="24"/>
        </w:rPr>
        <w:t>предоставления муниципальной услуги «</w:t>
      </w:r>
      <w:r w:rsidRPr="0007027A">
        <w:rPr>
          <w:rFonts w:eastAsia="Calibri"/>
          <w:b/>
          <w:sz w:val="24"/>
          <w:szCs w:val="24"/>
        </w:rPr>
        <w:t>Выдача ордера (разрешения) на производство земляных работ</w:t>
      </w:r>
      <w:r w:rsidRPr="0007027A">
        <w:rPr>
          <w:b/>
          <w:bCs/>
          <w:sz w:val="24"/>
          <w:szCs w:val="24"/>
        </w:rPr>
        <w:t>»</w:t>
      </w:r>
      <w:r w:rsidRPr="0007027A">
        <w:rPr>
          <w:rStyle w:val="af5"/>
          <w:b/>
          <w:bCs/>
          <w:sz w:val="24"/>
          <w:szCs w:val="24"/>
        </w:rPr>
        <w:footnoteReference w:customMarkFollows="1" w:id="2"/>
        <w:t>*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outlineLvl w:val="1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  <w:lang w:val="en-US"/>
        </w:rPr>
        <w:t>I</w:t>
      </w:r>
      <w:r w:rsidRPr="0007027A">
        <w:rPr>
          <w:rFonts w:eastAsia="Calibri"/>
          <w:b/>
          <w:sz w:val="24"/>
          <w:szCs w:val="24"/>
        </w:rPr>
        <w:t>. Общие положения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Предмет регулирования административного регламента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1.1. Административный регламент предоставления муниципальной услуги «Выдача ордера (разрешения) на производство земляных работ» (далее - административный регламент), определяет порядок, сроки и последовательность действий (административных процедур) администрации МР «Койгородский» (далее – Орган), многофункциональных центров</w:t>
      </w:r>
      <w:r>
        <w:rPr>
          <w:rFonts w:eastAsia="Calibri"/>
          <w:sz w:val="24"/>
          <w:szCs w:val="24"/>
        </w:rPr>
        <w:t xml:space="preserve"> </w:t>
      </w:r>
      <w:r w:rsidRPr="0007027A">
        <w:rPr>
          <w:rFonts w:eastAsia="Calibri"/>
          <w:sz w:val="24"/>
          <w:szCs w:val="24"/>
        </w:rPr>
        <w:t>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выдаче ордера (разрешения) на производство земляных работ (далее – муниципальная услуга).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Круг заявителей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 xml:space="preserve">1.2. Заявителями являются </w:t>
      </w:r>
      <w:r w:rsidRPr="0007027A">
        <w:rPr>
          <w:rFonts w:ascii="Times New Roman" w:eastAsia="Times New Roman" w:hAnsi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1.3.</w:t>
      </w:r>
      <w:r w:rsidRPr="0007027A">
        <w:rPr>
          <w:rFonts w:eastAsia="Calibri"/>
          <w:sz w:val="24"/>
          <w:szCs w:val="24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Требования к порядку информирования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о предоставлении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1.4 Информация о порядке предоставления муниципальной услугиразмещается:</w:t>
      </w:r>
    </w:p>
    <w:p w:rsidR="0007027A" w:rsidRPr="0007027A" w:rsidRDefault="0007027A" w:rsidP="0007027A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 на информационных стендах, расположенных в Органе, в МФЦ;</w:t>
      </w:r>
    </w:p>
    <w:p w:rsidR="0007027A" w:rsidRPr="0007027A" w:rsidRDefault="0007027A" w:rsidP="0007027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на официальном сайте Органа, МФЦ</w:t>
      </w:r>
      <w:r w:rsidRPr="0007027A">
        <w:rPr>
          <w:rFonts w:eastAsia="Calibri"/>
          <w:i/>
          <w:sz w:val="24"/>
          <w:szCs w:val="24"/>
        </w:rPr>
        <w:t>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(http://www.gosuslugi.ru/)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07027A">
          <w:rPr>
            <w:rFonts w:eastAsia="Calibri"/>
            <w:sz w:val="24"/>
            <w:szCs w:val="24"/>
          </w:rPr>
          <w:t>http://pgu.rkomi.ru/</w:t>
        </w:r>
      </w:hyperlink>
      <w:r w:rsidRPr="0007027A">
        <w:rPr>
          <w:rFonts w:eastAsia="Calibri"/>
          <w:sz w:val="24"/>
          <w:szCs w:val="24"/>
        </w:rPr>
        <w:t>) (далее – порталы государственных и муниципальных услуг (функций));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lastRenderedPageBreak/>
        <w:t>- на аппаратно-программных комплексах – Интернет-киоск.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Информацию о порядке предоставления муниципальной услуги  можно получить: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07027A">
        <w:rPr>
          <w:rFonts w:eastAsia="Calibri"/>
          <w:i/>
          <w:sz w:val="24"/>
          <w:szCs w:val="24"/>
        </w:rPr>
        <w:t>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посредством факсимильного сообщения;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личном обращении в Орган, МФЦ;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письменном обращении в Орган, МФЦ,в том числе по электронной почте;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путем публичного информирования.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сведения о порядке предоставления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категории заявителей;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</w:rPr>
      </w:pPr>
      <w:r w:rsidRPr="0007027A">
        <w:rPr>
          <w:rFonts w:eastAsia="Calibri"/>
          <w:sz w:val="24"/>
          <w:szCs w:val="24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порядок передачи результата заявителю;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срок предоставления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сведения о порядке обжалования действий (бездействия) и решений должностных лиц;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источник получения документов, необходимых для предоставления муниципальной услуги;</w:t>
      </w:r>
    </w:p>
    <w:p w:rsidR="0007027A" w:rsidRPr="0007027A" w:rsidRDefault="0007027A" w:rsidP="0007027A">
      <w:pPr>
        <w:ind w:left="-567" w:right="-345" w:firstLine="709"/>
        <w:contextualSpacing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 время приема и выдачи документов.</w:t>
      </w:r>
    </w:p>
    <w:p w:rsidR="0007027A" w:rsidRPr="0007027A" w:rsidRDefault="0007027A" w:rsidP="0007027A">
      <w:pPr>
        <w:ind w:left="-567" w:right="-345" w:firstLine="851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«Новая жизнь», на официальных сайтах МФЦ, Органа.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lastRenderedPageBreak/>
        <w:t>Прием документов, необходимых для предоставления муниципальной услуги, осуществляется в Органе, МФЦ</w:t>
      </w:r>
      <w:r w:rsidRPr="0007027A">
        <w:rPr>
          <w:rFonts w:eastAsia="Calibri"/>
          <w:i/>
          <w:sz w:val="24"/>
          <w:szCs w:val="24"/>
        </w:rPr>
        <w:t>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  <w:lang w:val="en-US"/>
        </w:rPr>
        <w:t>II</w:t>
      </w:r>
      <w:r w:rsidRPr="0007027A">
        <w:rPr>
          <w:rFonts w:eastAsia="Calibri"/>
          <w:b/>
          <w:sz w:val="24"/>
          <w:szCs w:val="24"/>
        </w:rPr>
        <w:t>. Стандарт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Наименование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2.1. Наименование муниципальной услуги: «Выдача ордера (разрешения) на производство земляных работ».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Наименование органа, предоставляющего муниципальную услугу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</w:rPr>
      </w:pPr>
      <w:r w:rsidRPr="0007027A">
        <w:rPr>
          <w:rFonts w:eastAsia="Calibri"/>
          <w:sz w:val="24"/>
          <w:szCs w:val="24"/>
        </w:rPr>
        <w:t>2.2. Предоставление муниципальной услуги осуществляется администрацией МР «Койгородский».</w:t>
      </w:r>
      <w:r w:rsidRPr="0007027A">
        <w:rPr>
          <w:rFonts w:eastAsia="Calibri"/>
          <w:i/>
          <w:sz w:val="24"/>
          <w:szCs w:val="24"/>
        </w:rPr>
        <w:t>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2.3.1. </w:t>
      </w:r>
      <w:r w:rsidRPr="0007027A">
        <w:rPr>
          <w:sz w:val="24"/>
          <w:szCs w:val="24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07027A">
        <w:rPr>
          <w:color w:val="000000"/>
          <w:sz w:val="24"/>
          <w:szCs w:val="24"/>
        </w:rPr>
        <w:t xml:space="preserve">, уведомления и выдачи результата предоставления муниципальной услуги заявителю 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2.3.2. Орган – в части приема и регистрации документов у заявителя, </w:t>
      </w:r>
      <w:r w:rsidRPr="0007027A">
        <w:rPr>
          <w:sz w:val="24"/>
          <w:szCs w:val="24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 </w:t>
      </w:r>
      <w:r w:rsidRPr="0007027A">
        <w:rPr>
          <w:color w:val="000000"/>
          <w:sz w:val="24"/>
          <w:szCs w:val="24"/>
        </w:rPr>
        <w:t xml:space="preserve">, </w:t>
      </w:r>
      <w:r w:rsidRPr="0007027A">
        <w:rPr>
          <w:rFonts w:eastAsia="Calibri"/>
          <w:sz w:val="24"/>
          <w:szCs w:val="24"/>
        </w:rPr>
        <w:t>принятия решения, уведомления и выдачи результата предоставления муниципальной услуги заявителю.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2.4. Органы и организации, участвующие в предоставлении муниципальной услуги: 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2.4.1 Министерство архитектуры, строительства и коммунального хозяйства Республики Коми –</w:t>
      </w:r>
      <w:r w:rsidRPr="0007027A">
        <w:rPr>
          <w:rFonts w:ascii="Times New Roman" w:eastAsiaTheme="minorHAnsi" w:hAnsi="Times New Roman"/>
          <w:sz w:val="24"/>
          <w:szCs w:val="24"/>
          <w:lang w:eastAsia="en-US"/>
        </w:rPr>
        <w:t xml:space="preserve">  в части выдачи </w:t>
      </w:r>
      <w:r w:rsidRPr="0007027A">
        <w:rPr>
          <w:rFonts w:ascii="Times New Roman" w:hAnsi="Times New Roman"/>
          <w:sz w:val="24"/>
          <w:szCs w:val="24"/>
        </w:rPr>
        <w:t>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нескольких муниципальных образованиях;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2.4.2. органы местного самоуправления - в части выдачи разрешения на строительство, реконструкцию или капитальный ремонт объекта капитального строительства, в случае если строительство осуществляется на территории муниципального образования;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2.4.3. органы местного самоуправления – в части предоставления разрешения на установку рекламной конструкции.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Запрещается требовать от заявителя: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Описание результата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2.5. Результатом предоставления муниципальной услуги является: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1) выдачаордера (разрешения) на производство земляных работ (далее –выдача ордера), уведомление заявителя о предоставлении муниципальной услуги;</w:t>
      </w:r>
    </w:p>
    <w:p w:rsidR="0007027A" w:rsidRPr="0007027A" w:rsidRDefault="0007027A" w:rsidP="0007027A">
      <w:pPr>
        <w:pStyle w:val="ConsPlusNormal0"/>
        <w:ind w:left="-567" w:right="-345" w:firstLine="708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2) решение об отказе в выдаче ордера (разрешения) на производство земляных работ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Срок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 xml:space="preserve">2.6. Срок предоставления муниципальной услуги составляет </w:t>
      </w:r>
      <w:r w:rsidRPr="0007027A">
        <w:rPr>
          <w:rFonts w:ascii="Times New Roman" w:eastAsia="Times New Roman" w:hAnsi="Times New Roman"/>
          <w:sz w:val="24"/>
          <w:szCs w:val="24"/>
        </w:rPr>
        <w:t>10 рабочих дней, исчисляемыхс момента обращения заявителя с документами, необходимыми для предоставления муниципальной услуги.</w:t>
      </w: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iCs/>
          <w:sz w:val="24"/>
          <w:szCs w:val="24"/>
        </w:rPr>
      </w:pPr>
      <w:r w:rsidRPr="0007027A">
        <w:rPr>
          <w:rFonts w:eastAsia="Calibri"/>
          <w:iCs/>
          <w:sz w:val="24"/>
          <w:szCs w:val="24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7027A" w:rsidRPr="0007027A" w:rsidRDefault="0007027A" w:rsidP="000702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07027A" w:rsidRPr="0007027A" w:rsidRDefault="0007027A" w:rsidP="000702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07027A" w:rsidRPr="0007027A" w:rsidRDefault="0007027A" w:rsidP="000702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Федеральным</w:t>
      </w:r>
      <w:hyperlink r:id="rId11" w:history="1">
        <w:r w:rsidRPr="0007027A">
          <w:rPr>
            <w:rStyle w:val="a5"/>
            <w:rFonts w:eastAsia="Calibri"/>
            <w:sz w:val="24"/>
            <w:szCs w:val="24"/>
          </w:rPr>
          <w:t>закон</w:t>
        </w:r>
      </w:hyperlink>
      <w:r w:rsidRPr="0007027A">
        <w:rPr>
          <w:rFonts w:eastAsia="Calibri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7027A" w:rsidRPr="0007027A" w:rsidRDefault="0007027A" w:rsidP="000702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07027A" w:rsidRPr="0007027A" w:rsidRDefault="0007027A" w:rsidP="000702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Федеральным законом от 27.07.2006 № 152-ФЗ «О персональных данных» («Российская газета», № 165, 29.07.2006);</w:t>
      </w:r>
    </w:p>
    <w:p w:rsidR="0007027A" w:rsidRPr="0007027A" w:rsidRDefault="0007027A" w:rsidP="000702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07027A" w:rsidRPr="0007027A" w:rsidRDefault="0007027A" w:rsidP="0007027A">
      <w:pPr>
        <w:pStyle w:val="a7"/>
        <w:numPr>
          <w:ilvl w:val="0"/>
          <w:numId w:val="3"/>
        </w:numPr>
        <w:spacing w:after="0" w:line="240" w:lineRule="auto"/>
        <w:ind w:left="-567" w:right="-345" w:firstLine="709"/>
        <w:jc w:val="both"/>
        <w:rPr>
          <w:rFonts w:eastAsia="Calibri"/>
          <w:bCs/>
          <w:sz w:val="24"/>
          <w:szCs w:val="24"/>
        </w:rPr>
      </w:pPr>
      <w:r w:rsidRPr="0007027A">
        <w:rPr>
          <w:rFonts w:eastAsia="Calibri"/>
          <w:bCs/>
          <w:sz w:val="24"/>
          <w:szCs w:val="24"/>
        </w:rPr>
        <w:t xml:space="preserve">Приказ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 («Информационный бюллетень о нормативной, методической и типовой проектной документации», № 3, 2012); </w:t>
      </w:r>
    </w:p>
    <w:p w:rsidR="0007027A" w:rsidRPr="0007027A" w:rsidRDefault="0007027A" w:rsidP="0007027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07027A" w:rsidRPr="0007027A" w:rsidRDefault="0007027A" w:rsidP="000702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Calibri"/>
          <w:i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Постановление администрации МР «Койгородский» №53/11 от 19 ноября 2015 года об утверждении административного регламента по предоставлении муниципальной услуги «Выдача ордера (разрешения) на производство земляных работ»</w:t>
      </w:r>
      <w:r w:rsidRPr="0007027A">
        <w:rPr>
          <w:rFonts w:eastAsia="Calibri"/>
          <w:i/>
          <w:sz w:val="24"/>
          <w:szCs w:val="24"/>
        </w:rPr>
        <w:t>.</w:t>
      </w:r>
    </w:p>
    <w:p w:rsidR="0007027A" w:rsidRPr="0007027A" w:rsidRDefault="0007027A" w:rsidP="0007027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-345" w:firstLine="709"/>
        <w:jc w:val="both"/>
        <w:rPr>
          <w:rFonts w:eastAsia="Times New Roman"/>
          <w:i/>
          <w:sz w:val="24"/>
          <w:szCs w:val="24"/>
        </w:rPr>
      </w:pPr>
      <w:r w:rsidRPr="0007027A">
        <w:rPr>
          <w:sz w:val="24"/>
          <w:szCs w:val="24"/>
        </w:rPr>
        <w:t>Постановление администрации МР «Койгородский» от 12 августа 2014 года № 28/08 «Об утверждении реестра муниципальных услуг, предоставляемых на территории МР «Койгородский»</w:t>
      </w:r>
      <w:r w:rsidRPr="0007027A">
        <w:rPr>
          <w:i/>
          <w:sz w:val="24"/>
          <w:szCs w:val="24"/>
        </w:rPr>
        <w:t>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bCs/>
          <w:sz w:val="24"/>
          <w:szCs w:val="24"/>
        </w:rPr>
      </w:pPr>
      <w:r w:rsidRPr="0007027A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2.8.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07027A">
        <w:rPr>
          <w:rFonts w:ascii="Times New Roman" w:eastAsia="Times New Roman" w:hAnsi="Times New Roman"/>
          <w:sz w:val="24"/>
          <w:szCs w:val="24"/>
        </w:rPr>
        <w:t>, а также следующие документы в 1 экземпляре: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2) гарантийное обязательство по восстановлению дорожных покрытий, тротуаров, газонов, зеленых насаждений;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3)согласование временной схемы организации дорожного движения с Государственной </w:t>
      </w:r>
      <w:r w:rsidRPr="0007027A">
        <w:rPr>
          <w:sz w:val="24"/>
          <w:szCs w:val="24"/>
        </w:rPr>
        <w:lastRenderedPageBreak/>
        <w:t xml:space="preserve">инспекцией безопасности дорожного движения (далее – ГИБДД);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4)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5)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6)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7) условия производства работ, согласованные с местной администрацией муниципального образования;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8) календарный график производства работ;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9) согласование со специализированной организацией, обслуживающей газоны.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eastAsia="Times New Roman" w:hAnsi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2.8.1. Документы, необходимые для предоставления муниципальной услуги, предоставляются заявителем следующими способами: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лично (в Орган, МФЦ);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посредством  почтового  отправления (в Орган);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через порталы государственных и муниципальных услуг (функций);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bookmarkStart w:id="1" w:name="Par45"/>
      <w:bookmarkEnd w:id="1"/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bCs/>
          <w:sz w:val="24"/>
          <w:szCs w:val="24"/>
        </w:rPr>
      </w:pPr>
      <w:r w:rsidRPr="0007027A">
        <w:rPr>
          <w:rFonts w:eastAsia="Calibri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 xml:space="preserve">2.9. </w:t>
      </w:r>
      <w:r w:rsidRPr="0007027A">
        <w:rPr>
          <w:rFonts w:ascii="Times New Roman" w:eastAsia="Times New Roman" w:hAnsi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1) разрешение на строительство, реконструкцию или капитальный ремонт объекта капитального строительства (если работы связаны с осуществлением строительства, реконструкции или капитального ремонта объектов, на которые необходимо получение разрешения в соответствии с градостроительным законодательством);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2) разрешение на установку рекламной конструкции (если работы связаны с установкой и эксплуатацией рекламных конструкций).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2.9.1.Документы,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ascii="Arial" w:eastAsia="Calibri" w:hAnsi="Arial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Указание на запрет требовать от заявителя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2.10. Запрещается требовать от заявителя: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</w:t>
      </w:r>
      <w:r w:rsidRPr="0007027A">
        <w:rPr>
          <w:rFonts w:eastAsia="Calibri"/>
          <w:sz w:val="24"/>
          <w:szCs w:val="24"/>
        </w:rPr>
        <w:lastRenderedPageBreak/>
        <w:t>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2.11.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Исчерпывающий перечень оснований для приостановления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или отказа в предоставлении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2.12. Приостановление предоставления муниципальной услуги не предусмотрено.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 xml:space="preserve">2.13. </w:t>
      </w:r>
      <w:r w:rsidRPr="0007027A">
        <w:rPr>
          <w:rFonts w:ascii="Times New Roman" w:eastAsia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07027A" w:rsidRPr="0007027A" w:rsidRDefault="0007027A" w:rsidP="0007027A">
      <w:pPr>
        <w:widowControl w:val="0"/>
        <w:tabs>
          <w:tab w:val="left" w:pos="1134"/>
        </w:tabs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- наличие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регламента;</w:t>
      </w:r>
    </w:p>
    <w:p w:rsidR="0007027A" w:rsidRPr="0007027A" w:rsidRDefault="0007027A" w:rsidP="0007027A">
      <w:pPr>
        <w:tabs>
          <w:tab w:val="left" w:pos="1134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предоставление неполного пакета документов, указанных в пункте 2.8 настоящего административного регламента;</w:t>
      </w:r>
    </w:p>
    <w:p w:rsidR="0007027A" w:rsidRPr="0007027A" w:rsidRDefault="0007027A" w:rsidP="0007027A">
      <w:pPr>
        <w:tabs>
          <w:tab w:val="left" w:pos="1134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отказ в согласовании проведения работ со стороны ГИБДД или эксплуатационных предприятий.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2.13.1.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2.14. Услугой, необходимой и обязательной для предоставления муниципальной услуги, является услуга по самостоятельным обращениям заявителей. Данная услуга предоставляется бесплатно. </w:t>
      </w: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Услуга, необходимая и обязательная для предоставления муниципальной услуги, предоставляется организациями по самостоятельным обращениям заявителей.</w:t>
      </w: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результате предоставления данной услуги заявителю выдается разрешение (ордер) на производство земляных работ.</w:t>
      </w: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2.15. 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07027A">
        <w:rPr>
          <w:rFonts w:ascii="Times New Roman" w:eastAsia="Times New Roman" w:hAnsi="Times New Roman"/>
          <w:sz w:val="24"/>
          <w:szCs w:val="24"/>
        </w:rPr>
        <w:t>, а также следующие документы в 1 экземпляре: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ситуационный план-схема с указанием места проведения работ, объемов и видов производства работ, мест складирования материалов;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lastRenderedPageBreak/>
        <w:t>2) гарантийное обязательство по восстановлению дорожных покрытий, тротуаров, газонов, зеленых насаждений;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3)согласование временной схемы организации дорожного движения с Государственной инспекцией безопасности дорожного движения (далее – ГИБДД);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4) согласования с эксплуатационными предприятиями воздействия в ходе проведения работ на объекты или вмешательства в работу сооружений инженерно-технического обеспечения, транспорта, связи, электро-, газо-, водоснабжения и водоотведения;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5) проектную документацию (рабочий проект, чертежи) с указанием объемов и видов работ (если работы связаны с осуществлением строительства, реконструкции или капитального ремонта объектов);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6) временную схему организации движения транспорта и пешеходов на период проведения работ (если работы создают препятствия движению транспорта и пешеходов);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7) условия производства работ, согласованные с местной администрацией муниципального образования;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8) календарный график производства работ;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9) согласование со специализированной организацией, обслуживающей газоны.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7027A">
        <w:rPr>
          <w:rFonts w:ascii="Times New Roman" w:eastAsia="Times New Roman" w:hAnsi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Порядок, размер и основания взимания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государственной пошлины или иной платы,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взимаемой за предоставление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2.16. Муниципальная услуга предоставляется бесплатно.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2.17. </w:t>
      </w:r>
      <w:r w:rsidRPr="0007027A">
        <w:rPr>
          <w:sz w:val="24"/>
          <w:szCs w:val="24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Максимальный срок ожидания в очереди при подаче запроса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о предоставлении муниципальной услуги и при получении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результата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rFonts w:eastAsia="Calibri"/>
          <w:sz w:val="24"/>
          <w:szCs w:val="24"/>
        </w:rPr>
        <w:t>2.19.</w:t>
      </w:r>
      <w:r w:rsidRPr="0007027A">
        <w:rPr>
          <w:sz w:val="24"/>
          <w:szCs w:val="24"/>
        </w:rPr>
        <w:t>Заявление и прилагаемые к нему документы регистрируются в день их поступления.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bCs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07027A">
        <w:rPr>
          <w:rFonts w:eastAsia="Calibri"/>
          <w:b/>
          <w:bCs/>
          <w:sz w:val="24"/>
          <w:szCs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lastRenderedPageBreak/>
        <w:t>2.20. Здание (помещение) Органа оборудуется информационной табличкой (вывеской) с указанием полного наименования.</w:t>
      </w: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7027A" w:rsidRPr="0007027A" w:rsidRDefault="0007027A" w:rsidP="0007027A">
      <w:pPr>
        <w:shd w:val="clear" w:color="auto" w:fill="FFFFFF"/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Информационные стенды должны содержать:</w:t>
      </w:r>
    </w:p>
    <w:p w:rsidR="0007027A" w:rsidRPr="0007027A" w:rsidRDefault="0007027A" w:rsidP="0007027A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7027A" w:rsidRPr="0007027A" w:rsidRDefault="0007027A" w:rsidP="0007027A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7027A" w:rsidRPr="0007027A" w:rsidRDefault="0007027A" w:rsidP="0007027A">
      <w:pPr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07027A" w:rsidRPr="0007027A" w:rsidRDefault="0007027A" w:rsidP="0007027A">
      <w:pPr>
        <w:shd w:val="clear" w:color="auto" w:fill="FFFFFF"/>
        <w:tabs>
          <w:tab w:val="left" w:pos="709"/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7027A" w:rsidRPr="0007027A" w:rsidRDefault="0007027A" w:rsidP="0007027A">
      <w:pPr>
        <w:tabs>
          <w:tab w:val="left" w:pos="993"/>
        </w:tabs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bCs/>
          <w:sz w:val="24"/>
          <w:szCs w:val="24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07027A" w:rsidRPr="0007027A" w:rsidRDefault="0007027A" w:rsidP="0007027A">
      <w:pPr>
        <w:tabs>
          <w:tab w:val="left" w:pos="993"/>
        </w:tabs>
        <w:ind w:left="-567" w:right="-345" w:firstLine="709"/>
        <w:jc w:val="both"/>
        <w:rPr>
          <w:bCs/>
          <w:sz w:val="24"/>
          <w:szCs w:val="24"/>
        </w:rPr>
      </w:pPr>
      <w:r w:rsidRPr="0007027A">
        <w:rPr>
          <w:bCs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07027A" w:rsidRPr="0007027A" w:rsidRDefault="0007027A" w:rsidP="0007027A">
      <w:pPr>
        <w:tabs>
          <w:tab w:val="left" w:pos="709"/>
        </w:tabs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7027A" w:rsidRPr="0007027A" w:rsidRDefault="0007027A" w:rsidP="0007027A">
      <w:pPr>
        <w:pStyle w:val="ConsPlusNormal0"/>
        <w:numPr>
          <w:ilvl w:val="1"/>
          <w:numId w:val="10"/>
        </w:numPr>
        <w:tabs>
          <w:tab w:val="left" w:pos="1276"/>
        </w:tabs>
        <w:ind w:left="-567" w:right="-345" w:firstLine="567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07027A" w:rsidRPr="0007027A" w:rsidRDefault="0007027A" w:rsidP="0007027A">
      <w:pPr>
        <w:pStyle w:val="ConsPlusNormal0"/>
        <w:numPr>
          <w:ilvl w:val="0"/>
          <w:numId w:val="11"/>
        </w:numPr>
        <w:ind w:left="-567" w:right="-345" w:hanging="283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сектор информирования и ожидания;</w:t>
      </w:r>
    </w:p>
    <w:p w:rsidR="0007027A" w:rsidRPr="0007027A" w:rsidRDefault="0007027A" w:rsidP="0007027A">
      <w:pPr>
        <w:pStyle w:val="ConsPlusNormal0"/>
        <w:numPr>
          <w:ilvl w:val="0"/>
          <w:numId w:val="11"/>
        </w:numPr>
        <w:ind w:left="-567" w:right="-345" w:hanging="283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сектор приема заявителей.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Сектор информирования и ожидания включает в себя:</w:t>
      </w:r>
    </w:p>
    <w:p w:rsidR="0007027A" w:rsidRPr="0007027A" w:rsidRDefault="0007027A" w:rsidP="0007027A">
      <w:pPr>
        <w:pStyle w:val="ConsPlusNormal0"/>
        <w:numPr>
          <w:ilvl w:val="0"/>
          <w:numId w:val="12"/>
        </w:numPr>
        <w:tabs>
          <w:tab w:val="left" w:pos="993"/>
        </w:tabs>
        <w:ind w:left="-567" w:right="-345" w:firstLine="42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 xml:space="preserve">перечень государственных и муниципальных услуг, предоставление которых организовано в </w:t>
      </w:r>
      <w:r w:rsidRPr="0007027A">
        <w:rPr>
          <w:rFonts w:ascii="Times New Roman" w:hAnsi="Times New Roman"/>
          <w:sz w:val="24"/>
          <w:szCs w:val="24"/>
        </w:rPr>
        <w:lastRenderedPageBreak/>
        <w:t>МФЦ;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сроки предоставления государственных и муниципальных услуг;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режим работы и адреса иных МФЦ и привлекаемых организаций, находящихся на территории субъекта Российской Федерации;</w:t>
      </w:r>
    </w:p>
    <w:p w:rsidR="0007027A" w:rsidRPr="0007027A" w:rsidRDefault="0007027A" w:rsidP="0007027A">
      <w:pPr>
        <w:pStyle w:val="ConsPlusNormal0"/>
        <w:numPr>
          <w:ilvl w:val="0"/>
          <w:numId w:val="13"/>
        </w:numPr>
        <w:ind w:left="-567" w:right="-345" w:hanging="425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07027A" w:rsidRPr="0007027A" w:rsidRDefault="0007027A" w:rsidP="0007027A">
      <w:pPr>
        <w:pStyle w:val="ConsPlusNormal0"/>
        <w:numPr>
          <w:ilvl w:val="0"/>
          <w:numId w:val="12"/>
        </w:numPr>
        <w:tabs>
          <w:tab w:val="left" w:pos="993"/>
        </w:tabs>
        <w:ind w:left="-567" w:right="-345" w:firstLine="42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пункта;</w:t>
      </w:r>
    </w:p>
    <w:p w:rsidR="0007027A" w:rsidRPr="0007027A" w:rsidRDefault="0007027A" w:rsidP="0007027A">
      <w:pPr>
        <w:pStyle w:val="ConsPlusNormal0"/>
        <w:numPr>
          <w:ilvl w:val="0"/>
          <w:numId w:val="12"/>
        </w:numPr>
        <w:tabs>
          <w:tab w:val="left" w:pos="993"/>
        </w:tabs>
        <w:ind w:left="-567" w:right="-345" w:firstLine="42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07027A" w:rsidRPr="0007027A" w:rsidRDefault="0007027A" w:rsidP="0007027A">
      <w:pPr>
        <w:pStyle w:val="ConsPlusNormal0"/>
        <w:numPr>
          <w:ilvl w:val="0"/>
          <w:numId w:val="12"/>
        </w:numPr>
        <w:tabs>
          <w:tab w:val="left" w:pos="993"/>
        </w:tabs>
        <w:ind w:left="-567" w:right="-345" w:firstLine="42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электронную систему управления очередью, предназначенную для:</w:t>
      </w:r>
    </w:p>
    <w:p w:rsidR="0007027A" w:rsidRPr="0007027A" w:rsidRDefault="0007027A" w:rsidP="0007027A">
      <w:pPr>
        <w:pStyle w:val="ConsPlusNormal0"/>
        <w:numPr>
          <w:ilvl w:val="0"/>
          <w:numId w:val="14"/>
        </w:numPr>
        <w:ind w:left="-567" w:right="-345" w:hanging="43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регистрации заявителя в очереди;</w:t>
      </w:r>
    </w:p>
    <w:p w:rsidR="0007027A" w:rsidRPr="0007027A" w:rsidRDefault="0007027A" w:rsidP="0007027A">
      <w:pPr>
        <w:pStyle w:val="ConsPlusNormal0"/>
        <w:numPr>
          <w:ilvl w:val="0"/>
          <w:numId w:val="14"/>
        </w:numPr>
        <w:ind w:left="-567" w:right="-345" w:hanging="43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07027A" w:rsidRPr="0007027A" w:rsidRDefault="0007027A" w:rsidP="0007027A">
      <w:pPr>
        <w:pStyle w:val="ConsPlusNormal0"/>
        <w:numPr>
          <w:ilvl w:val="0"/>
          <w:numId w:val="14"/>
        </w:numPr>
        <w:ind w:left="-567" w:right="-345" w:hanging="43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отображение статуса очереди;</w:t>
      </w:r>
    </w:p>
    <w:p w:rsidR="0007027A" w:rsidRPr="0007027A" w:rsidRDefault="0007027A" w:rsidP="0007027A">
      <w:pPr>
        <w:pStyle w:val="ConsPlusNormal0"/>
        <w:numPr>
          <w:ilvl w:val="0"/>
          <w:numId w:val="14"/>
        </w:numPr>
        <w:ind w:left="-567" w:right="-345" w:hanging="43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07027A" w:rsidRPr="0007027A" w:rsidRDefault="0007027A" w:rsidP="0007027A">
      <w:pPr>
        <w:pStyle w:val="ConsPlusNormal0"/>
        <w:numPr>
          <w:ilvl w:val="0"/>
          <w:numId w:val="14"/>
        </w:numPr>
        <w:ind w:left="-567" w:right="-345" w:hanging="436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В МФЦ организуется бесплатный туалет для посетителей.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  <w:r w:rsidRPr="0007027A">
        <w:rPr>
          <w:rFonts w:ascii="Times New Roman" w:hAnsi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sz w:val="24"/>
          <w:szCs w:val="24"/>
        </w:rPr>
      </w:pP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Показатели доступности и качества муниципальных услуг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6"/>
        <w:gridCol w:w="1457"/>
        <w:gridCol w:w="2706"/>
      </w:tblGrid>
      <w:tr w:rsidR="0007027A" w:rsidRPr="0007027A" w:rsidTr="00423E7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Единица</w:t>
            </w:r>
          </w:p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Нормативное значение показателя</w:t>
            </w:r>
          </w:p>
        </w:tc>
      </w:tr>
      <w:tr w:rsidR="0007027A" w:rsidRPr="0007027A" w:rsidTr="00423E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Показатели доступности</w:t>
            </w:r>
          </w:p>
        </w:tc>
      </w:tr>
      <w:tr w:rsidR="0007027A" w:rsidRPr="0007027A" w:rsidTr="00423E7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</w:t>
            </w:r>
          </w:p>
        </w:tc>
      </w:tr>
      <w:tr w:rsidR="0007027A" w:rsidRPr="0007027A" w:rsidTr="00423E7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</w:t>
            </w:r>
          </w:p>
        </w:tc>
      </w:tr>
      <w:tr w:rsidR="0007027A" w:rsidRPr="0007027A" w:rsidTr="00423E70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Показатели качества</w:t>
            </w:r>
          </w:p>
        </w:tc>
      </w:tr>
      <w:tr w:rsidR="0007027A" w:rsidRPr="0007027A" w:rsidTr="00423E7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Удельный вес заявлений</w:t>
            </w:r>
            <w:r w:rsidRPr="0007027A">
              <w:rPr>
                <w:bCs/>
                <w:sz w:val="24"/>
                <w:szCs w:val="24"/>
              </w:rPr>
              <w:t xml:space="preserve"> граждан, рассмотренных в установленный срок</w:t>
            </w:r>
            <w:r w:rsidRPr="0007027A">
              <w:rPr>
                <w:sz w:val="24"/>
                <w:szCs w:val="24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100</w:t>
            </w:r>
          </w:p>
        </w:tc>
      </w:tr>
      <w:tr w:rsidR="0007027A" w:rsidRPr="0007027A" w:rsidTr="00423E7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center"/>
              <w:rPr>
                <w:sz w:val="24"/>
                <w:szCs w:val="24"/>
              </w:rPr>
            </w:pPr>
          </w:p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100</w:t>
            </w:r>
          </w:p>
        </w:tc>
      </w:tr>
      <w:tr w:rsidR="0007027A" w:rsidRPr="0007027A" w:rsidTr="00423E7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07027A">
              <w:rPr>
                <w:sz w:val="24"/>
                <w:szCs w:val="24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0</w:t>
            </w:r>
          </w:p>
        </w:tc>
      </w:tr>
      <w:tr w:rsidR="0007027A" w:rsidRPr="0007027A" w:rsidTr="00423E70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both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adjustRightInd w:val="0"/>
              <w:ind w:left="142" w:right="-345" w:firstLine="709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0</w:t>
            </w:r>
          </w:p>
        </w:tc>
      </w:tr>
    </w:tbl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shd w:val="clear" w:color="auto" w:fill="FFFFFF"/>
        <w:tabs>
          <w:tab w:val="left" w:pos="1134"/>
        </w:tabs>
        <w:suppressAutoHyphens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2.23. 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Pr="0007027A">
        <w:rPr>
          <w:rFonts w:eastAsia="Calibri"/>
          <w:sz w:val="24"/>
          <w:szCs w:val="24"/>
          <w:lang w:val="en-US"/>
        </w:rPr>
        <w:t>http</w:t>
      </w:r>
      <w:r w:rsidRPr="0007027A">
        <w:rPr>
          <w:rFonts w:eastAsia="Calibri"/>
          <w:sz w:val="24"/>
          <w:szCs w:val="24"/>
        </w:rPr>
        <w:t>://</w:t>
      </w:r>
      <w:r w:rsidRPr="0007027A">
        <w:rPr>
          <w:rFonts w:eastAsia="Calibri"/>
          <w:sz w:val="24"/>
          <w:szCs w:val="24"/>
          <w:lang w:val="en-US"/>
        </w:rPr>
        <w:t>kojgorodok</w:t>
      </w:r>
      <w:r w:rsidRPr="0007027A">
        <w:rPr>
          <w:rFonts w:eastAsia="Calibri"/>
          <w:sz w:val="24"/>
          <w:szCs w:val="24"/>
        </w:rPr>
        <w:t>.</w:t>
      </w:r>
      <w:r w:rsidRPr="0007027A">
        <w:rPr>
          <w:rFonts w:eastAsia="Calibri"/>
          <w:sz w:val="24"/>
          <w:szCs w:val="24"/>
          <w:lang w:val="en-US"/>
        </w:rPr>
        <w:t>ru</w:t>
      </w:r>
      <w:r w:rsidRPr="0007027A">
        <w:rPr>
          <w:rFonts w:eastAsia="Calibri"/>
          <w:sz w:val="24"/>
          <w:szCs w:val="24"/>
        </w:rPr>
        <w:t>), порталах государственных и муниципальных услуг (функций).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rFonts w:eastAsia="Calibri"/>
          <w:sz w:val="24"/>
          <w:szCs w:val="24"/>
        </w:rPr>
        <w:t>2</w:t>
      </w:r>
      <w:r w:rsidRPr="0007027A">
        <w:rPr>
          <w:sz w:val="24"/>
          <w:szCs w:val="24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07027A" w:rsidRPr="0007027A" w:rsidRDefault="0007027A" w:rsidP="0007027A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07027A" w:rsidRPr="0007027A" w:rsidRDefault="0007027A" w:rsidP="0007027A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07027A" w:rsidRPr="0007027A" w:rsidRDefault="0007027A" w:rsidP="0007027A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7027A" w:rsidRPr="0007027A" w:rsidRDefault="0007027A" w:rsidP="0007027A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4) электронные образы не должны содержать вирусов и вредоносных программ.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2.25. Предоставление муниципальной у</w:t>
      </w:r>
      <w:r w:rsidRPr="0007027A">
        <w:rPr>
          <w:rFonts w:eastAsia="Calibri"/>
          <w:sz w:val="24"/>
          <w:szCs w:val="24"/>
        </w:rPr>
        <w:t>слуги</w:t>
      </w:r>
      <w:r w:rsidRPr="0007027A">
        <w:rPr>
          <w:sz w:val="24"/>
          <w:szCs w:val="24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07027A">
        <w:rPr>
          <w:rFonts w:eastAsia="Calibri"/>
          <w:sz w:val="24"/>
          <w:szCs w:val="24"/>
        </w:rPr>
        <w:t>слуги</w:t>
      </w:r>
      <w:r w:rsidRPr="0007027A">
        <w:rPr>
          <w:sz w:val="24"/>
          <w:szCs w:val="24"/>
        </w:rPr>
        <w:t xml:space="preserve"> осуществляется после однократного обращения заявителя с соответствующим заявлением, а взаимодействие </w:t>
      </w:r>
      <w:r w:rsidRPr="0007027A">
        <w:rPr>
          <w:sz w:val="24"/>
          <w:szCs w:val="24"/>
        </w:rPr>
        <w:lastRenderedPageBreak/>
        <w:t>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 МФЦ обеспечиваются: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а) функционирование автоматизированной информационной системы МФЦ;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7027A" w:rsidRPr="0007027A" w:rsidRDefault="0007027A" w:rsidP="0007027A">
      <w:pPr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  <w:lang w:val="en-US"/>
        </w:rPr>
        <w:t>III</w:t>
      </w:r>
      <w:r w:rsidRPr="0007027A">
        <w:rPr>
          <w:rFonts w:eastAsia="Calibri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1) прием и регистрация заявления о предоставлении муниципальной услуги;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rFonts w:eastAsia="Calibri"/>
          <w:sz w:val="24"/>
          <w:szCs w:val="24"/>
        </w:rPr>
        <w:t>2)осуществление межведомственного информационного взаимодействия в рамках предоставления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sz w:val="24"/>
          <w:szCs w:val="24"/>
        </w:rPr>
        <w:t xml:space="preserve">3) принятие </w:t>
      </w:r>
      <w:r w:rsidRPr="0007027A">
        <w:rPr>
          <w:rFonts w:cs="Arial"/>
          <w:sz w:val="24"/>
          <w:szCs w:val="24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4) выдача заявителю результата предоставления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Прием и регистрация заявления о предоставлении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В МФЦ предусмотрена только очная форма подачи документов.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При заочной форме подачи документов заявитель может направить заявление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</w:t>
      </w:r>
      <w:r w:rsidRPr="0007027A">
        <w:rPr>
          <w:rFonts w:cs="Arial"/>
          <w:sz w:val="24"/>
          <w:szCs w:val="24"/>
        </w:rPr>
        <w:lastRenderedPageBreak/>
        <w:t xml:space="preserve">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Направление заявления и документов, указанных в пункте 2.8 административного регламента,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07027A">
        <w:rPr>
          <w:rFonts w:eastAsia="Calibri"/>
          <w:sz w:val="24"/>
          <w:szCs w:val="24"/>
        </w:rPr>
        <w:t xml:space="preserve">через организацию почтовой связи, иную организацию, осуществляющую доставку корреспонденции </w:t>
      </w:r>
      <w:r w:rsidRPr="0007027A">
        <w:rPr>
          <w:rFonts w:cs="Arial"/>
          <w:sz w:val="24"/>
          <w:szCs w:val="24"/>
        </w:rPr>
        <w:t>(могут быть направлены заказным письмом с уведомлением о вручении).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851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направлении заявления и документов, указанных в пунктах 2.8 административного регламента, 2.9 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7027A" w:rsidRPr="0007027A" w:rsidRDefault="0007027A" w:rsidP="0007027A">
      <w:pPr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случае заполнения заявления специалистом МФЦ в электронном виде заявитель может заверить его электронной подписью с использованием универсальной электронной карты. 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устанавливает предмет обращения, проверяет документ, удостоверяющий личность;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проверяет полномочия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проверяет соответствие представленных документов требованиям, удостоверяясь, что: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- в документах нет подчисток, приписок, зачеркнутых слов и иных неоговоренных </w:t>
      </w:r>
      <w:r w:rsidRPr="0007027A">
        <w:rPr>
          <w:rFonts w:cs="Arial"/>
          <w:sz w:val="24"/>
          <w:szCs w:val="24"/>
        </w:rPr>
        <w:lastRenderedPageBreak/>
        <w:t>исправлений;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документы не исполнены карандашом;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принимает решение о приеме у заявителя представленных документов;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Длительность осуществления всех необходимых действий не может превышать 15 минут.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проверяет представленные документы на предмет комплектности;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07027A" w:rsidRPr="0007027A" w:rsidRDefault="0007027A" w:rsidP="0007027A">
      <w:pPr>
        <w:ind w:left="-567" w:right="-345" w:firstLine="851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место, дата и время приема запроса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фамилия, имя, отчество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перечень принятых документов от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фамилия, имя, отчество специалиста, принявшего запрос;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срок предоставления муниципальной услуги в соответствии с настоящим Регламентом.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По итогам исполнения административной процедуры по приему документов в МФЦ </w:t>
      </w:r>
      <w:r w:rsidRPr="0007027A">
        <w:rPr>
          <w:rFonts w:cs="Arial"/>
          <w:sz w:val="24"/>
          <w:szCs w:val="24"/>
        </w:rPr>
        <w:lastRenderedPageBreak/>
        <w:t xml:space="preserve">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3.2.1. Критерием принятия решения является наличие заявления и прилагаемых к нему документов.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 xml:space="preserve">3.2.2.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3.2.3. Результатом административной процедуры является: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  <w:r w:rsidRPr="0007027A">
        <w:rPr>
          <w:rFonts w:cs="Arial"/>
          <w:sz w:val="24"/>
          <w:szCs w:val="24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rFonts w:cs="Arial"/>
          <w:sz w:val="24"/>
          <w:szCs w:val="24"/>
        </w:rPr>
        <w:t>Результат выполнения административной процедуры фиксируется</w:t>
      </w:r>
      <w:r w:rsidRPr="0007027A">
        <w:rPr>
          <w:sz w:val="24"/>
          <w:szCs w:val="24"/>
        </w:rPr>
        <w:t>актом приема-передачи документов, заверенными специалистом МФЦ и специалистом Органа, ответственному за принятие решения о предоставлении услуги.</w:t>
      </w:r>
    </w:p>
    <w:p w:rsidR="0007027A" w:rsidRPr="0007027A" w:rsidRDefault="0007027A" w:rsidP="0007027A">
      <w:pPr>
        <w:ind w:left="-567" w:right="-345"/>
        <w:jc w:val="center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07027A" w:rsidRPr="0007027A" w:rsidRDefault="0007027A" w:rsidP="0007027A">
      <w:pPr>
        <w:ind w:left="-567" w:right="-345"/>
        <w:jc w:val="center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sz w:val="24"/>
          <w:szCs w:val="24"/>
        </w:rPr>
        <w:t xml:space="preserve">3.3. </w:t>
      </w:r>
      <w:r w:rsidRPr="0007027A">
        <w:rPr>
          <w:rFonts w:eastAsia="Calibri"/>
          <w:sz w:val="24"/>
          <w:szCs w:val="24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07027A" w:rsidRPr="0007027A" w:rsidRDefault="0007027A" w:rsidP="0007027A">
      <w:pPr>
        <w:widowControl w:val="0"/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- оформляет межведомственные запросы; </w:t>
      </w:r>
    </w:p>
    <w:p w:rsidR="0007027A" w:rsidRPr="0007027A" w:rsidRDefault="0007027A" w:rsidP="0007027A">
      <w:pPr>
        <w:widowControl w:val="0"/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подписывает оформленный межведомственный запрос у руководителя Органа, МФЦ;</w:t>
      </w:r>
    </w:p>
    <w:p w:rsidR="0007027A" w:rsidRPr="0007027A" w:rsidRDefault="0007027A" w:rsidP="0007027A">
      <w:pPr>
        <w:widowControl w:val="0"/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регистрирует межведомственный запрос в соответствующем реестре;</w:t>
      </w:r>
    </w:p>
    <w:p w:rsidR="0007027A" w:rsidRPr="0007027A" w:rsidRDefault="0007027A" w:rsidP="0007027A">
      <w:pPr>
        <w:widowControl w:val="0"/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направляет межведомственный запрос в соответствующий орган или организацию.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Межведомственный запрос содержит: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наименование Органа, МФЦ, направляющего межведомственный запрос;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lastRenderedPageBreak/>
        <w:t>9) информация о факте получения согласия, предусмотренного частью 5 статьи 7 Федерального законаот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07027A" w:rsidRPr="0007027A" w:rsidRDefault="0007027A" w:rsidP="0007027A">
      <w:pPr>
        <w:widowControl w:val="0"/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почтовым отправлением;</w:t>
      </w:r>
    </w:p>
    <w:p w:rsidR="0007027A" w:rsidRPr="0007027A" w:rsidRDefault="0007027A" w:rsidP="0007027A">
      <w:pPr>
        <w:widowControl w:val="0"/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</w:t>
      </w:r>
      <w:r w:rsidRPr="0007027A">
        <w:rPr>
          <w:rFonts w:eastAsia="Calibri"/>
          <w:sz w:val="24"/>
          <w:szCs w:val="24"/>
        </w:rPr>
        <w:tab/>
        <w:t>курьером, под расписку;</w:t>
      </w:r>
    </w:p>
    <w:p w:rsidR="0007027A" w:rsidRPr="0007027A" w:rsidRDefault="0007027A" w:rsidP="0007027A">
      <w:pPr>
        <w:widowControl w:val="0"/>
        <w:tabs>
          <w:tab w:val="left" w:pos="993"/>
        </w:tabs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</w:t>
      </w:r>
      <w:r w:rsidRPr="0007027A">
        <w:rPr>
          <w:rFonts w:eastAsia="Calibri"/>
          <w:sz w:val="24"/>
          <w:szCs w:val="24"/>
        </w:rPr>
        <w:tab/>
        <w:t>через СМЭВ (систему межведомственного электронного взаимодействия).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3.3.2. Максимальный срок исполнения административной процедуры составляет 6 рабочих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Результат выполнения административной процедуры фиксируется актом приема-передачи документов, заверенными специалистом МФЦ и специалистом Органа, ответственному за принятие решения о предоставлении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Принятие решения о предоставлении муниципальной услуги или решения об отказе в предоставлении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Специалист Органа, ответственный за принятие решения о предоставлении услуги</w:t>
      </w:r>
      <w:r w:rsidRPr="0007027A">
        <w:rPr>
          <w:rFonts w:eastAsia="Calibri"/>
          <w:i/>
          <w:sz w:val="24"/>
          <w:szCs w:val="24"/>
        </w:rPr>
        <w:t>,</w:t>
      </w:r>
      <w:r w:rsidRPr="0007027A">
        <w:rPr>
          <w:rFonts w:eastAsia="Calibri"/>
          <w:sz w:val="24"/>
          <w:szCs w:val="24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iCs/>
          <w:sz w:val="24"/>
          <w:szCs w:val="24"/>
        </w:rPr>
      </w:pPr>
      <w:r w:rsidRPr="0007027A">
        <w:rPr>
          <w:iCs/>
          <w:sz w:val="24"/>
          <w:szCs w:val="24"/>
        </w:rPr>
        <w:t xml:space="preserve">При наличии противоречивых сведений в представленных документах специалист Органа, ответственный за принятие решения о предоставлении услуги, осуществляет проверку на предмет соответствия указанных сведений действительности посредством направленияв течении 3 календарных днейзапросов в органы и организации, располагающие необходимой </w:t>
      </w:r>
      <w:r w:rsidRPr="0007027A">
        <w:rPr>
          <w:iCs/>
          <w:sz w:val="24"/>
          <w:szCs w:val="24"/>
        </w:rPr>
        <w:lastRenderedPageBreak/>
        <w:t>информацией.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Специалист Органа, ответственный за принятие решения о предоставлении услуги</w:t>
      </w:r>
      <w:r w:rsidRPr="0007027A">
        <w:rPr>
          <w:i/>
          <w:sz w:val="24"/>
          <w:szCs w:val="24"/>
        </w:rPr>
        <w:t xml:space="preserve">, </w:t>
      </w:r>
      <w:r w:rsidRPr="0007027A">
        <w:rPr>
          <w:sz w:val="24"/>
          <w:szCs w:val="24"/>
        </w:rPr>
        <w:t>по результатам проверки принимает одно из следующих решений:</w:t>
      </w:r>
    </w:p>
    <w:p w:rsidR="0007027A" w:rsidRPr="0007027A" w:rsidRDefault="0007027A" w:rsidP="0007027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решение о предоставлении муниципальной услуги;</w:t>
      </w:r>
    </w:p>
    <w:p w:rsidR="0007027A" w:rsidRPr="0007027A" w:rsidRDefault="0007027A" w:rsidP="0007027A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Специалист Органа, ответственный за принятие решения о предоставлении услуги, в течении10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07027A">
        <w:rPr>
          <w:sz w:val="24"/>
          <w:szCs w:val="24"/>
        </w:rPr>
        <w:t>(далее - документ, являющийся результатом предоставления услуги),</w:t>
      </w:r>
      <w:r w:rsidRPr="0007027A">
        <w:rPr>
          <w:rFonts w:eastAsia="Calibri"/>
          <w:sz w:val="24"/>
          <w:szCs w:val="24"/>
        </w:rPr>
        <w:t xml:space="preserve"> и передает данный документ на подпись руководителю Органа.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Руководитель Органа в течениирабочего дня подписывает </w:t>
      </w:r>
      <w:r w:rsidRPr="0007027A">
        <w:rPr>
          <w:rFonts w:eastAsia="Calibri"/>
          <w:iCs/>
          <w:sz w:val="24"/>
          <w:szCs w:val="24"/>
        </w:rPr>
        <w:t>данный документ.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в течении рабочего днянаправляет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в течении рабочего днянаправляет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3.4.2. Максимальный срок исполнения административной процедуры составляет не более 2 рабочих дней со дня получения из Органа, МФЦ полного комплекта документов, необходимых для принятия решения.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sz w:val="24"/>
          <w:szCs w:val="24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07027A">
        <w:rPr>
          <w:rFonts w:eastAsia="Calibri"/>
          <w:sz w:val="24"/>
          <w:szCs w:val="24"/>
        </w:rPr>
        <w:t>Органа, ответственному за выдачу результата предоставления услуги, или специалисту МФЦ,ответственному за межведомственное взаимодействие.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i/>
          <w:sz w:val="24"/>
          <w:szCs w:val="24"/>
        </w:rPr>
      </w:pPr>
      <w:r w:rsidRPr="0007027A">
        <w:rPr>
          <w:rFonts w:eastAsia="Calibri"/>
          <w:sz w:val="24"/>
          <w:szCs w:val="24"/>
        </w:rPr>
        <w:t>Результат выполнения административной процедуры фиксируется специалистом Органа в электронной форме.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iCs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07027A">
        <w:rPr>
          <w:sz w:val="24"/>
          <w:szCs w:val="24"/>
        </w:rPr>
        <w:t>решения</w:t>
      </w:r>
      <w:r w:rsidRPr="0007027A">
        <w:rPr>
          <w:iCs/>
          <w:sz w:val="24"/>
          <w:szCs w:val="24"/>
        </w:rPr>
        <w:t xml:space="preserve"> о предоставлении муниципальной услуги или об отказе в предоставлении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</w:t>
      </w:r>
      <w:r w:rsidRPr="0007027A">
        <w:rPr>
          <w:sz w:val="24"/>
          <w:szCs w:val="24"/>
        </w:rPr>
        <w:lastRenderedPageBreak/>
        <w:t>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07027A" w:rsidRPr="0007027A" w:rsidRDefault="0007027A" w:rsidP="0007027A">
      <w:pPr>
        <w:autoSpaceDE w:val="0"/>
        <w:autoSpaceDN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Выдачу документа, являющегося результатом предоставления услуги, осуществляет работник МФЦ</w:t>
      </w:r>
      <w:r w:rsidRPr="0007027A">
        <w:rPr>
          <w:rFonts w:eastAsia="Calibri"/>
          <w:i/>
          <w:iCs/>
          <w:sz w:val="24"/>
          <w:szCs w:val="24"/>
        </w:rPr>
        <w:t>,</w:t>
      </w:r>
      <w:r w:rsidRPr="0007027A">
        <w:rPr>
          <w:rFonts w:eastAsia="Calibri"/>
          <w:sz w:val="24"/>
          <w:szCs w:val="24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sz w:val="24"/>
          <w:szCs w:val="24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sz w:val="24"/>
          <w:szCs w:val="24"/>
        </w:rPr>
        <w:t xml:space="preserve">3.5.2. Максимальный срок исполнения административной процедуры составляет </w:t>
      </w:r>
      <w:r w:rsidRPr="0007027A">
        <w:rPr>
          <w:rFonts w:eastAsia="Calibri"/>
          <w:sz w:val="24"/>
          <w:szCs w:val="24"/>
        </w:rPr>
        <w:t>1 рабочий день с момента поступления специалисту Органа, ответственному за выдачу результата предоставления услуги, сотруднику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sz w:val="24"/>
          <w:szCs w:val="24"/>
        </w:rPr>
        <w:t>3.5.3. Результатом исполнения административной процедуры является уведомление заявителя о принятом решении,  выдача заявителю</w:t>
      </w:r>
      <w:r w:rsidRPr="0007027A">
        <w:rPr>
          <w:rFonts w:eastAsia="Calibri"/>
          <w:sz w:val="24"/>
          <w:szCs w:val="24"/>
        </w:rPr>
        <w:t xml:space="preserve">ордера (разрешения) на производство земляных работ </w:t>
      </w:r>
      <w:r w:rsidRPr="0007027A">
        <w:rPr>
          <w:bCs/>
          <w:sz w:val="24"/>
          <w:szCs w:val="24"/>
        </w:rPr>
        <w:t>или решения об отказе в предоставлении муниципальной услуги</w:t>
      </w:r>
      <w:r w:rsidRPr="0007027A">
        <w:rPr>
          <w:sz w:val="24"/>
          <w:szCs w:val="24"/>
        </w:rPr>
        <w:t>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i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Результат выполнения административной процедуры фиксируется </w:t>
      </w:r>
      <w:r w:rsidRPr="0007027A">
        <w:rPr>
          <w:sz w:val="24"/>
          <w:szCs w:val="24"/>
        </w:rPr>
        <w:t>сотрудником МФЦ в журнале регистрации документов и в электронном виде.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color w:val="FF0000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cs="Arial"/>
          <w:b/>
          <w:sz w:val="24"/>
          <w:szCs w:val="24"/>
        </w:rPr>
      </w:pPr>
      <w:r w:rsidRPr="0007027A">
        <w:rPr>
          <w:rFonts w:cs="Arial"/>
          <w:b/>
          <w:sz w:val="24"/>
          <w:szCs w:val="24"/>
          <w:lang w:val="en-US"/>
        </w:rPr>
        <w:t>IV</w:t>
      </w:r>
      <w:r w:rsidRPr="0007027A">
        <w:rPr>
          <w:rFonts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07027A" w:rsidRPr="0007027A" w:rsidRDefault="0007027A" w:rsidP="0007027A">
      <w:pPr>
        <w:ind w:left="-567" w:right="-345"/>
        <w:jc w:val="center"/>
        <w:rPr>
          <w:sz w:val="24"/>
          <w:szCs w:val="24"/>
        </w:rPr>
      </w:pPr>
      <w:r w:rsidRPr="0007027A">
        <w:rPr>
          <w:b/>
          <w:bCs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7027A">
        <w:rPr>
          <w:sz w:val="24"/>
          <w:szCs w:val="24"/>
        </w:rPr>
        <w:t>, </w:t>
      </w:r>
      <w:r w:rsidRPr="0007027A">
        <w:rPr>
          <w:b/>
          <w:bCs/>
          <w:sz w:val="24"/>
          <w:szCs w:val="24"/>
        </w:rPr>
        <w:t>устанавливающих требования к предоставлению муниципальной услуги, а также принятием ими решений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Контроль за деятельностью Органа по предоставлению муниципальной услуги осуществляется первым заместителем Главы муниципального образования, курирующим работу Органа.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Плановые проверки проводятся в соответствии с планом работы Органа, но не реже 1 раза в 3 года.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 xml:space="preserve">Внеплановые проверки проводятся в форме документарной проверки и (или) выездной </w:t>
      </w:r>
      <w:r w:rsidRPr="0007027A">
        <w:rPr>
          <w:sz w:val="24"/>
          <w:szCs w:val="24"/>
        </w:rPr>
        <w:lastRenderedPageBreak/>
        <w:t>проверки в порядке, установленном законодательством.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2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4.3. Должностные лица Органа несут персональную ответственность,предусмотренную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МФЦ и его работники, несут ответственность, установленную законодательством Российской Федерации: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за полноту передаваемых Органу запросов, иных документов, принятых от заявителя в МФЦ;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567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outlineLvl w:val="2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540"/>
        <w:jc w:val="both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cs="Arial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07027A">
        <w:rPr>
          <w:rFonts w:cs="Arial"/>
          <w:b/>
          <w:sz w:val="24"/>
          <w:szCs w:val="24"/>
          <w:lang w:val="en-US"/>
        </w:rPr>
        <w:t>V</w:t>
      </w:r>
      <w:r w:rsidRPr="0007027A">
        <w:rPr>
          <w:rFonts w:cs="Arial"/>
          <w:b/>
          <w:sz w:val="24"/>
          <w:szCs w:val="24"/>
        </w:rPr>
        <w:t xml:space="preserve">. </w:t>
      </w:r>
      <w:r w:rsidRPr="0007027A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b/>
          <w:sz w:val="24"/>
          <w:szCs w:val="24"/>
        </w:rPr>
      </w:pPr>
      <w:r w:rsidRPr="0007027A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cs="Arial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lastRenderedPageBreak/>
        <w:t>Предмет жалобы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5.2. Заявитель может обратиться с жалобой, в том числе в следующих случаях: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2) нарушение срока предоставления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5.3. Жалоба подается в письменной форме на бумажном носителе, в электронной форме в Орган. Жалобы на решения, принятые руководителем Органа, рассматривается непосредственно руководителем Органа.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Порядок подачи и рассмотрения жалобы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5.5. Жалоба должна содержать: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</w:t>
      </w:r>
      <w:r w:rsidRPr="0007027A">
        <w:rPr>
          <w:rFonts w:eastAsia="Calibri"/>
          <w:sz w:val="24"/>
          <w:szCs w:val="24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Ведение Журнала осуществляется по форме и в порядке, установленными правовым актом Органа.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место, дата и время приема жалобы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фамилия, имя, отчество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перечень принятых документов от заявителя;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фамилия, имя, отчество специалиста, принявшего жалобу;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 xml:space="preserve">5.10. В случае установления в ходе или по результатам рассмотрения жалобы признаков </w:t>
      </w:r>
      <w:r w:rsidRPr="0007027A">
        <w:rPr>
          <w:rFonts w:eastAsia="Calibri"/>
          <w:sz w:val="24"/>
          <w:szCs w:val="24"/>
        </w:rPr>
        <w:lastRenderedPageBreak/>
        <w:t>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Сроки рассмотрения жалоб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5.12. Основания для приостановления рассмотрения жалобы не предусмотрены.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Результат рассмотрения жалобы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5.13. По результатам рассмотрения жалобы Органом принимается одно из следующих решений: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2) отказать в удовлетворении жалобы.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5.14. Уполномоченный на рассмотрение жалобы орган отказывает в удовлетворении жалобы в следующих случаях: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Порядок обжалования решения по жалобе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Способы информирования заявителя о порядке подачи и рассмотрения жалобы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lastRenderedPageBreak/>
        <w:t>5.18. Информация о порядке подачи и рассмотрения жалобы размещается:</w:t>
      </w:r>
    </w:p>
    <w:p w:rsidR="0007027A" w:rsidRPr="0007027A" w:rsidRDefault="0007027A" w:rsidP="000702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на информационных стендах, расположенных в Органе, в МФЦ;</w:t>
      </w:r>
    </w:p>
    <w:p w:rsidR="0007027A" w:rsidRPr="0007027A" w:rsidRDefault="0007027A" w:rsidP="000702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на официальных сайтах Органа, МФЦ;</w:t>
      </w:r>
    </w:p>
    <w:p w:rsidR="0007027A" w:rsidRPr="0007027A" w:rsidRDefault="0007027A" w:rsidP="000702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на порталах государственных и муниципальных услуг (функций);</w:t>
      </w:r>
    </w:p>
    <w:p w:rsidR="0007027A" w:rsidRPr="0007027A" w:rsidRDefault="0007027A" w:rsidP="0007027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на аппаратно-программных комплексах – Интернет-киоск.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5.19. Информацию о порядке подачи и рассмотрения жалобы можно получить:</w:t>
      </w:r>
    </w:p>
    <w:p w:rsidR="0007027A" w:rsidRPr="0007027A" w:rsidRDefault="0007027A" w:rsidP="0007027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посредством телефонной связи по номеру Органа, МФЦ;</w:t>
      </w:r>
    </w:p>
    <w:p w:rsidR="0007027A" w:rsidRPr="0007027A" w:rsidRDefault="0007027A" w:rsidP="0007027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посредством факсимильного сообщения;</w:t>
      </w:r>
    </w:p>
    <w:p w:rsidR="0007027A" w:rsidRPr="0007027A" w:rsidRDefault="0007027A" w:rsidP="0007027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личном обращении в Орган, МФЦ, в том числе по электронной почте;</w:t>
      </w:r>
    </w:p>
    <w:p w:rsidR="0007027A" w:rsidRPr="0007027A" w:rsidRDefault="0007027A" w:rsidP="0007027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при письменном обращении в Орган, МФЦ;</w:t>
      </w:r>
    </w:p>
    <w:p w:rsidR="0007027A" w:rsidRPr="0007027A" w:rsidRDefault="0007027A" w:rsidP="0007027A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-567" w:right="-345" w:firstLine="709"/>
        <w:jc w:val="both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путем публичного информирования.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both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Pr="0007027A">
        <w:rPr>
          <w:rFonts w:eastAsia="Calibri"/>
          <w:sz w:val="24"/>
          <w:szCs w:val="24"/>
        </w:rPr>
        <w:t>1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 административному регламенту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предоставления муниципальной услуги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bCs/>
          <w:sz w:val="24"/>
          <w:szCs w:val="24"/>
        </w:rPr>
      </w:pPr>
      <w:r w:rsidRPr="0007027A">
        <w:rPr>
          <w:rFonts w:eastAsia="Calibri"/>
          <w:bCs/>
          <w:sz w:val="24"/>
          <w:szCs w:val="24"/>
        </w:rPr>
        <w:t>«</w:t>
      </w:r>
      <w:r w:rsidRPr="0007027A">
        <w:rPr>
          <w:rFonts w:eastAsia="Calibri"/>
          <w:sz w:val="24"/>
          <w:szCs w:val="24"/>
        </w:rPr>
        <w:t>Выдача ордера (разрешения) на производство земляных работ</w:t>
      </w:r>
      <w:r w:rsidRPr="0007027A">
        <w:rPr>
          <w:rFonts w:eastAsia="Calibri"/>
          <w:bCs/>
          <w:sz w:val="24"/>
          <w:szCs w:val="24"/>
        </w:rPr>
        <w:t>»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ind w:left="-567" w:right="-345"/>
        <w:jc w:val="center"/>
        <w:rPr>
          <w:rFonts w:eastAsia="SimSun"/>
          <w:b/>
          <w:i/>
          <w:sz w:val="24"/>
          <w:szCs w:val="24"/>
        </w:rPr>
      </w:pPr>
      <w:r w:rsidRPr="0007027A">
        <w:rPr>
          <w:rFonts w:eastAsia="SimSun"/>
          <w:b/>
          <w:sz w:val="24"/>
          <w:szCs w:val="24"/>
        </w:rPr>
        <w:t xml:space="preserve">Общая информация о </w:t>
      </w:r>
      <w:r w:rsidRPr="0007027A">
        <w:rPr>
          <w:rFonts w:eastAsia="SimSun"/>
          <w:b/>
          <w:i/>
          <w:sz w:val="24"/>
          <w:szCs w:val="24"/>
        </w:rPr>
        <w:t>муниципальном автономном учреждении</w:t>
      </w:r>
      <w:r w:rsidRPr="0007027A">
        <w:rPr>
          <w:rFonts w:eastAsia="SimSun"/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482"/>
      </w:tblGrid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shd w:val="clear" w:color="auto" w:fill="FFFFFF"/>
              <w:ind w:left="-567" w:right="-345"/>
              <w:rPr>
                <w:rFonts w:eastAsia="Calibri"/>
                <w:sz w:val="24"/>
                <w:szCs w:val="24"/>
                <w:lang w:val="en-US"/>
              </w:rPr>
            </w:pPr>
            <w:r w:rsidRPr="0007027A">
              <w:rPr>
                <w:rFonts w:eastAsia="Calibri"/>
                <w:sz w:val="24"/>
                <w:szCs w:val="24"/>
                <w:lang w:val="en-US"/>
              </w:rPr>
              <w:t>koyqorodok@mydocuments11.ru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7027A">
              <w:rPr>
                <w:rFonts w:eastAsia="SimSun"/>
                <w:sz w:val="24"/>
                <w:szCs w:val="24"/>
                <w:lang w:val="en-US"/>
              </w:rPr>
              <w:t>8(82132) 9-16-57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shd w:val="clear" w:color="auto" w:fill="FFFFFF"/>
              <w:ind w:left="-567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  <w:lang w:val="en-US"/>
              </w:rPr>
              <w:t>www. mydocuments11.ru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shd w:val="clear" w:color="auto" w:fill="FFFFFF"/>
              <w:ind w:left="-567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Соколова Юлия Петровна</w:t>
            </w:r>
          </w:p>
        </w:tc>
      </w:tr>
    </w:tbl>
    <w:p w:rsidR="0007027A" w:rsidRPr="0007027A" w:rsidRDefault="0007027A" w:rsidP="0007027A">
      <w:pPr>
        <w:widowControl w:val="0"/>
        <w:shd w:val="clear" w:color="auto" w:fill="FFFFFF"/>
        <w:ind w:left="-567" w:right="-345"/>
        <w:jc w:val="center"/>
        <w:rPr>
          <w:rFonts w:eastAsia="Calibri"/>
          <w:b/>
          <w:bCs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jc w:val="center"/>
        <w:rPr>
          <w:rFonts w:eastAsia="Calibri"/>
          <w:b/>
          <w:sz w:val="24"/>
          <w:szCs w:val="24"/>
        </w:rPr>
      </w:pPr>
      <w:r w:rsidRPr="0007027A">
        <w:rPr>
          <w:rFonts w:eastAsia="Calibri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8"/>
        <w:gridCol w:w="4681"/>
      </w:tblGrid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Часы работы</w:t>
            </w:r>
          </w:p>
        </w:tc>
      </w:tr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08:45 – 17:00</w:t>
            </w:r>
          </w:p>
        </w:tc>
      </w:tr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08:45 – 17:00</w:t>
            </w:r>
          </w:p>
        </w:tc>
      </w:tr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08:45 – 17:00</w:t>
            </w:r>
          </w:p>
        </w:tc>
      </w:tr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08:45 – 17:00</w:t>
            </w:r>
          </w:p>
        </w:tc>
      </w:tr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08:45 – 16:45</w:t>
            </w:r>
          </w:p>
        </w:tc>
      </w:tr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Выходной</w:t>
            </w:r>
          </w:p>
        </w:tc>
      </w:tr>
      <w:tr w:rsidR="0007027A" w:rsidRPr="0007027A" w:rsidTr="00423E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-567" w:right="-345"/>
              <w:jc w:val="center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Выходной</w:t>
            </w:r>
          </w:p>
        </w:tc>
      </w:tr>
    </w:tbl>
    <w:p w:rsidR="0007027A" w:rsidRPr="0007027A" w:rsidRDefault="0007027A" w:rsidP="0007027A">
      <w:pPr>
        <w:widowControl w:val="0"/>
        <w:ind w:left="-567" w:right="-345" w:firstLine="284"/>
        <w:jc w:val="center"/>
        <w:rPr>
          <w:rFonts w:eastAsia="SimSun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ind w:left="-567" w:right="-345" w:firstLine="284"/>
        <w:jc w:val="center"/>
        <w:rPr>
          <w:rFonts w:eastAsia="SimSun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ind w:left="-567" w:right="-345" w:firstLine="284"/>
        <w:jc w:val="center"/>
        <w:rPr>
          <w:rFonts w:eastAsia="SimSun"/>
          <w:b/>
          <w:sz w:val="24"/>
          <w:szCs w:val="24"/>
        </w:rPr>
      </w:pPr>
    </w:p>
    <w:p w:rsidR="0007027A" w:rsidRPr="0007027A" w:rsidRDefault="0007027A" w:rsidP="0007027A">
      <w:pPr>
        <w:widowControl w:val="0"/>
        <w:ind w:left="-567" w:right="-345" w:firstLine="284"/>
        <w:jc w:val="center"/>
        <w:rPr>
          <w:rFonts w:eastAsia="SimSun"/>
          <w:b/>
          <w:i/>
          <w:sz w:val="24"/>
          <w:szCs w:val="24"/>
        </w:rPr>
      </w:pPr>
      <w:r w:rsidRPr="0007027A">
        <w:rPr>
          <w:rFonts w:eastAsia="SimSun"/>
          <w:b/>
          <w:sz w:val="24"/>
          <w:szCs w:val="24"/>
        </w:rPr>
        <w:t>Общая информация об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7"/>
        <w:gridCol w:w="4482"/>
      </w:tblGrid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left="-567"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left="-567"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168170, с.Койгородок, ул.Мира, д.7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shd w:val="clear" w:color="auto" w:fill="FFFFFF"/>
              <w:ind w:left="-567" w:right="-345" w:firstLine="284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  <w:lang w:val="en-US"/>
              </w:rPr>
              <w:t>e</w:t>
            </w:r>
            <w:r w:rsidRPr="0007027A">
              <w:rPr>
                <w:rFonts w:eastAsia="Calibri"/>
                <w:sz w:val="24"/>
                <w:szCs w:val="24"/>
              </w:rPr>
              <w:t>-</w:t>
            </w:r>
            <w:r w:rsidRPr="0007027A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7027A">
              <w:rPr>
                <w:rFonts w:eastAsia="Calibri"/>
                <w:sz w:val="24"/>
                <w:szCs w:val="24"/>
              </w:rPr>
              <w:t>:</w:t>
            </w:r>
            <w:r w:rsidRPr="0007027A">
              <w:rPr>
                <w:rFonts w:eastAsia="Calibri"/>
                <w:sz w:val="24"/>
                <w:szCs w:val="24"/>
                <w:lang w:val="en-US"/>
              </w:rPr>
              <w:t>akoyg</w:t>
            </w:r>
            <w:r w:rsidRPr="0007027A">
              <w:rPr>
                <w:rFonts w:eastAsia="Calibri"/>
                <w:sz w:val="24"/>
                <w:szCs w:val="24"/>
              </w:rPr>
              <w:t>@</w:t>
            </w:r>
            <w:r w:rsidRPr="0007027A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Pr="0007027A">
              <w:rPr>
                <w:rFonts w:eastAsia="Calibri"/>
                <w:sz w:val="24"/>
                <w:szCs w:val="24"/>
              </w:rPr>
              <w:t>.</w:t>
            </w:r>
            <w:r w:rsidRPr="0007027A">
              <w:rPr>
                <w:rFonts w:eastAsia="Calibri"/>
                <w:sz w:val="24"/>
                <w:szCs w:val="24"/>
                <w:lang w:val="en-US"/>
              </w:rPr>
              <w:t>ru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left="-567" w:right="-345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left="-567" w:right="-345" w:firstLine="284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7027A">
              <w:rPr>
                <w:rFonts w:eastAsia="SimSun"/>
                <w:sz w:val="24"/>
                <w:szCs w:val="24"/>
                <w:lang w:val="en-US"/>
              </w:rPr>
              <w:t>8(82132) 9-16-30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  <w:lang w:val="en-US"/>
              </w:rPr>
            </w:pPr>
            <w:r w:rsidRPr="0007027A">
              <w:rPr>
                <w:rFonts w:eastAsia="SimSun"/>
                <w:sz w:val="24"/>
                <w:szCs w:val="24"/>
                <w:lang w:val="en-US"/>
              </w:rPr>
              <w:t>8(82132) 9-11-86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shd w:val="clear" w:color="auto" w:fill="FFFFFF"/>
              <w:ind w:right="-345" w:firstLine="284"/>
              <w:rPr>
                <w:rFonts w:eastAsia="Calibri"/>
                <w:sz w:val="24"/>
                <w:szCs w:val="24"/>
                <w:lang w:val="en-US"/>
              </w:rPr>
            </w:pPr>
            <w:r w:rsidRPr="0007027A">
              <w:rPr>
                <w:rFonts w:eastAsia="Calibri"/>
                <w:sz w:val="24"/>
                <w:szCs w:val="24"/>
                <w:lang w:val="en-US"/>
              </w:rPr>
              <w:t>www.kojgorodok.ru</w:t>
            </w:r>
          </w:p>
        </w:tc>
      </w:tr>
      <w:tr w:rsidR="0007027A" w:rsidRPr="0007027A" w:rsidTr="00423E70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shd w:val="clear" w:color="auto" w:fill="FFFFFF"/>
              <w:ind w:right="-345" w:firstLine="284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Ушакова Лариса Юрьевна</w:t>
            </w:r>
          </w:p>
        </w:tc>
      </w:tr>
    </w:tbl>
    <w:p w:rsidR="0007027A" w:rsidRPr="0007027A" w:rsidRDefault="0007027A" w:rsidP="0007027A">
      <w:pPr>
        <w:widowControl w:val="0"/>
        <w:ind w:right="-345" w:firstLine="284"/>
        <w:jc w:val="both"/>
        <w:rPr>
          <w:rFonts w:eastAsia="SimSun"/>
          <w:sz w:val="24"/>
          <w:szCs w:val="24"/>
        </w:rPr>
      </w:pPr>
    </w:p>
    <w:p w:rsidR="0007027A" w:rsidRPr="0007027A" w:rsidRDefault="0007027A" w:rsidP="0007027A">
      <w:pPr>
        <w:widowControl w:val="0"/>
        <w:ind w:right="-345" w:firstLine="284"/>
        <w:jc w:val="center"/>
        <w:rPr>
          <w:rFonts w:eastAsia="SimSun"/>
          <w:b/>
          <w:i/>
          <w:sz w:val="24"/>
          <w:szCs w:val="24"/>
        </w:rPr>
      </w:pPr>
      <w:r w:rsidRPr="0007027A">
        <w:rPr>
          <w:rFonts w:eastAsia="SimSun"/>
          <w:b/>
          <w:sz w:val="24"/>
          <w:szCs w:val="24"/>
        </w:rPr>
        <w:t>График работы администрации МР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5"/>
        <w:gridCol w:w="3137"/>
        <w:gridCol w:w="3077"/>
      </w:tblGrid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center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center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center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Часы приема граждан</w:t>
            </w:r>
          </w:p>
        </w:tc>
      </w:tr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</w:tr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</w:tr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</w:tr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</w:tr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08.00-17.00(13.00-14.00)</w:t>
            </w:r>
          </w:p>
        </w:tc>
      </w:tr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Выходной</w:t>
            </w:r>
          </w:p>
        </w:tc>
      </w:tr>
      <w:tr w:rsidR="0007027A" w:rsidRPr="0007027A" w:rsidTr="00423E7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27A" w:rsidRPr="0007027A" w:rsidRDefault="0007027A" w:rsidP="0007027A">
            <w:pPr>
              <w:widowControl w:val="0"/>
              <w:ind w:right="-345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rFonts w:eastAsia="SimSu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widowControl w:val="0"/>
              <w:ind w:right="-345" w:firstLine="284"/>
              <w:jc w:val="both"/>
              <w:rPr>
                <w:rFonts w:eastAsia="SimSun"/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Выходной</w:t>
            </w:r>
          </w:p>
        </w:tc>
      </w:tr>
    </w:tbl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/>
        <w:outlineLvl w:val="0"/>
        <w:rPr>
          <w:rFonts w:eastAsia="Calibri"/>
          <w:sz w:val="24"/>
          <w:szCs w:val="24"/>
        </w:rPr>
      </w:pPr>
      <w:r w:rsidRPr="0007027A">
        <w:rPr>
          <w:rFonts w:ascii="Arial" w:eastAsia="Calibri" w:hAnsi="Arial"/>
          <w:sz w:val="24"/>
          <w:szCs w:val="24"/>
        </w:rPr>
        <w:br w:type="page"/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Pr="0007027A">
        <w:rPr>
          <w:rFonts w:eastAsia="Calibri"/>
          <w:sz w:val="24"/>
          <w:szCs w:val="24"/>
        </w:rPr>
        <w:t xml:space="preserve"> 2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 административному регламенту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«Выдача ордера (разрешения) на производство земляных работ»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49"/>
        <w:gridCol w:w="704"/>
        <w:gridCol w:w="914"/>
        <w:gridCol w:w="1692"/>
        <w:gridCol w:w="924"/>
        <w:gridCol w:w="2278"/>
        <w:gridCol w:w="1465"/>
      </w:tblGrid>
      <w:tr w:rsidR="0007027A" w:rsidRPr="0007027A" w:rsidTr="00423E70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07027A" w:rsidRPr="0007027A" w:rsidTr="00423E70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rPr>
                      <w:rFonts w:eastAsiaTheme="minorHAnsi" w:cstheme="minorBidi"/>
                      <w:bCs/>
                      <w:sz w:val="24"/>
                      <w:szCs w:val="24"/>
                    </w:rPr>
                  </w:pPr>
                  <w:r w:rsidRPr="0007027A">
                    <w:rPr>
                      <w:rFonts w:eastAsiaTheme="minorHAnsi" w:cstheme="minorBidi"/>
                      <w:bCs/>
                      <w:sz w:val="24"/>
                      <w:szCs w:val="24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rPr>
                      <w:rFonts w:eastAsiaTheme="minorHAnsi" w:cstheme="minorBid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rPr>
                      <w:rFonts w:eastAsiaTheme="minorHAnsi" w:cstheme="minorBidi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rPr>
                      <w:rFonts w:eastAsiaTheme="minorHAnsi" w:cstheme="minorBidi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07027A" w:rsidRPr="0007027A" w:rsidTr="00423E70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jc w:val="center"/>
                    <w:rPr>
                      <w:rFonts w:eastAsiaTheme="minorHAns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jc w:val="center"/>
                    <w:rPr>
                      <w:rFonts w:eastAsiaTheme="minorHAns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jc w:val="center"/>
                    <w:rPr>
                      <w:rFonts w:eastAsiaTheme="minorHAnsi" w:cstheme="minorBidi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07027A" w:rsidRPr="0007027A" w:rsidRDefault="0007027A" w:rsidP="0007027A">
                  <w:pPr>
                    <w:spacing w:line="276" w:lineRule="auto"/>
                    <w:ind w:right="-345"/>
                    <w:jc w:val="center"/>
                    <w:rPr>
                      <w:rFonts w:eastAsiaTheme="minorHAnsi" w:cstheme="minorBidi"/>
                      <w:sz w:val="24"/>
                      <w:szCs w:val="24"/>
                    </w:rPr>
                  </w:pPr>
                  <w:r w:rsidRPr="0007027A">
                    <w:rPr>
                      <w:rFonts w:eastAsiaTheme="minorHAnsi" w:cstheme="minorBidi"/>
                      <w:sz w:val="24"/>
                      <w:szCs w:val="24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07027A" w:rsidRPr="0007027A" w:rsidRDefault="0007027A" w:rsidP="0007027A">
            <w:pPr>
              <w:autoSpaceDE w:val="0"/>
              <w:autoSpaceDN w:val="0"/>
              <w:ind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Данные заявителя (юридического лица)</w:t>
            </w:r>
          </w:p>
          <w:p w:rsidR="0007027A" w:rsidRPr="0007027A" w:rsidRDefault="0007027A" w:rsidP="0007027A">
            <w:pPr>
              <w:autoSpaceDE w:val="0"/>
              <w:autoSpaceDN w:val="0"/>
              <w:ind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autoSpaceDE w:val="0"/>
              <w:autoSpaceDN w:val="0"/>
              <w:ind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Юридический адрес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autoSpaceDE w:val="0"/>
              <w:autoSpaceDN w:val="0"/>
              <w:ind w:right="-345"/>
              <w:jc w:val="center"/>
              <w:rPr>
                <w:rFonts w:eastAsia="Calibri"/>
                <w:b/>
                <w:bCs/>
                <w:sz w:val="24"/>
                <w:szCs w:val="24"/>
                <w:vertAlign w:val="superscript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Почтовый адрес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right="-345"/>
              <w:rPr>
                <w:rFonts w:eastAsia="Calibri"/>
                <w:sz w:val="24"/>
                <w:szCs w:val="24"/>
              </w:rPr>
            </w:pPr>
          </w:p>
        </w:tc>
      </w:tr>
    </w:tbl>
    <w:p w:rsidR="0007027A" w:rsidRPr="0007027A" w:rsidRDefault="0007027A" w:rsidP="0007027A">
      <w:pPr>
        <w:ind w:left="-567" w:right="-345"/>
        <w:jc w:val="center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center"/>
        <w:rPr>
          <w:sz w:val="24"/>
          <w:szCs w:val="24"/>
        </w:rPr>
      </w:pPr>
      <w:r w:rsidRPr="0007027A">
        <w:rPr>
          <w:sz w:val="24"/>
          <w:szCs w:val="24"/>
        </w:rPr>
        <w:t>ЗАЯВЛЕНИЕ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Прошу выдать  ордер  (разрешение)  на  производство  земляных  работ,связанных с (</w:t>
      </w:r>
      <w:r w:rsidRPr="0007027A">
        <w:rPr>
          <w:i/>
          <w:sz w:val="24"/>
          <w:szCs w:val="24"/>
        </w:rPr>
        <w:t>указать нужное - строительство, ремонт, устранение порыва и т.д.</w:t>
      </w:r>
      <w:r w:rsidRPr="0007027A">
        <w:rPr>
          <w:sz w:val="24"/>
          <w:szCs w:val="24"/>
        </w:rPr>
        <w:t>) ___________________________________________________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____________________________________________________________________________________________________________________________________.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Работы будет производить (</w:t>
      </w:r>
      <w:r w:rsidRPr="0007027A">
        <w:rPr>
          <w:i/>
          <w:sz w:val="24"/>
          <w:szCs w:val="24"/>
        </w:rPr>
        <w:t>наименование</w:t>
      </w:r>
      <w:r w:rsidRPr="0007027A">
        <w:rPr>
          <w:sz w:val="24"/>
          <w:szCs w:val="24"/>
        </w:rPr>
        <w:t>)________________________ в срок с _______________________по ___________________ в соответствии со следующим графиком работ: ____________________________________.</w:t>
      </w:r>
    </w:p>
    <w:p w:rsidR="0007027A" w:rsidRPr="0007027A" w:rsidRDefault="0007027A" w:rsidP="0007027A">
      <w:pPr>
        <w:tabs>
          <w:tab w:val="left" w:pos="375"/>
        </w:tabs>
        <w:ind w:left="-567" w:right="-345"/>
        <w:rPr>
          <w:rFonts w:eastAsia="Calibr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605"/>
        <w:gridCol w:w="834"/>
        <w:gridCol w:w="314"/>
        <w:gridCol w:w="1315"/>
        <w:gridCol w:w="175"/>
        <w:gridCol w:w="7"/>
        <w:gridCol w:w="964"/>
        <w:gridCol w:w="1163"/>
        <w:gridCol w:w="1475"/>
        <w:gridCol w:w="2011"/>
      </w:tblGrid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bCs/>
                <w:sz w:val="24"/>
                <w:szCs w:val="24"/>
              </w:rPr>
            </w:pPr>
            <w:r w:rsidRPr="0007027A">
              <w:rPr>
                <w:rFonts w:eastAsia="Calibri"/>
                <w:bCs/>
                <w:sz w:val="24"/>
                <w:szCs w:val="24"/>
              </w:rPr>
              <w:t xml:space="preserve">Место получения результата </w:t>
            </w:r>
            <w:r w:rsidRPr="0007027A">
              <w:rPr>
                <w:rFonts w:eastAsia="Calibri"/>
                <w:bCs/>
                <w:sz w:val="24"/>
                <w:szCs w:val="24"/>
              </w:rPr>
              <w:lastRenderedPageBreak/>
              <w:t>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bCs/>
                <w:sz w:val="24"/>
                <w:szCs w:val="24"/>
              </w:rPr>
            </w:pPr>
            <w:r w:rsidRPr="0007027A">
              <w:rPr>
                <w:rFonts w:eastAsia="Calibri"/>
                <w:bCs/>
                <w:sz w:val="24"/>
                <w:szCs w:val="24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br w:type="page"/>
            </w:r>
          </w:p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br w:type="page"/>
            </w:r>
          </w:p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autoSpaceDE w:val="0"/>
              <w:autoSpaceDN w:val="0"/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autoSpaceDE w:val="0"/>
              <w:autoSpaceDN w:val="0"/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</w:tbl>
    <w:p w:rsidR="0007027A" w:rsidRPr="0007027A" w:rsidRDefault="0007027A" w:rsidP="0007027A">
      <w:pPr>
        <w:ind w:left="142" w:right="-345"/>
        <w:rPr>
          <w:rFonts w:eastAsia="Calibri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07027A" w:rsidRPr="0007027A" w:rsidTr="00423E70">
        <w:tc>
          <w:tcPr>
            <w:tcW w:w="3190" w:type="dxa"/>
          </w:tcPr>
          <w:p w:rsidR="0007027A" w:rsidRPr="0007027A" w:rsidRDefault="0007027A" w:rsidP="0007027A">
            <w:pPr>
              <w:spacing w:line="276" w:lineRule="auto"/>
              <w:ind w:left="142" w:right="-345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7027A" w:rsidRPr="0007027A" w:rsidRDefault="0007027A" w:rsidP="0007027A">
            <w:pPr>
              <w:spacing w:line="276" w:lineRule="auto"/>
              <w:ind w:left="142" w:right="-345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027A" w:rsidRPr="0007027A" w:rsidRDefault="0007027A" w:rsidP="0007027A">
            <w:pPr>
              <w:spacing w:line="276" w:lineRule="auto"/>
              <w:ind w:left="142" w:right="-345"/>
              <w:rPr>
                <w:rFonts w:eastAsiaTheme="minorHAnsi" w:cstheme="minorBidi"/>
                <w:sz w:val="24"/>
                <w:szCs w:val="24"/>
              </w:rPr>
            </w:pPr>
          </w:p>
        </w:tc>
      </w:tr>
      <w:tr w:rsidR="0007027A" w:rsidRPr="0007027A" w:rsidTr="00423E70">
        <w:tc>
          <w:tcPr>
            <w:tcW w:w="3190" w:type="dxa"/>
          </w:tcPr>
          <w:p w:rsidR="0007027A" w:rsidRPr="0007027A" w:rsidRDefault="0007027A" w:rsidP="0007027A">
            <w:pPr>
              <w:spacing w:line="276" w:lineRule="auto"/>
              <w:ind w:left="142"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07027A">
              <w:rPr>
                <w:rFonts w:eastAsiaTheme="minorHAnsi" w:cstheme="minorBid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7027A" w:rsidRPr="0007027A" w:rsidRDefault="0007027A" w:rsidP="0007027A">
            <w:pPr>
              <w:spacing w:line="276" w:lineRule="auto"/>
              <w:ind w:left="142"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027A" w:rsidRPr="0007027A" w:rsidRDefault="0007027A" w:rsidP="0007027A">
            <w:pPr>
              <w:spacing w:line="276" w:lineRule="auto"/>
              <w:ind w:left="142"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07027A">
              <w:rPr>
                <w:rFonts w:eastAsiaTheme="minorHAnsi" w:cstheme="minorBidi"/>
                <w:sz w:val="24"/>
                <w:szCs w:val="24"/>
              </w:rPr>
              <w:t>Подпись/ФИО</w:t>
            </w:r>
          </w:p>
        </w:tc>
      </w:tr>
    </w:tbl>
    <w:p w:rsidR="0007027A" w:rsidRPr="0007027A" w:rsidRDefault="0007027A" w:rsidP="0007027A">
      <w:pPr>
        <w:widowControl w:val="0"/>
        <w:autoSpaceDE w:val="0"/>
        <w:autoSpaceDN w:val="0"/>
        <w:adjustRightInd w:val="0"/>
        <w:ind w:left="142" w:right="-345" w:firstLine="709"/>
        <w:jc w:val="right"/>
        <w:outlineLvl w:val="0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142" w:right="-345" w:firstLine="709"/>
        <w:jc w:val="right"/>
        <w:outlineLvl w:val="0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142" w:right="-345" w:firstLine="709"/>
        <w:jc w:val="right"/>
        <w:outlineLvl w:val="0"/>
        <w:rPr>
          <w:sz w:val="24"/>
          <w:szCs w:val="24"/>
        </w:rPr>
      </w:pPr>
    </w:p>
    <w:tbl>
      <w:tblPr>
        <w:tblStyle w:val="31"/>
        <w:tblpPr w:leftFromText="180" w:rightFromText="180" w:vertAnchor="page" w:horzAnchor="margin" w:tblpY="1051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07027A" w:rsidRPr="0007027A" w:rsidTr="0007027A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bCs/>
                <w:sz w:val="24"/>
                <w:szCs w:val="24"/>
              </w:rPr>
            </w:pPr>
            <w:r w:rsidRPr="0007027A">
              <w:rPr>
                <w:rFonts w:eastAsiaTheme="minorHAnsi" w:cstheme="minorBidi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  <w:u w:val="single"/>
              </w:rPr>
            </w:pPr>
          </w:p>
        </w:tc>
      </w:tr>
      <w:tr w:rsidR="0007027A" w:rsidRPr="0007027A" w:rsidTr="0007027A">
        <w:tc>
          <w:tcPr>
            <w:tcW w:w="1019" w:type="pct"/>
            <w:tcBorders>
              <w:top w:val="single" w:sz="4" w:space="0" w:color="auto"/>
            </w:tcBorders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518" w:type="pct"/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07027A">
              <w:rPr>
                <w:rFonts w:eastAsiaTheme="minorHAnsi" w:cstheme="minorBidi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07027A" w:rsidRPr="0007027A" w:rsidRDefault="0007027A" w:rsidP="0007027A">
            <w:pPr>
              <w:spacing w:line="276" w:lineRule="auto"/>
              <w:ind w:right="-345"/>
              <w:jc w:val="center"/>
              <w:rPr>
                <w:rFonts w:eastAsiaTheme="minorHAnsi" w:cstheme="minorBidi"/>
                <w:sz w:val="24"/>
                <w:szCs w:val="24"/>
              </w:rPr>
            </w:pPr>
          </w:p>
        </w:tc>
      </w:tr>
    </w:tbl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Pr="0007027A">
        <w:rPr>
          <w:rFonts w:eastAsia="Calibri"/>
          <w:sz w:val="24"/>
          <w:szCs w:val="24"/>
        </w:rPr>
        <w:t xml:space="preserve"> 3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 административному регламенту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предоставления муниципальной услуги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«Предоставление выписки из Реестра муниципальной собственности»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98"/>
        <w:gridCol w:w="7405"/>
      </w:tblGrid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Данные заявителя (физического лица, индивидуального предпринимателя)</w:t>
            </w: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</w:tbl>
    <w:p w:rsidR="0007027A" w:rsidRPr="0007027A" w:rsidRDefault="0007027A" w:rsidP="0007027A">
      <w:pPr>
        <w:widowControl w:val="0"/>
        <w:autoSpaceDE w:val="0"/>
        <w:autoSpaceDN w:val="0"/>
        <w:adjustRightInd w:val="0"/>
        <w:ind w:left="142" w:right="-345"/>
        <w:rPr>
          <w:sz w:val="24"/>
          <w:szCs w:val="24"/>
        </w:rPr>
      </w:pPr>
    </w:p>
    <w:p w:rsidR="0007027A" w:rsidRPr="0007027A" w:rsidRDefault="0007027A" w:rsidP="0007027A">
      <w:pPr>
        <w:ind w:left="142" w:right="-345"/>
        <w:rPr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55"/>
        <w:gridCol w:w="1135"/>
        <w:gridCol w:w="220"/>
        <w:gridCol w:w="1261"/>
        <w:gridCol w:w="1010"/>
        <w:gridCol w:w="1152"/>
        <w:gridCol w:w="1464"/>
        <w:gridCol w:w="2006"/>
      </w:tblGrid>
      <w:tr w:rsidR="0007027A" w:rsidRPr="0007027A" w:rsidTr="00423E7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Полное наименование индивидуального предпринимателя</w:t>
            </w:r>
            <w:r w:rsidRPr="0007027A">
              <w:rPr>
                <w:b/>
                <w:bCs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ОГРНИП</w:t>
            </w:r>
            <w:r w:rsidRPr="0007027A">
              <w:rPr>
                <w:b/>
                <w:bCs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ind w:left="142" w:right="-345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7027A">
              <w:rPr>
                <w:rFonts w:eastAsia="Calibri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142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Адрес регистрации заявителя /</w:t>
            </w: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Юридический адрес (адрес регистрации) индивидуального предпринимателя</w:t>
            </w:r>
            <w:r w:rsidRPr="0007027A">
              <w:rPr>
                <w:b/>
                <w:bCs/>
                <w:sz w:val="24"/>
                <w:szCs w:val="24"/>
                <w:vertAlign w:val="superscript"/>
              </w:rPr>
              <w:footnoteReference w:id="5"/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Адрес места жительства заявителя /</w:t>
            </w: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7027A">
              <w:rPr>
                <w:b/>
                <w:bCs/>
                <w:sz w:val="24"/>
                <w:szCs w:val="24"/>
              </w:rPr>
              <w:t>Почтовый адрес индивидуального предпринимателя</w:t>
            </w:r>
            <w:r w:rsidRPr="0007027A">
              <w:rPr>
                <w:b/>
                <w:bCs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142" w:right="-345"/>
              <w:rPr>
                <w:sz w:val="24"/>
                <w:szCs w:val="24"/>
              </w:rPr>
            </w:pPr>
          </w:p>
        </w:tc>
      </w:tr>
    </w:tbl>
    <w:p w:rsidR="0007027A" w:rsidRPr="0007027A" w:rsidRDefault="0007027A" w:rsidP="0007027A">
      <w:pPr>
        <w:ind w:left="-567" w:right="-345"/>
        <w:jc w:val="center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ind w:left="-567" w:right="-345"/>
        <w:jc w:val="center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ЗАЯВЛЕНИЕ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Прошу выдать  ордер  (разрешение)  на  производство  земляных  работ,связанных с (</w:t>
      </w:r>
      <w:r w:rsidRPr="0007027A">
        <w:rPr>
          <w:i/>
          <w:sz w:val="24"/>
          <w:szCs w:val="24"/>
        </w:rPr>
        <w:t>указать нужное - строительство, ремонт, устранение порыва и т.д.</w:t>
      </w:r>
      <w:r w:rsidRPr="0007027A">
        <w:rPr>
          <w:sz w:val="24"/>
          <w:szCs w:val="24"/>
        </w:rPr>
        <w:t>) ___________________________________________________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____________________________________________________________________________________________________________________________________.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t>Восстановление  разрушенных/повреждаемых  элементов благоустройства включено в смету затрат на производство работ и обеспечено финансированием.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both"/>
        <w:rPr>
          <w:sz w:val="24"/>
          <w:szCs w:val="24"/>
        </w:rPr>
      </w:pPr>
      <w:r w:rsidRPr="0007027A">
        <w:rPr>
          <w:sz w:val="24"/>
          <w:szCs w:val="24"/>
        </w:rPr>
        <w:lastRenderedPageBreak/>
        <w:t>Работы будет производить (</w:t>
      </w:r>
      <w:r w:rsidRPr="0007027A">
        <w:rPr>
          <w:i/>
          <w:sz w:val="24"/>
          <w:szCs w:val="24"/>
        </w:rPr>
        <w:t>наименование</w:t>
      </w:r>
      <w:r w:rsidRPr="0007027A">
        <w:rPr>
          <w:sz w:val="24"/>
          <w:szCs w:val="24"/>
        </w:rPr>
        <w:t>)________________________ в срок с _______________________по ___________________ в соответствии со следующим графиком работ: ____________________________________.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595"/>
        <w:gridCol w:w="834"/>
        <w:gridCol w:w="309"/>
        <w:gridCol w:w="1310"/>
        <w:gridCol w:w="173"/>
        <w:gridCol w:w="1016"/>
        <w:gridCol w:w="1157"/>
        <w:gridCol w:w="1472"/>
        <w:gridCol w:w="2002"/>
      </w:tblGrid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Представлены следующие документы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bCs/>
                <w:sz w:val="24"/>
                <w:szCs w:val="24"/>
              </w:rPr>
            </w:pPr>
            <w:r w:rsidRPr="0007027A">
              <w:rPr>
                <w:bCs/>
                <w:sz w:val="24"/>
                <w:szCs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bCs/>
                <w:sz w:val="24"/>
                <w:szCs w:val="24"/>
              </w:rPr>
            </w:pPr>
            <w:r w:rsidRPr="0007027A">
              <w:rPr>
                <w:bCs/>
                <w:sz w:val="24"/>
                <w:szCs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bCs/>
                <w:sz w:val="24"/>
                <w:szCs w:val="24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Данные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br w:type="page"/>
            </w:r>
            <w:r w:rsidRPr="0007027A">
              <w:rPr>
                <w:b/>
                <w:bCs/>
                <w:sz w:val="24"/>
                <w:szCs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Серия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Номер</w:t>
            </w:r>
          </w:p>
        </w:tc>
        <w:tc>
          <w:tcPr>
            <w:tcW w:w="248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Выдан</w:t>
            </w:r>
          </w:p>
        </w:tc>
        <w:tc>
          <w:tcPr>
            <w:tcW w:w="25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Дата выдачи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br w:type="page"/>
            </w: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Адрес регистрации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Регион 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</w:p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jc w:val="center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Адрес места жительства представителя (уполномоченного лица)</w:t>
            </w: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 xml:space="preserve">Индекс 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Регион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Район</w:t>
            </w:r>
          </w:p>
        </w:tc>
        <w:tc>
          <w:tcPr>
            <w:tcW w:w="1411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8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Улица</w:t>
            </w:r>
          </w:p>
        </w:tc>
        <w:tc>
          <w:tcPr>
            <w:tcW w:w="4446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  <w:r w:rsidRPr="0007027A">
              <w:rPr>
                <w:sz w:val="24"/>
                <w:szCs w:val="24"/>
              </w:rPr>
              <w:t>Квартира</w:t>
            </w:r>
          </w:p>
        </w:tc>
        <w:tc>
          <w:tcPr>
            <w:tcW w:w="107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  <w:u w:val="single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b/>
                <w:bCs/>
                <w:sz w:val="24"/>
                <w:szCs w:val="24"/>
              </w:rPr>
            </w:pPr>
            <w:r w:rsidRPr="0007027A">
              <w:rPr>
                <w:b/>
                <w:bCs/>
                <w:sz w:val="24"/>
                <w:szCs w:val="24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</w:tr>
      <w:tr w:rsidR="0007027A" w:rsidRPr="0007027A" w:rsidTr="00423E70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7027A" w:rsidRPr="0007027A" w:rsidRDefault="0007027A" w:rsidP="0007027A">
            <w:pPr>
              <w:ind w:left="217" w:right="-345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7027A" w:rsidRPr="0007027A" w:rsidRDefault="0007027A" w:rsidP="0007027A">
            <w:pPr>
              <w:widowControl w:val="0"/>
              <w:autoSpaceDE w:val="0"/>
              <w:autoSpaceDN w:val="0"/>
              <w:adjustRightInd w:val="0"/>
              <w:ind w:left="217" w:right="-345"/>
              <w:rPr>
                <w:sz w:val="24"/>
                <w:szCs w:val="24"/>
              </w:rPr>
            </w:pPr>
          </w:p>
        </w:tc>
      </w:tr>
    </w:tbl>
    <w:p w:rsidR="0007027A" w:rsidRPr="0007027A" w:rsidRDefault="0007027A" w:rsidP="0007027A">
      <w:pPr>
        <w:ind w:left="-567" w:right="-345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ind w:left="-567" w:right="-345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ind w:left="-567" w:right="-345"/>
        <w:rPr>
          <w:rFonts w:eastAsia="Calibri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07027A" w:rsidRPr="0007027A" w:rsidTr="00423E70">
        <w:tc>
          <w:tcPr>
            <w:tcW w:w="3190" w:type="dxa"/>
          </w:tcPr>
          <w:p w:rsidR="0007027A" w:rsidRPr="0007027A" w:rsidRDefault="0007027A" w:rsidP="0007027A">
            <w:pPr>
              <w:ind w:left="-567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7027A" w:rsidRPr="0007027A" w:rsidRDefault="0007027A" w:rsidP="0007027A">
            <w:pPr>
              <w:ind w:left="-567" w:right="-345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027A" w:rsidRPr="0007027A" w:rsidRDefault="0007027A" w:rsidP="0007027A">
            <w:pPr>
              <w:ind w:left="-567" w:right="-345"/>
              <w:rPr>
                <w:rFonts w:eastAsia="Calibri"/>
                <w:sz w:val="24"/>
                <w:szCs w:val="24"/>
              </w:rPr>
            </w:pPr>
          </w:p>
        </w:tc>
      </w:tr>
      <w:tr w:rsidR="0007027A" w:rsidRPr="0007027A" w:rsidTr="00423E70">
        <w:tc>
          <w:tcPr>
            <w:tcW w:w="3190" w:type="dxa"/>
          </w:tcPr>
          <w:p w:rsidR="0007027A" w:rsidRPr="0007027A" w:rsidRDefault="0007027A" w:rsidP="0007027A">
            <w:pPr>
              <w:ind w:left="-567" w:right="-345"/>
              <w:jc w:val="center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7027A" w:rsidRPr="0007027A" w:rsidRDefault="0007027A" w:rsidP="0007027A">
            <w:pPr>
              <w:ind w:left="-567" w:right="-34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07027A" w:rsidRPr="0007027A" w:rsidRDefault="0007027A" w:rsidP="0007027A">
            <w:pPr>
              <w:ind w:left="-567" w:right="-345"/>
              <w:jc w:val="center"/>
              <w:rPr>
                <w:rFonts w:eastAsia="Calibri"/>
                <w:sz w:val="24"/>
                <w:szCs w:val="24"/>
              </w:rPr>
            </w:pPr>
            <w:r w:rsidRPr="0007027A">
              <w:rPr>
                <w:rFonts w:eastAsia="Calibri"/>
                <w:sz w:val="24"/>
                <w:szCs w:val="24"/>
              </w:rPr>
              <w:t>Подпись/ФИО</w:t>
            </w:r>
          </w:p>
        </w:tc>
      </w:tr>
    </w:tbl>
    <w:p w:rsidR="0007027A" w:rsidRPr="0007027A" w:rsidRDefault="0007027A" w:rsidP="0007027A">
      <w:pPr>
        <w:ind w:left="-567" w:right="-345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pStyle w:val="ConsPlusNormal0"/>
        <w:ind w:left="-567" w:right="-345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7027A" w:rsidRPr="0007027A" w:rsidRDefault="0007027A" w:rsidP="0007027A">
      <w:pPr>
        <w:ind w:left="-567" w:right="-345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Приложение </w:t>
      </w:r>
      <w:r w:rsidRPr="0007027A">
        <w:rPr>
          <w:rFonts w:eastAsia="Calibri"/>
          <w:sz w:val="24"/>
          <w:szCs w:val="24"/>
        </w:rPr>
        <w:t xml:space="preserve"> 4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к административному регламенту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предоставления муниципальной услуги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 w:rsidRPr="0007027A">
        <w:rPr>
          <w:rFonts w:eastAsia="Calibri"/>
          <w:sz w:val="24"/>
          <w:szCs w:val="24"/>
        </w:rPr>
        <w:t>«Выдача ордера (разрешения) на производство земляных работ»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</w:rPr>
      </w:pPr>
      <w:r w:rsidRPr="0007027A">
        <w:rPr>
          <w:b/>
          <w:bCs/>
          <w:sz w:val="24"/>
          <w:szCs w:val="24"/>
        </w:rPr>
        <w:t>БЛОК-СХЕМА</w:t>
      </w:r>
    </w:p>
    <w:p w:rsidR="0007027A" w:rsidRPr="0007027A" w:rsidRDefault="0007027A" w:rsidP="0007027A">
      <w:pPr>
        <w:widowControl w:val="0"/>
        <w:autoSpaceDE w:val="0"/>
        <w:autoSpaceDN w:val="0"/>
        <w:adjustRightInd w:val="0"/>
        <w:ind w:left="-567" w:right="-345" w:firstLine="709"/>
        <w:jc w:val="center"/>
        <w:rPr>
          <w:b/>
          <w:bCs/>
          <w:sz w:val="24"/>
          <w:szCs w:val="24"/>
        </w:rPr>
      </w:pPr>
      <w:r w:rsidRPr="0007027A">
        <w:rPr>
          <w:b/>
          <w:bCs/>
          <w:sz w:val="24"/>
          <w:szCs w:val="24"/>
        </w:rPr>
        <w:t>ПРЕДОСТАВЛЕНИЯ МУНИЦИПАЛЬНОЙ УСЛУГИ</w:t>
      </w: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</w:p>
    <w:p w:rsidR="0007027A" w:rsidRPr="0007027A" w:rsidRDefault="0007027A" w:rsidP="0007027A">
      <w:pPr>
        <w:autoSpaceDE w:val="0"/>
        <w:autoSpaceDN w:val="0"/>
        <w:adjustRightInd w:val="0"/>
        <w:ind w:left="-567" w:right="-345" w:firstLine="709"/>
        <w:jc w:val="right"/>
        <w:outlineLvl w:val="0"/>
        <w:rPr>
          <w:rFonts w:eastAsia="Calibri"/>
          <w:sz w:val="24"/>
          <w:szCs w:val="24"/>
        </w:rPr>
      </w:pPr>
      <w:r w:rsidRPr="0007027A">
        <w:rPr>
          <w:rFonts w:eastAsia="Calibri"/>
          <w:noProof/>
          <w:sz w:val="24"/>
          <w:szCs w:val="24"/>
        </w:rPr>
        <w:drawing>
          <wp:inline distT="0" distB="0" distL="0" distR="0">
            <wp:extent cx="5486400" cy="5425495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986" cy="542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27A" w:rsidRPr="0007027A" w:rsidRDefault="0007027A" w:rsidP="0007027A">
      <w:pPr>
        <w:pStyle w:val="21"/>
        <w:ind w:left="-567" w:right="-345" w:firstLine="0"/>
        <w:rPr>
          <w:b w:val="0"/>
          <w:szCs w:val="24"/>
        </w:rPr>
      </w:pPr>
    </w:p>
    <w:p w:rsidR="0007021C" w:rsidRPr="0007027A" w:rsidRDefault="0007021C" w:rsidP="0007027A">
      <w:pPr>
        <w:shd w:val="clear" w:color="auto" w:fill="FFFFFF"/>
        <w:suppressAutoHyphens/>
        <w:ind w:left="-567" w:right="-345"/>
        <w:rPr>
          <w:sz w:val="24"/>
          <w:szCs w:val="24"/>
        </w:rPr>
      </w:pPr>
    </w:p>
    <w:p w:rsidR="000E3F4B" w:rsidRPr="0007027A" w:rsidRDefault="000E3F4B" w:rsidP="0007027A">
      <w:pPr>
        <w:ind w:left="-567" w:right="-345"/>
        <w:rPr>
          <w:sz w:val="24"/>
          <w:szCs w:val="24"/>
        </w:rPr>
      </w:pPr>
    </w:p>
    <w:sectPr w:rsidR="000E3F4B" w:rsidRPr="0007027A" w:rsidSect="008B1DC7">
      <w:pgSz w:w="11909" w:h="16834"/>
      <w:pgMar w:top="851" w:right="885" w:bottom="408" w:left="187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3C6" w:rsidRDefault="009F13C6" w:rsidP="0007027A">
      <w:r>
        <w:separator/>
      </w:r>
    </w:p>
  </w:endnote>
  <w:endnote w:type="continuationSeparator" w:id="1">
    <w:p w:rsidR="009F13C6" w:rsidRDefault="009F13C6" w:rsidP="0007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3C6" w:rsidRDefault="009F13C6" w:rsidP="0007027A">
      <w:r>
        <w:separator/>
      </w:r>
    </w:p>
  </w:footnote>
  <w:footnote w:type="continuationSeparator" w:id="1">
    <w:p w:rsidR="009F13C6" w:rsidRDefault="009F13C6" w:rsidP="0007027A">
      <w:r>
        <w:continuationSeparator/>
      </w:r>
    </w:p>
  </w:footnote>
  <w:footnote w:id="2">
    <w:p w:rsidR="0007027A" w:rsidRDefault="0007027A" w:rsidP="0007027A">
      <w:pPr>
        <w:pStyle w:val="a7"/>
        <w:spacing w:after="0" w:line="240" w:lineRule="auto"/>
        <w:ind w:left="0" w:firstLine="709"/>
        <w:jc w:val="both"/>
        <w:rPr>
          <w:rFonts w:eastAsia="Calibri"/>
          <w:sz w:val="20"/>
        </w:rPr>
      </w:pPr>
    </w:p>
  </w:footnote>
  <w:footnote w:id="3">
    <w:p w:rsidR="0007027A" w:rsidRDefault="0007027A" w:rsidP="0007027A">
      <w:pPr>
        <w:pStyle w:val="10"/>
      </w:pPr>
      <w:r>
        <w:rPr>
          <w:rStyle w:val="af5"/>
          <w:rFonts w:eastAsia="Calibri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07027A" w:rsidRDefault="0007027A" w:rsidP="0007027A">
      <w:pPr>
        <w:pStyle w:val="10"/>
      </w:pPr>
      <w:r>
        <w:rPr>
          <w:rStyle w:val="af5"/>
          <w:rFonts w:eastAsia="Calibri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07027A" w:rsidRDefault="0007027A" w:rsidP="0007027A">
      <w:pPr>
        <w:pStyle w:val="10"/>
      </w:pPr>
      <w:r>
        <w:rPr>
          <w:rStyle w:val="af5"/>
          <w:rFonts w:eastAsia="Calibri"/>
        </w:rPr>
        <w:footnoteRef/>
      </w:r>
      <w:r>
        <w:t xml:space="preserve"> Заголовок зависит от типа заявителя</w:t>
      </w:r>
    </w:p>
  </w:footnote>
  <w:footnote w:id="6">
    <w:p w:rsidR="0007027A" w:rsidRDefault="0007027A" w:rsidP="0007027A">
      <w:pPr>
        <w:pStyle w:val="10"/>
      </w:pPr>
      <w:r>
        <w:rPr>
          <w:rStyle w:val="af5"/>
          <w:rFonts w:eastAsia="Calibri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428D"/>
    <w:multiLevelType w:val="hybridMultilevel"/>
    <w:tmpl w:val="AE242084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4B4CF4"/>
    <w:multiLevelType w:val="hybridMultilevel"/>
    <w:tmpl w:val="C53AE8B8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7B5A9C"/>
    <w:multiLevelType w:val="hybridMultilevel"/>
    <w:tmpl w:val="95B8322E"/>
    <w:lvl w:ilvl="0" w:tplc="80223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D5DDB"/>
    <w:multiLevelType w:val="multilevel"/>
    <w:tmpl w:val="0F56D5D6"/>
    <w:lvl w:ilvl="0">
      <w:start w:val="1"/>
      <w:numFmt w:val="decimal"/>
      <w:lvlText w:val="%1."/>
      <w:lvlJc w:val="left"/>
      <w:pPr>
        <w:ind w:left="1215" w:hanging="121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0571" w:hanging="1215"/>
      </w:pPr>
      <w:rPr>
        <w:rFonts w:eastAsia="Calibri"/>
        <w:i w:val="0"/>
      </w:rPr>
    </w:lvl>
    <w:lvl w:ilvl="2">
      <w:start w:val="1"/>
      <w:numFmt w:val="bullet"/>
      <w:lvlText w:val=""/>
      <w:lvlJc w:val="left"/>
      <w:pPr>
        <w:ind w:left="2349" w:hanging="1215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/>
      </w:rPr>
    </w:lvl>
  </w:abstractNum>
  <w:abstractNum w:abstractNumId="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E776F5"/>
    <w:multiLevelType w:val="hybridMultilevel"/>
    <w:tmpl w:val="EFE481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2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21C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1C"/>
    <w:rsid w:val="00070251"/>
    <w:rsid w:val="0007027A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973CF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1156"/>
    <w:rsid w:val="001D1535"/>
    <w:rsid w:val="001D3DDD"/>
    <w:rsid w:val="001D6917"/>
    <w:rsid w:val="001E2A64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A8"/>
    <w:rsid w:val="00261559"/>
    <w:rsid w:val="00265F4F"/>
    <w:rsid w:val="00267818"/>
    <w:rsid w:val="00276359"/>
    <w:rsid w:val="00281EBF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3248"/>
    <w:rsid w:val="002C56E1"/>
    <w:rsid w:val="002C6493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2A1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2C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C6565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45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0EBA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72F1"/>
    <w:rsid w:val="00790AD0"/>
    <w:rsid w:val="00791EB1"/>
    <w:rsid w:val="00793693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7B6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099A"/>
    <w:rsid w:val="008A341E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52F0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13C6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0A32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7FB2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37C32"/>
    <w:rsid w:val="00B40E6B"/>
    <w:rsid w:val="00B4209D"/>
    <w:rsid w:val="00B4374A"/>
    <w:rsid w:val="00B45471"/>
    <w:rsid w:val="00B4549A"/>
    <w:rsid w:val="00B4680A"/>
    <w:rsid w:val="00B55408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0BC9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5FA"/>
    <w:rsid w:val="00C712C2"/>
    <w:rsid w:val="00C72451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3799C"/>
    <w:rsid w:val="00D40C5E"/>
    <w:rsid w:val="00D411C2"/>
    <w:rsid w:val="00D41233"/>
    <w:rsid w:val="00D42106"/>
    <w:rsid w:val="00D44D39"/>
    <w:rsid w:val="00D462C9"/>
    <w:rsid w:val="00D51C0C"/>
    <w:rsid w:val="00D52075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4C9D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09FC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B1A"/>
    <w:rsid w:val="00EB5E41"/>
    <w:rsid w:val="00EB768D"/>
    <w:rsid w:val="00EB7B9C"/>
    <w:rsid w:val="00EC079E"/>
    <w:rsid w:val="00EC2915"/>
    <w:rsid w:val="00EC5A94"/>
    <w:rsid w:val="00ED0364"/>
    <w:rsid w:val="00ED1C29"/>
    <w:rsid w:val="00ED44C0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7CD9"/>
    <w:rsid w:val="00F062F4"/>
    <w:rsid w:val="00F146A3"/>
    <w:rsid w:val="00F15447"/>
    <w:rsid w:val="00F20FA5"/>
    <w:rsid w:val="00F22BA6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1B8F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6F0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21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7027A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7027A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styleId="a5">
    <w:name w:val="Hyperlink"/>
    <w:basedOn w:val="a0"/>
    <w:uiPriority w:val="99"/>
    <w:semiHidden/>
    <w:unhideWhenUsed/>
    <w:rsid w:val="0007027A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7"/>
    <w:uiPriority w:val="99"/>
    <w:semiHidden/>
    <w:locked/>
    <w:rsid w:val="0007027A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7">
    <w:name w:val="Normal (Web)"/>
    <w:aliases w:val="Обычный (веб) Знак1,Обычный (веб) Знак Знак"/>
    <w:basedOn w:val="a"/>
    <w:link w:val="a6"/>
    <w:uiPriority w:val="99"/>
    <w:semiHidden/>
    <w:unhideWhenUsed/>
    <w:qFormat/>
    <w:rsid w:val="0007027A"/>
    <w:pPr>
      <w:spacing w:after="200" w:line="276" w:lineRule="auto"/>
      <w:ind w:left="720"/>
    </w:pPr>
    <w:rPr>
      <w:rFonts w:eastAsia="SimSun"/>
      <w:sz w:val="16"/>
    </w:rPr>
  </w:style>
  <w:style w:type="character" w:customStyle="1" w:styleId="a8">
    <w:name w:val="Текст сноски Знак"/>
    <w:basedOn w:val="a0"/>
    <w:link w:val="a9"/>
    <w:uiPriority w:val="99"/>
    <w:semiHidden/>
    <w:locked/>
    <w:rsid w:val="0007027A"/>
    <w:rPr>
      <w:rFonts w:ascii="Times New Roman" w:eastAsia="Calibri" w:hAnsi="Times New Roman" w:cs="Times New Roman"/>
      <w:sz w:val="20"/>
      <w:szCs w:val="20"/>
    </w:rPr>
  </w:style>
  <w:style w:type="paragraph" w:styleId="a9">
    <w:name w:val="footnote text"/>
    <w:basedOn w:val="a"/>
    <w:link w:val="a8"/>
    <w:uiPriority w:val="99"/>
    <w:semiHidden/>
    <w:unhideWhenUsed/>
    <w:rsid w:val="0007027A"/>
    <w:rPr>
      <w:rFonts w:eastAsia="Calibri"/>
      <w:lang w:eastAsia="en-US"/>
    </w:rPr>
  </w:style>
  <w:style w:type="character" w:customStyle="1" w:styleId="1">
    <w:name w:val="Текст сноски Знак1"/>
    <w:basedOn w:val="a0"/>
    <w:link w:val="10"/>
    <w:uiPriority w:val="99"/>
    <w:semiHidden/>
    <w:rsid w:val="00070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07027A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07027A"/>
    <w:pPr>
      <w:spacing w:after="200"/>
    </w:pPr>
    <w:rPr>
      <w:rFonts w:ascii="Calibri" w:hAnsi="Calibri"/>
    </w:rPr>
  </w:style>
  <w:style w:type="character" w:customStyle="1" w:styleId="11">
    <w:name w:val="Текст примечания Знак1"/>
    <w:basedOn w:val="a0"/>
    <w:link w:val="ab"/>
    <w:uiPriority w:val="99"/>
    <w:semiHidden/>
    <w:rsid w:val="00070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locked/>
    <w:rsid w:val="0007027A"/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c"/>
    <w:uiPriority w:val="99"/>
    <w:semiHidden/>
    <w:unhideWhenUsed/>
    <w:rsid w:val="0007027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Верхний колонтитул Знак1"/>
    <w:basedOn w:val="a0"/>
    <w:link w:val="ad"/>
    <w:uiPriority w:val="99"/>
    <w:semiHidden/>
    <w:rsid w:val="00070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locked/>
    <w:rsid w:val="0007027A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07027A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3">
    <w:name w:val="Нижний колонтитул Знак1"/>
    <w:basedOn w:val="a0"/>
    <w:link w:val="af"/>
    <w:uiPriority w:val="99"/>
    <w:semiHidden/>
    <w:rsid w:val="00070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locked/>
    <w:rsid w:val="0007027A"/>
    <w:rPr>
      <w:rFonts w:ascii="Calibri" w:eastAsia="Times New Roman" w:hAnsi="Calibri" w:cs="Times New Roman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07027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14">
    <w:name w:val="Основной текст Знак1"/>
    <w:basedOn w:val="a0"/>
    <w:link w:val="af1"/>
    <w:uiPriority w:val="99"/>
    <w:semiHidden/>
    <w:rsid w:val="000702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a"/>
    <w:link w:val="af3"/>
    <w:uiPriority w:val="99"/>
    <w:semiHidden/>
    <w:locked/>
    <w:rsid w:val="0007027A"/>
    <w:rPr>
      <w:b/>
      <w:bCs/>
    </w:rPr>
  </w:style>
  <w:style w:type="paragraph" w:styleId="af3">
    <w:name w:val="annotation subject"/>
    <w:basedOn w:val="ab"/>
    <w:next w:val="ab"/>
    <w:link w:val="af2"/>
    <w:uiPriority w:val="99"/>
    <w:semiHidden/>
    <w:unhideWhenUsed/>
    <w:rsid w:val="0007027A"/>
    <w:rPr>
      <w:b/>
      <w:bCs/>
    </w:rPr>
  </w:style>
  <w:style w:type="character" w:customStyle="1" w:styleId="15">
    <w:name w:val="Тема примечания Знак1"/>
    <w:basedOn w:val="11"/>
    <w:link w:val="af3"/>
    <w:uiPriority w:val="99"/>
    <w:semiHidden/>
    <w:rsid w:val="0007027A"/>
    <w:rPr>
      <w:b/>
      <w:bCs/>
    </w:rPr>
  </w:style>
  <w:style w:type="character" w:customStyle="1" w:styleId="ConsPlusNormal">
    <w:name w:val="ConsPlusNormal Знак"/>
    <w:link w:val="ConsPlusNormal0"/>
    <w:uiPriority w:val="99"/>
    <w:locked/>
    <w:rsid w:val="0007027A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07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0702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07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А.Заголовок"/>
    <w:basedOn w:val="a"/>
    <w:uiPriority w:val="99"/>
    <w:rsid w:val="0007027A"/>
    <w:pPr>
      <w:spacing w:before="240" w:after="240"/>
      <w:ind w:right="4678"/>
      <w:jc w:val="both"/>
    </w:pPr>
    <w:rPr>
      <w:sz w:val="28"/>
      <w:szCs w:val="28"/>
    </w:rPr>
  </w:style>
  <w:style w:type="paragraph" w:customStyle="1" w:styleId="10">
    <w:name w:val="Текст сноски1"/>
    <w:basedOn w:val="a"/>
    <w:next w:val="a9"/>
    <w:link w:val="1"/>
    <w:uiPriority w:val="99"/>
    <w:semiHidden/>
    <w:rsid w:val="0007027A"/>
  </w:style>
  <w:style w:type="character" w:styleId="af5">
    <w:name w:val="footnote reference"/>
    <w:basedOn w:val="a0"/>
    <w:uiPriority w:val="99"/>
    <w:semiHidden/>
    <w:unhideWhenUsed/>
    <w:rsid w:val="0007027A"/>
    <w:rPr>
      <w:vertAlign w:val="superscript"/>
    </w:rPr>
  </w:style>
  <w:style w:type="character" w:customStyle="1" w:styleId="16">
    <w:name w:val="Текст выноски Знак1"/>
    <w:basedOn w:val="a0"/>
    <w:uiPriority w:val="99"/>
    <w:semiHidden/>
    <w:rsid w:val="0007027A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99"/>
    <w:rsid w:val="0007027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59"/>
    <w:rsid w:val="0007027A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7021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21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07021C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0702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pgu.rkom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96;n=50429;fld=134;dst=1000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A5E8D-E65F-48B0-83F4-DF83B7D0C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12286</Words>
  <Characters>70033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12</cp:revision>
  <cp:lastPrinted>2015-11-25T06:35:00Z</cp:lastPrinted>
  <dcterms:created xsi:type="dcterms:W3CDTF">2015-11-19T06:03:00Z</dcterms:created>
  <dcterms:modified xsi:type="dcterms:W3CDTF">2015-11-25T06:37:00Z</dcterms:modified>
</cp:coreProperties>
</file>