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Layout w:type="fixed"/>
        <w:tblCellMar>
          <w:left w:w="70" w:type="dxa"/>
          <w:right w:w="70" w:type="dxa"/>
        </w:tblCellMar>
        <w:tblLook w:val="0000"/>
      </w:tblPr>
      <w:tblGrid>
        <w:gridCol w:w="496"/>
        <w:gridCol w:w="1701"/>
        <w:gridCol w:w="992"/>
        <w:gridCol w:w="2762"/>
        <w:gridCol w:w="1800"/>
        <w:gridCol w:w="1958"/>
      </w:tblGrid>
      <w:tr w:rsidR="00A72BCA" w:rsidRPr="00B3545C" w:rsidTr="00423639">
        <w:tc>
          <w:tcPr>
            <w:tcW w:w="3189" w:type="dxa"/>
            <w:gridSpan w:val="3"/>
          </w:tcPr>
          <w:p w:rsidR="00A72BCA" w:rsidRPr="00B3545C" w:rsidRDefault="00A72BCA" w:rsidP="00276694">
            <w:pPr>
              <w:jc w:val="center"/>
            </w:pPr>
          </w:p>
          <w:p w:rsidR="00A72BCA" w:rsidRPr="00B3545C" w:rsidRDefault="00A72BCA" w:rsidP="00276694">
            <w:pPr>
              <w:jc w:val="center"/>
            </w:pPr>
          </w:p>
          <w:p w:rsidR="00A72BCA" w:rsidRPr="00B3545C" w:rsidRDefault="00A72BCA" w:rsidP="00276694">
            <w:pPr>
              <w:jc w:val="center"/>
            </w:pPr>
            <w:r w:rsidRPr="00B3545C">
              <w:t>”Койгорт ”</w:t>
            </w:r>
          </w:p>
          <w:p w:rsidR="00A72BCA" w:rsidRPr="00B3545C" w:rsidRDefault="00A72BCA" w:rsidP="00276694">
            <w:pPr>
              <w:jc w:val="center"/>
            </w:pPr>
            <w:r w:rsidRPr="00B3545C">
              <w:t>муниципальн</w:t>
            </w:r>
            <w:r w:rsidRPr="00B3545C">
              <w:sym w:font="Times New Roman" w:char="00F6"/>
            </w:r>
            <w:r w:rsidRPr="00B3545C">
              <w:t>й районса</w:t>
            </w:r>
          </w:p>
          <w:p w:rsidR="00A72BCA" w:rsidRPr="00B3545C" w:rsidRDefault="00A72BCA" w:rsidP="00276694">
            <w:pPr>
              <w:jc w:val="center"/>
            </w:pPr>
            <w:r>
              <w:t>администрация</w:t>
            </w:r>
          </w:p>
        </w:tc>
        <w:tc>
          <w:tcPr>
            <w:tcW w:w="2762" w:type="dxa"/>
          </w:tcPr>
          <w:p w:rsidR="00A72BCA" w:rsidRPr="00B3545C" w:rsidRDefault="00A72BCA" w:rsidP="00276694">
            <w:pPr>
              <w:jc w:val="center"/>
            </w:pPr>
          </w:p>
          <w:p w:rsidR="00A72BCA" w:rsidRPr="00B3545C" w:rsidRDefault="00A72BCA" w:rsidP="00276694">
            <w:pPr>
              <w:jc w:val="center"/>
            </w:pPr>
            <w:r>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758" w:type="dxa"/>
            <w:gridSpan w:val="2"/>
          </w:tcPr>
          <w:p w:rsidR="00A72BCA" w:rsidRPr="00B3545C" w:rsidRDefault="00A72BCA" w:rsidP="00276694">
            <w:pPr>
              <w:jc w:val="center"/>
            </w:pPr>
          </w:p>
          <w:p w:rsidR="00A72BCA" w:rsidRPr="00B3545C" w:rsidRDefault="00A72BCA" w:rsidP="00276694">
            <w:pPr>
              <w:jc w:val="center"/>
            </w:pPr>
          </w:p>
          <w:p w:rsidR="00A72BCA" w:rsidRPr="00B3545C" w:rsidRDefault="00A72BCA" w:rsidP="00276694">
            <w:pPr>
              <w:jc w:val="center"/>
            </w:pPr>
            <w:r>
              <w:t xml:space="preserve">Администрация </w:t>
            </w:r>
          </w:p>
          <w:p w:rsidR="00A72BCA" w:rsidRPr="00B3545C" w:rsidRDefault="00A72BCA" w:rsidP="00276694">
            <w:pPr>
              <w:jc w:val="center"/>
            </w:pPr>
            <w:r w:rsidRPr="00B3545C">
              <w:t>муниципального района</w:t>
            </w:r>
          </w:p>
          <w:p w:rsidR="00A72BCA" w:rsidRPr="00B3545C" w:rsidRDefault="00A72BCA" w:rsidP="00276694">
            <w:pPr>
              <w:jc w:val="center"/>
            </w:pPr>
            <w:r w:rsidRPr="00B3545C">
              <w:t xml:space="preserve"> “Койгородский”</w:t>
            </w:r>
          </w:p>
        </w:tc>
      </w:tr>
      <w:tr w:rsidR="00A72BCA" w:rsidRPr="00B3545C" w:rsidTr="00423639">
        <w:trPr>
          <w:trHeight w:val="469"/>
        </w:trPr>
        <w:tc>
          <w:tcPr>
            <w:tcW w:w="3189" w:type="dxa"/>
            <w:gridSpan w:val="3"/>
          </w:tcPr>
          <w:p w:rsidR="00A72BCA" w:rsidRPr="00B3545C" w:rsidRDefault="00A72BCA" w:rsidP="00276694">
            <w:pPr>
              <w:jc w:val="center"/>
            </w:pPr>
          </w:p>
        </w:tc>
        <w:tc>
          <w:tcPr>
            <w:tcW w:w="2762" w:type="dxa"/>
          </w:tcPr>
          <w:p w:rsidR="00A72BCA" w:rsidRDefault="00A72BCA" w:rsidP="00276694">
            <w:pPr>
              <w:shd w:val="clear" w:color="auto" w:fill="FFFFFF"/>
              <w:jc w:val="center"/>
            </w:pPr>
            <w:r>
              <w:rPr>
                <w:spacing w:val="-2"/>
                <w:sz w:val="34"/>
                <w:szCs w:val="34"/>
              </w:rPr>
              <w:t>Постановление</w:t>
            </w:r>
          </w:p>
          <w:p w:rsidR="00A72BCA" w:rsidRPr="00B3545C" w:rsidRDefault="00A72BCA" w:rsidP="00276694">
            <w:pPr>
              <w:jc w:val="center"/>
              <w:rPr>
                <w:b/>
              </w:rPr>
            </w:pPr>
            <w:proofErr w:type="spellStart"/>
            <w:proofErr w:type="gramStart"/>
            <w:r>
              <w:rPr>
                <w:spacing w:val="-16"/>
                <w:sz w:val="34"/>
                <w:szCs w:val="34"/>
              </w:rPr>
              <w:t>Шуöм</w:t>
            </w:r>
            <w:proofErr w:type="spellEnd"/>
            <w:proofErr w:type="gramEnd"/>
          </w:p>
        </w:tc>
        <w:tc>
          <w:tcPr>
            <w:tcW w:w="3758" w:type="dxa"/>
            <w:gridSpan w:val="2"/>
          </w:tcPr>
          <w:p w:rsidR="00A72BCA" w:rsidRPr="00B3545C" w:rsidRDefault="00A72BCA" w:rsidP="00276694">
            <w:pPr>
              <w:jc w:val="center"/>
            </w:pPr>
          </w:p>
        </w:tc>
      </w:tr>
      <w:tr w:rsidR="00A72BCA" w:rsidRPr="00B3545C" w:rsidTr="00423639">
        <w:tc>
          <w:tcPr>
            <w:tcW w:w="496" w:type="dxa"/>
          </w:tcPr>
          <w:p w:rsidR="00A72BCA" w:rsidRPr="00B3545C" w:rsidRDefault="00A72BCA" w:rsidP="00276694">
            <w:pPr>
              <w:jc w:val="center"/>
            </w:pPr>
            <w:r w:rsidRPr="00B3545C">
              <w:t>от</w:t>
            </w:r>
          </w:p>
        </w:tc>
        <w:tc>
          <w:tcPr>
            <w:tcW w:w="1701" w:type="dxa"/>
            <w:tcBorders>
              <w:bottom w:val="single" w:sz="6" w:space="0" w:color="auto"/>
            </w:tcBorders>
          </w:tcPr>
          <w:p w:rsidR="00A72BCA" w:rsidRPr="00B3545C" w:rsidRDefault="0025653D" w:rsidP="00276694">
            <w:pPr>
              <w:jc w:val="center"/>
            </w:pPr>
            <w:r>
              <w:t>01 июля</w:t>
            </w:r>
          </w:p>
        </w:tc>
        <w:tc>
          <w:tcPr>
            <w:tcW w:w="992" w:type="dxa"/>
          </w:tcPr>
          <w:p w:rsidR="00A72BCA" w:rsidRPr="00B3545C" w:rsidRDefault="00A72BCA" w:rsidP="00276694">
            <w:pPr>
              <w:jc w:val="center"/>
            </w:pPr>
            <w:r w:rsidRPr="00B3545C">
              <w:t>20</w:t>
            </w:r>
            <w:r>
              <w:t>1</w:t>
            </w:r>
            <w:r w:rsidR="00276694">
              <w:t>4</w:t>
            </w:r>
            <w:r w:rsidRPr="00B3545C">
              <w:t xml:space="preserve"> г.</w:t>
            </w:r>
          </w:p>
        </w:tc>
        <w:tc>
          <w:tcPr>
            <w:tcW w:w="4562" w:type="dxa"/>
            <w:gridSpan w:val="2"/>
          </w:tcPr>
          <w:p w:rsidR="00A72BCA" w:rsidRPr="00B3545C" w:rsidRDefault="00A72BCA" w:rsidP="00276694">
            <w:pPr>
              <w:jc w:val="right"/>
            </w:pPr>
            <w:r w:rsidRPr="00B3545C">
              <w:t xml:space="preserve">№ </w:t>
            </w:r>
          </w:p>
        </w:tc>
        <w:tc>
          <w:tcPr>
            <w:tcW w:w="1958" w:type="dxa"/>
            <w:tcBorders>
              <w:bottom w:val="single" w:sz="6" w:space="0" w:color="auto"/>
            </w:tcBorders>
          </w:tcPr>
          <w:p w:rsidR="00A72BCA" w:rsidRPr="00B3545C" w:rsidRDefault="0025653D" w:rsidP="00276694">
            <w:pPr>
              <w:jc w:val="center"/>
            </w:pPr>
            <w:r>
              <w:t>01/07</w:t>
            </w:r>
          </w:p>
        </w:tc>
      </w:tr>
      <w:tr w:rsidR="00A72BCA" w:rsidRPr="00B3545C" w:rsidTr="00423639">
        <w:tc>
          <w:tcPr>
            <w:tcW w:w="3189" w:type="dxa"/>
            <w:gridSpan w:val="3"/>
          </w:tcPr>
          <w:p w:rsidR="00A72BCA" w:rsidRPr="00B3545C" w:rsidRDefault="00A72BCA" w:rsidP="00276694">
            <w:pPr>
              <w:rPr>
                <w:vertAlign w:val="superscript"/>
              </w:rPr>
            </w:pPr>
            <w:r w:rsidRPr="00B3545C">
              <w:rPr>
                <w:vertAlign w:val="superscript"/>
              </w:rPr>
              <w:tab/>
              <w:t>с. Койгородок</w:t>
            </w:r>
          </w:p>
        </w:tc>
        <w:tc>
          <w:tcPr>
            <w:tcW w:w="6520" w:type="dxa"/>
            <w:gridSpan w:val="3"/>
          </w:tcPr>
          <w:p w:rsidR="00A72BCA" w:rsidRPr="00B3545C" w:rsidRDefault="00A72BCA" w:rsidP="00276694">
            <w:pPr>
              <w:jc w:val="right"/>
            </w:pPr>
          </w:p>
        </w:tc>
      </w:tr>
    </w:tbl>
    <w:p w:rsidR="00E1339B" w:rsidRDefault="00E1339B"/>
    <w:p w:rsidR="00DA0175" w:rsidRDefault="00DA0175" w:rsidP="00AA1CF5">
      <w:pPr>
        <w:spacing w:line="276" w:lineRule="auto"/>
        <w:ind w:right="-285"/>
        <w:jc w:val="both"/>
      </w:pPr>
      <w:r>
        <w:t>О внесении изменений в постановление</w:t>
      </w:r>
    </w:p>
    <w:p w:rsidR="00DA0175" w:rsidRDefault="00DA0175" w:rsidP="00AA1CF5">
      <w:pPr>
        <w:spacing w:line="276" w:lineRule="auto"/>
        <w:ind w:right="-285"/>
        <w:jc w:val="both"/>
      </w:pPr>
      <w:r>
        <w:t>администрации МР «</w:t>
      </w:r>
      <w:proofErr w:type="spellStart"/>
      <w:r>
        <w:t>Койгородский</w:t>
      </w:r>
      <w:proofErr w:type="spellEnd"/>
      <w:r>
        <w:t>»</w:t>
      </w:r>
    </w:p>
    <w:p w:rsidR="00DA0175" w:rsidRDefault="00DA0175" w:rsidP="00AA1CF5">
      <w:pPr>
        <w:spacing w:line="276" w:lineRule="auto"/>
        <w:ind w:right="-285"/>
        <w:jc w:val="both"/>
      </w:pPr>
      <w:r>
        <w:t>от 27.01.201</w:t>
      </w:r>
      <w:r w:rsidR="00C015A9">
        <w:t>4</w:t>
      </w:r>
      <w:r>
        <w:t>г. № 54/01 «</w:t>
      </w:r>
      <w:r w:rsidR="00276694" w:rsidRPr="000A3FC6">
        <w:t xml:space="preserve">Об утверждении форм </w:t>
      </w:r>
    </w:p>
    <w:p w:rsidR="00AA1CF5" w:rsidRDefault="00AA1CF5" w:rsidP="000A3FC6">
      <w:pPr>
        <w:spacing w:line="276" w:lineRule="auto"/>
        <w:ind w:right="-285"/>
        <w:jc w:val="both"/>
      </w:pPr>
      <w:r>
        <w:t>документов</w:t>
      </w:r>
      <w:r w:rsidR="00DA0175">
        <w:t xml:space="preserve"> </w:t>
      </w:r>
      <w:r w:rsidR="00AC66FF" w:rsidRPr="000A3FC6">
        <w:t xml:space="preserve">на предоставление финансовой поддержки </w:t>
      </w:r>
    </w:p>
    <w:p w:rsidR="00AC66FF" w:rsidRPr="000A3FC6" w:rsidRDefault="00DD65D2" w:rsidP="000A3FC6">
      <w:pPr>
        <w:spacing w:line="276" w:lineRule="auto"/>
        <w:ind w:right="-285"/>
        <w:jc w:val="both"/>
      </w:pPr>
      <w:r w:rsidRPr="000A3FC6">
        <w:t>из бюджета МО МР «</w:t>
      </w:r>
      <w:proofErr w:type="spellStart"/>
      <w:r w:rsidRPr="000A3FC6">
        <w:t>Койгородский</w:t>
      </w:r>
      <w:proofErr w:type="spellEnd"/>
      <w:r w:rsidRPr="000A3FC6">
        <w:t>»</w:t>
      </w:r>
      <w:r w:rsidR="00DA0175">
        <w:t>»</w:t>
      </w:r>
    </w:p>
    <w:p w:rsidR="00276694" w:rsidRPr="000A3FC6" w:rsidRDefault="00276694" w:rsidP="000A3FC6">
      <w:pPr>
        <w:spacing w:line="276" w:lineRule="auto"/>
        <w:ind w:right="-285"/>
        <w:jc w:val="both"/>
        <w:rPr>
          <w:sz w:val="26"/>
          <w:szCs w:val="26"/>
        </w:rPr>
      </w:pPr>
    </w:p>
    <w:p w:rsidR="00276694" w:rsidRPr="000A3FC6" w:rsidRDefault="00276694" w:rsidP="009D0B48">
      <w:pPr>
        <w:spacing w:line="276" w:lineRule="auto"/>
        <w:ind w:right="141"/>
        <w:jc w:val="both"/>
        <w:rPr>
          <w:sz w:val="26"/>
          <w:szCs w:val="26"/>
        </w:rPr>
      </w:pPr>
    </w:p>
    <w:p w:rsidR="00DA0175" w:rsidRDefault="00276694" w:rsidP="009D0B48">
      <w:pPr>
        <w:widowControl w:val="0"/>
        <w:autoSpaceDE w:val="0"/>
        <w:autoSpaceDN w:val="0"/>
        <w:adjustRightInd w:val="0"/>
        <w:spacing w:line="276" w:lineRule="auto"/>
        <w:ind w:right="141" w:firstLine="540"/>
        <w:jc w:val="both"/>
      </w:pPr>
      <w:r w:rsidRPr="00974502">
        <w:t xml:space="preserve">В </w:t>
      </w:r>
      <w:r w:rsidR="002C55F0" w:rsidRPr="00974502">
        <w:t xml:space="preserve">рамках </w:t>
      </w:r>
      <w:r w:rsidR="00AC66FF" w:rsidRPr="00974502">
        <w:t xml:space="preserve">реализации мероприятий </w:t>
      </w:r>
      <w:r w:rsidRPr="00974502">
        <w:t>муниципальной программ</w:t>
      </w:r>
      <w:r w:rsidR="002C55F0" w:rsidRPr="00974502">
        <w:t>ы</w:t>
      </w:r>
      <w:r w:rsidRPr="00974502">
        <w:t xml:space="preserve">  «Развитие экономики в МО МР «Койгородский»</w:t>
      </w:r>
      <w:r w:rsidR="00AA1CF5">
        <w:t>, утвержденной постановлением администрации МР «Койгородский» от 24.12.2013г. № 77/12,</w:t>
      </w:r>
    </w:p>
    <w:p w:rsidR="00DA0175" w:rsidRDefault="00AA1CF5" w:rsidP="009D0B48">
      <w:pPr>
        <w:widowControl w:val="0"/>
        <w:autoSpaceDE w:val="0"/>
        <w:autoSpaceDN w:val="0"/>
        <w:adjustRightInd w:val="0"/>
        <w:spacing w:line="276" w:lineRule="auto"/>
        <w:ind w:right="141" w:firstLine="540"/>
        <w:jc w:val="both"/>
      </w:pPr>
      <w:r>
        <w:t xml:space="preserve"> </w:t>
      </w:r>
    </w:p>
    <w:p w:rsidR="00FB3038" w:rsidRDefault="005F075F" w:rsidP="00DA0175">
      <w:pPr>
        <w:widowControl w:val="0"/>
        <w:autoSpaceDE w:val="0"/>
        <w:autoSpaceDN w:val="0"/>
        <w:adjustRightInd w:val="0"/>
        <w:spacing w:line="276" w:lineRule="auto"/>
        <w:ind w:right="141" w:firstLine="540"/>
        <w:jc w:val="center"/>
      </w:pPr>
      <w:r>
        <w:t>А</w:t>
      </w:r>
      <w:r w:rsidR="000A3FC6" w:rsidRPr="00974502">
        <w:t>дминис</w:t>
      </w:r>
      <w:r w:rsidR="00DA0175">
        <w:t>трация МР</w:t>
      </w:r>
      <w:r w:rsidR="000A3FC6" w:rsidRPr="00974502">
        <w:t xml:space="preserve"> «</w:t>
      </w:r>
      <w:proofErr w:type="spellStart"/>
      <w:r w:rsidR="000A3FC6" w:rsidRPr="00974502">
        <w:t>Койгородский</w:t>
      </w:r>
      <w:proofErr w:type="spellEnd"/>
      <w:r w:rsidR="000A3FC6" w:rsidRPr="00974502">
        <w:t>» постановляет:</w:t>
      </w:r>
    </w:p>
    <w:p w:rsidR="00DA0175" w:rsidRDefault="00DA0175" w:rsidP="00DA0175">
      <w:pPr>
        <w:widowControl w:val="0"/>
        <w:autoSpaceDE w:val="0"/>
        <w:autoSpaceDN w:val="0"/>
        <w:adjustRightInd w:val="0"/>
        <w:spacing w:line="276" w:lineRule="auto"/>
        <w:ind w:right="141" w:firstLine="540"/>
        <w:jc w:val="center"/>
      </w:pPr>
    </w:p>
    <w:p w:rsidR="00DA0175" w:rsidRDefault="00DA0175" w:rsidP="00AA7AA6">
      <w:pPr>
        <w:pStyle w:val="a8"/>
        <w:numPr>
          <w:ilvl w:val="0"/>
          <w:numId w:val="13"/>
        </w:numPr>
        <w:spacing w:line="276" w:lineRule="auto"/>
        <w:ind w:right="-142"/>
        <w:jc w:val="both"/>
      </w:pPr>
      <w:r>
        <w:t>Внести в постановление администрации МР «</w:t>
      </w:r>
      <w:proofErr w:type="spellStart"/>
      <w:r>
        <w:t>Койгородский</w:t>
      </w:r>
      <w:proofErr w:type="spellEnd"/>
      <w:r>
        <w:t>» от 27.01.201</w:t>
      </w:r>
      <w:r w:rsidR="00160E77">
        <w:t>4</w:t>
      </w:r>
      <w:r>
        <w:t xml:space="preserve">г. </w:t>
      </w:r>
    </w:p>
    <w:p w:rsidR="00DA0175" w:rsidRDefault="00DA0175" w:rsidP="00AA7AA6">
      <w:pPr>
        <w:spacing w:line="276" w:lineRule="auto"/>
        <w:ind w:right="-142"/>
        <w:jc w:val="both"/>
      </w:pPr>
      <w:r>
        <w:t>№ 54/01 «</w:t>
      </w:r>
      <w:r w:rsidRPr="000A3FC6">
        <w:t xml:space="preserve">Об утверждении форм </w:t>
      </w:r>
      <w:r>
        <w:t xml:space="preserve">документов </w:t>
      </w:r>
      <w:r w:rsidRPr="000A3FC6">
        <w:t>на предоставление финансовой поддержки</w:t>
      </w:r>
    </w:p>
    <w:p w:rsidR="00DA0175" w:rsidRDefault="00DA0175" w:rsidP="00AA7AA6">
      <w:pPr>
        <w:spacing w:line="276" w:lineRule="auto"/>
        <w:ind w:right="-142"/>
        <w:jc w:val="both"/>
      </w:pPr>
      <w:r w:rsidRPr="000A3FC6">
        <w:t>из бюджета</w:t>
      </w:r>
      <w:r>
        <w:t xml:space="preserve"> </w:t>
      </w:r>
      <w:r w:rsidRPr="000A3FC6">
        <w:t>МО МР «</w:t>
      </w:r>
      <w:proofErr w:type="spellStart"/>
      <w:r w:rsidRPr="000A3FC6">
        <w:t>Койгородский</w:t>
      </w:r>
      <w:proofErr w:type="spellEnd"/>
      <w:r w:rsidRPr="000A3FC6">
        <w:t>»</w:t>
      </w:r>
      <w:r>
        <w:t xml:space="preserve">» </w:t>
      </w:r>
      <w:r w:rsidR="00AA7AA6">
        <w:t>следующие изменения:</w:t>
      </w:r>
    </w:p>
    <w:p w:rsidR="00AA7AA6" w:rsidRPr="000A3FC6" w:rsidRDefault="00AA7AA6" w:rsidP="00AA7AA6">
      <w:pPr>
        <w:pStyle w:val="a8"/>
        <w:numPr>
          <w:ilvl w:val="1"/>
          <w:numId w:val="13"/>
        </w:numPr>
        <w:spacing w:line="276" w:lineRule="auto"/>
        <w:ind w:right="-142"/>
        <w:jc w:val="both"/>
      </w:pPr>
      <w:r>
        <w:t xml:space="preserve"> Приложение 3 к постановлению изложить в редакции согласно приложению к настоящему постановлению</w:t>
      </w:r>
      <w:r w:rsidR="00A57FCB">
        <w:t>.</w:t>
      </w:r>
    </w:p>
    <w:p w:rsidR="00AA7AA6" w:rsidRPr="00974502" w:rsidRDefault="00AA7AA6" w:rsidP="00AA7AA6">
      <w:pPr>
        <w:pStyle w:val="a8"/>
        <w:widowControl w:val="0"/>
        <w:numPr>
          <w:ilvl w:val="0"/>
          <w:numId w:val="13"/>
        </w:numPr>
        <w:autoSpaceDE w:val="0"/>
        <w:autoSpaceDN w:val="0"/>
        <w:adjustRightInd w:val="0"/>
        <w:spacing w:line="276" w:lineRule="auto"/>
        <w:ind w:right="-142"/>
        <w:jc w:val="both"/>
      </w:pPr>
      <w:r>
        <w:t>Настоящее п</w:t>
      </w:r>
      <w:r w:rsidR="00974502" w:rsidRPr="00974502">
        <w:t>оста</w:t>
      </w:r>
      <w:r>
        <w:t>новление подлежит официальному опубликованию и распространяется на правоотношения, возникшие с 27.01.201</w:t>
      </w:r>
      <w:r w:rsidR="00160E77">
        <w:t>4</w:t>
      </w:r>
      <w:r>
        <w:t>г.</w:t>
      </w:r>
    </w:p>
    <w:p w:rsidR="000A3FC6" w:rsidRPr="00974502" w:rsidRDefault="000A3FC6" w:rsidP="00AA7AA6">
      <w:pPr>
        <w:pStyle w:val="a8"/>
        <w:widowControl w:val="0"/>
        <w:numPr>
          <w:ilvl w:val="0"/>
          <w:numId w:val="13"/>
        </w:numPr>
        <w:autoSpaceDE w:val="0"/>
        <w:autoSpaceDN w:val="0"/>
        <w:adjustRightInd w:val="0"/>
        <w:spacing w:line="276" w:lineRule="auto"/>
        <w:ind w:right="-142"/>
        <w:jc w:val="both"/>
      </w:pPr>
      <w:proofErr w:type="gramStart"/>
      <w:r w:rsidRPr="00974502">
        <w:t>Контроль за</w:t>
      </w:r>
      <w:proofErr w:type="gramEnd"/>
      <w:r w:rsidRPr="00974502">
        <w:t xml:space="preserve"> исполнением постановления возложить на  первого заместителя руководителя администрации муниципального района «Койгородский». </w:t>
      </w:r>
    </w:p>
    <w:p w:rsidR="000A3FC6" w:rsidRPr="00974502" w:rsidRDefault="000A3FC6" w:rsidP="009D0B48">
      <w:pPr>
        <w:widowControl w:val="0"/>
        <w:autoSpaceDE w:val="0"/>
        <w:autoSpaceDN w:val="0"/>
        <w:adjustRightInd w:val="0"/>
        <w:spacing w:line="276" w:lineRule="auto"/>
        <w:ind w:right="141" w:firstLine="540"/>
        <w:jc w:val="both"/>
      </w:pPr>
    </w:p>
    <w:p w:rsidR="002C55F0" w:rsidRPr="00974502" w:rsidRDefault="002C55F0" w:rsidP="009D0B48">
      <w:pPr>
        <w:spacing w:line="276" w:lineRule="auto"/>
        <w:ind w:right="141"/>
      </w:pPr>
    </w:p>
    <w:p w:rsidR="00276694" w:rsidRPr="00974502" w:rsidRDefault="00AA7AA6" w:rsidP="009D0B48">
      <w:pPr>
        <w:spacing w:line="276" w:lineRule="auto"/>
        <w:ind w:right="141"/>
      </w:pPr>
      <w:r>
        <w:t>И.о. г</w:t>
      </w:r>
      <w:r w:rsidR="002C55F0" w:rsidRPr="00974502">
        <w:t>лав</w:t>
      </w:r>
      <w:r>
        <w:t>ы</w:t>
      </w:r>
      <w:r w:rsidR="002C55F0" w:rsidRPr="00974502">
        <w:t xml:space="preserve"> МР «</w:t>
      </w:r>
      <w:proofErr w:type="spellStart"/>
      <w:r w:rsidR="002C55F0" w:rsidRPr="00974502">
        <w:t>Койгородский</w:t>
      </w:r>
      <w:proofErr w:type="spellEnd"/>
      <w:r w:rsidR="002C55F0" w:rsidRPr="00974502">
        <w:t>»,</w:t>
      </w:r>
    </w:p>
    <w:p w:rsidR="002363D6" w:rsidRPr="000A3FC6" w:rsidRDefault="00AA7AA6" w:rsidP="009D0B48">
      <w:pPr>
        <w:spacing w:line="276" w:lineRule="auto"/>
        <w:ind w:right="141"/>
        <w:rPr>
          <w:sz w:val="26"/>
          <w:szCs w:val="26"/>
        </w:rPr>
      </w:pPr>
      <w:r>
        <w:t xml:space="preserve">руководителя </w:t>
      </w:r>
      <w:r w:rsidR="002C55F0" w:rsidRPr="00974502">
        <w:t>администрации</w:t>
      </w:r>
      <w:r w:rsidR="00A15AB0">
        <w:t xml:space="preserve"> района</w:t>
      </w:r>
      <w:r w:rsidR="002C55F0" w:rsidRPr="00974502">
        <w:t>-</w:t>
      </w:r>
      <w:r>
        <w:t xml:space="preserve">                                                          Н.В. Костина</w:t>
      </w:r>
      <w:r w:rsidR="002C55F0" w:rsidRPr="00974502">
        <w:t xml:space="preserve">  </w:t>
      </w:r>
    </w:p>
    <w:p w:rsidR="002363D6" w:rsidRPr="000A3FC6" w:rsidRDefault="002363D6" w:rsidP="009D0B48">
      <w:pPr>
        <w:ind w:right="141"/>
        <w:rPr>
          <w:sz w:val="26"/>
          <w:szCs w:val="26"/>
        </w:rPr>
      </w:pPr>
    </w:p>
    <w:p w:rsidR="002363D6" w:rsidRPr="000A3FC6" w:rsidRDefault="002363D6" w:rsidP="009D0B48">
      <w:pPr>
        <w:ind w:right="141"/>
        <w:rPr>
          <w:sz w:val="26"/>
          <w:szCs w:val="26"/>
        </w:rPr>
      </w:pPr>
    </w:p>
    <w:p w:rsidR="002363D6" w:rsidRPr="002363D6" w:rsidRDefault="002363D6" w:rsidP="009D0B48">
      <w:pPr>
        <w:ind w:right="141"/>
      </w:pPr>
    </w:p>
    <w:p w:rsidR="002363D6" w:rsidRPr="002363D6" w:rsidRDefault="002363D6" w:rsidP="002363D6"/>
    <w:p w:rsidR="00974502" w:rsidRPr="000A3FC6" w:rsidRDefault="00974502" w:rsidP="000A3FC6">
      <w:pPr>
        <w:tabs>
          <w:tab w:val="left" w:pos="1185"/>
        </w:tabs>
      </w:pPr>
    </w:p>
    <w:p w:rsidR="005B6A8B" w:rsidRDefault="005B6A8B" w:rsidP="00DD65D2">
      <w:pPr>
        <w:tabs>
          <w:tab w:val="left" w:pos="2002"/>
        </w:tabs>
        <w:contextualSpacing/>
        <w:jc w:val="right"/>
        <w:rPr>
          <w:color w:val="FF0000"/>
          <w:sz w:val="20"/>
          <w:szCs w:val="20"/>
        </w:rPr>
      </w:pPr>
    </w:p>
    <w:p w:rsidR="00536B9D" w:rsidRDefault="00536B9D" w:rsidP="00037656">
      <w:pPr>
        <w:tabs>
          <w:tab w:val="left" w:pos="2002"/>
        </w:tabs>
        <w:ind w:right="283"/>
        <w:contextualSpacing/>
        <w:jc w:val="right"/>
        <w:rPr>
          <w:color w:val="FF0000"/>
          <w:sz w:val="20"/>
          <w:szCs w:val="20"/>
        </w:rPr>
      </w:pPr>
    </w:p>
    <w:p w:rsidR="00536B9D" w:rsidRDefault="00536B9D" w:rsidP="00037656">
      <w:pPr>
        <w:tabs>
          <w:tab w:val="left" w:pos="2002"/>
        </w:tabs>
        <w:ind w:right="283"/>
        <w:contextualSpacing/>
        <w:jc w:val="right"/>
        <w:rPr>
          <w:color w:val="FF0000"/>
          <w:sz w:val="20"/>
          <w:szCs w:val="20"/>
        </w:rPr>
      </w:pPr>
    </w:p>
    <w:p w:rsidR="00536B9D" w:rsidRDefault="00536B9D" w:rsidP="00037656">
      <w:pPr>
        <w:tabs>
          <w:tab w:val="left" w:pos="2002"/>
        </w:tabs>
        <w:ind w:right="283"/>
        <w:contextualSpacing/>
        <w:jc w:val="right"/>
        <w:rPr>
          <w:color w:val="FF0000"/>
          <w:sz w:val="20"/>
          <w:szCs w:val="20"/>
        </w:rPr>
      </w:pPr>
    </w:p>
    <w:p w:rsidR="00AA7AA6" w:rsidRDefault="00AA7AA6" w:rsidP="005F075F">
      <w:pPr>
        <w:tabs>
          <w:tab w:val="left" w:pos="2002"/>
        </w:tabs>
        <w:ind w:right="283"/>
        <w:contextualSpacing/>
        <w:rPr>
          <w:color w:val="FF0000"/>
          <w:sz w:val="20"/>
          <w:szCs w:val="20"/>
        </w:rPr>
      </w:pPr>
    </w:p>
    <w:p w:rsidR="005F075F" w:rsidRDefault="005F075F" w:rsidP="005F075F">
      <w:pPr>
        <w:tabs>
          <w:tab w:val="left" w:pos="2002"/>
        </w:tabs>
        <w:ind w:right="283"/>
        <w:contextualSpacing/>
        <w:rPr>
          <w:color w:val="FF0000"/>
          <w:sz w:val="20"/>
          <w:szCs w:val="20"/>
        </w:rPr>
      </w:pPr>
    </w:p>
    <w:p w:rsidR="00AA7AA6" w:rsidRDefault="00AA7AA6" w:rsidP="00037656">
      <w:pPr>
        <w:tabs>
          <w:tab w:val="left" w:pos="2002"/>
        </w:tabs>
        <w:ind w:right="283"/>
        <w:contextualSpacing/>
        <w:jc w:val="right"/>
        <w:rPr>
          <w:color w:val="FF0000"/>
          <w:sz w:val="20"/>
          <w:szCs w:val="20"/>
        </w:rPr>
      </w:pPr>
    </w:p>
    <w:p w:rsidR="00536B9D" w:rsidRDefault="00536B9D" w:rsidP="00037656">
      <w:pPr>
        <w:tabs>
          <w:tab w:val="left" w:pos="2002"/>
        </w:tabs>
        <w:ind w:right="283"/>
        <w:contextualSpacing/>
        <w:jc w:val="right"/>
        <w:rPr>
          <w:color w:val="FF0000"/>
          <w:sz w:val="20"/>
          <w:szCs w:val="20"/>
        </w:rPr>
      </w:pPr>
    </w:p>
    <w:p w:rsidR="002C3173" w:rsidRPr="0025653D" w:rsidRDefault="00A57FCB" w:rsidP="002C3173">
      <w:pPr>
        <w:tabs>
          <w:tab w:val="left" w:pos="2002"/>
        </w:tabs>
        <w:contextualSpacing/>
        <w:jc w:val="right"/>
        <w:rPr>
          <w:sz w:val="20"/>
          <w:szCs w:val="20"/>
        </w:rPr>
      </w:pPr>
      <w:r w:rsidRPr="0025653D">
        <w:rPr>
          <w:sz w:val="20"/>
          <w:szCs w:val="20"/>
        </w:rPr>
        <w:lastRenderedPageBreak/>
        <w:t xml:space="preserve">Приложение </w:t>
      </w:r>
      <w:proofErr w:type="gramStart"/>
      <w:r w:rsidRPr="0025653D">
        <w:rPr>
          <w:sz w:val="20"/>
          <w:szCs w:val="20"/>
        </w:rPr>
        <w:t>к</w:t>
      </w:r>
      <w:proofErr w:type="gramEnd"/>
    </w:p>
    <w:p w:rsidR="00A57FCB" w:rsidRPr="0025653D" w:rsidRDefault="00A57FCB" w:rsidP="002C3173">
      <w:pPr>
        <w:tabs>
          <w:tab w:val="left" w:pos="2002"/>
        </w:tabs>
        <w:contextualSpacing/>
        <w:jc w:val="right"/>
        <w:rPr>
          <w:sz w:val="20"/>
          <w:szCs w:val="20"/>
        </w:rPr>
      </w:pPr>
      <w:r w:rsidRPr="0025653D">
        <w:rPr>
          <w:sz w:val="20"/>
          <w:szCs w:val="20"/>
        </w:rPr>
        <w:t>Постановлению  администрации МР «</w:t>
      </w:r>
      <w:proofErr w:type="spellStart"/>
      <w:r w:rsidRPr="0025653D">
        <w:rPr>
          <w:sz w:val="20"/>
          <w:szCs w:val="20"/>
        </w:rPr>
        <w:t>Койгородский</w:t>
      </w:r>
      <w:proofErr w:type="spellEnd"/>
      <w:r w:rsidRPr="0025653D">
        <w:rPr>
          <w:sz w:val="20"/>
          <w:szCs w:val="20"/>
        </w:rPr>
        <w:t>»</w:t>
      </w:r>
    </w:p>
    <w:p w:rsidR="00A57FCB" w:rsidRPr="0025653D" w:rsidRDefault="0025653D" w:rsidP="002C3173">
      <w:pPr>
        <w:tabs>
          <w:tab w:val="left" w:pos="2002"/>
        </w:tabs>
        <w:contextualSpacing/>
        <w:jc w:val="right"/>
        <w:rPr>
          <w:sz w:val="20"/>
          <w:szCs w:val="20"/>
        </w:rPr>
      </w:pPr>
      <w:r>
        <w:rPr>
          <w:sz w:val="20"/>
          <w:szCs w:val="20"/>
        </w:rPr>
        <w:t xml:space="preserve">от </w:t>
      </w:r>
      <w:r w:rsidR="00D24152">
        <w:rPr>
          <w:sz w:val="20"/>
          <w:szCs w:val="20"/>
        </w:rPr>
        <w:t xml:space="preserve"> 01 июля 2014г.  № 01/07 </w:t>
      </w:r>
    </w:p>
    <w:p w:rsidR="00A15AB0" w:rsidRDefault="00A15AB0" w:rsidP="00037656">
      <w:pPr>
        <w:tabs>
          <w:tab w:val="left" w:pos="2002"/>
        </w:tabs>
        <w:contextualSpacing/>
        <w:jc w:val="right"/>
        <w:rPr>
          <w:sz w:val="20"/>
          <w:szCs w:val="20"/>
        </w:rPr>
      </w:pPr>
    </w:p>
    <w:p w:rsidR="00A15AB0" w:rsidRDefault="00A57FCB" w:rsidP="00037656">
      <w:pPr>
        <w:tabs>
          <w:tab w:val="left" w:pos="2002"/>
        </w:tabs>
        <w:contextualSpacing/>
        <w:jc w:val="right"/>
        <w:rPr>
          <w:sz w:val="20"/>
          <w:szCs w:val="20"/>
        </w:rPr>
      </w:pPr>
      <w:r>
        <w:rPr>
          <w:sz w:val="20"/>
          <w:szCs w:val="20"/>
        </w:rPr>
        <w:t>«Утверждено»</w:t>
      </w:r>
    </w:p>
    <w:p w:rsidR="00037656" w:rsidRDefault="00037656" w:rsidP="00A57FCB">
      <w:pPr>
        <w:tabs>
          <w:tab w:val="left" w:pos="2002"/>
        </w:tabs>
        <w:spacing w:after="100" w:afterAutospacing="1"/>
        <w:contextualSpacing/>
        <w:jc w:val="right"/>
        <w:outlineLvl w:val="4"/>
        <w:rPr>
          <w:sz w:val="20"/>
          <w:szCs w:val="20"/>
        </w:rPr>
      </w:pPr>
      <w:r>
        <w:rPr>
          <w:sz w:val="20"/>
          <w:szCs w:val="20"/>
        </w:rPr>
        <w:t xml:space="preserve">     </w:t>
      </w:r>
      <w:r w:rsidRPr="00DD65D2">
        <w:rPr>
          <w:sz w:val="20"/>
          <w:szCs w:val="20"/>
        </w:rPr>
        <w:t>постановлени</w:t>
      </w:r>
      <w:r w:rsidR="00A57FCB">
        <w:rPr>
          <w:sz w:val="20"/>
          <w:szCs w:val="20"/>
        </w:rPr>
        <w:t xml:space="preserve">ем администрации </w:t>
      </w:r>
      <w:r w:rsidRPr="00DD65D2">
        <w:rPr>
          <w:sz w:val="20"/>
          <w:szCs w:val="20"/>
        </w:rPr>
        <w:t>МР «</w:t>
      </w:r>
      <w:proofErr w:type="spellStart"/>
      <w:r w:rsidRPr="00DD65D2">
        <w:rPr>
          <w:sz w:val="20"/>
          <w:szCs w:val="20"/>
        </w:rPr>
        <w:t>Койгородский</w:t>
      </w:r>
      <w:proofErr w:type="spellEnd"/>
      <w:r w:rsidRPr="00DD65D2">
        <w:rPr>
          <w:sz w:val="20"/>
          <w:szCs w:val="20"/>
        </w:rPr>
        <w:t xml:space="preserve">» </w:t>
      </w:r>
    </w:p>
    <w:p w:rsidR="00037656" w:rsidRPr="00DD65D2" w:rsidRDefault="00037656" w:rsidP="00037656">
      <w:pPr>
        <w:tabs>
          <w:tab w:val="left" w:pos="2002"/>
        </w:tabs>
        <w:spacing w:after="100" w:afterAutospacing="1"/>
        <w:contextualSpacing/>
        <w:jc w:val="right"/>
        <w:outlineLvl w:val="4"/>
        <w:rPr>
          <w:sz w:val="20"/>
          <w:szCs w:val="20"/>
        </w:rPr>
      </w:pPr>
      <w:r>
        <w:rPr>
          <w:sz w:val="20"/>
          <w:szCs w:val="20"/>
        </w:rPr>
        <w:t>от  27 января 2014г. № 54/01</w:t>
      </w:r>
    </w:p>
    <w:p w:rsidR="00A57FCB" w:rsidRDefault="00A57FCB" w:rsidP="00A57FCB">
      <w:pPr>
        <w:tabs>
          <w:tab w:val="left" w:pos="2002"/>
        </w:tabs>
        <w:contextualSpacing/>
        <w:jc w:val="right"/>
        <w:rPr>
          <w:sz w:val="20"/>
          <w:szCs w:val="20"/>
        </w:rPr>
      </w:pPr>
    </w:p>
    <w:p w:rsidR="00A57FCB" w:rsidRPr="00A15AB0" w:rsidRDefault="00A57FCB" w:rsidP="00A57FCB">
      <w:pPr>
        <w:tabs>
          <w:tab w:val="left" w:pos="2002"/>
        </w:tabs>
        <w:contextualSpacing/>
        <w:jc w:val="right"/>
        <w:rPr>
          <w:sz w:val="20"/>
          <w:szCs w:val="20"/>
        </w:rPr>
      </w:pPr>
      <w:r>
        <w:rPr>
          <w:sz w:val="20"/>
          <w:szCs w:val="20"/>
        </w:rPr>
        <w:t>(</w:t>
      </w:r>
      <w:r w:rsidRPr="00A15AB0">
        <w:rPr>
          <w:sz w:val="20"/>
          <w:szCs w:val="20"/>
        </w:rPr>
        <w:t>Приложение 3</w:t>
      </w:r>
      <w:r>
        <w:rPr>
          <w:sz w:val="20"/>
          <w:szCs w:val="20"/>
        </w:rPr>
        <w:t>)</w:t>
      </w:r>
    </w:p>
    <w:p w:rsidR="002C3173" w:rsidRDefault="002C3173" w:rsidP="002C3173">
      <w:pPr>
        <w:ind w:firstLine="709"/>
        <w:jc w:val="both"/>
        <w:rPr>
          <w:sz w:val="28"/>
          <w:szCs w:val="28"/>
        </w:rPr>
      </w:pPr>
    </w:p>
    <w:tbl>
      <w:tblPr>
        <w:tblW w:w="0" w:type="auto"/>
        <w:tblInd w:w="4428" w:type="dxa"/>
        <w:tblLook w:val="00A0"/>
      </w:tblPr>
      <w:tblGrid>
        <w:gridCol w:w="4860"/>
      </w:tblGrid>
      <w:tr w:rsidR="00A57FCB" w:rsidTr="00A57FCB">
        <w:tc>
          <w:tcPr>
            <w:tcW w:w="5143" w:type="dxa"/>
          </w:tcPr>
          <w:p w:rsidR="00A57FCB" w:rsidRPr="002C0352" w:rsidRDefault="00A57FCB" w:rsidP="00A57FCB">
            <w:pPr>
              <w:pStyle w:val="ConsPlusNormal"/>
              <w:widowControl/>
              <w:ind w:firstLine="0"/>
              <w:jc w:val="both"/>
              <w:rPr>
                <w:rFonts w:ascii="Times New Roman" w:hAnsi="Times New Roman" w:cs="Times New Roman"/>
              </w:rPr>
            </w:pPr>
            <w:r w:rsidRPr="002C0352">
              <w:rPr>
                <w:rFonts w:ascii="Times New Roman" w:hAnsi="Times New Roman" w:cs="Times New Roman"/>
              </w:rPr>
              <w:t>Администрация МР «</w:t>
            </w:r>
            <w:proofErr w:type="spellStart"/>
            <w:r w:rsidRPr="002C0352">
              <w:rPr>
                <w:rFonts w:ascii="Times New Roman" w:hAnsi="Times New Roman" w:cs="Times New Roman"/>
              </w:rPr>
              <w:t>Койгородский</w:t>
            </w:r>
            <w:proofErr w:type="spellEnd"/>
            <w:r w:rsidRPr="002C0352">
              <w:rPr>
                <w:rFonts w:ascii="Times New Roman" w:hAnsi="Times New Roman" w:cs="Times New Roman"/>
              </w:rPr>
              <w:t>»</w:t>
            </w:r>
          </w:p>
          <w:p w:rsidR="00A57FCB" w:rsidRPr="00F04AD5" w:rsidRDefault="00A57FCB" w:rsidP="00A57FCB">
            <w:pPr>
              <w:pStyle w:val="ConsPlusNonformat"/>
              <w:widowControl/>
              <w:jc w:val="both"/>
              <w:rPr>
                <w:sz w:val="24"/>
                <w:szCs w:val="24"/>
              </w:rPr>
            </w:pPr>
            <w:r>
              <w:rPr>
                <w:rFonts w:ascii="Times New Roman" w:hAnsi="Times New Roman" w:cs="Times New Roman"/>
              </w:rPr>
              <w:t>16817</w:t>
            </w:r>
            <w:r w:rsidRPr="00012D5F">
              <w:rPr>
                <w:rFonts w:ascii="Times New Roman" w:hAnsi="Times New Roman" w:cs="Times New Roman"/>
              </w:rPr>
              <w:t xml:space="preserve">0, Республика Коми, </w:t>
            </w:r>
            <w:proofErr w:type="spellStart"/>
            <w:r>
              <w:rPr>
                <w:rFonts w:ascii="Times New Roman" w:hAnsi="Times New Roman" w:cs="Times New Roman"/>
              </w:rPr>
              <w:t>Койгородский</w:t>
            </w:r>
            <w:proofErr w:type="spellEnd"/>
            <w:r>
              <w:rPr>
                <w:rFonts w:ascii="Times New Roman" w:hAnsi="Times New Roman" w:cs="Times New Roman"/>
              </w:rPr>
              <w:t xml:space="preserve"> район</w:t>
            </w:r>
            <w:r w:rsidRPr="00012D5F">
              <w:rPr>
                <w:rFonts w:ascii="Times New Roman" w:hAnsi="Times New Roman" w:cs="Times New Roman"/>
              </w:rPr>
              <w:t>,</w:t>
            </w:r>
            <w:r>
              <w:rPr>
                <w:rFonts w:ascii="Times New Roman" w:hAnsi="Times New Roman" w:cs="Times New Roman"/>
              </w:rPr>
              <w:t xml:space="preserve"> с</w:t>
            </w:r>
            <w:proofErr w:type="gramStart"/>
            <w:r>
              <w:rPr>
                <w:rFonts w:ascii="Times New Roman" w:hAnsi="Times New Roman" w:cs="Times New Roman"/>
              </w:rPr>
              <w:t>.К</w:t>
            </w:r>
            <w:proofErr w:type="gramEnd"/>
            <w:r>
              <w:rPr>
                <w:rFonts w:ascii="Times New Roman" w:hAnsi="Times New Roman" w:cs="Times New Roman"/>
              </w:rPr>
              <w:t>ойгородок,</w:t>
            </w:r>
            <w:r w:rsidRPr="00012D5F">
              <w:rPr>
                <w:rFonts w:ascii="Times New Roman" w:hAnsi="Times New Roman" w:cs="Times New Roman"/>
              </w:rPr>
              <w:t xml:space="preserve">  ул. </w:t>
            </w:r>
            <w:r>
              <w:rPr>
                <w:rFonts w:ascii="Times New Roman" w:hAnsi="Times New Roman" w:cs="Times New Roman"/>
              </w:rPr>
              <w:t>Мира</w:t>
            </w:r>
            <w:r w:rsidRPr="00012D5F">
              <w:rPr>
                <w:rFonts w:ascii="Times New Roman" w:hAnsi="Times New Roman" w:cs="Times New Roman"/>
              </w:rPr>
              <w:t xml:space="preserve">, д. </w:t>
            </w:r>
            <w:r>
              <w:rPr>
                <w:rFonts w:ascii="Times New Roman" w:hAnsi="Times New Roman" w:cs="Times New Roman"/>
              </w:rPr>
              <w:t>7</w:t>
            </w:r>
          </w:p>
        </w:tc>
      </w:tr>
    </w:tbl>
    <w:p w:rsidR="00A57FCB" w:rsidRPr="00F14D8E" w:rsidRDefault="00A57FCB" w:rsidP="00A57FCB">
      <w:pPr>
        <w:pStyle w:val="ConsPlusNormal"/>
        <w:widowControl/>
        <w:ind w:firstLine="0"/>
      </w:pPr>
    </w:p>
    <w:p w:rsidR="00A57FCB" w:rsidRPr="00B87378" w:rsidRDefault="00A57FCB" w:rsidP="00A57FCB">
      <w:pPr>
        <w:pStyle w:val="ConsPlusNormal"/>
        <w:widowControl/>
        <w:ind w:firstLine="0"/>
        <w:jc w:val="center"/>
        <w:rPr>
          <w:rFonts w:ascii="Times New Roman" w:hAnsi="Times New Roman" w:cs="Times New Roman"/>
          <w:sz w:val="24"/>
          <w:szCs w:val="24"/>
        </w:rPr>
      </w:pPr>
      <w:r w:rsidRPr="00B87378">
        <w:rPr>
          <w:rFonts w:ascii="Times New Roman" w:hAnsi="Times New Roman" w:cs="Times New Roman"/>
          <w:sz w:val="24"/>
          <w:szCs w:val="24"/>
        </w:rPr>
        <w:t xml:space="preserve">Заявка </w:t>
      </w:r>
      <w:r>
        <w:rPr>
          <w:rFonts w:ascii="Times New Roman" w:hAnsi="Times New Roman" w:cs="Times New Roman"/>
          <w:sz w:val="24"/>
          <w:szCs w:val="24"/>
        </w:rPr>
        <w:t xml:space="preserve">для </w:t>
      </w:r>
      <w:r w:rsidRPr="001829FF">
        <w:rPr>
          <w:rFonts w:ascii="Times New Roman" w:hAnsi="Times New Roman" w:cs="Times New Roman"/>
          <w:sz w:val="24"/>
          <w:szCs w:val="24"/>
        </w:rPr>
        <w:t xml:space="preserve">получения </w:t>
      </w:r>
      <w:r w:rsidRPr="00B87378">
        <w:rPr>
          <w:rFonts w:ascii="Times New Roman" w:hAnsi="Times New Roman" w:cs="Times New Roman"/>
          <w:sz w:val="24"/>
          <w:szCs w:val="24"/>
        </w:rPr>
        <w:t>финансовой поддержки</w:t>
      </w:r>
    </w:p>
    <w:p w:rsidR="00A57FCB" w:rsidRPr="00F14D8E" w:rsidRDefault="00A57FCB" w:rsidP="00A57FCB">
      <w:pPr>
        <w:pStyle w:val="ConsPlusNonformat"/>
        <w:widowControl/>
        <w:rPr>
          <w:rFonts w:ascii="Times New Roman" w:hAnsi="Times New Roman" w:cs="Times New Roman"/>
        </w:rPr>
      </w:pP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Наименование заявителя</w:t>
      </w:r>
    </w:p>
    <w:p w:rsidR="00A57FCB" w:rsidRPr="00F14D8E" w:rsidRDefault="005F075F" w:rsidP="00A57FCB">
      <w:pPr>
        <w:pStyle w:val="ConsPlusNonformat"/>
        <w:widowControl/>
        <w:rPr>
          <w:rFonts w:ascii="Times New Roman" w:hAnsi="Times New Roman" w:cs="Times New Roman"/>
        </w:rPr>
      </w:pPr>
      <w:r>
        <w:rPr>
          <w:rFonts w:ascii="Times New Roman" w:hAnsi="Times New Roman" w:cs="Times New Roman"/>
        </w:rPr>
        <w:t xml:space="preserve"> </w:t>
      </w:r>
      <w:r w:rsidR="00A57FCB" w:rsidRPr="00F14D8E">
        <w:rPr>
          <w:rFonts w:ascii="Times New Roman" w:hAnsi="Times New Roman" w:cs="Times New Roman"/>
        </w:rPr>
        <w:t>_____________________________________________________________________________________</w:t>
      </w:r>
      <w:r w:rsidR="00A57FCB">
        <w:rPr>
          <w:rFonts w:ascii="Times New Roman" w:hAnsi="Times New Roman" w:cs="Times New Roman"/>
        </w:rPr>
        <w:t>_____</w:t>
      </w:r>
    </w:p>
    <w:p w:rsidR="00A57FCB" w:rsidRPr="00F14D8E" w:rsidRDefault="00A57FCB" w:rsidP="00A57FCB">
      <w:pPr>
        <w:pStyle w:val="ConsPlusNonformat"/>
        <w:widowControl/>
        <w:jc w:val="center"/>
        <w:rPr>
          <w:rFonts w:ascii="Times New Roman" w:hAnsi="Times New Roman" w:cs="Times New Roman"/>
        </w:rPr>
      </w:pPr>
      <w:r w:rsidRPr="00F14D8E">
        <w:rPr>
          <w:rFonts w:ascii="Times New Roman" w:hAnsi="Times New Roman" w:cs="Times New Roman"/>
        </w:rPr>
        <w:t>(полное наименование)</w:t>
      </w: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ОГРН ________________________________ дата регистрации ________________________________</w:t>
      </w:r>
      <w:r>
        <w:rPr>
          <w:rFonts w:ascii="Times New Roman" w:hAnsi="Times New Roman" w:cs="Times New Roman"/>
        </w:rPr>
        <w:t>____</w:t>
      </w:r>
    </w:p>
    <w:p w:rsidR="00A57FCB" w:rsidRDefault="00A57FCB" w:rsidP="00A57FCB">
      <w:pPr>
        <w:pStyle w:val="ConsPlusNonformat"/>
        <w:widowControl/>
        <w:rPr>
          <w:rFonts w:ascii="Times New Roman" w:hAnsi="Times New Roman" w:cs="Times New Roman"/>
        </w:rPr>
      </w:pPr>
      <w:r w:rsidRPr="00F14D8E">
        <w:rPr>
          <w:rFonts w:ascii="Times New Roman" w:hAnsi="Times New Roman" w:cs="Times New Roman"/>
        </w:rPr>
        <w:t>ИНН _________________________________ КПП (при наличии</w:t>
      </w:r>
      <w:r>
        <w:rPr>
          <w:rFonts w:ascii="Times New Roman" w:hAnsi="Times New Roman" w:cs="Times New Roman"/>
        </w:rPr>
        <w:t>) __________________________________</w:t>
      </w:r>
    </w:p>
    <w:p w:rsidR="00A57FCB" w:rsidRDefault="00A57FCB" w:rsidP="00A57FCB">
      <w:pPr>
        <w:pStyle w:val="ConsPlusNonformat"/>
        <w:widowControl/>
        <w:rPr>
          <w:rFonts w:ascii="Times New Roman" w:hAnsi="Times New Roman" w:cs="Times New Roman"/>
        </w:rPr>
      </w:pPr>
      <w:r>
        <w:rPr>
          <w:rFonts w:ascii="Times New Roman" w:hAnsi="Times New Roman" w:cs="Times New Roman"/>
        </w:rPr>
        <w:t>Код ОКВЭД (основной) ___________________________         Наименование ОКВЭД (основной):</w:t>
      </w:r>
    </w:p>
    <w:p w:rsidR="00A57FCB" w:rsidRPr="00F14D8E" w:rsidRDefault="00A57FCB" w:rsidP="00A57FCB">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A57FCB" w:rsidRDefault="00A57FCB" w:rsidP="00A57FCB">
      <w:pPr>
        <w:pStyle w:val="ConsPlusNonformat"/>
        <w:widowControl/>
        <w:rPr>
          <w:rFonts w:ascii="Times New Roman" w:hAnsi="Times New Roman" w:cs="Times New Roman"/>
        </w:rPr>
      </w:pPr>
      <w:r>
        <w:rPr>
          <w:rFonts w:ascii="Times New Roman" w:hAnsi="Times New Roman" w:cs="Times New Roman"/>
        </w:rPr>
        <w:t xml:space="preserve">Расчетный счет N </w:t>
      </w:r>
      <w:r w:rsidRPr="00F14D8E">
        <w:rPr>
          <w:rFonts w:ascii="Times New Roman" w:hAnsi="Times New Roman" w:cs="Times New Roman"/>
        </w:rPr>
        <w:t>_________________</w:t>
      </w:r>
      <w:r>
        <w:rPr>
          <w:rFonts w:ascii="Times New Roman" w:hAnsi="Times New Roman" w:cs="Times New Roman"/>
        </w:rPr>
        <w:t>____________________</w:t>
      </w:r>
      <w:proofErr w:type="gramStart"/>
      <w:r w:rsidRPr="00F14D8E">
        <w:rPr>
          <w:rFonts w:ascii="Times New Roman" w:hAnsi="Times New Roman" w:cs="Times New Roman"/>
        </w:rPr>
        <w:t>в</w:t>
      </w:r>
      <w:proofErr w:type="gramEnd"/>
      <w:r>
        <w:rPr>
          <w:rFonts w:ascii="Times New Roman" w:hAnsi="Times New Roman" w:cs="Times New Roman"/>
        </w:rPr>
        <w:t>_____________________________________</w:t>
      </w:r>
    </w:p>
    <w:p w:rsidR="00A57FCB" w:rsidRDefault="005F075F" w:rsidP="00A57FCB">
      <w:pPr>
        <w:pStyle w:val="ConsPlusNonformat"/>
        <w:widowControl/>
        <w:rPr>
          <w:rFonts w:ascii="Times New Roman" w:hAnsi="Times New Roman" w:cs="Times New Roman"/>
        </w:rPr>
      </w:pPr>
      <w:r>
        <w:rPr>
          <w:rFonts w:ascii="Times New Roman" w:hAnsi="Times New Roman" w:cs="Times New Roman"/>
        </w:rPr>
        <w:t xml:space="preserve"> </w:t>
      </w:r>
      <w:r w:rsidR="00A57FCB">
        <w:rPr>
          <w:rFonts w:ascii="Times New Roman" w:hAnsi="Times New Roman" w:cs="Times New Roman"/>
        </w:rPr>
        <w:t>__________________________________________________________</w:t>
      </w:r>
      <w:r>
        <w:rPr>
          <w:rFonts w:ascii="Times New Roman" w:hAnsi="Times New Roman" w:cs="Times New Roman"/>
        </w:rPr>
        <w:t>___________________________</w:t>
      </w:r>
      <w:r w:rsidR="00A57FCB">
        <w:rPr>
          <w:rFonts w:ascii="Times New Roman" w:hAnsi="Times New Roman" w:cs="Times New Roman"/>
        </w:rPr>
        <w:t>____</w:t>
      </w: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БИК ____________________________</w:t>
      </w:r>
      <w:r>
        <w:rPr>
          <w:rFonts w:ascii="Times New Roman" w:hAnsi="Times New Roman" w:cs="Times New Roman"/>
        </w:rPr>
        <w:t>_______________________________</w:t>
      </w:r>
      <w:r w:rsidR="005F075F">
        <w:rPr>
          <w:rFonts w:ascii="Times New Roman" w:hAnsi="Times New Roman" w:cs="Times New Roman"/>
        </w:rPr>
        <w:t>__________________________</w:t>
      </w: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Корреспондентский счет N ______________________________________________________________</w:t>
      </w:r>
      <w:r w:rsidR="005F075F">
        <w:rPr>
          <w:rFonts w:ascii="Times New Roman" w:hAnsi="Times New Roman" w:cs="Times New Roman"/>
        </w:rPr>
        <w:t>____</w:t>
      </w: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Юридический адрес ____________________________________________________________________</w:t>
      </w:r>
      <w:r w:rsidR="005F075F">
        <w:rPr>
          <w:rFonts w:ascii="Times New Roman" w:hAnsi="Times New Roman" w:cs="Times New Roman"/>
        </w:rPr>
        <w:t>____</w:t>
      </w:r>
    </w:p>
    <w:p w:rsidR="00A57FCB" w:rsidRPr="00F14D8E" w:rsidRDefault="005F075F" w:rsidP="00A57FCB">
      <w:pPr>
        <w:pStyle w:val="ConsPlusNonformat"/>
        <w:widowControl/>
        <w:rPr>
          <w:rFonts w:ascii="Times New Roman" w:hAnsi="Times New Roman" w:cs="Times New Roman"/>
        </w:rPr>
      </w:pPr>
      <w:r>
        <w:rPr>
          <w:rFonts w:ascii="Times New Roman" w:hAnsi="Times New Roman" w:cs="Times New Roman"/>
        </w:rPr>
        <w:t xml:space="preserve"> </w:t>
      </w:r>
      <w:r w:rsidR="00A57FCB" w:rsidRPr="00F14D8E">
        <w:rPr>
          <w:rFonts w:ascii="Times New Roman" w:hAnsi="Times New Roman" w:cs="Times New Roman"/>
        </w:rPr>
        <w:t>_____________________________________________________________________________________</w:t>
      </w:r>
      <w:r>
        <w:rPr>
          <w:rFonts w:ascii="Times New Roman" w:hAnsi="Times New Roman" w:cs="Times New Roman"/>
        </w:rPr>
        <w:t>_____</w:t>
      </w: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 xml:space="preserve"> Почтовый адрес (место нахождения) ______________________________________________________</w:t>
      </w:r>
      <w:r w:rsidR="005F075F">
        <w:rPr>
          <w:rFonts w:ascii="Times New Roman" w:hAnsi="Times New Roman" w:cs="Times New Roman"/>
        </w:rPr>
        <w:t>____</w:t>
      </w:r>
    </w:p>
    <w:p w:rsidR="00A57FCB" w:rsidRPr="00F14D8E" w:rsidRDefault="005F075F" w:rsidP="00A57FCB">
      <w:pPr>
        <w:pStyle w:val="ConsPlusNonformat"/>
        <w:widowControl/>
        <w:rPr>
          <w:rFonts w:ascii="Times New Roman" w:hAnsi="Times New Roman" w:cs="Times New Roman"/>
        </w:rPr>
      </w:pPr>
      <w:r>
        <w:rPr>
          <w:rFonts w:ascii="Times New Roman" w:hAnsi="Times New Roman" w:cs="Times New Roman"/>
        </w:rPr>
        <w:t xml:space="preserve"> </w:t>
      </w:r>
      <w:r w:rsidR="00A57FCB" w:rsidRPr="00F14D8E">
        <w:rPr>
          <w:rFonts w:ascii="Times New Roman" w:hAnsi="Times New Roman" w:cs="Times New Roman"/>
        </w:rPr>
        <w:t>_____________________________________________________</w:t>
      </w:r>
      <w:r>
        <w:rPr>
          <w:rFonts w:ascii="Times New Roman" w:hAnsi="Times New Roman" w:cs="Times New Roman"/>
        </w:rPr>
        <w:t>_______________________________</w:t>
      </w:r>
      <w:r w:rsidR="00A57FCB">
        <w:rPr>
          <w:rFonts w:ascii="Times New Roman" w:hAnsi="Times New Roman" w:cs="Times New Roman"/>
        </w:rPr>
        <w:t>____</w:t>
      </w:r>
      <w:r>
        <w:rPr>
          <w:rFonts w:ascii="Times New Roman" w:hAnsi="Times New Roman" w:cs="Times New Roman"/>
        </w:rPr>
        <w:t>__</w:t>
      </w:r>
    </w:p>
    <w:p w:rsidR="00A57FCB" w:rsidRPr="00F14D8E" w:rsidRDefault="00A57FCB" w:rsidP="00A57FCB">
      <w:pPr>
        <w:pStyle w:val="ConsPlusNonformat"/>
        <w:widowControl/>
        <w:rPr>
          <w:rFonts w:ascii="Times New Roman" w:hAnsi="Times New Roman" w:cs="Times New Roman"/>
        </w:rPr>
      </w:pPr>
      <w:r>
        <w:rPr>
          <w:rFonts w:ascii="Times New Roman" w:hAnsi="Times New Roman" w:cs="Times New Roman"/>
        </w:rPr>
        <w:t>Т</w:t>
      </w:r>
      <w:r w:rsidRPr="00F14D8E">
        <w:rPr>
          <w:rFonts w:ascii="Times New Roman" w:hAnsi="Times New Roman" w:cs="Times New Roman"/>
        </w:rPr>
        <w:t>елефон</w:t>
      </w:r>
      <w:proofErr w:type="gramStart"/>
      <w:r w:rsidRPr="00F14D8E">
        <w:rPr>
          <w:rFonts w:ascii="Times New Roman" w:hAnsi="Times New Roman" w:cs="Times New Roman"/>
        </w:rPr>
        <w:t xml:space="preserve"> (________) ___________ </w:t>
      </w:r>
      <w:proofErr w:type="gramEnd"/>
      <w:r w:rsidRPr="00F14D8E">
        <w:rPr>
          <w:rFonts w:ascii="Times New Roman" w:hAnsi="Times New Roman" w:cs="Times New Roman"/>
        </w:rPr>
        <w:t xml:space="preserve">Факс ______________ </w:t>
      </w:r>
      <w:proofErr w:type="spellStart"/>
      <w:r w:rsidRPr="00F14D8E">
        <w:rPr>
          <w:rFonts w:ascii="Times New Roman" w:hAnsi="Times New Roman" w:cs="Times New Roman"/>
        </w:rPr>
        <w:t>E-mail</w:t>
      </w:r>
      <w:proofErr w:type="spellEnd"/>
      <w:r w:rsidRPr="00F14D8E">
        <w:rPr>
          <w:rFonts w:ascii="Times New Roman" w:hAnsi="Times New Roman" w:cs="Times New Roman"/>
        </w:rPr>
        <w:t xml:space="preserve"> _______________________________</w:t>
      </w:r>
      <w:r w:rsidR="005F075F">
        <w:rPr>
          <w:rFonts w:ascii="Times New Roman" w:hAnsi="Times New Roman" w:cs="Times New Roman"/>
        </w:rPr>
        <w:t>____</w:t>
      </w: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Контактное лицо (ФИО, должность, телефон) ______________________________________________</w:t>
      </w:r>
      <w:r w:rsidR="005F075F">
        <w:rPr>
          <w:rFonts w:ascii="Times New Roman" w:hAnsi="Times New Roman" w:cs="Times New Roman"/>
        </w:rPr>
        <w:t>____</w:t>
      </w:r>
    </w:p>
    <w:p w:rsidR="00A57FCB" w:rsidRDefault="00A57FCB" w:rsidP="00A57FCB">
      <w:pPr>
        <w:pStyle w:val="ConsPlusNonformat"/>
        <w:widowControl/>
        <w:jc w:val="both"/>
        <w:rPr>
          <w:rFonts w:ascii="Times New Roman" w:hAnsi="Times New Roman" w:cs="Times New Roman"/>
        </w:rPr>
      </w:pPr>
      <w:r w:rsidRPr="00F14D8E">
        <w:rPr>
          <w:rFonts w:ascii="Times New Roman" w:hAnsi="Times New Roman" w:cs="Times New Roman"/>
        </w:rPr>
        <w:t xml:space="preserve">Прошу   предоставить   финансовую   поддержку   </w:t>
      </w:r>
      <w:r>
        <w:rPr>
          <w:rFonts w:ascii="Times New Roman" w:hAnsi="Times New Roman" w:cs="Times New Roman"/>
        </w:rPr>
        <w:t>в рамках подпрограммы «Малое и среднее предпринимательство в МО МР «</w:t>
      </w:r>
      <w:proofErr w:type="spellStart"/>
      <w:r>
        <w:rPr>
          <w:rFonts w:ascii="Times New Roman" w:hAnsi="Times New Roman" w:cs="Times New Roman"/>
        </w:rPr>
        <w:t>Койгородский</w:t>
      </w:r>
      <w:proofErr w:type="spellEnd"/>
      <w:r>
        <w:rPr>
          <w:rFonts w:ascii="Times New Roman" w:hAnsi="Times New Roman" w:cs="Times New Roman"/>
        </w:rPr>
        <w:t>» муниципальной программы «Развитие экономики в МО МР «</w:t>
      </w:r>
      <w:proofErr w:type="spellStart"/>
      <w:r>
        <w:rPr>
          <w:rFonts w:ascii="Times New Roman" w:hAnsi="Times New Roman" w:cs="Times New Roman"/>
        </w:rPr>
        <w:t>Койгородский</w:t>
      </w:r>
      <w:proofErr w:type="spellEnd"/>
      <w:r>
        <w:rPr>
          <w:rFonts w:ascii="Times New Roman" w:hAnsi="Times New Roman" w:cs="Times New Roman"/>
        </w:rPr>
        <w:t xml:space="preserve">» </w:t>
      </w:r>
      <w:r w:rsidRPr="00F14D8E">
        <w:rPr>
          <w:rFonts w:ascii="Times New Roman" w:hAnsi="Times New Roman" w:cs="Times New Roman"/>
        </w:rPr>
        <w:t>по    следующему (-</w:t>
      </w:r>
      <w:proofErr w:type="spellStart"/>
      <w:r w:rsidRPr="00F14D8E">
        <w:rPr>
          <w:rFonts w:ascii="Times New Roman" w:hAnsi="Times New Roman" w:cs="Times New Roman"/>
        </w:rPr>
        <w:t>щим</w:t>
      </w:r>
      <w:proofErr w:type="spellEnd"/>
      <w:r w:rsidRPr="00F14D8E">
        <w:rPr>
          <w:rFonts w:ascii="Times New Roman" w:hAnsi="Times New Roman" w:cs="Times New Roman"/>
        </w:rPr>
        <w:t>) направлени</w:t>
      </w:r>
      <w:proofErr w:type="gramStart"/>
      <w:r w:rsidRPr="00F14D8E">
        <w:rPr>
          <w:rFonts w:ascii="Times New Roman" w:hAnsi="Times New Roman" w:cs="Times New Roman"/>
        </w:rPr>
        <w:t>ю(</w:t>
      </w:r>
      <w:proofErr w:type="gramEnd"/>
      <w:r w:rsidRPr="00F14D8E">
        <w:rPr>
          <w:rFonts w:ascii="Times New Roman" w:hAnsi="Times New Roman" w:cs="Times New Roman"/>
        </w:rPr>
        <w:t>-ям):</w:t>
      </w:r>
    </w:p>
    <w:p w:rsidR="00A57FCB" w:rsidRDefault="00A57FCB" w:rsidP="00A57FCB">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w:t>
      </w:r>
      <w:r w:rsidR="005F075F">
        <w:rPr>
          <w:rFonts w:ascii="Times New Roman" w:hAnsi="Times New Roman" w:cs="Times New Roman"/>
        </w:rPr>
        <w:t>__________________________</w:t>
      </w:r>
    </w:p>
    <w:p w:rsidR="00A57FCB" w:rsidRDefault="00A57FCB" w:rsidP="00A57FCB">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w:t>
      </w:r>
      <w:r w:rsidR="005F075F">
        <w:rPr>
          <w:rFonts w:ascii="Times New Roman" w:hAnsi="Times New Roman" w:cs="Times New Roman"/>
        </w:rPr>
        <w:t>_________________</w:t>
      </w:r>
    </w:p>
    <w:p w:rsidR="00A57FCB" w:rsidRPr="00F14D8E" w:rsidRDefault="00A57FCB" w:rsidP="00A57FCB">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w:t>
      </w:r>
      <w:r w:rsidR="005F075F">
        <w:rPr>
          <w:rFonts w:ascii="Times New Roman" w:hAnsi="Times New Roman" w:cs="Times New Roman"/>
        </w:rPr>
        <w:t>__________________________</w:t>
      </w:r>
    </w:p>
    <w:p w:rsidR="00A57FCB" w:rsidRPr="00012D5F" w:rsidRDefault="00A57FCB" w:rsidP="00A57FCB">
      <w:pPr>
        <w:pStyle w:val="ConsPlusNonformat"/>
        <w:widowControl/>
        <w:jc w:val="center"/>
        <w:rPr>
          <w:rFonts w:ascii="Times New Roman" w:hAnsi="Times New Roman" w:cs="Times New Roman"/>
        </w:rPr>
      </w:pPr>
      <w:r>
        <w:rPr>
          <w:rFonts w:ascii="Times New Roman" w:hAnsi="Times New Roman" w:cs="Times New Roman"/>
        </w:rPr>
        <w:t>(вид субсидирования)</w:t>
      </w:r>
    </w:p>
    <w:p w:rsidR="00A57FCB" w:rsidRPr="00F14D8E" w:rsidRDefault="00A57FCB" w:rsidP="00A57FCB">
      <w:pPr>
        <w:pStyle w:val="ConsPlusNonformat"/>
        <w:widowControl/>
        <w:rPr>
          <w:rFonts w:ascii="Times New Roman" w:hAnsi="Times New Roman" w:cs="Times New Roman"/>
        </w:rPr>
      </w:pPr>
    </w:p>
    <w:p w:rsidR="00A57FCB" w:rsidRPr="00F14D8E" w:rsidRDefault="00A57FCB" w:rsidP="00A57FCB">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Настоящим  гарантируем  достоверность  представленных  в составе заявки сведений и подтверждаем, что _____________________________________________________________</w:t>
      </w:r>
      <w:r w:rsidR="005F075F">
        <w:rPr>
          <w:rFonts w:ascii="Times New Roman" w:hAnsi="Times New Roman" w:cs="Times New Roman"/>
        </w:rPr>
        <w:t>_________________________</w:t>
      </w:r>
    </w:p>
    <w:p w:rsidR="00A57FCB" w:rsidRPr="00F14D8E" w:rsidRDefault="00A57FCB" w:rsidP="00A57FCB">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(наименование заявителя)</w:t>
      </w:r>
    </w:p>
    <w:p w:rsidR="00A57FCB" w:rsidRPr="00F14D8E" w:rsidRDefault="00A57FCB" w:rsidP="00A57FCB">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57FCB" w:rsidRPr="00F14D8E" w:rsidRDefault="00A57FCB" w:rsidP="00A57FCB">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участником соглашений о разделе продукции;</w:t>
      </w:r>
    </w:p>
    <w:p w:rsidR="00A57FCB" w:rsidRPr="00F14D8E" w:rsidRDefault="00A57FCB" w:rsidP="00A57FCB">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осуществляет  предпринимательскую  деятельность в сфере игорного бизнеса;</w:t>
      </w:r>
    </w:p>
    <w:p w:rsidR="00A57FCB" w:rsidRPr="00F14D8E" w:rsidRDefault="00A57FCB" w:rsidP="00A57FCB">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57FCB" w:rsidRPr="00F14D8E" w:rsidRDefault="00A57FCB" w:rsidP="00A57FCB">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57FCB" w:rsidRPr="00F14D8E" w:rsidRDefault="00A57FCB" w:rsidP="00A57FCB">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имеет  задолженности  по  уплате  налогов,  сборов, пеней и иных обязательных   платежей   в   бюджетную   </w:t>
      </w:r>
      <w:r>
        <w:rPr>
          <w:rFonts w:ascii="Times New Roman" w:hAnsi="Times New Roman" w:cs="Times New Roman"/>
        </w:rPr>
        <w:t>систему  Российской  Федерации</w:t>
      </w:r>
      <w:r w:rsidRPr="00F14D8E">
        <w:rPr>
          <w:rFonts w:ascii="Times New Roman" w:hAnsi="Times New Roman" w:cs="Times New Roman"/>
        </w:rPr>
        <w:t>;</w:t>
      </w:r>
    </w:p>
    <w:p w:rsidR="00A57FCB" w:rsidRDefault="00A57FCB" w:rsidP="00A57FCB">
      <w:pPr>
        <w:pStyle w:val="ConsPlusNonformat"/>
        <w:widowControl/>
        <w:ind w:right="283"/>
        <w:jc w:val="both"/>
        <w:rPr>
          <w:rFonts w:ascii="Times New Roman" w:hAnsi="Times New Roman" w:cs="Times New Roman"/>
        </w:rPr>
      </w:pPr>
      <w:r w:rsidRPr="00F14D8E">
        <w:rPr>
          <w:rFonts w:ascii="Times New Roman" w:hAnsi="Times New Roman" w:cs="Times New Roman"/>
        </w:rPr>
        <w:t xml:space="preserve">    -   не   имеет   задолженности   по  заработной  плате  перед  наем</w:t>
      </w:r>
      <w:r>
        <w:rPr>
          <w:rFonts w:ascii="Times New Roman" w:hAnsi="Times New Roman" w:cs="Times New Roman"/>
        </w:rPr>
        <w:t>ными работниками более 1 месяца;</w:t>
      </w:r>
    </w:p>
    <w:p w:rsidR="00A57FCB" w:rsidRPr="00F8073D" w:rsidRDefault="00A57FCB" w:rsidP="00A57FCB">
      <w:pPr>
        <w:pStyle w:val="ConsPlusNonformat"/>
        <w:widowControl/>
        <w:ind w:right="283"/>
        <w:jc w:val="both"/>
        <w:rPr>
          <w:rFonts w:ascii="Times New Roman" w:hAnsi="Times New Roman" w:cs="Times New Roman"/>
        </w:rPr>
      </w:pPr>
      <w:r>
        <w:rPr>
          <w:rFonts w:ascii="Times New Roman" w:hAnsi="Times New Roman" w:cs="Times New Roman"/>
        </w:rPr>
        <w:t xml:space="preserve">    - </w:t>
      </w:r>
      <w:r w:rsidRPr="00A42DDE">
        <w:rPr>
          <w:rFonts w:ascii="Times New Roman" w:hAnsi="Times New Roman" w:cs="Times New Roman"/>
        </w:rPr>
        <w:t>ранее в отношении заявителя</w:t>
      </w:r>
      <w:r w:rsidRPr="00F8073D">
        <w:rPr>
          <w:rFonts w:ascii="Times New Roman" w:hAnsi="Times New Roman" w:cs="Times New Roman"/>
          <w:color w:val="000000"/>
        </w:rPr>
        <w:t xml:space="preserve"> - субъекта малого и среднего предпринимательства не было принято решение об оказании аналогичной поддержки </w:t>
      </w:r>
      <w:r>
        <w:rPr>
          <w:rFonts w:ascii="Times New Roman" w:hAnsi="Times New Roman" w:cs="Times New Roman"/>
          <w:color w:val="000000"/>
        </w:rPr>
        <w:t>из бюджета МР «</w:t>
      </w:r>
      <w:proofErr w:type="spellStart"/>
      <w:r>
        <w:rPr>
          <w:rFonts w:ascii="Times New Roman" w:hAnsi="Times New Roman" w:cs="Times New Roman"/>
          <w:color w:val="000000"/>
        </w:rPr>
        <w:t>Койгородский</w:t>
      </w:r>
      <w:proofErr w:type="spellEnd"/>
      <w:r>
        <w:rPr>
          <w:rFonts w:ascii="Times New Roman" w:hAnsi="Times New Roman" w:cs="Times New Roman"/>
          <w:color w:val="000000"/>
        </w:rPr>
        <w:t xml:space="preserve">» </w:t>
      </w:r>
      <w:r w:rsidRPr="00F8073D">
        <w:rPr>
          <w:rFonts w:ascii="Times New Roman" w:hAnsi="Times New Roman" w:cs="Times New Roman"/>
          <w:color w:val="000000"/>
        </w:rPr>
        <w:t>и сроки ее оказания не истекли</w:t>
      </w:r>
      <w:r>
        <w:rPr>
          <w:rFonts w:ascii="Times New Roman" w:hAnsi="Times New Roman" w:cs="Times New Roman"/>
          <w:color w:val="000000"/>
        </w:rPr>
        <w:t>;</w:t>
      </w:r>
    </w:p>
    <w:p w:rsidR="00A57FCB" w:rsidRDefault="00A57FCB" w:rsidP="00A57FCB">
      <w:pPr>
        <w:pStyle w:val="ConsPlusNonformat"/>
        <w:widowControl/>
        <w:ind w:right="283"/>
        <w:jc w:val="both"/>
        <w:rPr>
          <w:rFonts w:ascii="Times New Roman" w:hAnsi="Times New Roman" w:cs="Times New Roman"/>
          <w:color w:val="FF0000"/>
        </w:rPr>
      </w:pPr>
    </w:p>
    <w:tbl>
      <w:tblPr>
        <w:tblW w:w="9540" w:type="dxa"/>
        <w:tblLayout w:type="fixed"/>
        <w:tblCellMar>
          <w:left w:w="0" w:type="dxa"/>
          <w:right w:w="0" w:type="dxa"/>
        </w:tblCellMar>
        <w:tblLook w:val="0000"/>
      </w:tblPr>
      <w:tblGrid>
        <w:gridCol w:w="25"/>
        <w:gridCol w:w="264"/>
        <w:gridCol w:w="137"/>
        <w:gridCol w:w="7495"/>
        <w:gridCol w:w="1619"/>
      </w:tblGrid>
      <w:tr w:rsidR="00A57FCB" w:rsidRPr="00475FAB" w:rsidTr="00A57FCB">
        <w:trPr>
          <w:trHeight w:val="285"/>
        </w:trPr>
        <w:tc>
          <w:tcPr>
            <w:tcW w:w="25" w:type="dxa"/>
            <w:tcBorders>
              <w:top w:val="nil"/>
              <w:bottom w:val="nil"/>
              <w:right w:val="nil"/>
            </w:tcBorders>
            <w:shd w:val="clear" w:color="auto" w:fill="auto"/>
            <w:vAlign w:val="center"/>
          </w:tcPr>
          <w:p w:rsidR="00A57FCB" w:rsidRPr="002C3173" w:rsidRDefault="00A57FCB" w:rsidP="00A57FCB">
            <w:pPr>
              <w:ind w:right="283"/>
              <w:jc w:val="center"/>
              <w:rPr>
                <w:color w:val="333333"/>
              </w:rPr>
            </w:pPr>
            <w:r w:rsidRPr="002C3173">
              <w:rPr>
                <w:color w:val="000000"/>
              </w:rPr>
              <w:lastRenderedPageBreak/>
              <w:t> </w:t>
            </w: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tcPr>
          <w:p w:rsidR="00A57FCB" w:rsidRPr="002C3173" w:rsidRDefault="00A57FCB" w:rsidP="00A57FCB">
            <w:pPr>
              <w:ind w:right="283"/>
              <w:jc w:val="center"/>
              <w:rPr>
                <w:color w:val="333333"/>
              </w:rPr>
            </w:pPr>
            <w:r w:rsidRPr="002C3173">
              <w:rPr>
                <w:color w:val="000000"/>
              </w:rPr>
              <w:t> </w:t>
            </w:r>
          </w:p>
        </w:tc>
        <w:tc>
          <w:tcPr>
            <w:tcW w:w="137" w:type="dxa"/>
            <w:tcBorders>
              <w:top w:val="nil"/>
              <w:left w:val="nil"/>
              <w:bottom w:val="nil"/>
              <w:right w:val="nil"/>
            </w:tcBorders>
            <w:shd w:val="clear" w:color="auto" w:fill="auto"/>
            <w:vAlign w:val="center"/>
          </w:tcPr>
          <w:p w:rsidR="00A57FCB" w:rsidRPr="002C3173" w:rsidRDefault="00A57FCB" w:rsidP="00A57FCB">
            <w:pPr>
              <w:ind w:right="283"/>
              <w:jc w:val="center"/>
              <w:rPr>
                <w:color w:val="333333"/>
              </w:rPr>
            </w:pPr>
          </w:p>
        </w:tc>
        <w:tc>
          <w:tcPr>
            <w:tcW w:w="9114" w:type="dxa"/>
            <w:gridSpan w:val="2"/>
            <w:vMerge w:val="restart"/>
            <w:tcBorders>
              <w:top w:val="nil"/>
              <w:left w:val="nil"/>
              <w:bottom w:val="nil"/>
            </w:tcBorders>
            <w:shd w:val="clear" w:color="auto" w:fill="auto"/>
            <w:vAlign w:val="center"/>
          </w:tcPr>
          <w:p w:rsidR="00A57FCB" w:rsidRPr="002C3173" w:rsidRDefault="00A57FCB" w:rsidP="00A57FCB">
            <w:pPr>
              <w:ind w:right="283"/>
              <w:rPr>
                <w:color w:val="333333"/>
              </w:rPr>
            </w:pPr>
            <w:r w:rsidRPr="002C3173">
              <w:rPr>
                <w:color w:val="000000"/>
              </w:rPr>
              <w:t>Заявитель не является налогоплательщиком налога на добавленную стоимость</w:t>
            </w:r>
          </w:p>
        </w:tc>
      </w:tr>
      <w:tr w:rsidR="00A57FCB" w:rsidRPr="00475FAB" w:rsidTr="00A57FCB">
        <w:trPr>
          <w:trHeight w:val="95"/>
        </w:trPr>
        <w:tc>
          <w:tcPr>
            <w:tcW w:w="426" w:type="dxa"/>
            <w:gridSpan w:val="3"/>
            <w:tcBorders>
              <w:top w:val="nil"/>
            </w:tcBorders>
            <w:shd w:val="clear" w:color="auto" w:fill="auto"/>
            <w:vAlign w:val="center"/>
          </w:tcPr>
          <w:p w:rsidR="00A57FCB" w:rsidRPr="002C3173" w:rsidRDefault="00A57FCB" w:rsidP="00A57FCB">
            <w:pPr>
              <w:ind w:right="283"/>
              <w:jc w:val="center"/>
              <w:rPr>
                <w:color w:val="333333"/>
              </w:rPr>
            </w:pPr>
          </w:p>
        </w:tc>
        <w:tc>
          <w:tcPr>
            <w:tcW w:w="9114" w:type="dxa"/>
            <w:gridSpan w:val="2"/>
            <w:vMerge/>
            <w:tcBorders>
              <w:top w:val="nil"/>
              <w:left w:val="nil"/>
              <w:bottom w:val="nil"/>
              <w:right w:val="nil"/>
            </w:tcBorders>
            <w:vAlign w:val="center"/>
          </w:tcPr>
          <w:p w:rsidR="00A57FCB" w:rsidRPr="002C3173" w:rsidRDefault="00A57FCB" w:rsidP="00A57FCB">
            <w:pPr>
              <w:ind w:right="283"/>
              <w:rPr>
                <w:color w:val="333333"/>
              </w:rPr>
            </w:pPr>
          </w:p>
        </w:tc>
      </w:tr>
      <w:tr w:rsidR="00A57FCB" w:rsidRPr="002C3173" w:rsidTr="00A57FCB">
        <w:trPr>
          <w:gridAfter w:val="1"/>
          <w:wAfter w:w="1619" w:type="dxa"/>
          <w:trHeight w:val="80"/>
        </w:trPr>
        <w:tc>
          <w:tcPr>
            <w:tcW w:w="7921" w:type="dxa"/>
            <w:gridSpan w:val="4"/>
            <w:tcBorders>
              <w:top w:val="nil"/>
              <w:bottom w:val="nil"/>
              <w:right w:val="nil"/>
            </w:tcBorders>
            <w:shd w:val="clear" w:color="auto" w:fill="auto"/>
            <w:vAlign w:val="center"/>
          </w:tcPr>
          <w:p w:rsidR="00A57FCB" w:rsidRPr="00645CD7" w:rsidRDefault="00A57FCB" w:rsidP="00A57FCB">
            <w:pPr>
              <w:ind w:right="283"/>
              <w:rPr>
                <w:color w:val="333333"/>
                <w:sz w:val="20"/>
                <w:szCs w:val="20"/>
              </w:rPr>
            </w:pPr>
            <w:r w:rsidRPr="00645CD7">
              <w:rPr>
                <w:color w:val="000000"/>
                <w:sz w:val="20"/>
                <w:szCs w:val="20"/>
              </w:rPr>
              <w:t>(отметить V при соответствии)</w:t>
            </w:r>
          </w:p>
        </w:tc>
      </w:tr>
    </w:tbl>
    <w:p w:rsidR="00A57FCB" w:rsidRDefault="00A57FCB" w:rsidP="00A57FCB">
      <w:pPr>
        <w:pStyle w:val="ConsPlusNonformat"/>
        <w:widowControl/>
        <w:jc w:val="both"/>
        <w:rPr>
          <w:rFonts w:ascii="Times New Roman" w:hAnsi="Times New Roman" w:cs="Times New Roman"/>
          <w:color w:val="FF0000"/>
        </w:rPr>
      </w:pPr>
    </w:p>
    <w:tbl>
      <w:tblPr>
        <w:tblW w:w="9540" w:type="dxa"/>
        <w:tblLayout w:type="fixed"/>
        <w:tblCellMar>
          <w:left w:w="0" w:type="dxa"/>
          <w:right w:w="0" w:type="dxa"/>
        </w:tblCellMar>
        <w:tblLook w:val="0000"/>
      </w:tblPr>
      <w:tblGrid>
        <w:gridCol w:w="289"/>
        <w:gridCol w:w="9251"/>
      </w:tblGrid>
      <w:tr w:rsidR="00A57FCB" w:rsidRPr="002C3173" w:rsidTr="00A57FCB">
        <w:trPr>
          <w:trHeight w:val="285"/>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A57FCB" w:rsidRPr="002C3173" w:rsidRDefault="00A57FCB" w:rsidP="00A57FCB">
            <w:pPr>
              <w:ind w:right="283"/>
              <w:jc w:val="center"/>
              <w:rPr>
                <w:color w:val="333333"/>
              </w:rPr>
            </w:pPr>
            <w:r w:rsidRPr="002C3173">
              <w:rPr>
                <w:color w:val="000000"/>
              </w:rPr>
              <w:t> </w:t>
            </w:r>
          </w:p>
        </w:tc>
        <w:tc>
          <w:tcPr>
            <w:tcW w:w="9251" w:type="dxa"/>
            <w:tcBorders>
              <w:top w:val="nil"/>
              <w:left w:val="nil"/>
              <w:bottom w:val="nil"/>
              <w:right w:val="nil"/>
            </w:tcBorders>
            <w:shd w:val="clear" w:color="auto" w:fill="auto"/>
            <w:vAlign w:val="center"/>
          </w:tcPr>
          <w:p w:rsidR="00A57FCB" w:rsidRPr="002213BC" w:rsidRDefault="00A57FCB" w:rsidP="00A57FCB">
            <w:pPr>
              <w:ind w:right="283"/>
            </w:pPr>
            <w:r>
              <w:rPr>
                <w:color w:val="333333"/>
              </w:rPr>
              <w:t xml:space="preserve">   </w:t>
            </w:r>
            <w:r w:rsidRPr="002213BC">
              <w:t>Заявитель зарегистрирован на территории МО МР «</w:t>
            </w:r>
            <w:proofErr w:type="spellStart"/>
            <w:r w:rsidRPr="002213BC">
              <w:t>Койгородский</w:t>
            </w:r>
            <w:proofErr w:type="spellEnd"/>
            <w:r w:rsidRPr="002213BC">
              <w:t>»</w:t>
            </w:r>
          </w:p>
        </w:tc>
      </w:tr>
    </w:tbl>
    <w:p w:rsidR="00A57FCB" w:rsidRDefault="00A57FCB" w:rsidP="00A57FCB">
      <w:pPr>
        <w:pStyle w:val="ConsPlusNonformat"/>
        <w:widowControl/>
        <w:rPr>
          <w:rFonts w:ascii="Times New Roman" w:hAnsi="Times New Roman" w:cs="Times New Roman"/>
          <w:color w:val="000000"/>
        </w:rPr>
      </w:pPr>
      <w:r w:rsidRPr="002213BC">
        <w:rPr>
          <w:rFonts w:ascii="Times New Roman" w:hAnsi="Times New Roman" w:cs="Times New Roman"/>
          <w:color w:val="000000"/>
        </w:rPr>
        <w:t>(отметить V при соответствии)</w:t>
      </w:r>
    </w:p>
    <w:p w:rsidR="00A57FCB" w:rsidRPr="002213BC" w:rsidRDefault="00A57FCB" w:rsidP="00A57FCB">
      <w:pPr>
        <w:pStyle w:val="ConsPlusNonformat"/>
        <w:widowControl/>
        <w:rPr>
          <w:rFonts w:ascii="Times New Roman" w:hAnsi="Times New Roman" w:cs="Times New Roman"/>
        </w:rPr>
      </w:pPr>
    </w:p>
    <w:tbl>
      <w:tblPr>
        <w:tblW w:w="9540" w:type="dxa"/>
        <w:tblLayout w:type="fixed"/>
        <w:tblCellMar>
          <w:left w:w="0" w:type="dxa"/>
          <w:right w:w="0" w:type="dxa"/>
        </w:tblCellMar>
        <w:tblLook w:val="0000"/>
      </w:tblPr>
      <w:tblGrid>
        <w:gridCol w:w="289"/>
        <w:gridCol w:w="9251"/>
      </w:tblGrid>
      <w:tr w:rsidR="00A57FCB" w:rsidRPr="002C3173" w:rsidTr="00A57FCB">
        <w:trPr>
          <w:trHeight w:val="285"/>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rsidR="00A57FCB" w:rsidRPr="002C3173" w:rsidRDefault="00A57FCB" w:rsidP="00A57FCB">
            <w:pPr>
              <w:ind w:right="283"/>
              <w:jc w:val="center"/>
              <w:rPr>
                <w:color w:val="333333"/>
              </w:rPr>
            </w:pPr>
            <w:r w:rsidRPr="002C3173">
              <w:rPr>
                <w:color w:val="000000"/>
              </w:rPr>
              <w:t> </w:t>
            </w:r>
          </w:p>
        </w:tc>
        <w:tc>
          <w:tcPr>
            <w:tcW w:w="9251" w:type="dxa"/>
            <w:tcBorders>
              <w:top w:val="nil"/>
              <w:left w:val="nil"/>
              <w:bottom w:val="nil"/>
              <w:right w:val="nil"/>
            </w:tcBorders>
            <w:shd w:val="clear" w:color="auto" w:fill="auto"/>
            <w:vAlign w:val="center"/>
          </w:tcPr>
          <w:p w:rsidR="00A57FCB" w:rsidRPr="002C3173" w:rsidRDefault="00A57FCB" w:rsidP="00A57FCB">
            <w:pPr>
              <w:ind w:right="283"/>
              <w:rPr>
                <w:color w:val="333333"/>
              </w:rPr>
            </w:pPr>
            <w:r>
              <w:rPr>
                <w:color w:val="333333"/>
              </w:rPr>
              <w:t xml:space="preserve">    </w:t>
            </w:r>
            <w:r w:rsidRPr="002213BC">
              <w:t xml:space="preserve">Заявитель осуществляет свою деятельность на территории </w:t>
            </w:r>
            <w:r>
              <w:t xml:space="preserve">МО МР </w:t>
            </w:r>
            <w:r w:rsidRPr="002213BC">
              <w:t>«</w:t>
            </w:r>
            <w:proofErr w:type="spellStart"/>
            <w:r w:rsidRPr="002213BC">
              <w:t>Койгородский</w:t>
            </w:r>
            <w:proofErr w:type="spellEnd"/>
            <w:r w:rsidRPr="002213BC">
              <w:t>»</w:t>
            </w:r>
          </w:p>
        </w:tc>
      </w:tr>
    </w:tbl>
    <w:p w:rsidR="00A57FCB" w:rsidRDefault="00A57FCB" w:rsidP="00A57FCB">
      <w:pPr>
        <w:pStyle w:val="ConsPlusNonformat"/>
        <w:widowControl/>
        <w:rPr>
          <w:rFonts w:ascii="Times New Roman" w:hAnsi="Times New Roman" w:cs="Times New Roman"/>
          <w:color w:val="000000"/>
        </w:rPr>
      </w:pPr>
      <w:r w:rsidRPr="002213BC">
        <w:rPr>
          <w:rFonts w:ascii="Times New Roman" w:hAnsi="Times New Roman" w:cs="Times New Roman"/>
          <w:color w:val="000000"/>
        </w:rPr>
        <w:t>(отметить V при соответствии)</w:t>
      </w:r>
    </w:p>
    <w:p w:rsidR="00A57FCB" w:rsidRDefault="00A57FCB" w:rsidP="00A57FCB">
      <w:pPr>
        <w:pStyle w:val="ConsPlusNonformat"/>
        <w:widowControl/>
        <w:rPr>
          <w:rFonts w:ascii="Times New Roman" w:hAnsi="Times New Roman" w:cs="Times New Roman"/>
        </w:rPr>
      </w:pPr>
    </w:p>
    <w:p w:rsidR="005F075F" w:rsidRDefault="005F075F" w:rsidP="00A57FCB">
      <w:pPr>
        <w:pStyle w:val="ConsPlusNonformat"/>
        <w:widowControl/>
        <w:rPr>
          <w:rFonts w:ascii="Times New Roman" w:hAnsi="Times New Roman" w:cs="Times New Roman"/>
          <w:sz w:val="24"/>
          <w:szCs w:val="24"/>
        </w:rPr>
      </w:pPr>
    </w:p>
    <w:p w:rsidR="00A57FCB" w:rsidRPr="002C3173" w:rsidRDefault="00A57FCB" w:rsidP="00A57FCB">
      <w:pPr>
        <w:pStyle w:val="ConsPlusNonformat"/>
        <w:widowControl/>
        <w:rPr>
          <w:rFonts w:ascii="Times New Roman" w:hAnsi="Times New Roman" w:cs="Times New Roman"/>
          <w:sz w:val="24"/>
          <w:szCs w:val="24"/>
        </w:rPr>
      </w:pPr>
      <w:r w:rsidRPr="002C3173">
        <w:rPr>
          <w:rFonts w:ascii="Times New Roman" w:hAnsi="Times New Roman" w:cs="Times New Roman"/>
          <w:sz w:val="24"/>
          <w:szCs w:val="24"/>
        </w:rPr>
        <w:t>Дополнительно сообщаем о себе следующую информацию:</w:t>
      </w:r>
    </w:p>
    <w:p w:rsidR="00A57FCB" w:rsidRPr="002C3173" w:rsidRDefault="00A57FCB" w:rsidP="00A57FCB">
      <w:pPr>
        <w:pStyle w:val="ConsPlusNormal"/>
        <w:widowControl/>
        <w:ind w:firstLine="0"/>
        <w:rPr>
          <w:rFonts w:ascii="Times New Roman" w:hAnsi="Times New Roman" w:cs="Times New Roman"/>
          <w:sz w:val="24"/>
          <w:szCs w:val="24"/>
        </w:rPr>
      </w:pPr>
    </w:p>
    <w:tbl>
      <w:tblPr>
        <w:tblW w:w="9540" w:type="dxa"/>
        <w:tblInd w:w="70" w:type="dxa"/>
        <w:tblLayout w:type="fixed"/>
        <w:tblCellMar>
          <w:left w:w="70" w:type="dxa"/>
          <w:right w:w="70" w:type="dxa"/>
        </w:tblCellMar>
        <w:tblLook w:val="00A0"/>
      </w:tblPr>
      <w:tblGrid>
        <w:gridCol w:w="5245"/>
        <w:gridCol w:w="1559"/>
        <w:gridCol w:w="2736"/>
      </w:tblGrid>
      <w:tr w:rsidR="00A57FCB" w:rsidRPr="00645CD7" w:rsidTr="00A57FCB">
        <w:trPr>
          <w:cantSplit/>
          <w:trHeight w:val="705"/>
        </w:trPr>
        <w:tc>
          <w:tcPr>
            <w:tcW w:w="5245" w:type="dxa"/>
            <w:tcBorders>
              <w:top w:val="single" w:sz="6" w:space="0" w:color="auto"/>
              <w:left w:val="single" w:sz="6" w:space="0" w:color="auto"/>
              <w:bottom w:val="single" w:sz="6" w:space="0" w:color="auto"/>
              <w:right w:val="single" w:sz="6" w:space="0" w:color="auto"/>
            </w:tcBorders>
          </w:tcPr>
          <w:p w:rsidR="00A57FCB" w:rsidRPr="00645CD7" w:rsidRDefault="00A57FCB" w:rsidP="00A57FCB">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Наименование показателя            </w:t>
            </w:r>
          </w:p>
        </w:tc>
        <w:tc>
          <w:tcPr>
            <w:tcW w:w="1559" w:type="dxa"/>
            <w:tcBorders>
              <w:top w:val="single" w:sz="6" w:space="0" w:color="auto"/>
              <w:left w:val="single" w:sz="6" w:space="0" w:color="auto"/>
              <w:bottom w:val="single" w:sz="6" w:space="0" w:color="auto"/>
              <w:right w:val="single" w:sz="6" w:space="0" w:color="auto"/>
            </w:tcBorders>
          </w:tcPr>
          <w:p w:rsidR="00A57FCB" w:rsidRPr="00645CD7" w:rsidRDefault="00A57FCB" w:rsidP="00A57FCB">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Единицы </w:t>
            </w:r>
            <w:r w:rsidRPr="00645CD7">
              <w:rPr>
                <w:rFonts w:ascii="Times New Roman" w:hAnsi="Times New Roman" w:cs="Times New Roman"/>
              </w:rPr>
              <w:br/>
              <w:t>измерения</w:t>
            </w:r>
          </w:p>
        </w:tc>
        <w:tc>
          <w:tcPr>
            <w:tcW w:w="2736" w:type="dxa"/>
            <w:tcBorders>
              <w:top w:val="single" w:sz="6" w:space="0" w:color="auto"/>
              <w:left w:val="single" w:sz="6" w:space="0" w:color="auto"/>
              <w:bottom w:val="single" w:sz="6" w:space="0" w:color="auto"/>
              <w:right w:val="single" w:sz="6" w:space="0" w:color="auto"/>
            </w:tcBorders>
          </w:tcPr>
          <w:p w:rsidR="00A57FCB" w:rsidRPr="00645CD7" w:rsidRDefault="00A57FCB" w:rsidP="00A57FCB">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 xml:space="preserve">Значение показателя за  </w:t>
            </w:r>
            <w:r w:rsidRPr="00645CD7">
              <w:rPr>
                <w:rFonts w:ascii="Times New Roman" w:hAnsi="Times New Roman" w:cs="Times New Roman"/>
              </w:rPr>
              <w:br/>
              <w:t xml:space="preserve">предшествующий </w:t>
            </w:r>
            <w:r w:rsidRPr="00645CD7">
              <w:rPr>
                <w:rFonts w:ascii="Times New Roman" w:hAnsi="Times New Roman" w:cs="Times New Roman"/>
              </w:rPr>
              <w:br/>
              <w:t xml:space="preserve">20__ год*    </w:t>
            </w:r>
          </w:p>
        </w:tc>
      </w:tr>
      <w:tr w:rsidR="00A57FCB" w:rsidRPr="00645CD7" w:rsidTr="00A57FCB">
        <w:trPr>
          <w:cantSplit/>
          <w:trHeight w:val="360"/>
        </w:trPr>
        <w:tc>
          <w:tcPr>
            <w:tcW w:w="5245" w:type="dxa"/>
            <w:tcBorders>
              <w:top w:val="single" w:sz="6" w:space="0" w:color="auto"/>
              <w:left w:val="single" w:sz="6" w:space="0" w:color="auto"/>
              <w:bottom w:val="single" w:sz="6" w:space="0" w:color="auto"/>
              <w:right w:val="single" w:sz="6" w:space="0" w:color="auto"/>
            </w:tcBorders>
          </w:tcPr>
          <w:p w:rsidR="00A57FCB" w:rsidRPr="00645CD7" w:rsidRDefault="00A57FCB" w:rsidP="00A57FCB">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Выручка от продажи товаров, продукции,  работ,</w:t>
            </w:r>
            <w:r w:rsidRPr="00645CD7">
              <w:rPr>
                <w:rFonts w:ascii="Times New Roman" w:hAnsi="Times New Roman" w:cs="Times New Roman"/>
              </w:rPr>
              <w:br/>
              <w:t xml:space="preserve">услуг (без НДС)                               </w:t>
            </w:r>
          </w:p>
        </w:tc>
        <w:tc>
          <w:tcPr>
            <w:tcW w:w="1559" w:type="dxa"/>
            <w:tcBorders>
              <w:top w:val="single" w:sz="6" w:space="0" w:color="auto"/>
              <w:left w:val="single" w:sz="6" w:space="0" w:color="auto"/>
              <w:bottom w:val="single" w:sz="6" w:space="0" w:color="auto"/>
              <w:right w:val="single" w:sz="6" w:space="0" w:color="auto"/>
            </w:tcBorders>
          </w:tcPr>
          <w:p w:rsidR="00A57FCB" w:rsidRPr="00645CD7" w:rsidRDefault="00A57FCB" w:rsidP="00A57FCB">
            <w:pPr>
              <w:pStyle w:val="ConsPlusNormal"/>
              <w:widowControl/>
              <w:spacing w:line="276" w:lineRule="auto"/>
              <w:ind w:firstLine="0"/>
              <w:rPr>
                <w:rFonts w:ascii="Times New Roman" w:hAnsi="Times New Roman" w:cs="Times New Roman"/>
              </w:rPr>
            </w:pPr>
            <w:r w:rsidRPr="00645CD7">
              <w:rPr>
                <w:rFonts w:ascii="Times New Roman" w:hAnsi="Times New Roman" w:cs="Times New Roman"/>
              </w:rPr>
              <w:t>тыс. руб.</w:t>
            </w:r>
          </w:p>
        </w:tc>
        <w:tc>
          <w:tcPr>
            <w:tcW w:w="2736" w:type="dxa"/>
            <w:tcBorders>
              <w:top w:val="single" w:sz="6" w:space="0" w:color="auto"/>
              <w:left w:val="single" w:sz="6" w:space="0" w:color="auto"/>
              <w:bottom w:val="single" w:sz="6" w:space="0" w:color="auto"/>
              <w:right w:val="single" w:sz="6" w:space="0" w:color="auto"/>
            </w:tcBorders>
          </w:tcPr>
          <w:p w:rsidR="00A57FCB" w:rsidRPr="00645CD7" w:rsidRDefault="00A57FCB" w:rsidP="00A57FCB">
            <w:pPr>
              <w:pStyle w:val="ConsPlusNormal"/>
              <w:widowControl/>
              <w:spacing w:line="276" w:lineRule="auto"/>
              <w:ind w:firstLine="0"/>
              <w:rPr>
                <w:rFonts w:ascii="Times New Roman" w:hAnsi="Times New Roman" w:cs="Times New Roman"/>
              </w:rPr>
            </w:pPr>
          </w:p>
        </w:tc>
      </w:tr>
    </w:tbl>
    <w:p w:rsidR="00A57FCB" w:rsidRPr="004A0983" w:rsidRDefault="00A57FCB" w:rsidP="00A57FCB">
      <w:pPr>
        <w:pStyle w:val="ConsPlusNormal"/>
        <w:widowControl/>
        <w:ind w:firstLine="0"/>
        <w:rPr>
          <w:rFonts w:ascii="Times New Roman" w:hAnsi="Times New Roman" w:cs="Times New Roman"/>
        </w:rPr>
      </w:pPr>
      <w:r w:rsidRPr="004A0983">
        <w:rPr>
          <w:rFonts w:ascii="Times New Roman" w:hAnsi="Times New Roman" w:cs="Times New Roman"/>
        </w:rPr>
        <w:t>* для вновь созданных субъектов малого и среднего предпринимательства указываются данные за период, прошедший со дня их государственной регистрации</w:t>
      </w:r>
    </w:p>
    <w:p w:rsidR="00A57FCB" w:rsidRDefault="00A57FCB" w:rsidP="00A57FCB">
      <w:pPr>
        <w:jc w:val="both"/>
      </w:pPr>
    </w:p>
    <w:p w:rsidR="00A57FCB" w:rsidRPr="0002796A" w:rsidRDefault="00A57FCB" w:rsidP="00A57FCB">
      <w:pPr>
        <w:jc w:val="both"/>
      </w:pPr>
      <w:r>
        <w:t>- Численность постоянных работников на дату подачи заявки, чел.  -   ______________</w:t>
      </w:r>
    </w:p>
    <w:p w:rsidR="00A57FCB" w:rsidRDefault="00A57FCB" w:rsidP="00A57FCB">
      <w:pPr>
        <w:pStyle w:val="ConsPlusNormal"/>
        <w:widowControl/>
        <w:ind w:firstLine="0"/>
        <w:rPr>
          <w:rFonts w:ascii="Times New Roman" w:hAnsi="Times New Roman" w:cs="Times New Roman"/>
          <w:bCs/>
          <w:color w:val="000000"/>
        </w:rPr>
      </w:pPr>
    </w:p>
    <w:p w:rsidR="00A57FCB" w:rsidRPr="001407C0" w:rsidRDefault="00A57FCB" w:rsidP="00A57FCB">
      <w:pPr>
        <w:pStyle w:val="ConsPlusNormal"/>
        <w:widowControl/>
        <w:ind w:firstLine="540"/>
        <w:jc w:val="center"/>
        <w:rPr>
          <w:rFonts w:ascii="Times New Roman" w:hAnsi="Times New Roman" w:cs="Times New Roman"/>
        </w:rPr>
      </w:pPr>
      <w:r w:rsidRPr="001407C0">
        <w:rPr>
          <w:rFonts w:ascii="Times New Roman" w:hAnsi="Times New Roman" w:cs="Times New Roman"/>
          <w:bCs/>
          <w:color w:val="000000"/>
        </w:rPr>
        <w:t>Дополнительные сведения о доле физических и юридических лиц,</w:t>
      </w:r>
    </w:p>
    <w:p w:rsidR="00A57FCB" w:rsidRPr="001407C0" w:rsidRDefault="00A57FCB" w:rsidP="00A57FCB">
      <w:pPr>
        <w:pStyle w:val="ConsPlusNormal"/>
        <w:widowControl/>
        <w:ind w:firstLine="540"/>
        <w:jc w:val="center"/>
        <w:rPr>
          <w:rFonts w:ascii="Times New Roman" w:hAnsi="Times New Roman" w:cs="Times New Roman"/>
          <w:bCs/>
          <w:color w:val="000000"/>
        </w:rPr>
      </w:pPr>
      <w:r w:rsidRPr="001407C0">
        <w:rPr>
          <w:rFonts w:ascii="Times New Roman" w:hAnsi="Times New Roman" w:cs="Times New Roman"/>
          <w:bCs/>
          <w:color w:val="000000"/>
        </w:rPr>
        <w:t>участвующих в уставном (складочном) капитале (паевом фонде)</w:t>
      </w:r>
    </w:p>
    <w:p w:rsidR="00A57FCB" w:rsidRPr="001407C0" w:rsidRDefault="00A57FCB" w:rsidP="00A57FCB">
      <w:pPr>
        <w:pStyle w:val="ConsPlusNormal"/>
        <w:widowControl/>
        <w:ind w:firstLine="540"/>
        <w:jc w:val="center"/>
        <w:rPr>
          <w:rFonts w:ascii="Times New Roman" w:hAnsi="Times New Roman" w:cs="Times New Roman"/>
          <w:bCs/>
          <w:color w:val="000000"/>
        </w:rPr>
      </w:pPr>
      <w:r w:rsidRPr="001407C0">
        <w:rPr>
          <w:rFonts w:ascii="Times New Roman" w:hAnsi="Times New Roman" w:cs="Times New Roman"/>
          <w:bCs/>
          <w:color w:val="000000"/>
        </w:rPr>
        <w:t>заявителя - юридического лица</w:t>
      </w:r>
    </w:p>
    <w:p w:rsidR="00A57FCB" w:rsidRPr="001407C0" w:rsidRDefault="00A57FCB" w:rsidP="00A57FCB">
      <w:pPr>
        <w:pStyle w:val="ConsPlusNormal"/>
        <w:widowControl/>
        <w:ind w:firstLine="540"/>
        <w:jc w:val="center"/>
        <w:rPr>
          <w:rFonts w:ascii="Times New Roman" w:hAnsi="Times New Roman" w:cs="Times New Roman"/>
        </w:rPr>
      </w:pPr>
    </w:p>
    <w:tbl>
      <w:tblPr>
        <w:tblW w:w="9581" w:type="dxa"/>
        <w:tblCellMar>
          <w:left w:w="0" w:type="dxa"/>
          <w:right w:w="0" w:type="dxa"/>
        </w:tblCellMar>
        <w:tblLook w:val="0000"/>
      </w:tblPr>
      <w:tblGrid>
        <w:gridCol w:w="3484"/>
        <w:gridCol w:w="3194"/>
        <w:gridCol w:w="2903"/>
      </w:tblGrid>
      <w:tr w:rsidR="00A57FCB" w:rsidRPr="00645CD7" w:rsidTr="00A57FCB">
        <w:trPr>
          <w:trHeight w:val="112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c>
          <w:tcPr>
            <w:tcW w:w="3194" w:type="dxa"/>
            <w:tcBorders>
              <w:top w:val="single" w:sz="4" w:space="0" w:color="auto"/>
              <w:left w:val="nil"/>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Количество учредителей субъекта малого и среднего предпринимательства, (ед.)</w:t>
            </w:r>
          </w:p>
        </w:tc>
        <w:tc>
          <w:tcPr>
            <w:tcW w:w="2903" w:type="dxa"/>
            <w:tcBorders>
              <w:top w:val="single" w:sz="4" w:space="0" w:color="auto"/>
              <w:left w:val="nil"/>
              <w:bottom w:val="single" w:sz="4" w:space="0" w:color="auto"/>
              <w:right w:val="single" w:sz="8" w:space="0" w:color="000000"/>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Суммарная доля в уставном (складочном) капитале (паевом фонде</w:t>
            </w:r>
            <w:proofErr w:type="gramStart"/>
            <w:r w:rsidRPr="00645CD7">
              <w:rPr>
                <w:color w:val="000000"/>
                <w:sz w:val="20"/>
                <w:szCs w:val="20"/>
              </w:rPr>
              <w:t>), (%)**</w:t>
            </w:r>
            <w:proofErr w:type="gramEnd"/>
          </w:p>
        </w:tc>
      </w:tr>
      <w:tr w:rsidR="00A57FCB" w:rsidRPr="00645CD7" w:rsidTr="00A57FCB">
        <w:trPr>
          <w:trHeight w:val="30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xml:space="preserve">Юридических лиц </w:t>
            </w:r>
          </w:p>
        </w:tc>
        <w:tc>
          <w:tcPr>
            <w:tcW w:w="0" w:type="auto"/>
            <w:tcBorders>
              <w:top w:val="single" w:sz="4" w:space="0" w:color="auto"/>
              <w:left w:val="nil"/>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r>
      <w:tr w:rsidR="00A57FCB" w:rsidRPr="00645CD7" w:rsidTr="00A57FCB">
        <w:trPr>
          <w:trHeight w:val="30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Физических лиц</w:t>
            </w:r>
          </w:p>
        </w:tc>
        <w:tc>
          <w:tcPr>
            <w:tcW w:w="0" w:type="auto"/>
            <w:tcBorders>
              <w:top w:val="single" w:sz="4" w:space="0" w:color="auto"/>
              <w:left w:val="nil"/>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r>
    </w:tbl>
    <w:p w:rsidR="00A57FCB" w:rsidRDefault="00A57FCB" w:rsidP="00A57FCB">
      <w:pPr>
        <w:pStyle w:val="ConsPlusNormal"/>
        <w:widowControl/>
        <w:ind w:firstLine="540"/>
        <w:jc w:val="both"/>
        <w:rPr>
          <w:rFonts w:ascii="Times New Roman" w:hAnsi="Times New Roman" w:cs="Times New Roman"/>
        </w:rPr>
      </w:pPr>
    </w:p>
    <w:p w:rsidR="00A57FCB" w:rsidRPr="00475FAB" w:rsidRDefault="00A57FCB" w:rsidP="00A57FCB">
      <w:pPr>
        <w:pStyle w:val="ConsPlusNormal"/>
        <w:widowControl/>
        <w:ind w:firstLine="540"/>
        <w:jc w:val="both"/>
        <w:rPr>
          <w:rFonts w:ascii="Times New Roman" w:hAnsi="Times New Roman" w:cs="Times New Roman"/>
          <w:color w:val="000000"/>
        </w:rPr>
      </w:pPr>
      <w:proofErr w:type="gramStart"/>
      <w:r w:rsidRPr="00475FAB">
        <w:rPr>
          <w:rFonts w:ascii="Times New Roman" w:hAnsi="Times New Roman" w:cs="Times New Roman"/>
          <w:color w:val="000000"/>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475FAB">
        <w:rPr>
          <w:rFonts w:ascii="Times New Roman" w:hAnsi="Times New Roman" w:cs="Times New Roman"/>
          <w:color w:val="000000"/>
        </w:rPr>
        <w:t xml:space="preserve">) </w:t>
      </w:r>
      <w:proofErr w:type="gramStart"/>
      <w:r w:rsidRPr="00475FAB">
        <w:rPr>
          <w:rFonts w:ascii="Times New Roman" w:hAnsi="Times New Roman" w:cs="Times New Roman"/>
          <w:color w:val="000000"/>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r w:rsidRPr="00475FAB">
        <w:rPr>
          <w:rFonts w:ascii="Times New Roman" w:hAnsi="Times New Roman" w:cs="Times New Roman"/>
          <w:color w:val="000000"/>
        </w:rPr>
        <w:t xml:space="preserve"> Сведения об учредителях указываются в листе А.</w:t>
      </w:r>
    </w:p>
    <w:p w:rsidR="00A57FCB" w:rsidRDefault="00A57FCB" w:rsidP="00A57FCB">
      <w:pPr>
        <w:pStyle w:val="ConsPlusNormal"/>
        <w:widowControl/>
        <w:ind w:firstLine="540"/>
        <w:jc w:val="both"/>
        <w:rPr>
          <w:rFonts w:ascii="Times New Roman" w:hAnsi="Times New Roman" w:cs="Times New Roman"/>
        </w:rPr>
      </w:pPr>
    </w:p>
    <w:p w:rsidR="005F075F" w:rsidRDefault="005F075F" w:rsidP="00A57FCB">
      <w:pPr>
        <w:pStyle w:val="ConsPlusNormal"/>
        <w:widowControl/>
        <w:ind w:firstLine="540"/>
        <w:jc w:val="both"/>
        <w:rPr>
          <w:rFonts w:ascii="Times New Roman" w:hAnsi="Times New Roman" w:cs="Times New Roman"/>
        </w:rPr>
      </w:pPr>
    </w:p>
    <w:p w:rsidR="005F075F" w:rsidRDefault="005F075F" w:rsidP="00A57FCB">
      <w:pPr>
        <w:pStyle w:val="ConsPlusNormal"/>
        <w:widowControl/>
        <w:ind w:firstLine="540"/>
        <w:jc w:val="both"/>
        <w:rPr>
          <w:rFonts w:ascii="Times New Roman" w:hAnsi="Times New Roman" w:cs="Times New Roman"/>
        </w:rPr>
      </w:pPr>
    </w:p>
    <w:p w:rsidR="005F075F" w:rsidRDefault="005F075F" w:rsidP="00A57FCB">
      <w:pPr>
        <w:pStyle w:val="ConsPlusNormal"/>
        <w:widowControl/>
        <w:ind w:firstLine="540"/>
        <w:jc w:val="both"/>
        <w:rPr>
          <w:rFonts w:ascii="Times New Roman" w:hAnsi="Times New Roman" w:cs="Times New Roman"/>
        </w:rPr>
      </w:pPr>
    </w:p>
    <w:p w:rsidR="005F075F" w:rsidRDefault="005F075F" w:rsidP="00A57FCB">
      <w:pPr>
        <w:pStyle w:val="ConsPlusNormal"/>
        <w:widowControl/>
        <w:ind w:firstLine="540"/>
        <w:jc w:val="both"/>
        <w:rPr>
          <w:rFonts w:ascii="Times New Roman" w:hAnsi="Times New Roman" w:cs="Times New Roman"/>
        </w:rPr>
      </w:pPr>
    </w:p>
    <w:p w:rsidR="005F075F" w:rsidRDefault="005F075F" w:rsidP="00A57FCB">
      <w:pPr>
        <w:pStyle w:val="ConsPlusNormal"/>
        <w:widowControl/>
        <w:ind w:firstLine="540"/>
        <w:jc w:val="both"/>
        <w:rPr>
          <w:rFonts w:ascii="Times New Roman" w:hAnsi="Times New Roman" w:cs="Times New Roman"/>
        </w:rPr>
      </w:pPr>
    </w:p>
    <w:p w:rsidR="005F075F" w:rsidRDefault="005F075F" w:rsidP="00A57FCB">
      <w:pPr>
        <w:pStyle w:val="ConsPlusNormal"/>
        <w:widowControl/>
        <w:ind w:firstLine="540"/>
        <w:jc w:val="both"/>
        <w:rPr>
          <w:rFonts w:ascii="Times New Roman" w:hAnsi="Times New Roman" w:cs="Times New Roman"/>
        </w:rPr>
      </w:pPr>
    </w:p>
    <w:p w:rsidR="005F075F" w:rsidRPr="00475FAB" w:rsidRDefault="005F075F" w:rsidP="00A57FCB">
      <w:pPr>
        <w:pStyle w:val="ConsPlusNormal"/>
        <w:widowControl/>
        <w:ind w:firstLine="540"/>
        <w:jc w:val="both"/>
        <w:rPr>
          <w:rFonts w:ascii="Times New Roman" w:hAnsi="Times New Roman" w:cs="Times New Roman"/>
        </w:rPr>
      </w:pPr>
    </w:p>
    <w:tbl>
      <w:tblPr>
        <w:tblW w:w="9730" w:type="dxa"/>
        <w:tblInd w:w="-10" w:type="dxa"/>
        <w:tblLayout w:type="fixed"/>
        <w:tblCellMar>
          <w:left w:w="0" w:type="dxa"/>
          <w:right w:w="0" w:type="dxa"/>
        </w:tblCellMar>
        <w:tblLook w:val="0000"/>
      </w:tblPr>
      <w:tblGrid>
        <w:gridCol w:w="72"/>
        <w:gridCol w:w="298"/>
        <w:gridCol w:w="360"/>
        <w:gridCol w:w="7200"/>
        <w:gridCol w:w="1800"/>
      </w:tblGrid>
      <w:tr w:rsidR="00A57FCB" w:rsidRPr="00475FAB" w:rsidTr="00A57FCB">
        <w:trPr>
          <w:trHeight w:val="285"/>
        </w:trPr>
        <w:tc>
          <w:tcPr>
            <w:tcW w:w="72" w:type="dxa"/>
            <w:tcBorders>
              <w:top w:val="nil"/>
              <w:bottom w:val="nil"/>
              <w:right w:val="nil"/>
            </w:tcBorders>
            <w:shd w:val="clear" w:color="auto" w:fill="auto"/>
            <w:vAlign w:val="center"/>
          </w:tcPr>
          <w:p w:rsidR="00A57FCB" w:rsidRPr="00475FAB" w:rsidRDefault="00A57FCB" w:rsidP="00A57FCB">
            <w:pPr>
              <w:jc w:val="center"/>
              <w:rPr>
                <w:color w:val="333333"/>
              </w:rPr>
            </w:pPr>
            <w:r w:rsidRPr="00475FAB">
              <w:rPr>
                <w:color w:val="000000"/>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A57FCB" w:rsidRPr="00475FAB" w:rsidRDefault="00A57FCB" w:rsidP="00A57FCB">
            <w:pPr>
              <w:jc w:val="center"/>
              <w:rPr>
                <w:color w:val="333333"/>
              </w:rPr>
            </w:pPr>
            <w:r w:rsidRPr="00475FAB">
              <w:rPr>
                <w:color w:val="000000"/>
              </w:rPr>
              <w:t> </w:t>
            </w:r>
          </w:p>
        </w:tc>
        <w:tc>
          <w:tcPr>
            <w:tcW w:w="360" w:type="dxa"/>
            <w:tcBorders>
              <w:top w:val="nil"/>
              <w:left w:val="nil"/>
              <w:bottom w:val="nil"/>
              <w:right w:val="nil"/>
            </w:tcBorders>
            <w:shd w:val="clear" w:color="auto" w:fill="auto"/>
            <w:vAlign w:val="center"/>
          </w:tcPr>
          <w:p w:rsidR="00A57FCB" w:rsidRPr="00475FAB" w:rsidRDefault="00A57FCB" w:rsidP="00A57FCB">
            <w:pPr>
              <w:jc w:val="center"/>
              <w:rPr>
                <w:color w:val="333333"/>
              </w:rPr>
            </w:pPr>
          </w:p>
        </w:tc>
        <w:tc>
          <w:tcPr>
            <w:tcW w:w="9000" w:type="dxa"/>
            <w:gridSpan w:val="2"/>
            <w:vMerge w:val="restart"/>
            <w:tcBorders>
              <w:top w:val="nil"/>
              <w:left w:val="nil"/>
              <w:bottom w:val="nil"/>
            </w:tcBorders>
            <w:shd w:val="clear" w:color="auto" w:fill="auto"/>
            <w:vAlign w:val="center"/>
          </w:tcPr>
          <w:p w:rsidR="00A57FCB" w:rsidRPr="00475FAB" w:rsidRDefault="00A57FCB" w:rsidP="00A57FCB">
            <w:pPr>
              <w:rPr>
                <w:color w:val="333333"/>
              </w:rPr>
            </w:pPr>
            <w:proofErr w:type="gramStart"/>
            <w:r w:rsidRPr="00475FAB">
              <w:rPr>
                <w:color w:val="000000"/>
              </w:rPr>
              <w:t xml:space="preserve">субъект малого и среднего предпринимательства является хозяйственным обществом, </w:t>
            </w:r>
            <w:r w:rsidRPr="00475FAB">
              <w:rPr>
                <w:color w:val="000000"/>
              </w:rPr>
              <w:lastRenderedPageBreak/>
              <w:t>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w:t>
            </w:r>
            <w:proofErr w:type="gramEnd"/>
            <w:r w:rsidRPr="00475FAB">
              <w:rPr>
                <w:color w:val="000000"/>
              </w:rPr>
              <w:t xml:space="preserve">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A57FCB" w:rsidRPr="00475FAB" w:rsidTr="00A57FCB">
        <w:trPr>
          <w:trHeight w:val="1968"/>
        </w:trPr>
        <w:tc>
          <w:tcPr>
            <w:tcW w:w="730" w:type="dxa"/>
            <w:gridSpan w:val="3"/>
            <w:tcBorders>
              <w:top w:val="nil"/>
            </w:tcBorders>
            <w:shd w:val="clear" w:color="auto" w:fill="auto"/>
            <w:vAlign w:val="center"/>
          </w:tcPr>
          <w:p w:rsidR="00A57FCB" w:rsidRPr="00475FAB" w:rsidRDefault="00A57FCB" w:rsidP="00A57FCB">
            <w:pPr>
              <w:jc w:val="center"/>
              <w:rPr>
                <w:color w:val="333333"/>
              </w:rPr>
            </w:pPr>
            <w:r w:rsidRPr="00475FAB">
              <w:rPr>
                <w:color w:val="000000"/>
              </w:rPr>
              <w:lastRenderedPageBreak/>
              <w:t> </w:t>
            </w:r>
          </w:p>
          <w:p w:rsidR="00A57FCB" w:rsidRPr="00475FAB" w:rsidRDefault="00A57FCB" w:rsidP="00A57FCB">
            <w:pPr>
              <w:jc w:val="center"/>
              <w:rPr>
                <w:color w:val="333333"/>
              </w:rPr>
            </w:pPr>
            <w:r w:rsidRPr="00475FAB">
              <w:rPr>
                <w:color w:val="000000"/>
              </w:rPr>
              <w:t> </w:t>
            </w:r>
          </w:p>
          <w:p w:rsidR="00A57FCB" w:rsidRPr="00475FAB" w:rsidRDefault="00A57FCB" w:rsidP="00A57FCB">
            <w:pPr>
              <w:jc w:val="center"/>
              <w:rPr>
                <w:color w:val="333333"/>
              </w:rPr>
            </w:pPr>
            <w:r w:rsidRPr="00475FAB">
              <w:rPr>
                <w:color w:val="000000"/>
              </w:rPr>
              <w:t> </w:t>
            </w:r>
          </w:p>
          <w:p w:rsidR="00A57FCB" w:rsidRPr="00475FAB" w:rsidRDefault="00A57FCB" w:rsidP="00A57FCB">
            <w:pPr>
              <w:jc w:val="center"/>
              <w:rPr>
                <w:color w:val="333333"/>
              </w:rPr>
            </w:pPr>
            <w:r w:rsidRPr="00475FAB">
              <w:rPr>
                <w:color w:val="000000"/>
              </w:rPr>
              <w:t> </w:t>
            </w:r>
          </w:p>
          <w:p w:rsidR="00A57FCB" w:rsidRPr="00475FAB" w:rsidRDefault="00A57FCB" w:rsidP="00A57FCB">
            <w:pPr>
              <w:jc w:val="center"/>
              <w:rPr>
                <w:color w:val="333333"/>
              </w:rPr>
            </w:pPr>
            <w:r w:rsidRPr="00475FAB">
              <w:rPr>
                <w:color w:val="000000"/>
              </w:rPr>
              <w:t> </w:t>
            </w:r>
          </w:p>
        </w:tc>
        <w:tc>
          <w:tcPr>
            <w:tcW w:w="9000" w:type="dxa"/>
            <w:gridSpan w:val="2"/>
            <w:vMerge/>
            <w:tcBorders>
              <w:top w:val="nil"/>
              <w:left w:val="nil"/>
              <w:bottom w:val="nil"/>
              <w:right w:val="nil"/>
            </w:tcBorders>
            <w:vAlign w:val="center"/>
          </w:tcPr>
          <w:p w:rsidR="00A57FCB" w:rsidRPr="00475FAB" w:rsidRDefault="00A57FCB" w:rsidP="00A57FCB">
            <w:pPr>
              <w:rPr>
                <w:color w:val="333333"/>
              </w:rPr>
            </w:pPr>
          </w:p>
        </w:tc>
      </w:tr>
      <w:tr w:rsidR="00A57FCB" w:rsidRPr="00475FAB" w:rsidTr="00A57FCB">
        <w:trPr>
          <w:gridAfter w:val="1"/>
          <w:wAfter w:w="1800" w:type="dxa"/>
          <w:trHeight w:val="285"/>
        </w:trPr>
        <w:tc>
          <w:tcPr>
            <w:tcW w:w="7930" w:type="dxa"/>
            <w:gridSpan w:val="4"/>
            <w:tcBorders>
              <w:top w:val="nil"/>
              <w:bottom w:val="nil"/>
              <w:right w:val="nil"/>
            </w:tcBorders>
            <w:shd w:val="clear" w:color="auto" w:fill="auto"/>
            <w:vAlign w:val="center"/>
          </w:tcPr>
          <w:p w:rsidR="00A57FCB" w:rsidRPr="00475FAB" w:rsidRDefault="00A57FCB" w:rsidP="00A57FCB">
            <w:pPr>
              <w:rPr>
                <w:color w:val="333333"/>
              </w:rPr>
            </w:pPr>
            <w:r w:rsidRPr="00475FAB">
              <w:rPr>
                <w:color w:val="000000"/>
              </w:rPr>
              <w:lastRenderedPageBreak/>
              <w:t>(отметить V при соответствии)</w:t>
            </w:r>
          </w:p>
        </w:tc>
      </w:tr>
    </w:tbl>
    <w:p w:rsidR="00A57FCB" w:rsidRDefault="00A57FCB" w:rsidP="00A57FCB">
      <w:pPr>
        <w:pStyle w:val="ConsPlusNormal"/>
        <w:widowControl/>
        <w:ind w:firstLine="540"/>
        <w:jc w:val="both"/>
        <w:rPr>
          <w:rFonts w:ascii="Times New Roman" w:hAnsi="Times New Roman" w:cs="Times New Roman"/>
        </w:rPr>
      </w:pPr>
    </w:p>
    <w:p w:rsidR="00A57FCB" w:rsidRDefault="00A57FCB" w:rsidP="00A57FCB">
      <w:pPr>
        <w:pStyle w:val="ConsPlusNormal"/>
        <w:widowControl/>
        <w:ind w:firstLine="540"/>
        <w:jc w:val="both"/>
        <w:rPr>
          <w:rFonts w:ascii="Times New Roman" w:hAnsi="Times New Roman" w:cs="Times New Roman"/>
          <w:sz w:val="24"/>
          <w:szCs w:val="24"/>
        </w:rPr>
      </w:pPr>
      <w:r w:rsidRPr="0023120A">
        <w:rPr>
          <w:rFonts w:ascii="Times New Roman" w:hAnsi="Times New Roman" w:cs="Times New Roman"/>
          <w:sz w:val="24"/>
          <w:szCs w:val="24"/>
        </w:rPr>
        <w:t>К  заявке  п</w:t>
      </w:r>
      <w:r>
        <w:rPr>
          <w:rFonts w:ascii="Times New Roman" w:hAnsi="Times New Roman" w:cs="Times New Roman"/>
          <w:sz w:val="24"/>
          <w:szCs w:val="24"/>
        </w:rPr>
        <w:t>рилагаются следующие документы:</w:t>
      </w:r>
    </w:p>
    <w:p w:rsidR="00A57FCB" w:rsidRDefault="00A57FCB" w:rsidP="00A57FC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____</w:t>
      </w:r>
      <w:r w:rsidRPr="0023120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5F">
        <w:rPr>
          <w:rFonts w:ascii="Times New Roman" w:hAnsi="Times New Roman" w:cs="Times New Roman"/>
          <w:sz w:val="24"/>
          <w:szCs w:val="24"/>
        </w:rPr>
        <w:t>________________________</w:t>
      </w:r>
    </w:p>
    <w:p w:rsidR="00A57FCB" w:rsidRPr="002C3173" w:rsidRDefault="00A57FCB" w:rsidP="00A57FC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Pr>
          <w:rFonts w:ascii="Times New Roman" w:hAnsi="Times New Roman" w:cs="Times New Roman"/>
        </w:rPr>
        <w:t>______________________________________________________________</w:t>
      </w:r>
      <w:r w:rsidR="005F075F">
        <w:rPr>
          <w:rFonts w:ascii="Times New Roman" w:hAnsi="Times New Roman" w:cs="Times New Roman"/>
        </w:rPr>
        <w:t>_____________________</w:t>
      </w:r>
      <w:r>
        <w:rPr>
          <w:rFonts w:ascii="Times New Roman" w:hAnsi="Times New Roman" w:cs="Times New Roman"/>
        </w:rPr>
        <w:br/>
        <w:t>_______________________________________________________________</w:t>
      </w:r>
      <w:r w:rsidR="005F075F">
        <w:rPr>
          <w:rFonts w:ascii="Times New Roman" w:hAnsi="Times New Roman" w:cs="Times New Roman"/>
        </w:rPr>
        <w:t>___________________________</w:t>
      </w:r>
      <w:r>
        <w:rPr>
          <w:rFonts w:ascii="Times New Roman" w:hAnsi="Times New Roman" w:cs="Times New Roman"/>
        </w:rPr>
        <w:br/>
        <w:t>________________________________________________________________</w:t>
      </w:r>
      <w:r w:rsidR="005F075F">
        <w:rPr>
          <w:rFonts w:ascii="Times New Roman" w:hAnsi="Times New Roman" w:cs="Times New Roman"/>
        </w:rPr>
        <w:t>__________________________</w:t>
      </w:r>
      <w:r>
        <w:rPr>
          <w:rFonts w:ascii="Times New Roman" w:hAnsi="Times New Roman" w:cs="Times New Roman"/>
        </w:rPr>
        <w:br/>
        <w:t>________________________________________________________________</w:t>
      </w:r>
      <w:r w:rsidR="005F075F">
        <w:rPr>
          <w:rFonts w:ascii="Times New Roman" w:hAnsi="Times New Roman" w:cs="Times New Roman"/>
        </w:rPr>
        <w:t>__________________________</w:t>
      </w:r>
      <w:r>
        <w:rPr>
          <w:rFonts w:ascii="Times New Roman" w:hAnsi="Times New Roman" w:cs="Times New Roman"/>
        </w:rPr>
        <w:br/>
        <w:t>_____________________________________________________________________________________</w:t>
      </w:r>
      <w:r w:rsidR="005F075F">
        <w:rPr>
          <w:rFonts w:ascii="Times New Roman" w:hAnsi="Times New Roman" w:cs="Times New Roman"/>
        </w:rPr>
        <w:t>____</w:t>
      </w:r>
      <w:r>
        <w:rPr>
          <w:rFonts w:ascii="Times New Roman" w:hAnsi="Times New Roman" w:cs="Times New Roman"/>
        </w:rPr>
        <w:br/>
        <w:t>__________________________________________________________________________________________</w:t>
      </w:r>
    </w:p>
    <w:p w:rsidR="00A57FCB" w:rsidRDefault="00A57FCB" w:rsidP="00A57FCB">
      <w:pPr>
        <w:pStyle w:val="ConsPlusNonformat"/>
        <w:widowControl/>
        <w:rPr>
          <w:rFonts w:ascii="Times New Roman" w:hAnsi="Times New Roman" w:cs="Times New Roman"/>
        </w:rPr>
      </w:pPr>
    </w:p>
    <w:p w:rsidR="00A57FCB" w:rsidRPr="00F14D8E" w:rsidRDefault="00A57FCB" w:rsidP="00A57FCB">
      <w:pPr>
        <w:pStyle w:val="ConsPlusNonformat"/>
        <w:widowControl/>
        <w:rPr>
          <w:rFonts w:ascii="Times New Roman" w:hAnsi="Times New Roman" w:cs="Times New Roman"/>
        </w:rPr>
      </w:pPr>
    </w:p>
    <w:p w:rsidR="00A57FCB" w:rsidRDefault="00A57FCB" w:rsidP="00A57FCB">
      <w:pPr>
        <w:pStyle w:val="ConsPlusNonformat"/>
        <w:widowControl/>
        <w:rPr>
          <w:rFonts w:ascii="Times New Roman" w:hAnsi="Times New Roman" w:cs="Times New Roman"/>
        </w:rPr>
      </w:pPr>
      <w:r>
        <w:rPr>
          <w:rFonts w:ascii="Times New Roman" w:hAnsi="Times New Roman" w:cs="Times New Roman"/>
        </w:rPr>
        <w:t>"____" ____________ 20</w:t>
      </w:r>
      <w:r w:rsidRPr="00F14D8E">
        <w:rPr>
          <w:rFonts w:ascii="Times New Roman" w:hAnsi="Times New Roman" w:cs="Times New Roman"/>
        </w:rPr>
        <w:t>__ года</w:t>
      </w:r>
    </w:p>
    <w:p w:rsidR="00A57FCB" w:rsidRDefault="00A57FCB" w:rsidP="00A57FCB">
      <w:pPr>
        <w:pStyle w:val="ConsPlusNonformat"/>
        <w:widowControl/>
        <w:rPr>
          <w:rFonts w:ascii="Times New Roman" w:hAnsi="Times New Roman" w:cs="Times New Roman"/>
        </w:rPr>
      </w:pPr>
    </w:p>
    <w:p w:rsidR="00A57FCB" w:rsidRPr="0023120A" w:rsidRDefault="00A57FCB" w:rsidP="00A57FCB">
      <w:pPr>
        <w:pStyle w:val="ConsPlusNonformat"/>
        <w:widowControl/>
        <w:rPr>
          <w:rFonts w:ascii="Times New Roman" w:hAnsi="Times New Roman" w:cs="Times New Roman"/>
          <w:sz w:val="24"/>
          <w:szCs w:val="24"/>
        </w:rPr>
      </w:pPr>
      <w:r w:rsidRPr="0023120A">
        <w:rPr>
          <w:rFonts w:ascii="Times New Roman" w:hAnsi="Times New Roman" w:cs="Times New Roman"/>
          <w:sz w:val="24"/>
          <w:szCs w:val="24"/>
        </w:rPr>
        <w:t xml:space="preserve">Достоверность и полноту сведений, указанных в настоящей заявке подтверждаю </w:t>
      </w:r>
    </w:p>
    <w:p w:rsidR="00A57FCB" w:rsidRDefault="00A57FCB" w:rsidP="00A57FCB">
      <w:pPr>
        <w:pStyle w:val="ConsPlusNonformat"/>
        <w:widowControl/>
        <w:rPr>
          <w:rFonts w:ascii="Times New Roman" w:hAnsi="Times New Roman" w:cs="Times New Roman"/>
        </w:rPr>
      </w:pP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___________/______________</w:t>
      </w:r>
      <w:r>
        <w:rPr>
          <w:rFonts w:ascii="Times New Roman" w:hAnsi="Times New Roman" w:cs="Times New Roman"/>
        </w:rPr>
        <w:t>_______</w:t>
      </w:r>
      <w:r w:rsidRPr="00F14D8E">
        <w:rPr>
          <w:rFonts w:ascii="Times New Roman" w:hAnsi="Times New Roman" w:cs="Times New Roman"/>
        </w:rPr>
        <w:t>_/___</w:t>
      </w:r>
      <w:r>
        <w:rPr>
          <w:rFonts w:ascii="Times New Roman" w:hAnsi="Times New Roman" w:cs="Times New Roman"/>
        </w:rPr>
        <w:t>_____________</w:t>
      </w:r>
      <w:r w:rsidRPr="00F14D8E">
        <w:rPr>
          <w:rFonts w:ascii="Times New Roman" w:hAnsi="Times New Roman" w:cs="Times New Roman"/>
        </w:rPr>
        <w:t>____________/</w:t>
      </w: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 xml:space="preserve">(должность)    (подпись </w:t>
      </w:r>
      <w:r>
        <w:rPr>
          <w:rFonts w:ascii="Times New Roman" w:hAnsi="Times New Roman" w:cs="Times New Roman"/>
        </w:rPr>
        <w:t>заявителя</w:t>
      </w:r>
      <w:r w:rsidRPr="00F14D8E">
        <w:rPr>
          <w:rFonts w:ascii="Times New Roman" w:hAnsi="Times New Roman" w:cs="Times New Roman"/>
        </w:rPr>
        <w:t xml:space="preserve">) </w:t>
      </w:r>
      <w:r>
        <w:rPr>
          <w:rFonts w:ascii="Times New Roman" w:hAnsi="Times New Roman" w:cs="Times New Roman"/>
        </w:rPr>
        <w:t xml:space="preserve">     (Фамилия, </w:t>
      </w:r>
      <w:r w:rsidRPr="00F14D8E">
        <w:rPr>
          <w:rFonts w:ascii="Times New Roman" w:hAnsi="Times New Roman" w:cs="Times New Roman"/>
        </w:rPr>
        <w:t>Имя, Отчество)</w:t>
      </w:r>
    </w:p>
    <w:p w:rsidR="00A57FCB" w:rsidRPr="00F14D8E" w:rsidRDefault="00A57FCB" w:rsidP="00A57FCB">
      <w:pPr>
        <w:pStyle w:val="ConsPlusNonformat"/>
        <w:widowControl/>
        <w:rPr>
          <w:rFonts w:ascii="Times New Roman" w:hAnsi="Times New Roman" w:cs="Times New Roman"/>
        </w:rPr>
      </w:pPr>
    </w:p>
    <w:p w:rsidR="00A57FCB" w:rsidRDefault="00A57FCB" w:rsidP="00A57FCB">
      <w:pPr>
        <w:pStyle w:val="ConsPlusNonformat"/>
        <w:widowControl/>
        <w:rPr>
          <w:rFonts w:ascii="Times New Roman" w:hAnsi="Times New Roman" w:cs="Times New Roman"/>
        </w:rPr>
      </w:pPr>
    </w:p>
    <w:p w:rsidR="00A57FCB" w:rsidRDefault="00A57FCB" w:rsidP="00A57FCB">
      <w:pPr>
        <w:pStyle w:val="ConsPlusNonformat"/>
        <w:widowControl/>
        <w:rPr>
          <w:rFonts w:ascii="Times New Roman" w:hAnsi="Times New Roman" w:cs="Times New Roman"/>
        </w:rPr>
      </w:pPr>
      <w:r>
        <w:rPr>
          <w:rFonts w:ascii="Times New Roman" w:hAnsi="Times New Roman" w:cs="Times New Roman"/>
        </w:rPr>
        <w:t xml:space="preserve"> М.П.</w:t>
      </w:r>
    </w:p>
    <w:p w:rsidR="00A57FCB" w:rsidRDefault="00A57FCB" w:rsidP="00A57FCB"/>
    <w:p w:rsidR="00A57FCB" w:rsidRDefault="00A57FCB" w:rsidP="00A57FCB"/>
    <w:p w:rsidR="00A57FCB" w:rsidRPr="00511235" w:rsidRDefault="00A57FCB" w:rsidP="00A57FCB">
      <w:pPr>
        <w:jc w:val="right"/>
      </w:pPr>
      <w:r>
        <w:rPr>
          <w:color w:val="000000"/>
        </w:rPr>
        <w:br w:type="page"/>
      </w:r>
      <w:r w:rsidRPr="00511235">
        <w:rPr>
          <w:color w:val="000000"/>
        </w:rPr>
        <w:lastRenderedPageBreak/>
        <w:t>Лист</w:t>
      </w:r>
      <w:proofErr w:type="gramStart"/>
      <w:r w:rsidRPr="00511235">
        <w:rPr>
          <w:color w:val="000000"/>
        </w:rPr>
        <w:t xml:space="preserve"> А</w:t>
      </w:r>
      <w:proofErr w:type="gramEnd"/>
    </w:p>
    <w:p w:rsidR="00A57FCB" w:rsidRPr="00511235" w:rsidRDefault="00A57FCB" w:rsidP="00A57FCB">
      <w:pPr>
        <w:pStyle w:val="ConsPlusNonformat"/>
        <w:widowControl/>
        <w:jc w:val="center"/>
        <w:rPr>
          <w:rFonts w:ascii="Times New Roman" w:hAnsi="Times New Roman" w:cs="Times New Roman"/>
          <w:bCs/>
          <w:color w:val="000000"/>
          <w:sz w:val="24"/>
          <w:szCs w:val="24"/>
        </w:rPr>
      </w:pPr>
      <w:r w:rsidRPr="00511235">
        <w:rPr>
          <w:rFonts w:ascii="Times New Roman" w:hAnsi="Times New Roman" w:cs="Times New Roman"/>
          <w:bCs/>
          <w:color w:val="000000"/>
          <w:sz w:val="24"/>
          <w:szCs w:val="24"/>
        </w:rPr>
        <w:t>Сведения  об учредителе - юридическом лице</w:t>
      </w:r>
    </w:p>
    <w:p w:rsidR="00A57FCB" w:rsidRPr="00511235" w:rsidRDefault="00A57FCB" w:rsidP="00A57FCB">
      <w:pPr>
        <w:pStyle w:val="ConsPlusNonformat"/>
        <w:widowControl/>
        <w:jc w:val="center"/>
        <w:rPr>
          <w:rFonts w:ascii="Times New Roman" w:hAnsi="Times New Roman" w:cs="Times New Roman"/>
          <w:bCs/>
          <w:color w:val="000000"/>
          <w:sz w:val="24"/>
          <w:szCs w:val="24"/>
        </w:rPr>
      </w:pPr>
      <w:r w:rsidRPr="00511235">
        <w:rPr>
          <w:rFonts w:ascii="Times New Roman" w:hAnsi="Times New Roman" w:cs="Times New Roman"/>
          <w:bCs/>
          <w:color w:val="000000"/>
          <w:sz w:val="24"/>
          <w:szCs w:val="24"/>
        </w:rPr>
        <w:t>за полный календарный год, предшествующий дате подачи заявки*</w:t>
      </w:r>
    </w:p>
    <w:p w:rsidR="00A57FCB" w:rsidRDefault="00A57FCB" w:rsidP="00A57FCB">
      <w:pPr>
        <w:pStyle w:val="ConsPlusNonformat"/>
        <w:widowControl/>
        <w:rPr>
          <w:rFonts w:ascii="Arial" w:hAnsi="Arial" w:cs="Arial"/>
          <w:color w:val="000000"/>
        </w:rPr>
      </w:pPr>
      <w:r w:rsidRPr="00511235">
        <w:rPr>
          <w:rFonts w:ascii="Times New Roman" w:hAnsi="Times New Roman" w:cs="Times New Roman"/>
          <w:color w:val="000000"/>
        </w:rPr>
        <w:t>* На каждого учредителя заполняется отдельно.</w:t>
      </w:r>
    </w:p>
    <w:p w:rsidR="00A57FCB" w:rsidRDefault="00A57FCB" w:rsidP="00A57FCB">
      <w:pPr>
        <w:pStyle w:val="ConsPlusNonformat"/>
        <w:widowControl/>
        <w:rPr>
          <w:rFonts w:ascii="Times New Roman" w:hAnsi="Times New Roman" w:cs="Times New Roman"/>
        </w:rPr>
      </w:pP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 xml:space="preserve">    _____________________________________________________________________________________</w:t>
      </w:r>
    </w:p>
    <w:p w:rsidR="00A57FCB" w:rsidRPr="00F14D8E" w:rsidRDefault="00A57FCB" w:rsidP="00A57FCB">
      <w:pPr>
        <w:pStyle w:val="ConsPlusNonformat"/>
        <w:widowControl/>
        <w:jc w:val="center"/>
        <w:rPr>
          <w:rFonts w:ascii="Times New Roman" w:hAnsi="Times New Roman" w:cs="Times New Roman"/>
        </w:rPr>
      </w:pPr>
      <w:r w:rsidRPr="00F14D8E">
        <w:rPr>
          <w:rFonts w:ascii="Times New Roman" w:hAnsi="Times New Roman" w:cs="Times New Roman"/>
        </w:rPr>
        <w:t xml:space="preserve"> (полное наименование</w:t>
      </w:r>
      <w:r>
        <w:rPr>
          <w:rFonts w:ascii="Times New Roman" w:hAnsi="Times New Roman" w:cs="Times New Roman"/>
        </w:rPr>
        <w:t xml:space="preserve"> юридического лица</w:t>
      </w:r>
      <w:r w:rsidRPr="00F14D8E">
        <w:rPr>
          <w:rFonts w:ascii="Times New Roman" w:hAnsi="Times New Roman" w:cs="Times New Roman"/>
        </w:rPr>
        <w:t>)</w:t>
      </w: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ОГРН ________________________________ дата регистрации ________________________________</w:t>
      </w:r>
    </w:p>
    <w:p w:rsidR="00A57FCB" w:rsidRPr="00F14D8E" w:rsidRDefault="00A57FCB" w:rsidP="00A57FCB">
      <w:pPr>
        <w:pStyle w:val="ConsPlusNonformat"/>
        <w:widowControl/>
        <w:rPr>
          <w:rFonts w:ascii="Times New Roman" w:hAnsi="Times New Roman" w:cs="Times New Roman"/>
        </w:rPr>
      </w:pPr>
      <w:r w:rsidRPr="00F14D8E">
        <w:rPr>
          <w:rFonts w:ascii="Times New Roman" w:hAnsi="Times New Roman" w:cs="Times New Roman"/>
        </w:rPr>
        <w:t>ИНН _________________________________ КПП (при наличии) ______________________________</w:t>
      </w:r>
    </w:p>
    <w:p w:rsidR="00A57FCB" w:rsidRDefault="00A57FCB" w:rsidP="00A57FCB">
      <w:pPr>
        <w:pStyle w:val="ConsPlusNonformat"/>
        <w:widowControl/>
        <w:rPr>
          <w:rFonts w:ascii="Times New Roman" w:hAnsi="Times New Roman" w:cs="Times New Roman"/>
        </w:rPr>
      </w:pPr>
      <w:r>
        <w:rPr>
          <w:rFonts w:ascii="Times New Roman" w:hAnsi="Times New Roman" w:cs="Times New Roman"/>
        </w:rPr>
        <w:t xml:space="preserve">   Код ОКВЭД (основной)</w:t>
      </w:r>
      <w:r w:rsidRPr="00F14D8E">
        <w:rPr>
          <w:rFonts w:ascii="Times New Roman" w:hAnsi="Times New Roman" w:cs="Times New Roman"/>
        </w:rPr>
        <w:t xml:space="preserve"> _________________</w:t>
      </w:r>
      <w:r>
        <w:rPr>
          <w:rFonts w:ascii="Times New Roman" w:hAnsi="Times New Roman" w:cs="Times New Roman"/>
        </w:rPr>
        <w:t>________________________________________________</w:t>
      </w:r>
    </w:p>
    <w:p w:rsidR="00A57FCB" w:rsidRPr="00F14D8E" w:rsidRDefault="00A57FCB" w:rsidP="00A57FCB">
      <w:pPr>
        <w:pStyle w:val="ConsPlusNonformat"/>
        <w:widowControl/>
        <w:ind w:left="180" w:hanging="180"/>
        <w:rPr>
          <w:rFonts w:ascii="Times New Roman" w:hAnsi="Times New Roman" w:cs="Times New Roman"/>
        </w:rPr>
      </w:pPr>
      <w:r>
        <w:rPr>
          <w:rFonts w:ascii="Times New Roman" w:hAnsi="Times New Roman" w:cs="Times New Roman"/>
        </w:rPr>
        <w:t xml:space="preserve">   Наименование ОКВЭД (</w:t>
      </w:r>
      <w:proofErr w:type="gramStart"/>
      <w:r>
        <w:rPr>
          <w:rFonts w:ascii="Times New Roman" w:hAnsi="Times New Roman" w:cs="Times New Roman"/>
        </w:rPr>
        <w:t>основной</w:t>
      </w:r>
      <w:proofErr w:type="gramEnd"/>
      <w:r>
        <w:rPr>
          <w:rFonts w:ascii="Times New Roman" w:hAnsi="Times New Roman" w:cs="Times New Roman"/>
        </w:rPr>
        <w:t>): _______________________________________________________</w:t>
      </w:r>
      <w:r w:rsidRPr="00F14D8E">
        <w:rPr>
          <w:rFonts w:ascii="Times New Roman" w:hAnsi="Times New Roman" w:cs="Times New Roman"/>
        </w:rPr>
        <w:t xml:space="preserve"> ____________________________</w:t>
      </w:r>
      <w:r>
        <w:rPr>
          <w:rFonts w:ascii="Times New Roman" w:hAnsi="Times New Roman" w:cs="Times New Roman"/>
        </w:rPr>
        <w:t>__________________________________________________________</w:t>
      </w:r>
    </w:p>
    <w:p w:rsidR="00A57FCB" w:rsidRDefault="00A57FCB" w:rsidP="00A57FCB">
      <w:pPr>
        <w:pStyle w:val="ConsPlusNonformat"/>
        <w:widowControl/>
        <w:rPr>
          <w:rFonts w:ascii="Times New Roman" w:hAnsi="Times New Roman" w:cs="Times New Roman"/>
        </w:rPr>
      </w:pPr>
    </w:p>
    <w:tbl>
      <w:tblPr>
        <w:tblW w:w="9540" w:type="dxa"/>
        <w:tblInd w:w="70" w:type="dxa"/>
        <w:tblLayout w:type="fixed"/>
        <w:tblCellMar>
          <w:left w:w="70" w:type="dxa"/>
          <w:right w:w="70" w:type="dxa"/>
        </w:tblCellMar>
        <w:tblLook w:val="00A0"/>
      </w:tblPr>
      <w:tblGrid>
        <w:gridCol w:w="6345"/>
        <w:gridCol w:w="1350"/>
        <w:gridCol w:w="1845"/>
      </w:tblGrid>
      <w:tr w:rsidR="00A57FCB" w:rsidRPr="00F14D8E" w:rsidTr="00A57FCB">
        <w:trPr>
          <w:cantSplit/>
          <w:trHeight w:val="600"/>
        </w:trPr>
        <w:tc>
          <w:tcPr>
            <w:tcW w:w="6345" w:type="dxa"/>
            <w:tcBorders>
              <w:top w:val="single" w:sz="6" w:space="0" w:color="auto"/>
              <w:left w:val="single" w:sz="6" w:space="0" w:color="auto"/>
              <w:bottom w:val="single" w:sz="6" w:space="0" w:color="auto"/>
              <w:right w:val="single" w:sz="6" w:space="0" w:color="auto"/>
            </w:tcBorders>
          </w:tcPr>
          <w:p w:rsidR="00A57FCB" w:rsidRPr="00F14D8E" w:rsidRDefault="00A57FCB" w:rsidP="00A57FCB">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Наименование показателя            </w:t>
            </w:r>
          </w:p>
        </w:tc>
        <w:tc>
          <w:tcPr>
            <w:tcW w:w="1350" w:type="dxa"/>
            <w:tcBorders>
              <w:top w:val="single" w:sz="6" w:space="0" w:color="auto"/>
              <w:left w:val="single" w:sz="6" w:space="0" w:color="auto"/>
              <w:bottom w:val="single" w:sz="6" w:space="0" w:color="auto"/>
              <w:right w:val="single" w:sz="6" w:space="0" w:color="auto"/>
            </w:tcBorders>
          </w:tcPr>
          <w:p w:rsidR="00A57FCB" w:rsidRPr="00F14D8E" w:rsidRDefault="00A57FCB" w:rsidP="00A57FCB">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Единицы </w:t>
            </w:r>
            <w:r w:rsidRPr="00F14D8E">
              <w:rPr>
                <w:rFonts w:ascii="Times New Roman" w:hAnsi="Times New Roman" w:cs="Times New Roman"/>
              </w:rPr>
              <w:br/>
              <w:t>измерения</w:t>
            </w:r>
          </w:p>
        </w:tc>
        <w:tc>
          <w:tcPr>
            <w:tcW w:w="1845" w:type="dxa"/>
            <w:tcBorders>
              <w:top w:val="single" w:sz="6" w:space="0" w:color="auto"/>
              <w:left w:val="single" w:sz="6" w:space="0" w:color="auto"/>
              <w:bottom w:val="single" w:sz="6" w:space="0" w:color="auto"/>
              <w:right w:val="single" w:sz="6" w:space="0" w:color="auto"/>
            </w:tcBorders>
          </w:tcPr>
          <w:p w:rsidR="00A57FCB" w:rsidRPr="00F14D8E" w:rsidRDefault="00A57FCB" w:rsidP="00A57FCB">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Значение    </w:t>
            </w:r>
            <w:r w:rsidRPr="00F14D8E">
              <w:rPr>
                <w:rFonts w:ascii="Times New Roman" w:hAnsi="Times New Roman" w:cs="Times New Roman"/>
              </w:rPr>
              <w:br/>
              <w:t xml:space="preserve">показателя за  </w:t>
            </w:r>
            <w:r w:rsidRPr="00F14D8E">
              <w:rPr>
                <w:rFonts w:ascii="Times New Roman" w:hAnsi="Times New Roman" w:cs="Times New Roman"/>
              </w:rPr>
              <w:br/>
              <w:t xml:space="preserve">предшествующий </w:t>
            </w:r>
            <w:r w:rsidRPr="00F14D8E">
              <w:rPr>
                <w:rFonts w:ascii="Times New Roman" w:hAnsi="Times New Roman" w:cs="Times New Roman"/>
              </w:rPr>
              <w:br/>
            </w:r>
            <w:r w:rsidRPr="00273DE2">
              <w:rPr>
                <w:rFonts w:ascii="Times New Roman" w:hAnsi="Times New Roman" w:cs="Times New Roman"/>
              </w:rPr>
              <w:t>20__ год</w:t>
            </w:r>
          </w:p>
        </w:tc>
      </w:tr>
      <w:tr w:rsidR="00A57FCB" w:rsidRPr="00F14D8E" w:rsidTr="00A57FCB">
        <w:trPr>
          <w:cantSplit/>
          <w:trHeight w:val="360"/>
        </w:trPr>
        <w:tc>
          <w:tcPr>
            <w:tcW w:w="6345" w:type="dxa"/>
            <w:tcBorders>
              <w:top w:val="single" w:sz="6" w:space="0" w:color="auto"/>
              <w:left w:val="single" w:sz="6" w:space="0" w:color="auto"/>
              <w:bottom w:val="single" w:sz="6" w:space="0" w:color="auto"/>
              <w:right w:val="single" w:sz="6" w:space="0" w:color="auto"/>
            </w:tcBorders>
          </w:tcPr>
          <w:p w:rsidR="00A57FCB" w:rsidRPr="00F14D8E" w:rsidRDefault="00A57FCB" w:rsidP="00A57FCB">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Выручка от продажи товаров, продукции,  работ,</w:t>
            </w:r>
            <w:r w:rsidRPr="00F14D8E">
              <w:rPr>
                <w:rFonts w:ascii="Times New Roman" w:hAnsi="Times New Roman" w:cs="Times New Roman"/>
              </w:rPr>
              <w:br/>
              <w:t xml:space="preserve">услуг (без НДС)                               </w:t>
            </w:r>
          </w:p>
        </w:tc>
        <w:tc>
          <w:tcPr>
            <w:tcW w:w="1350" w:type="dxa"/>
            <w:tcBorders>
              <w:top w:val="single" w:sz="6" w:space="0" w:color="auto"/>
              <w:left w:val="single" w:sz="6" w:space="0" w:color="auto"/>
              <w:bottom w:val="single" w:sz="6" w:space="0" w:color="auto"/>
              <w:right w:val="single" w:sz="6" w:space="0" w:color="auto"/>
            </w:tcBorders>
          </w:tcPr>
          <w:p w:rsidR="00A57FCB" w:rsidRPr="00F14D8E" w:rsidRDefault="00A57FCB" w:rsidP="00A57FCB">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тыс. руб.</w:t>
            </w:r>
          </w:p>
        </w:tc>
        <w:tc>
          <w:tcPr>
            <w:tcW w:w="1845" w:type="dxa"/>
            <w:tcBorders>
              <w:top w:val="single" w:sz="6" w:space="0" w:color="auto"/>
              <w:left w:val="single" w:sz="6" w:space="0" w:color="auto"/>
              <w:bottom w:val="single" w:sz="6" w:space="0" w:color="auto"/>
              <w:right w:val="single" w:sz="6" w:space="0" w:color="auto"/>
            </w:tcBorders>
          </w:tcPr>
          <w:p w:rsidR="00A57FCB" w:rsidRPr="00F14D8E" w:rsidRDefault="00A57FCB" w:rsidP="00A57FCB">
            <w:pPr>
              <w:pStyle w:val="ConsPlusNormal"/>
              <w:widowControl/>
              <w:spacing w:line="276" w:lineRule="auto"/>
              <w:ind w:firstLine="0"/>
              <w:rPr>
                <w:rFonts w:ascii="Times New Roman" w:hAnsi="Times New Roman" w:cs="Times New Roman"/>
              </w:rPr>
            </w:pPr>
          </w:p>
        </w:tc>
      </w:tr>
      <w:tr w:rsidR="00A57FCB" w:rsidRPr="00F14D8E" w:rsidTr="00A57FCB">
        <w:trPr>
          <w:cantSplit/>
          <w:trHeight w:val="240"/>
        </w:trPr>
        <w:tc>
          <w:tcPr>
            <w:tcW w:w="6345" w:type="dxa"/>
            <w:tcBorders>
              <w:top w:val="single" w:sz="6" w:space="0" w:color="auto"/>
              <w:left w:val="single" w:sz="6" w:space="0" w:color="auto"/>
              <w:bottom w:val="single" w:sz="6" w:space="0" w:color="auto"/>
              <w:right w:val="single" w:sz="6" w:space="0" w:color="auto"/>
            </w:tcBorders>
          </w:tcPr>
          <w:p w:rsidR="00A57FCB" w:rsidRPr="00F14D8E" w:rsidRDefault="00A57FCB" w:rsidP="00A57FCB">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Средняя численность работников                </w:t>
            </w:r>
          </w:p>
        </w:tc>
        <w:tc>
          <w:tcPr>
            <w:tcW w:w="1350" w:type="dxa"/>
            <w:tcBorders>
              <w:top w:val="single" w:sz="6" w:space="0" w:color="auto"/>
              <w:left w:val="single" w:sz="6" w:space="0" w:color="auto"/>
              <w:bottom w:val="single" w:sz="6" w:space="0" w:color="auto"/>
              <w:right w:val="single" w:sz="6" w:space="0" w:color="auto"/>
            </w:tcBorders>
          </w:tcPr>
          <w:p w:rsidR="00A57FCB" w:rsidRPr="00F14D8E" w:rsidRDefault="00A57FCB" w:rsidP="00A57FCB">
            <w:pPr>
              <w:pStyle w:val="ConsPlusNormal"/>
              <w:widowControl/>
              <w:spacing w:line="276" w:lineRule="auto"/>
              <w:ind w:firstLine="0"/>
              <w:rPr>
                <w:rFonts w:ascii="Times New Roman" w:hAnsi="Times New Roman" w:cs="Times New Roman"/>
              </w:rPr>
            </w:pPr>
            <w:r w:rsidRPr="00F14D8E">
              <w:rPr>
                <w:rFonts w:ascii="Times New Roman" w:hAnsi="Times New Roman" w:cs="Times New Roman"/>
              </w:rPr>
              <w:t xml:space="preserve">человек </w:t>
            </w:r>
          </w:p>
        </w:tc>
        <w:tc>
          <w:tcPr>
            <w:tcW w:w="1845" w:type="dxa"/>
            <w:tcBorders>
              <w:top w:val="single" w:sz="6" w:space="0" w:color="auto"/>
              <w:left w:val="single" w:sz="6" w:space="0" w:color="auto"/>
              <w:bottom w:val="single" w:sz="6" w:space="0" w:color="auto"/>
              <w:right w:val="single" w:sz="6" w:space="0" w:color="auto"/>
            </w:tcBorders>
          </w:tcPr>
          <w:p w:rsidR="00A57FCB" w:rsidRPr="00F14D8E" w:rsidRDefault="00A57FCB" w:rsidP="00A57FCB">
            <w:pPr>
              <w:pStyle w:val="ConsPlusNormal"/>
              <w:widowControl/>
              <w:spacing w:line="276" w:lineRule="auto"/>
              <w:ind w:firstLine="0"/>
              <w:rPr>
                <w:rFonts w:ascii="Times New Roman" w:hAnsi="Times New Roman" w:cs="Times New Roman"/>
              </w:rPr>
            </w:pPr>
          </w:p>
        </w:tc>
      </w:tr>
    </w:tbl>
    <w:p w:rsidR="00A57FCB" w:rsidRPr="002C3173" w:rsidRDefault="00A57FCB" w:rsidP="00A57FCB">
      <w:pPr>
        <w:pStyle w:val="ConsPlusNormal"/>
        <w:widowControl/>
        <w:ind w:left="180" w:firstLine="0"/>
        <w:rPr>
          <w:rFonts w:ascii="Times New Roman" w:hAnsi="Times New Roman" w:cs="Times New Roman"/>
        </w:rPr>
      </w:pPr>
      <w:r>
        <w:rPr>
          <w:rFonts w:ascii="Times New Roman" w:hAnsi="Times New Roman" w:cs="Times New Roman"/>
        </w:rPr>
        <w:t>* для вновь созданных юридических лиц указываются данные за период, прошедший со дня их государственной регистрации</w:t>
      </w:r>
    </w:p>
    <w:p w:rsidR="00A57FCB" w:rsidRDefault="00A57FCB" w:rsidP="00A57FCB">
      <w:pPr>
        <w:jc w:val="both"/>
      </w:pPr>
    </w:p>
    <w:tbl>
      <w:tblPr>
        <w:tblW w:w="9590" w:type="dxa"/>
        <w:tblCellMar>
          <w:left w:w="0" w:type="dxa"/>
          <w:right w:w="0" w:type="dxa"/>
        </w:tblCellMar>
        <w:tblLook w:val="0000"/>
      </w:tblPr>
      <w:tblGrid>
        <w:gridCol w:w="3487"/>
        <w:gridCol w:w="3197"/>
        <w:gridCol w:w="2906"/>
      </w:tblGrid>
      <w:tr w:rsidR="00A57FCB" w:rsidRPr="00645CD7" w:rsidTr="00A57FCB">
        <w:trPr>
          <w:trHeight w:val="1061"/>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c>
          <w:tcPr>
            <w:tcW w:w="3197" w:type="dxa"/>
            <w:tcBorders>
              <w:top w:val="single" w:sz="4" w:space="0" w:color="auto"/>
              <w:left w:val="nil"/>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Количество учредителей субъекта малого и среднего предпринимательства, (ед.)</w:t>
            </w:r>
          </w:p>
        </w:tc>
        <w:tc>
          <w:tcPr>
            <w:tcW w:w="2906" w:type="dxa"/>
            <w:tcBorders>
              <w:top w:val="single" w:sz="4" w:space="0" w:color="auto"/>
              <w:left w:val="nil"/>
              <w:bottom w:val="single" w:sz="4" w:space="0" w:color="auto"/>
              <w:right w:val="single" w:sz="8" w:space="0" w:color="000000"/>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Суммарная доля в уставном (складочном) капитале (паевом фонде</w:t>
            </w:r>
            <w:proofErr w:type="gramStart"/>
            <w:r w:rsidRPr="00645CD7">
              <w:rPr>
                <w:color w:val="000000"/>
                <w:sz w:val="20"/>
                <w:szCs w:val="20"/>
              </w:rPr>
              <w:t>), (%)*</w:t>
            </w:r>
            <w:proofErr w:type="gramEnd"/>
          </w:p>
        </w:tc>
      </w:tr>
      <w:tr w:rsidR="00A57FCB" w:rsidRPr="00645CD7" w:rsidTr="00A57FCB">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xml:space="preserve">Юридических лиц </w:t>
            </w:r>
          </w:p>
        </w:tc>
        <w:tc>
          <w:tcPr>
            <w:tcW w:w="0" w:type="auto"/>
            <w:tcBorders>
              <w:top w:val="single" w:sz="4" w:space="0" w:color="auto"/>
              <w:left w:val="nil"/>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r>
      <w:tr w:rsidR="00A57FCB" w:rsidRPr="00645CD7" w:rsidTr="00A57FCB">
        <w:trPr>
          <w:trHeight w:val="284"/>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Физических лиц</w:t>
            </w:r>
          </w:p>
        </w:tc>
        <w:tc>
          <w:tcPr>
            <w:tcW w:w="0" w:type="auto"/>
            <w:tcBorders>
              <w:top w:val="single" w:sz="4" w:space="0" w:color="auto"/>
              <w:left w:val="nil"/>
              <w:bottom w:val="single" w:sz="4" w:space="0" w:color="auto"/>
              <w:right w:val="single" w:sz="4" w:space="0" w:color="auto"/>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c>
          <w:tcPr>
            <w:tcW w:w="0" w:type="auto"/>
            <w:tcBorders>
              <w:top w:val="single" w:sz="4" w:space="0" w:color="auto"/>
              <w:left w:val="nil"/>
              <w:bottom w:val="single" w:sz="4" w:space="0" w:color="auto"/>
              <w:right w:val="single" w:sz="8" w:space="0" w:color="000000"/>
            </w:tcBorders>
            <w:shd w:val="clear" w:color="auto" w:fill="auto"/>
            <w:vAlign w:val="center"/>
          </w:tcPr>
          <w:p w:rsidR="00A57FCB" w:rsidRPr="00645CD7" w:rsidRDefault="00A57FCB" w:rsidP="00A57FCB">
            <w:pPr>
              <w:jc w:val="center"/>
              <w:rPr>
                <w:color w:val="333333"/>
                <w:sz w:val="20"/>
                <w:szCs w:val="20"/>
              </w:rPr>
            </w:pPr>
            <w:r w:rsidRPr="00645CD7">
              <w:rPr>
                <w:color w:val="000000"/>
                <w:sz w:val="20"/>
                <w:szCs w:val="20"/>
              </w:rPr>
              <w:t> </w:t>
            </w:r>
          </w:p>
        </w:tc>
      </w:tr>
    </w:tbl>
    <w:p w:rsidR="00A57FCB" w:rsidRDefault="00A57FCB" w:rsidP="00A57FCB">
      <w:pPr>
        <w:pStyle w:val="ConsPlusNormal"/>
        <w:widowControl/>
        <w:ind w:firstLine="540"/>
        <w:jc w:val="both"/>
        <w:rPr>
          <w:rFonts w:ascii="Times New Roman" w:hAnsi="Times New Roman" w:cs="Times New Roman"/>
        </w:rPr>
      </w:pPr>
    </w:p>
    <w:p w:rsidR="00A57FCB" w:rsidRPr="002C3173" w:rsidRDefault="00A57FCB" w:rsidP="00A57FCB">
      <w:pPr>
        <w:pStyle w:val="ConsPlusNormal"/>
        <w:widowControl/>
        <w:ind w:firstLine="540"/>
        <w:jc w:val="both"/>
        <w:rPr>
          <w:rFonts w:ascii="Times New Roman" w:hAnsi="Times New Roman" w:cs="Times New Roman"/>
          <w:color w:val="000000"/>
          <w:sz w:val="18"/>
          <w:szCs w:val="18"/>
        </w:rPr>
      </w:pPr>
      <w:proofErr w:type="gramStart"/>
      <w:r w:rsidRPr="002C3173">
        <w:rPr>
          <w:rFonts w:ascii="Times New Roman" w:hAnsi="Times New Roman" w:cs="Times New Roman"/>
          <w:color w:val="000000"/>
          <w:sz w:val="18"/>
          <w:szCs w:val="18"/>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2C3173">
        <w:rPr>
          <w:rFonts w:ascii="Times New Roman" w:hAnsi="Times New Roman" w:cs="Times New Roman"/>
          <w:color w:val="000000"/>
          <w:sz w:val="18"/>
          <w:szCs w:val="18"/>
        </w:rPr>
        <w:t xml:space="preserve">) </w:t>
      </w:r>
      <w:proofErr w:type="gramStart"/>
      <w:r w:rsidRPr="002C3173">
        <w:rPr>
          <w:rFonts w:ascii="Times New Roman" w:hAnsi="Times New Roman" w:cs="Times New Roman"/>
          <w:color w:val="000000"/>
          <w:sz w:val="18"/>
          <w:szCs w:val="18"/>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 сведения об учредителях данного юридического лица аналогично сведениям об учредителях заявителя.</w:t>
      </w:r>
      <w:proofErr w:type="gramEnd"/>
    </w:p>
    <w:p w:rsidR="00A57FCB" w:rsidRPr="00F14D8E" w:rsidRDefault="00A57FCB" w:rsidP="00A57FCB">
      <w:pPr>
        <w:pStyle w:val="ConsPlusNonformat"/>
        <w:widowControl/>
        <w:rPr>
          <w:rFonts w:ascii="Times New Roman" w:hAnsi="Times New Roman" w:cs="Times New Roman"/>
        </w:rPr>
      </w:pPr>
    </w:p>
    <w:tbl>
      <w:tblPr>
        <w:tblW w:w="9820" w:type="dxa"/>
        <w:tblInd w:w="-10" w:type="dxa"/>
        <w:tblLayout w:type="fixed"/>
        <w:tblCellMar>
          <w:left w:w="0" w:type="dxa"/>
          <w:right w:w="0" w:type="dxa"/>
        </w:tblCellMar>
        <w:tblLook w:val="0000"/>
      </w:tblPr>
      <w:tblGrid>
        <w:gridCol w:w="73"/>
        <w:gridCol w:w="301"/>
        <w:gridCol w:w="363"/>
        <w:gridCol w:w="7266"/>
        <w:gridCol w:w="1817"/>
      </w:tblGrid>
      <w:tr w:rsidR="00A57FCB" w:rsidRPr="00475FAB" w:rsidTr="00355249">
        <w:trPr>
          <w:trHeight w:val="273"/>
        </w:trPr>
        <w:tc>
          <w:tcPr>
            <w:tcW w:w="73" w:type="dxa"/>
            <w:tcBorders>
              <w:top w:val="nil"/>
              <w:bottom w:val="nil"/>
              <w:right w:val="nil"/>
            </w:tcBorders>
            <w:shd w:val="clear" w:color="auto" w:fill="auto"/>
            <w:vAlign w:val="center"/>
          </w:tcPr>
          <w:p w:rsidR="00A57FCB" w:rsidRPr="00475FAB" w:rsidRDefault="00A57FCB" w:rsidP="00A57FCB">
            <w:pPr>
              <w:jc w:val="center"/>
              <w:rPr>
                <w:color w:val="333333"/>
              </w:rPr>
            </w:pPr>
            <w:r w:rsidRPr="00475FAB">
              <w:rPr>
                <w:color w:val="000000"/>
              </w:rPr>
              <w:t> </w:t>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rsidR="00A57FCB" w:rsidRPr="00475FAB" w:rsidRDefault="00A57FCB" w:rsidP="00A57FCB">
            <w:pPr>
              <w:jc w:val="center"/>
              <w:rPr>
                <w:color w:val="333333"/>
              </w:rPr>
            </w:pPr>
            <w:r w:rsidRPr="00475FAB">
              <w:rPr>
                <w:color w:val="000000"/>
              </w:rPr>
              <w:t> </w:t>
            </w:r>
          </w:p>
        </w:tc>
        <w:tc>
          <w:tcPr>
            <w:tcW w:w="363" w:type="dxa"/>
            <w:tcBorders>
              <w:top w:val="nil"/>
              <w:left w:val="nil"/>
              <w:bottom w:val="nil"/>
              <w:right w:val="nil"/>
            </w:tcBorders>
            <w:shd w:val="clear" w:color="auto" w:fill="auto"/>
            <w:vAlign w:val="center"/>
          </w:tcPr>
          <w:p w:rsidR="00A57FCB" w:rsidRPr="00475FAB" w:rsidRDefault="00A57FCB" w:rsidP="00A57FCB">
            <w:pPr>
              <w:jc w:val="center"/>
              <w:rPr>
                <w:color w:val="333333"/>
              </w:rPr>
            </w:pPr>
          </w:p>
        </w:tc>
        <w:tc>
          <w:tcPr>
            <w:tcW w:w="9083" w:type="dxa"/>
            <w:gridSpan w:val="2"/>
            <w:vMerge w:val="restart"/>
            <w:tcBorders>
              <w:top w:val="nil"/>
              <w:left w:val="nil"/>
              <w:bottom w:val="nil"/>
            </w:tcBorders>
            <w:shd w:val="clear" w:color="auto" w:fill="auto"/>
            <w:vAlign w:val="center"/>
          </w:tcPr>
          <w:p w:rsidR="00A57FCB" w:rsidRPr="00551D8B" w:rsidRDefault="00A57FCB" w:rsidP="00A57FCB">
            <w:pPr>
              <w:ind w:right="180"/>
              <w:rPr>
                <w:color w:val="333333"/>
              </w:rPr>
            </w:pPr>
            <w:proofErr w:type="gramStart"/>
            <w:r w:rsidRPr="00551D8B">
              <w:rPr>
                <w:color w:val="000000"/>
              </w:rPr>
              <w:t>субъект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w:t>
            </w:r>
            <w:proofErr w:type="gramEnd"/>
            <w:r w:rsidRPr="00551D8B">
              <w:rPr>
                <w:color w:val="000000"/>
              </w:rPr>
              <w:t xml:space="preserve">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A57FCB" w:rsidRPr="00475FAB" w:rsidTr="00355249">
        <w:trPr>
          <w:trHeight w:val="1685"/>
        </w:trPr>
        <w:tc>
          <w:tcPr>
            <w:tcW w:w="737" w:type="dxa"/>
            <w:gridSpan w:val="3"/>
            <w:tcBorders>
              <w:top w:val="nil"/>
            </w:tcBorders>
            <w:shd w:val="clear" w:color="auto" w:fill="auto"/>
            <w:vAlign w:val="center"/>
          </w:tcPr>
          <w:p w:rsidR="00A57FCB" w:rsidRPr="00475FAB" w:rsidRDefault="00A57FCB" w:rsidP="00A57FCB">
            <w:pPr>
              <w:jc w:val="center"/>
              <w:rPr>
                <w:color w:val="333333"/>
              </w:rPr>
            </w:pPr>
            <w:r w:rsidRPr="00475FAB">
              <w:rPr>
                <w:color w:val="000000"/>
              </w:rPr>
              <w:t> </w:t>
            </w:r>
          </w:p>
          <w:p w:rsidR="00A57FCB" w:rsidRPr="00475FAB" w:rsidRDefault="00A57FCB" w:rsidP="00A57FCB">
            <w:pPr>
              <w:jc w:val="center"/>
              <w:rPr>
                <w:color w:val="333333"/>
              </w:rPr>
            </w:pPr>
            <w:r w:rsidRPr="00475FAB">
              <w:rPr>
                <w:color w:val="000000"/>
              </w:rPr>
              <w:t> </w:t>
            </w:r>
          </w:p>
          <w:p w:rsidR="00A57FCB" w:rsidRPr="00475FAB" w:rsidRDefault="00A57FCB" w:rsidP="00A57FCB">
            <w:pPr>
              <w:jc w:val="center"/>
              <w:rPr>
                <w:color w:val="333333"/>
              </w:rPr>
            </w:pPr>
            <w:r w:rsidRPr="00475FAB">
              <w:rPr>
                <w:color w:val="000000"/>
              </w:rPr>
              <w:t> </w:t>
            </w:r>
          </w:p>
          <w:p w:rsidR="00A57FCB" w:rsidRPr="00475FAB" w:rsidRDefault="00A57FCB" w:rsidP="00A57FCB">
            <w:pPr>
              <w:jc w:val="center"/>
              <w:rPr>
                <w:color w:val="333333"/>
              </w:rPr>
            </w:pPr>
            <w:r w:rsidRPr="00475FAB">
              <w:rPr>
                <w:color w:val="000000"/>
              </w:rPr>
              <w:t> </w:t>
            </w:r>
          </w:p>
          <w:p w:rsidR="00A57FCB" w:rsidRPr="00475FAB" w:rsidRDefault="00A57FCB" w:rsidP="00A57FCB">
            <w:pPr>
              <w:jc w:val="center"/>
              <w:rPr>
                <w:color w:val="333333"/>
              </w:rPr>
            </w:pPr>
            <w:r w:rsidRPr="00475FAB">
              <w:rPr>
                <w:color w:val="000000"/>
              </w:rPr>
              <w:t> </w:t>
            </w:r>
          </w:p>
        </w:tc>
        <w:tc>
          <w:tcPr>
            <w:tcW w:w="9083" w:type="dxa"/>
            <w:gridSpan w:val="2"/>
            <w:vMerge/>
            <w:tcBorders>
              <w:top w:val="nil"/>
              <w:left w:val="nil"/>
              <w:bottom w:val="nil"/>
              <w:right w:val="nil"/>
            </w:tcBorders>
            <w:vAlign w:val="center"/>
          </w:tcPr>
          <w:p w:rsidR="00A57FCB" w:rsidRPr="0059755A" w:rsidRDefault="00A57FCB" w:rsidP="00A57FCB">
            <w:pPr>
              <w:rPr>
                <w:color w:val="333333"/>
              </w:rPr>
            </w:pPr>
          </w:p>
        </w:tc>
      </w:tr>
      <w:tr w:rsidR="00A57FCB" w:rsidRPr="0059755A" w:rsidTr="00355249">
        <w:trPr>
          <w:gridAfter w:val="1"/>
          <w:wAfter w:w="1817" w:type="dxa"/>
          <w:trHeight w:val="273"/>
        </w:trPr>
        <w:tc>
          <w:tcPr>
            <w:tcW w:w="8003" w:type="dxa"/>
            <w:gridSpan w:val="4"/>
            <w:tcBorders>
              <w:top w:val="nil"/>
              <w:bottom w:val="nil"/>
              <w:right w:val="nil"/>
            </w:tcBorders>
            <w:shd w:val="clear" w:color="auto" w:fill="auto"/>
            <w:vAlign w:val="center"/>
          </w:tcPr>
          <w:p w:rsidR="00A57FCB" w:rsidRPr="00475FAB" w:rsidRDefault="00A57FCB" w:rsidP="00A57FCB">
            <w:pPr>
              <w:rPr>
                <w:color w:val="333333"/>
              </w:rPr>
            </w:pPr>
            <w:r w:rsidRPr="00475FAB">
              <w:rPr>
                <w:color w:val="000000"/>
              </w:rPr>
              <w:t>(отметить V при соответствии)</w:t>
            </w:r>
          </w:p>
        </w:tc>
      </w:tr>
      <w:tr w:rsidR="00A57FCB" w:rsidRPr="00475FAB" w:rsidTr="00355249">
        <w:trPr>
          <w:trHeight w:val="273"/>
        </w:trPr>
        <w:tc>
          <w:tcPr>
            <w:tcW w:w="8003" w:type="dxa"/>
            <w:gridSpan w:val="4"/>
            <w:tcBorders>
              <w:top w:val="nil"/>
              <w:bottom w:val="nil"/>
              <w:right w:val="nil"/>
            </w:tcBorders>
            <w:shd w:val="clear" w:color="auto" w:fill="auto"/>
            <w:vAlign w:val="center"/>
          </w:tcPr>
          <w:p w:rsidR="00A57FCB" w:rsidRPr="00475FAB" w:rsidRDefault="00A57FCB" w:rsidP="00A57FCB">
            <w:pPr>
              <w:rPr>
                <w:color w:val="333333"/>
              </w:rPr>
            </w:pPr>
            <w:r w:rsidRPr="00475FAB">
              <w:rPr>
                <w:color w:val="000000"/>
              </w:rPr>
              <w:t>Достоверность и полноту сведений, указанных на данной странице, подтверждаю:</w:t>
            </w:r>
          </w:p>
        </w:tc>
        <w:tc>
          <w:tcPr>
            <w:tcW w:w="1817" w:type="dxa"/>
            <w:tcBorders>
              <w:top w:val="nil"/>
              <w:left w:val="nil"/>
              <w:bottom w:val="single" w:sz="4" w:space="0" w:color="auto"/>
            </w:tcBorders>
            <w:shd w:val="clear" w:color="auto" w:fill="auto"/>
            <w:vAlign w:val="center"/>
          </w:tcPr>
          <w:p w:rsidR="00A57FCB" w:rsidRPr="0059755A" w:rsidRDefault="00A57FCB" w:rsidP="00A57FCB">
            <w:pPr>
              <w:jc w:val="center"/>
              <w:rPr>
                <w:color w:val="333333"/>
              </w:rPr>
            </w:pPr>
            <w:r w:rsidRPr="0059755A">
              <w:rPr>
                <w:color w:val="000000"/>
              </w:rPr>
              <w:t> </w:t>
            </w:r>
          </w:p>
        </w:tc>
      </w:tr>
      <w:tr w:rsidR="00A57FCB" w:rsidRPr="00475FAB" w:rsidTr="00355249">
        <w:trPr>
          <w:gridBefore w:val="4"/>
          <w:wBefore w:w="8003" w:type="dxa"/>
          <w:trHeight w:val="334"/>
        </w:trPr>
        <w:tc>
          <w:tcPr>
            <w:tcW w:w="1817" w:type="dxa"/>
            <w:tcBorders>
              <w:top w:val="single" w:sz="4" w:space="0" w:color="auto"/>
              <w:left w:val="nil"/>
              <w:bottom w:val="nil"/>
            </w:tcBorders>
            <w:shd w:val="clear" w:color="auto" w:fill="auto"/>
            <w:vAlign w:val="center"/>
          </w:tcPr>
          <w:p w:rsidR="00A57FCB" w:rsidRPr="00892A20" w:rsidRDefault="00A57FCB" w:rsidP="00A57FCB">
            <w:pPr>
              <w:jc w:val="center"/>
              <w:rPr>
                <w:color w:val="000000"/>
              </w:rPr>
            </w:pPr>
            <w:r w:rsidRPr="00892A20">
              <w:rPr>
                <w:color w:val="000000"/>
                <w:sz w:val="22"/>
                <w:szCs w:val="22"/>
              </w:rPr>
              <w:t>(подпись заявителя)</w:t>
            </w:r>
          </w:p>
        </w:tc>
      </w:tr>
    </w:tbl>
    <w:p w:rsidR="002C3173" w:rsidRDefault="002C3173" w:rsidP="00355249"/>
    <w:sectPr w:rsidR="002C3173" w:rsidSect="00A57FCB">
      <w:footerReference w:type="even" r:id="rId9"/>
      <w:footerReference w:type="default" r:id="rId10"/>
      <w:pgSz w:w="11906" w:h="16838"/>
      <w:pgMar w:top="737" w:right="1133"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53D" w:rsidRDefault="0025653D" w:rsidP="00201F57">
      <w:r>
        <w:separator/>
      </w:r>
    </w:p>
  </w:endnote>
  <w:endnote w:type="continuationSeparator" w:id="1">
    <w:p w:rsidR="0025653D" w:rsidRDefault="0025653D" w:rsidP="00201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3D" w:rsidRDefault="00775CAF" w:rsidP="00DD65D2">
    <w:pPr>
      <w:pStyle w:val="ab"/>
      <w:framePr w:wrap="around" w:vAnchor="text" w:hAnchor="margin" w:xAlign="right" w:y="1"/>
      <w:rPr>
        <w:rStyle w:val="ad"/>
      </w:rPr>
    </w:pPr>
    <w:r>
      <w:rPr>
        <w:rStyle w:val="ad"/>
      </w:rPr>
      <w:fldChar w:fldCharType="begin"/>
    </w:r>
    <w:r w:rsidR="0025653D">
      <w:rPr>
        <w:rStyle w:val="ad"/>
      </w:rPr>
      <w:instrText xml:space="preserve">PAGE  </w:instrText>
    </w:r>
    <w:r>
      <w:rPr>
        <w:rStyle w:val="ad"/>
      </w:rPr>
      <w:fldChar w:fldCharType="end"/>
    </w:r>
  </w:p>
  <w:p w:rsidR="0025653D" w:rsidRDefault="0025653D" w:rsidP="00DD65D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3D" w:rsidRDefault="00775CAF">
    <w:pPr>
      <w:pStyle w:val="ab"/>
      <w:jc w:val="right"/>
    </w:pPr>
    <w:fldSimple w:instr=" PAGE   \* MERGEFORMAT ">
      <w:r w:rsidR="00475DF3">
        <w:rPr>
          <w:noProof/>
        </w:rPr>
        <w:t>6</w:t>
      </w:r>
    </w:fldSimple>
  </w:p>
  <w:p w:rsidR="0025653D" w:rsidRDefault="0025653D" w:rsidP="00DD65D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53D" w:rsidRDefault="0025653D" w:rsidP="00201F57">
      <w:r>
        <w:separator/>
      </w:r>
    </w:p>
  </w:footnote>
  <w:footnote w:type="continuationSeparator" w:id="1">
    <w:p w:rsidR="0025653D" w:rsidRDefault="0025653D" w:rsidP="00201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69A3"/>
    <w:multiLevelType w:val="multilevel"/>
    <w:tmpl w:val="325A1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F14E5E"/>
    <w:multiLevelType w:val="multilevel"/>
    <w:tmpl w:val="775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5F7825"/>
    <w:multiLevelType w:val="hybridMultilevel"/>
    <w:tmpl w:val="3DE25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E4363"/>
    <w:multiLevelType w:val="hybridMultilevel"/>
    <w:tmpl w:val="8F0E9E20"/>
    <w:lvl w:ilvl="0" w:tplc="0902F318">
      <w:start w:val="2014"/>
      <w:numFmt w:val="decimal"/>
      <w:lvlText w:val="%1"/>
      <w:lvlJc w:val="left"/>
      <w:pPr>
        <w:tabs>
          <w:tab w:val="num" w:pos="1247"/>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14D52"/>
    <w:multiLevelType w:val="hybridMultilevel"/>
    <w:tmpl w:val="49F8388A"/>
    <w:lvl w:ilvl="0" w:tplc="2176108C">
      <w:start w:val="2014"/>
      <w:numFmt w:val="decimal"/>
      <w:lvlText w:val="%1"/>
      <w:lvlJc w:val="left"/>
      <w:pPr>
        <w:tabs>
          <w:tab w:val="num" w:pos="1247"/>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1D31BE"/>
    <w:multiLevelType w:val="multilevel"/>
    <w:tmpl w:val="D4C052D8"/>
    <w:lvl w:ilvl="0">
      <w:start w:val="1"/>
      <w:numFmt w:val="decimal"/>
      <w:lvlText w:val="%1."/>
      <w:lvlJc w:val="left"/>
      <w:pPr>
        <w:ind w:left="90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80" w:hanging="1800"/>
      </w:pPr>
      <w:rPr>
        <w:rFonts w:hint="default"/>
      </w:rPr>
    </w:lvl>
  </w:abstractNum>
  <w:abstractNum w:abstractNumId="6">
    <w:nsid w:val="4A281388"/>
    <w:multiLevelType w:val="hybridMultilevel"/>
    <w:tmpl w:val="5D2E0832"/>
    <w:lvl w:ilvl="0" w:tplc="9F1A586E">
      <w:start w:val="1"/>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E8C29A4"/>
    <w:multiLevelType w:val="hybridMultilevel"/>
    <w:tmpl w:val="FF48366A"/>
    <w:lvl w:ilvl="0" w:tplc="7318B942">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732854"/>
    <w:multiLevelType w:val="multilevel"/>
    <w:tmpl w:val="D4F43BA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0E1622"/>
    <w:multiLevelType w:val="hybridMultilevel"/>
    <w:tmpl w:val="974EF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620DEF"/>
    <w:multiLevelType w:val="hybridMultilevel"/>
    <w:tmpl w:val="6B5E5572"/>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1">
    <w:nsid w:val="743A15E1"/>
    <w:multiLevelType w:val="hybridMultilevel"/>
    <w:tmpl w:val="CDB4E8AA"/>
    <w:lvl w:ilvl="0" w:tplc="F8DE11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3D175A"/>
    <w:multiLevelType w:val="hybridMultilevel"/>
    <w:tmpl w:val="2B92E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1"/>
  </w:num>
  <w:num w:numId="5">
    <w:abstractNumId w:val="7"/>
  </w:num>
  <w:num w:numId="6">
    <w:abstractNumId w:val="4"/>
  </w:num>
  <w:num w:numId="7">
    <w:abstractNumId w:val="3"/>
  </w:num>
  <w:num w:numId="8">
    <w:abstractNumId w:val="9"/>
  </w:num>
  <w:num w:numId="9">
    <w:abstractNumId w:val="12"/>
  </w:num>
  <w:num w:numId="10">
    <w:abstractNumId w:val="2"/>
  </w:num>
  <w:num w:numId="11">
    <w:abstractNumId w:val="1"/>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2BCA"/>
    <w:rsid w:val="00007D38"/>
    <w:rsid w:val="00024D94"/>
    <w:rsid w:val="00026378"/>
    <w:rsid w:val="000268EE"/>
    <w:rsid w:val="00036A5D"/>
    <w:rsid w:val="00037656"/>
    <w:rsid w:val="00044E7D"/>
    <w:rsid w:val="00047529"/>
    <w:rsid w:val="000667C8"/>
    <w:rsid w:val="00066CCF"/>
    <w:rsid w:val="00070FCD"/>
    <w:rsid w:val="000716BC"/>
    <w:rsid w:val="00077A23"/>
    <w:rsid w:val="00082898"/>
    <w:rsid w:val="0008460F"/>
    <w:rsid w:val="00091B54"/>
    <w:rsid w:val="00093F59"/>
    <w:rsid w:val="00096589"/>
    <w:rsid w:val="000A0C15"/>
    <w:rsid w:val="000A2606"/>
    <w:rsid w:val="000A2812"/>
    <w:rsid w:val="000A2A9C"/>
    <w:rsid w:val="000A3FC6"/>
    <w:rsid w:val="000B0F84"/>
    <w:rsid w:val="000B27B7"/>
    <w:rsid w:val="000B6F54"/>
    <w:rsid w:val="000B73F1"/>
    <w:rsid w:val="000C6C5E"/>
    <w:rsid w:val="000C6EF6"/>
    <w:rsid w:val="000D06E5"/>
    <w:rsid w:val="000D228A"/>
    <w:rsid w:val="000D53BF"/>
    <w:rsid w:val="000E0552"/>
    <w:rsid w:val="000E05B9"/>
    <w:rsid w:val="000E0948"/>
    <w:rsid w:val="000E6EAC"/>
    <w:rsid w:val="000E73AA"/>
    <w:rsid w:val="000E76CC"/>
    <w:rsid w:val="000F2D7A"/>
    <w:rsid w:val="000F42DB"/>
    <w:rsid w:val="000F4CB2"/>
    <w:rsid w:val="000F51FA"/>
    <w:rsid w:val="000F66B4"/>
    <w:rsid w:val="001004C5"/>
    <w:rsid w:val="00101690"/>
    <w:rsid w:val="00103D1A"/>
    <w:rsid w:val="00105043"/>
    <w:rsid w:val="00106A37"/>
    <w:rsid w:val="00107C1E"/>
    <w:rsid w:val="00114AFC"/>
    <w:rsid w:val="00115C9B"/>
    <w:rsid w:val="00116B69"/>
    <w:rsid w:val="001231F0"/>
    <w:rsid w:val="00124133"/>
    <w:rsid w:val="00125725"/>
    <w:rsid w:val="001258D1"/>
    <w:rsid w:val="00125F73"/>
    <w:rsid w:val="00126999"/>
    <w:rsid w:val="00126D39"/>
    <w:rsid w:val="001304F5"/>
    <w:rsid w:val="001324FE"/>
    <w:rsid w:val="00134CBA"/>
    <w:rsid w:val="001358CA"/>
    <w:rsid w:val="0014021C"/>
    <w:rsid w:val="001416AB"/>
    <w:rsid w:val="00143DFD"/>
    <w:rsid w:val="00144125"/>
    <w:rsid w:val="00145579"/>
    <w:rsid w:val="00146E61"/>
    <w:rsid w:val="00150C45"/>
    <w:rsid w:val="00153A35"/>
    <w:rsid w:val="001549E7"/>
    <w:rsid w:val="00160E77"/>
    <w:rsid w:val="00173DE9"/>
    <w:rsid w:val="00180A65"/>
    <w:rsid w:val="00190AEC"/>
    <w:rsid w:val="001926CC"/>
    <w:rsid w:val="00193696"/>
    <w:rsid w:val="00195FAF"/>
    <w:rsid w:val="001A06EF"/>
    <w:rsid w:val="001A0715"/>
    <w:rsid w:val="001A19CE"/>
    <w:rsid w:val="001A3179"/>
    <w:rsid w:val="001A766F"/>
    <w:rsid w:val="001B7D71"/>
    <w:rsid w:val="001C01E2"/>
    <w:rsid w:val="001C6513"/>
    <w:rsid w:val="001C6F4C"/>
    <w:rsid w:val="001D1AD0"/>
    <w:rsid w:val="001D23DD"/>
    <w:rsid w:val="001D247E"/>
    <w:rsid w:val="001D4DD6"/>
    <w:rsid w:val="001D5874"/>
    <w:rsid w:val="001D717A"/>
    <w:rsid w:val="001E175F"/>
    <w:rsid w:val="001E1D42"/>
    <w:rsid w:val="001E4DA3"/>
    <w:rsid w:val="001E5618"/>
    <w:rsid w:val="001E7BCB"/>
    <w:rsid w:val="001F2E86"/>
    <w:rsid w:val="001F5835"/>
    <w:rsid w:val="001F5DEA"/>
    <w:rsid w:val="001F68C4"/>
    <w:rsid w:val="001F6FAA"/>
    <w:rsid w:val="001F7F31"/>
    <w:rsid w:val="00201F57"/>
    <w:rsid w:val="00203142"/>
    <w:rsid w:val="00203BE6"/>
    <w:rsid w:val="00204AB3"/>
    <w:rsid w:val="00205145"/>
    <w:rsid w:val="00207587"/>
    <w:rsid w:val="002105AA"/>
    <w:rsid w:val="00221000"/>
    <w:rsid w:val="002228D8"/>
    <w:rsid w:val="00230FB5"/>
    <w:rsid w:val="00232916"/>
    <w:rsid w:val="002342FC"/>
    <w:rsid w:val="002363D6"/>
    <w:rsid w:val="00236F26"/>
    <w:rsid w:val="002449BA"/>
    <w:rsid w:val="00245FAB"/>
    <w:rsid w:val="00251058"/>
    <w:rsid w:val="00252D47"/>
    <w:rsid w:val="0025653D"/>
    <w:rsid w:val="00260300"/>
    <w:rsid w:val="0026074F"/>
    <w:rsid w:val="0026533D"/>
    <w:rsid w:val="00266DBF"/>
    <w:rsid w:val="00267129"/>
    <w:rsid w:val="00272050"/>
    <w:rsid w:val="00276694"/>
    <w:rsid w:val="00277E3D"/>
    <w:rsid w:val="0028683A"/>
    <w:rsid w:val="00286F48"/>
    <w:rsid w:val="00292353"/>
    <w:rsid w:val="00292E2E"/>
    <w:rsid w:val="00293605"/>
    <w:rsid w:val="002A0571"/>
    <w:rsid w:val="002B0FC3"/>
    <w:rsid w:val="002B210A"/>
    <w:rsid w:val="002C0352"/>
    <w:rsid w:val="002C237E"/>
    <w:rsid w:val="002C3173"/>
    <w:rsid w:val="002C3EC3"/>
    <w:rsid w:val="002C55F0"/>
    <w:rsid w:val="002D4F51"/>
    <w:rsid w:val="002D6C13"/>
    <w:rsid w:val="002E0216"/>
    <w:rsid w:val="002E7251"/>
    <w:rsid w:val="002F0EA1"/>
    <w:rsid w:val="002F16A2"/>
    <w:rsid w:val="002F1EA1"/>
    <w:rsid w:val="002F2AE0"/>
    <w:rsid w:val="002F6A99"/>
    <w:rsid w:val="00301CB9"/>
    <w:rsid w:val="003023DA"/>
    <w:rsid w:val="00302776"/>
    <w:rsid w:val="00305346"/>
    <w:rsid w:val="00310E09"/>
    <w:rsid w:val="00313B62"/>
    <w:rsid w:val="003140E2"/>
    <w:rsid w:val="00315418"/>
    <w:rsid w:val="00315A65"/>
    <w:rsid w:val="003201FF"/>
    <w:rsid w:val="0032117D"/>
    <w:rsid w:val="00324903"/>
    <w:rsid w:val="00324C4C"/>
    <w:rsid w:val="00325CA3"/>
    <w:rsid w:val="00331DEF"/>
    <w:rsid w:val="003338A5"/>
    <w:rsid w:val="00333C6B"/>
    <w:rsid w:val="00336514"/>
    <w:rsid w:val="00343850"/>
    <w:rsid w:val="00346E80"/>
    <w:rsid w:val="00347D8F"/>
    <w:rsid w:val="0035324A"/>
    <w:rsid w:val="00355249"/>
    <w:rsid w:val="0035792F"/>
    <w:rsid w:val="00360D6B"/>
    <w:rsid w:val="0036646F"/>
    <w:rsid w:val="00367600"/>
    <w:rsid w:val="00373577"/>
    <w:rsid w:val="003747CF"/>
    <w:rsid w:val="00374A64"/>
    <w:rsid w:val="003768A4"/>
    <w:rsid w:val="00382288"/>
    <w:rsid w:val="00383E23"/>
    <w:rsid w:val="00390C04"/>
    <w:rsid w:val="00392228"/>
    <w:rsid w:val="00392B3C"/>
    <w:rsid w:val="00393380"/>
    <w:rsid w:val="0039413C"/>
    <w:rsid w:val="003973F7"/>
    <w:rsid w:val="003A0895"/>
    <w:rsid w:val="003A4939"/>
    <w:rsid w:val="003A4E04"/>
    <w:rsid w:val="003A6A99"/>
    <w:rsid w:val="003B08EB"/>
    <w:rsid w:val="003B16B1"/>
    <w:rsid w:val="003B1A8E"/>
    <w:rsid w:val="003B3B05"/>
    <w:rsid w:val="003B4964"/>
    <w:rsid w:val="003B503F"/>
    <w:rsid w:val="003B5943"/>
    <w:rsid w:val="003B5C4D"/>
    <w:rsid w:val="003B7F77"/>
    <w:rsid w:val="003C0640"/>
    <w:rsid w:val="003C0B5D"/>
    <w:rsid w:val="003C11CA"/>
    <w:rsid w:val="003C1498"/>
    <w:rsid w:val="003C1828"/>
    <w:rsid w:val="003C1CEF"/>
    <w:rsid w:val="003C7A32"/>
    <w:rsid w:val="003D6E0F"/>
    <w:rsid w:val="003E36BE"/>
    <w:rsid w:val="003E79CD"/>
    <w:rsid w:val="003F0920"/>
    <w:rsid w:val="003F6B02"/>
    <w:rsid w:val="0040230A"/>
    <w:rsid w:val="00402985"/>
    <w:rsid w:val="0041415C"/>
    <w:rsid w:val="00414AB0"/>
    <w:rsid w:val="00415BD6"/>
    <w:rsid w:val="00423410"/>
    <w:rsid w:val="00423639"/>
    <w:rsid w:val="004245B8"/>
    <w:rsid w:val="00430640"/>
    <w:rsid w:val="004323E9"/>
    <w:rsid w:val="00434CE6"/>
    <w:rsid w:val="004402AA"/>
    <w:rsid w:val="00444915"/>
    <w:rsid w:val="00444E83"/>
    <w:rsid w:val="0044518E"/>
    <w:rsid w:val="00445F16"/>
    <w:rsid w:val="004465EF"/>
    <w:rsid w:val="00450675"/>
    <w:rsid w:val="00452884"/>
    <w:rsid w:val="00453CD2"/>
    <w:rsid w:val="004564E1"/>
    <w:rsid w:val="0045736D"/>
    <w:rsid w:val="00461CDE"/>
    <w:rsid w:val="0047337D"/>
    <w:rsid w:val="0047451A"/>
    <w:rsid w:val="00474FA1"/>
    <w:rsid w:val="00475DF3"/>
    <w:rsid w:val="00477D0E"/>
    <w:rsid w:val="0048023C"/>
    <w:rsid w:val="0048111C"/>
    <w:rsid w:val="0048489A"/>
    <w:rsid w:val="004868F6"/>
    <w:rsid w:val="00487B13"/>
    <w:rsid w:val="00487C12"/>
    <w:rsid w:val="00492626"/>
    <w:rsid w:val="00493CD4"/>
    <w:rsid w:val="004943D3"/>
    <w:rsid w:val="0049649D"/>
    <w:rsid w:val="004A217F"/>
    <w:rsid w:val="004A2B8D"/>
    <w:rsid w:val="004B33FB"/>
    <w:rsid w:val="004B36A5"/>
    <w:rsid w:val="004B3BAA"/>
    <w:rsid w:val="004B43FB"/>
    <w:rsid w:val="004B5887"/>
    <w:rsid w:val="004C43C7"/>
    <w:rsid w:val="004D0C18"/>
    <w:rsid w:val="004D218A"/>
    <w:rsid w:val="004D2B27"/>
    <w:rsid w:val="004D51F6"/>
    <w:rsid w:val="004D579D"/>
    <w:rsid w:val="004D70A3"/>
    <w:rsid w:val="004E3111"/>
    <w:rsid w:val="004E3E47"/>
    <w:rsid w:val="004E441C"/>
    <w:rsid w:val="004E4552"/>
    <w:rsid w:val="004E4E90"/>
    <w:rsid w:val="004E6DB1"/>
    <w:rsid w:val="004F0D29"/>
    <w:rsid w:val="004F5270"/>
    <w:rsid w:val="005032A4"/>
    <w:rsid w:val="005048CC"/>
    <w:rsid w:val="00507529"/>
    <w:rsid w:val="00514C6D"/>
    <w:rsid w:val="00516E7C"/>
    <w:rsid w:val="00532B19"/>
    <w:rsid w:val="00536B9D"/>
    <w:rsid w:val="005372FD"/>
    <w:rsid w:val="005406AF"/>
    <w:rsid w:val="00540E61"/>
    <w:rsid w:val="00540FC1"/>
    <w:rsid w:val="005415DE"/>
    <w:rsid w:val="005460C8"/>
    <w:rsid w:val="00547C20"/>
    <w:rsid w:val="00550F07"/>
    <w:rsid w:val="00553A63"/>
    <w:rsid w:val="00553D59"/>
    <w:rsid w:val="0055720A"/>
    <w:rsid w:val="00557580"/>
    <w:rsid w:val="00562605"/>
    <w:rsid w:val="0056405B"/>
    <w:rsid w:val="0056456F"/>
    <w:rsid w:val="0057416B"/>
    <w:rsid w:val="00574687"/>
    <w:rsid w:val="00583C4E"/>
    <w:rsid w:val="0058670F"/>
    <w:rsid w:val="00590152"/>
    <w:rsid w:val="00593144"/>
    <w:rsid w:val="00593A7A"/>
    <w:rsid w:val="00597845"/>
    <w:rsid w:val="005B279E"/>
    <w:rsid w:val="005B52F8"/>
    <w:rsid w:val="005B5FCC"/>
    <w:rsid w:val="005B6A8B"/>
    <w:rsid w:val="005C086A"/>
    <w:rsid w:val="005C41D9"/>
    <w:rsid w:val="005C4685"/>
    <w:rsid w:val="005D4778"/>
    <w:rsid w:val="005D6747"/>
    <w:rsid w:val="005F075F"/>
    <w:rsid w:val="00601722"/>
    <w:rsid w:val="00602A9D"/>
    <w:rsid w:val="006036E7"/>
    <w:rsid w:val="00604807"/>
    <w:rsid w:val="0060795F"/>
    <w:rsid w:val="00613786"/>
    <w:rsid w:val="0062749C"/>
    <w:rsid w:val="0063037B"/>
    <w:rsid w:val="006323B1"/>
    <w:rsid w:val="006361C1"/>
    <w:rsid w:val="006369A6"/>
    <w:rsid w:val="00636A4C"/>
    <w:rsid w:val="00643809"/>
    <w:rsid w:val="00645CD7"/>
    <w:rsid w:val="00656265"/>
    <w:rsid w:val="0066029E"/>
    <w:rsid w:val="006604D3"/>
    <w:rsid w:val="006629FD"/>
    <w:rsid w:val="00663297"/>
    <w:rsid w:val="0066468D"/>
    <w:rsid w:val="0067286A"/>
    <w:rsid w:val="00676497"/>
    <w:rsid w:val="00677D70"/>
    <w:rsid w:val="00680D23"/>
    <w:rsid w:val="006828B2"/>
    <w:rsid w:val="00692768"/>
    <w:rsid w:val="00692FBA"/>
    <w:rsid w:val="00695945"/>
    <w:rsid w:val="006A0735"/>
    <w:rsid w:val="006A373E"/>
    <w:rsid w:val="006B0340"/>
    <w:rsid w:val="006B57AE"/>
    <w:rsid w:val="006C318E"/>
    <w:rsid w:val="006C383E"/>
    <w:rsid w:val="006C49B4"/>
    <w:rsid w:val="006C54CA"/>
    <w:rsid w:val="006C7A9F"/>
    <w:rsid w:val="006D053E"/>
    <w:rsid w:val="006D07AC"/>
    <w:rsid w:val="006D380E"/>
    <w:rsid w:val="006D5008"/>
    <w:rsid w:val="006D55CC"/>
    <w:rsid w:val="006D7163"/>
    <w:rsid w:val="006E5B1D"/>
    <w:rsid w:val="006E5B4F"/>
    <w:rsid w:val="006F1387"/>
    <w:rsid w:val="006F2293"/>
    <w:rsid w:val="006F2D95"/>
    <w:rsid w:val="006F308F"/>
    <w:rsid w:val="006F4AA5"/>
    <w:rsid w:val="006F57D6"/>
    <w:rsid w:val="006F61DC"/>
    <w:rsid w:val="006F75FE"/>
    <w:rsid w:val="00700497"/>
    <w:rsid w:val="00701290"/>
    <w:rsid w:val="0070219A"/>
    <w:rsid w:val="00707285"/>
    <w:rsid w:val="00710676"/>
    <w:rsid w:val="007131C2"/>
    <w:rsid w:val="00716B80"/>
    <w:rsid w:val="00720B6D"/>
    <w:rsid w:val="00723210"/>
    <w:rsid w:val="00726D7D"/>
    <w:rsid w:val="00730DDE"/>
    <w:rsid w:val="007453DE"/>
    <w:rsid w:val="00747613"/>
    <w:rsid w:val="00750971"/>
    <w:rsid w:val="007558AB"/>
    <w:rsid w:val="00756695"/>
    <w:rsid w:val="00756D79"/>
    <w:rsid w:val="0075730A"/>
    <w:rsid w:val="00760364"/>
    <w:rsid w:val="00762B1A"/>
    <w:rsid w:val="00765B22"/>
    <w:rsid w:val="00767742"/>
    <w:rsid w:val="0077027D"/>
    <w:rsid w:val="00770B97"/>
    <w:rsid w:val="00770E0B"/>
    <w:rsid w:val="00772768"/>
    <w:rsid w:val="00775CAF"/>
    <w:rsid w:val="00780908"/>
    <w:rsid w:val="0078352C"/>
    <w:rsid w:val="00785F04"/>
    <w:rsid w:val="00786AAC"/>
    <w:rsid w:val="00787A4D"/>
    <w:rsid w:val="0079382E"/>
    <w:rsid w:val="007943C4"/>
    <w:rsid w:val="007961BB"/>
    <w:rsid w:val="007971FA"/>
    <w:rsid w:val="007A3459"/>
    <w:rsid w:val="007B1710"/>
    <w:rsid w:val="007B5E46"/>
    <w:rsid w:val="007C1B47"/>
    <w:rsid w:val="007C3CB3"/>
    <w:rsid w:val="007C74FB"/>
    <w:rsid w:val="007D06CD"/>
    <w:rsid w:val="007D09BA"/>
    <w:rsid w:val="007D1D68"/>
    <w:rsid w:val="007D4280"/>
    <w:rsid w:val="007D5EA3"/>
    <w:rsid w:val="007E073A"/>
    <w:rsid w:val="007E6FAD"/>
    <w:rsid w:val="007E746C"/>
    <w:rsid w:val="007F0E03"/>
    <w:rsid w:val="007F4844"/>
    <w:rsid w:val="008001A8"/>
    <w:rsid w:val="008018F4"/>
    <w:rsid w:val="008021DB"/>
    <w:rsid w:val="00802272"/>
    <w:rsid w:val="0080365C"/>
    <w:rsid w:val="00810DB6"/>
    <w:rsid w:val="0081189E"/>
    <w:rsid w:val="00820C1D"/>
    <w:rsid w:val="00820DF2"/>
    <w:rsid w:val="0082320A"/>
    <w:rsid w:val="00823ED2"/>
    <w:rsid w:val="00827242"/>
    <w:rsid w:val="00834219"/>
    <w:rsid w:val="0084430D"/>
    <w:rsid w:val="00844D30"/>
    <w:rsid w:val="00844E4E"/>
    <w:rsid w:val="00846A84"/>
    <w:rsid w:val="00850A48"/>
    <w:rsid w:val="0085231C"/>
    <w:rsid w:val="00860FD2"/>
    <w:rsid w:val="00871D51"/>
    <w:rsid w:val="00875159"/>
    <w:rsid w:val="008752DC"/>
    <w:rsid w:val="00875E50"/>
    <w:rsid w:val="00881D58"/>
    <w:rsid w:val="00892968"/>
    <w:rsid w:val="0089463D"/>
    <w:rsid w:val="00896D00"/>
    <w:rsid w:val="00896E82"/>
    <w:rsid w:val="008A4E7F"/>
    <w:rsid w:val="008B321B"/>
    <w:rsid w:val="008B6103"/>
    <w:rsid w:val="008B7255"/>
    <w:rsid w:val="008C05A5"/>
    <w:rsid w:val="008C2560"/>
    <w:rsid w:val="008C46C8"/>
    <w:rsid w:val="008C51D9"/>
    <w:rsid w:val="008C60C3"/>
    <w:rsid w:val="008D107A"/>
    <w:rsid w:val="008D51E9"/>
    <w:rsid w:val="008D590E"/>
    <w:rsid w:val="008D711A"/>
    <w:rsid w:val="008E1C44"/>
    <w:rsid w:val="008E7007"/>
    <w:rsid w:val="008F0CCD"/>
    <w:rsid w:val="008F199F"/>
    <w:rsid w:val="008F2AB8"/>
    <w:rsid w:val="008F6168"/>
    <w:rsid w:val="00913C87"/>
    <w:rsid w:val="00920D0C"/>
    <w:rsid w:val="00921BBD"/>
    <w:rsid w:val="00933BC4"/>
    <w:rsid w:val="00934918"/>
    <w:rsid w:val="0093526B"/>
    <w:rsid w:val="009357F7"/>
    <w:rsid w:val="0094205F"/>
    <w:rsid w:val="00942C49"/>
    <w:rsid w:val="00946C6A"/>
    <w:rsid w:val="00947809"/>
    <w:rsid w:val="009505B1"/>
    <w:rsid w:val="0095188B"/>
    <w:rsid w:val="00951A83"/>
    <w:rsid w:val="00956F39"/>
    <w:rsid w:val="009662AE"/>
    <w:rsid w:val="0096780D"/>
    <w:rsid w:val="00970E2B"/>
    <w:rsid w:val="00973FDA"/>
    <w:rsid w:val="00974502"/>
    <w:rsid w:val="009754C0"/>
    <w:rsid w:val="00981E12"/>
    <w:rsid w:val="00982BD5"/>
    <w:rsid w:val="00984665"/>
    <w:rsid w:val="00987062"/>
    <w:rsid w:val="00997960"/>
    <w:rsid w:val="009A0EB7"/>
    <w:rsid w:val="009A1ABF"/>
    <w:rsid w:val="009A2E6D"/>
    <w:rsid w:val="009A4EF6"/>
    <w:rsid w:val="009B7925"/>
    <w:rsid w:val="009C3BC3"/>
    <w:rsid w:val="009C517C"/>
    <w:rsid w:val="009C7021"/>
    <w:rsid w:val="009D0B48"/>
    <w:rsid w:val="009D1827"/>
    <w:rsid w:val="009D29A1"/>
    <w:rsid w:val="009D4D8A"/>
    <w:rsid w:val="009E2585"/>
    <w:rsid w:val="009E36BC"/>
    <w:rsid w:val="009E55F0"/>
    <w:rsid w:val="009E7108"/>
    <w:rsid w:val="009E7B4F"/>
    <w:rsid w:val="009F4220"/>
    <w:rsid w:val="009F4C74"/>
    <w:rsid w:val="009F753E"/>
    <w:rsid w:val="009F7BEF"/>
    <w:rsid w:val="00A05F12"/>
    <w:rsid w:val="00A06AE3"/>
    <w:rsid w:val="00A07593"/>
    <w:rsid w:val="00A13A16"/>
    <w:rsid w:val="00A15AB0"/>
    <w:rsid w:val="00A176A5"/>
    <w:rsid w:val="00A21389"/>
    <w:rsid w:val="00A231FA"/>
    <w:rsid w:val="00A2328E"/>
    <w:rsid w:val="00A232B7"/>
    <w:rsid w:val="00A269BF"/>
    <w:rsid w:val="00A274D2"/>
    <w:rsid w:val="00A30001"/>
    <w:rsid w:val="00A314A6"/>
    <w:rsid w:val="00A335FD"/>
    <w:rsid w:val="00A36130"/>
    <w:rsid w:val="00A36E6D"/>
    <w:rsid w:val="00A40560"/>
    <w:rsid w:val="00A4095D"/>
    <w:rsid w:val="00A44950"/>
    <w:rsid w:val="00A45E76"/>
    <w:rsid w:val="00A53B6A"/>
    <w:rsid w:val="00A53E6B"/>
    <w:rsid w:val="00A5405C"/>
    <w:rsid w:val="00A564B5"/>
    <w:rsid w:val="00A57FCB"/>
    <w:rsid w:val="00A6166E"/>
    <w:rsid w:val="00A66629"/>
    <w:rsid w:val="00A66DB6"/>
    <w:rsid w:val="00A67A46"/>
    <w:rsid w:val="00A7025D"/>
    <w:rsid w:val="00A72BCA"/>
    <w:rsid w:val="00A72DC9"/>
    <w:rsid w:val="00A80BED"/>
    <w:rsid w:val="00A85B56"/>
    <w:rsid w:val="00A86384"/>
    <w:rsid w:val="00A96827"/>
    <w:rsid w:val="00AA1CF5"/>
    <w:rsid w:val="00AA2100"/>
    <w:rsid w:val="00AA2D95"/>
    <w:rsid w:val="00AA7AA6"/>
    <w:rsid w:val="00AA7D52"/>
    <w:rsid w:val="00AB094F"/>
    <w:rsid w:val="00AB2541"/>
    <w:rsid w:val="00AC663F"/>
    <w:rsid w:val="00AC66FF"/>
    <w:rsid w:val="00AC6847"/>
    <w:rsid w:val="00AC7919"/>
    <w:rsid w:val="00AD17BB"/>
    <w:rsid w:val="00AD2670"/>
    <w:rsid w:val="00AD5AEA"/>
    <w:rsid w:val="00AE29E0"/>
    <w:rsid w:val="00AE40FC"/>
    <w:rsid w:val="00AF1AA7"/>
    <w:rsid w:val="00AF2ABB"/>
    <w:rsid w:val="00AF31E3"/>
    <w:rsid w:val="00AF64FD"/>
    <w:rsid w:val="00B00483"/>
    <w:rsid w:val="00B0731F"/>
    <w:rsid w:val="00B10268"/>
    <w:rsid w:val="00B20618"/>
    <w:rsid w:val="00B22CFD"/>
    <w:rsid w:val="00B22F79"/>
    <w:rsid w:val="00B246B5"/>
    <w:rsid w:val="00B24952"/>
    <w:rsid w:val="00B2664B"/>
    <w:rsid w:val="00B27173"/>
    <w:rsid w:val="00B32596"/>
    <w:rsid w:val="00B33E36"/>
    <w:rsid w:val="00B34AF6"/>
    <w:rsid w:val="00B35511"/>
    <w:rsid w:val="00B37DF6"/>
    <w:rsid w:val="00B4035D"/>
    <w:rsid w:val="00B41732"/>
    <w:rsid w:val="00B41C08"/>
    <w:rsid w:val="00B4275B"/>
    <w:rsid w:val="00B43C6B"/>
    <w:rsid w:val="00B4595E"/>
    <w:rsid w:val="00B46E89"/>
    <w:rsid w:val="00B47E9C"/>
    <w:rsid w:val="00B51ED5"/>
    <w:rsid w:val="00B5538A"/>
    <w:rsid w:val="00B60BDB"/>
    <w:rsid w:val="00B61F12"/>
    <w:rsid w:val="00B67292"/>
    <w:rsid w:val="00B722C5"/>
    <w:rsid w:val="00B734D3"/>
    <w:rsid w:val="00B743D2"/>
    <w:rsid w:val="00B74AD1"/>
    <w:rsid w:val="00B75554"/>
    <w:rsid w:val="00B768BA"/>
    <w:rsid w:val="00B87714"/>
    <w:rsid w:val="00B93493"/>
    <w:rsid w:val="00B955F2"/>
    <w:rsid w:val="00BA2B8F"/>
    <w:rsid w:val="00BA3BDC"/>
    <w:rsid w:val="00BA54C5"/>
    <w:rsid w:val="00BA6699"/>
    <w:rsid w:val="00BB030C"/>
    <w:rsid w:val="00BB10F1"/>
    <w:rsid w:val="00BC0E53"/>
    <w:rsid w:val="00BD035E"/>
    <w:rsid w:val="00BD4277"/>
    <w:rsid w:val="00BD470A"/>
    <w:rsid w:val="00BD5E15"/>
    <w:rsid w:val="00BE3F58"/>
    <w:rsid w:val="00C00395"/>
    <w:rsid w:val="00C005A4"/>
    <w:rsid w:val="00C015A9"/>
    <w:rsid w:val="00C03848"/>
    <w:rsid w:val="00C04FEB"/>
    <w:rsid w:val="00C07EFC"/>
    <w:rsid w:val="00C11311"/>
    <w:rsid w:val="00C15D11"/>
    <w:rsid w:val="00C25558"/>
    <w:rsid w:val="00C30443"/>
    <w:rsid w:val="00C36433"/>
    <w:rsid w:val="00C36886"/>
    <w:rsid w:val="00C42000"/>
    <w:rsid w:val="00C42A33"/>
    <w:rsid w:val="00C43AE1"/>
    <w:rsid w:val="00C45702"/>
    <w:rsid w:val="00C562EF"/>
    <w:rsid w:val="00C61AC0"/>
    <w:rsid w:val="00C61B26"/>
    <w:rsid w:val="00C62A05"/>
    <w:rsid w:val="00C63B81"/>
    <w:rsid w:val="00C64561"/>
    <w:rsid w:val="00C65AB4"/>
    <w:rsid w:val="00C66AEF"/>
    <w:rsid w:val="00C70BF1"/>
    <w:rsid w:val="00C72CA3"/>
    <w:rsid w:val="00C7589C"/>
    <w:rsid w:val="00C75C33"/>
    <w:rsid w:val="00C76B6F"/>
    <w:rsid w:val="00C80D53"/>
    <w:rsid w:val="00C82D51"/>
    <w:rsid w:val="00C8646C"/>
    <w:rsid w:val="00C9186A"/>
    <w:rsid w:val="00C919F0"/>
    <w:rsid w:val="00C93CF0"/>
    <w:rsid w:val="00C954FA"/>
    <w:rsid w:val="00C960D6"/>
    <w:rsid w:val="00CA0757"/>
    <w:rsid w:val="00CA0BD7"/>
    <w:rsid w:val="00CA464F"/>
    <w:rsid w:val="00CB4F51"/>
    <w:rsid w:val="00CC140F"/>
    <w:rsid w:val="00CC2654"/>
    <w:rsid w:val="00CC4553"/>
    <w:rsid w:val="00CC68AF"/>
    <w:rsid w:val="00CC6901"/>
    <w:rsid w:val="00CC76B6"/>
    <w:rsid w:val="00CD5856"/>
    <w:rsid w:val="00CD6495"/>
    <w:rsid w:val="00CE2D6D"/>
    <w:rsid w:val="00CE70B5"/>
    <w:rsid w:val="00CE7E53"/>
    <w:rsid w:val="00CF67E8"/>
    <w:rsid w:val="00D03705"/>
    <w:rsid w:val="00D04063"/>
    <w:rsid w:val="00D04A12"/>
    <w:rsid w:val="00D0504F"/>
    <w:rsid w:val="00D063E4"/>
    <w:rsid w:val="00D127DF"/>
    <w:rsid w:val="00D12B89"/>
    <w:rsid w:val="00D138C1"/>
    <w:rsid w:val="00D14BBD"/>
    <w:rsid w:val="00D14E7E"/>
    <w:rsid w:val="00D1773F"/>
    <w:rsid w:val="00D21071"/>
    <w:rsid w:val="00D22F80"/>
    <w:rsid w:val="00D24152"/>
    <w:rsid w:val="00D24E3B"/>
    <w:rsid w:val="00D3643B"/>
    <w:rsid w:val="00D40168"/>
    <w:rsid w:val="00D420B4"/>
    <w:rsid w:val="00D426B2"/>
    <w:rsid w:val="00D42D1D"/>
    <w:rsid w:val="00D43151"/>
    <w:rsid w:val="00D4495E"/>
    <w:rsid w:val="00D47243"/>
    <w:rsid w:val="00D50347"/>
    <w:rsid w:val="00D50CFD"/>
    <w:rsid w:val="00D54EB1"/>
    <w:rsid w:val="00D577CC"/>
    <w:rsid w:val="00D63024"/>
    <w:rsid w:val="00D636D5"/>
    <w:rsid w:val="00D6702A"/>
    <w:rsid w:val="00D820F9"/>
    <w:rsid w:val="00D904E7"/>
    <w:rsid w:val="00D92640"/>
    <w:rsid w:val="00D935E6"/>
    <w:rsid w:val="00D95957"/>
    <w:rsid w:val="00D95CF3"/>
    <w:rsid w:val="00D96594"/>
    <w:rsid w:val="00DA0175"/>
    <w:rsid w:val="00DA05C3"/>
    <w:rsid w:val="00DA57BD"/>
    <w:rsid w:val="00DA59DA"/>
    <w:rsid w:val="00DB2F5F"/>
    <w:rsid w:val="00DB706A"/>
    <w:rsid w:val="00DB7AB2"/>
    <w:rsid w:val="00DC1564"/>
    <w:rsid w:val="00DC4A04"/>
    <w:rsid w:val="00DC4AD4"/>
    <w:rsid w:val="00DC5D5A"/>
    <w:rsid w:val="00DC658B"/>
    <w:rsid w:val="00DD1D67"/>
    <w:rsid w:val="00DD624A"/>
    <w:rsid w:val="00DD65D2"/>
    <w:rsid w:val="00DD70F2"/>
    <w:rsid w:val="00DD73A5"/>
    <w:rsid w:val="00DE0E2D"/>
    <w:rsid w:val="00DE2F9C"/>
    <w:rsid w:val="00DE3764"/>
    <w:rsid w:val="00DE7A73"/>
    <w:rsid w:val="00DF0FC4"/>
    <w:rsid w:val="00DF7804"/>
    <w:rsid w:val="00E004ED"/>
    <w:rsid w:val="00E01CEA"/>
    <w:rsid w:val="00E03CAE"/>
    <w:rsid w:val="00E03F15"/>
    <w:rsid w:val="00E0636D"/>
    <w:rsid w:val="00E06FC6"/>
    <w:rsid w:val="00E1339B"/>
    <w:rsid w:val="00E15749"/>
    <w:rsid w:val="00E15A69"/>
    <w:rsid w:val="00E2031C"/>
    <w:rsid w:val="00E2034C"/>
    <w:rsid w:val="00E2368E"/>
    <w:rsid w:val="00E23C45"/>
    <w:rsid w:val="00E24AA5"/>
    <w:rsid w:val="00E25830"/>
    <w:rsid w:val="00E25BD9"/>
    <w:rsid w:val="00E26EFF"/>
    <w:rsid w:val="00E272FD"/>
    <w:rsid w:val="00E30F7E"/>
    <w:rsid w:val="00E30FDF"/>
    <w:rsid w:val="00E33341"/>
    <w:rsid w:val="00E34429"/>
    <w:rsid w:val="00E365C0"/>
    <w:rsid w:val="00E3730E"/>
    <w:rsid w:val="00E3733D"/>
    <w:rsid w:val="00E40613"/>
    <w:rsid w:val="00E45DCE"/>
    <w:rsid w:val="00E51818"/>
    <w:rsid w:val="00E51A1A"/>
    <w:rsid w:val="00E53A7F"/>
    <w:rsid w:val="00E5416C"/>
    <w:rsid w:val="00E563AB"/>
    <w:rsid w:val="00E6664E"/>
    <w:rsid w:val="00E703F5"/>
    <w:rsid w:val="00E71A39"/>
    <w:rsid w:val="00E737D8"/>
    <w:rsid w:val="00E73895"/>
    <w:rsid w:val="00E75828"/>
    <w:rsid w:val="00E75E23"/>
    <w:rsid w:val="00E75E8B"/>
    <w:rsid w:val="00E8465B"/>
    <w:rsid w:val="00E8563F"/>
    <w:rsid w:val="00E94462"/>
    <w:rsid w:val="00E968BA"/>
    <w:rsid w:val="00E96B41"/>
    <w:rsid w:val="00E9763A"/>
    <w:rsid w:val="00EA080E"/>
    <w:rsid w:val="00EA1E4A"/>
    <w:rsid w:val="00EB1280"/>
    <w:rsid w:val="00EB5EA4"/>
    <w:rsid w:val="00EC07E4"/>
    <w:rsid w:val="00EC3821"/>
    <w:rsid w:val="00EC66E0"/>
    <w:rsid w:val="00EC75B1"/>
    <w:rsid w:val="00ED297B"/>
    <w:rsid w:val="00ED4EE1"/>
    <w:rsid w:val="00ED6334"/>
    <w:rsid w:val="00ED7056"/>
    <w:rsid w:val="00EE0EF1"/>
    <w:rsid w:val="00EE5FE0"/>
    <w:rsid w:val="00EE6EAD"/>
    <w:rsid w:val="00EF3DFB"/>
    <w:rsid w:val="00EF7D6A"/>
    <w:rsid w:val="00F03320"/>
    <w:rsid w:val="00F04B0A"/>
    <w:rsid w:val="00F11554"/>
    <w:rsid w:val="00F14EBC"/>
    <w:rsid w:val="00F14F12"/>
    <w:rsid w:val="00F16D92"/>
    <w:rsid w:val="00F22EF9"/>
    <w:rsid w:val="00F264C2"/>
    <w:rsid w:val="00F300BF"/>
    <w:rsid w:val="00F31078"/>
    <w:rsid w:val="00F3178C"/>
    <w:rsid w:val="00F324AA"/>
    <w:rsid w:val="00F34E9F"/>
    <w:rsid w:val="00F4310C"/>
    <w:rsid w:val="00F457DF"/>
    <w:rsid w:val="00F4685E"/>
    <w:rsid w:val="00F4713D"/>
    <w:rsid w:val="00F52D77"/>
    <w:rsid w:val="00F53388"/>
    <w:rsid w:val="00F56942"/>
    <w:rsid w:val="00F57047"/>
    <w:rsid w:val="00F62ABB"/>
    <w:rsid w:val="00F65B14"/>
    <w:rsid w:val="00F65ED9"/>
    <w:rsid w:val="00F70EC3"/>
    <w:rsid w:val="00F74CEB"/>
    <w:rsid w:val="00F763A3"/>
    <w:rsid w:val="00F764EF"/>
    <w:rsid w:val="00F76DE3"/>
    <w:rsid w:val="00F838D3"/>
    <w:rsid w:val="00F83C37"/>
    <w:rsid w:val="00F85B39"/>
    <w:rsid w:val="00F8616C"/>
    <w:rsid w:val="00F92534"/>
    <w:rsid w:val="00F97C68"/>
    <w:rsid w:val="00FA0227"/>
    <w:rsid w:val="00FA0DAA"/>
    <w:rsid w:val="00FA0E5C"/>
    <w:rsid w:val="00FA1D80"/>
    <w:rsid w:val="00FA2413"/>
    <w:rsid w:val="00FA39EA"/>
    <w:rsid w:val="00FA5B5C"/>
    <w:rsid w:val="00FA5D06"/>
    <w:rsid w:val="00FB2249"/>
    <w:rsid w:val="00FB3038"/>
    <w:rsid w:val="00FB59C4"/>
    <w:rsid w:val="00FB65CA"/>
    <w:rsid w:val="00FB6800"/>
    <w:rsid w:val="00FC2494"/>
    <w:rsid w:val="00FC295F"/>
    <w:rsid w:val="00FC4CF0"/>
    <w:rsid w:val="00FC7E1A"/>
    <w:rsid w:val="00FD29F3"/>
    <w:rsid w:val="00FE049F"/>
    <w:rsid w:val="00FE2B20"/>
    <w:rsid w:val="00FE2C79"/>
    <w:rsid w:val="00FE6947"/>
    <w:rsid w:val="00FF497A"/>
    <w:rsid w:val="00FF72F8"/>
    <w:rsid w:val="00FF7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CA"/>
    <w:rPr>
      <w:sz w:val="24"/>
      <w:szCs w:val="24"/>
    </w:rPr>
  </w:style>
  <w:style w:type="paragraph" w:styleId="4">
    <w:name w:val="heading 4"/>
    <w:basedOn w:val="a"/>
    <w:next w:val="a"/>
    <w:link w:val="40"/>
    <w:qFormat/>
    <w:rsid w:val="00DD65D2"/>
    <w:pPr>
      <w:keepNext/>
      <w:spacing w:before="240" w:after="60"/>
      <w:outlineLvl w:val="3"/>
    </w:pPr>
    <w:rPr>
      <w:b/>
      <w:bCs/>
      <w:sz w:val="28"/>
      <w:szCs w:val="28"/>
    </w:rPr>
  </w:style>
  <w:style w:type="paragraph" w:styleId="5">
    <w:name w:val="heading 5"/>
    <w:basedOn w:val="a"/>
    <w:next w:val="a"/>
    <w:link w:val="50"/>
    <w:qFormat/>
    <w:rsid w:val="00DD65D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65D2"/>
    <w:rPr>
      <w:b/>
      <w:bCs/>
      <w:sz w:val="28"/>
      <w:szCs w:val="28"/>
    </w:rPr>
  </w:style>
  <w:style w:type="character" w:customStyle="1" w:styleId="50">
    <w:name w:val="Заголовок 5 Знак"/>
    <w:basedOn w:val="a0"/>
    <w:link w:val="5"/>
    <w:rsid w:val="00DD65D2"/>
    <w:rPr>
      <w:b/>
      <w:bCs/>
      <w:i/>
      <w:iCs/>
      <w:sz w:val="26"/>
      <w:szCs w:val="26"/>
    </w:rPr>
  </w:style>
  <w:style w:type="paragraph" w:styleId="a3">
    <w:name w:val="Subtitle"/>
    <w:basedOn w:val="a"/>
    <w:next w:val="a"/>
    <w:link w:val="a4"/>
    <w:qFormat/>
    <w:rsid w:val="00D43151"/>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D43151"/>
    <w:rPr>
      <w:rFonts w:asciiTheme="majorHAnsi" w:eastAsiaTheme="majorEastAsia" w:hAnsiTheme="majorHAnsi" w:cstheme="majorBidi"/>
      <w:sz w:val="24"/>
      <w:szCs w:val="24"/>
    </w:rPr>
  </w:style>
  <w:style w:type="character" w:styleId="a5">
    <w:name w:val="Emphasis"/>
    <w:basedOn w:val="a0"/>
    <w:qFormat/>
    <w:rsid w:val="00D43151"/>
    <w:rPr>
      <w:i/>
      <w:iCs/>
    </w:rPr>
  </w:style>
  <w:style w:type="paragraph" w:styleId="a6">
    <w:name w:val="Balloon Text"/>
    <w:basedOn w:val="a"/>
    <w:link w:val="a7"/>
    <w:uiPriority w:val="99"/>
    <w:semiHidden/>
    <w:unhideWhenUsed/>
    <w:rsid w:val="00A72BCA"/>
    <w:rPr>
      <w:rFonts w:ascii="Tahoma" w:hAnsi="Tahoma" w:cs="Tahoma"/>
      <w:sz w:val="16"/>
      <w:szCs w:val="16"/>
    </w:rPr>
  </w:style>
  <w:style w:type="character" w:customStyle="1" w:styleId="a7">
    <w:name w:val="Текст выноски Знак"/>
    <w:basedOn w:val="a0"/>
    <w:link w:val="a6"/>
    <w:uiPriority w:val="99"/>
    <w:semiHidden/>
    <w:rsid w:val="00A72BCA"/>
    <w:rPr>
      <w:rFonts w:ascii="Tahoma" w:hAnsi="Tahoma" w:cs="Tahoma"/>
      <w:sz w:val="16"/>
      <w:szCs w:val="16"/>
    </w:rPr>
  </w:style>
  <w:style w:type="paragraph" w:customStyle="1" w:styleId="ConsPlusCell">
    <w:name w:val="ConsPlusCell"/>
    <w:rsid w:val="00276694"/>
    <w:pPr>
      <w:widowControl w:val="0"/>
      <w:autoSpaceDE w:val="0"/>
      <w:autoSpaceDN w:val="0"/>
      <w:adjustRightInd w:val="0"/>
    </w:pPr>
    <w:rPr>
      <w:sz w:val="24"/>
      <w:szCs w:val="24"/>
    </w:rPr>
  </w:style>
  <w:style w:type="paragraph" w:styleId="a8">
    <w:name w:val="List Paragraph"/>
    <w:basedOn w:val="a"/>
    <w:uiPriority w:val="34"/>
    <w:qFormat/>
    <w:rsid w:val="002363D6"/>
    <w:pPr>
      <w:ind w:left="720"/>
      <w:contextualSpacing/>
    </w:pPr>
  </w:style>
  <w:style w:type="paragraph" w:customStyle="1" w:styleId="ConsPlusNormal">
    <w:name w:val="ConsPlusNormal"/>
    <w:rsid w:val="00DD65D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D65D2"/>
    <w:pPr>
      <w:widowControl w:val="0"/>
      <w:suppressAutoHyphens/>
      <w:autoSpaceDE w:val="0"/>
    </w:pPr>
    <w:rPr>
      <w:rFonts w:ascii="Courier New" w:eastAsia="Arial" w:hAnsi="Courier New" w:cs="Courier New"/>
      <w:lang w:eastAsia="ar-SA"/>
    </w:rPr>
  </w:style>
  <w:style w:type="paragraph" w:customStyle="1" w:styleId="ConsNonformat">
    <w:name w:val="ConsNonformat"/>
    <w:rsid w:val="00DD65D2"/>
    <w:pPr>
      <w:widowControl w:val="0"/>
      <w:autoSpaceDE w:val="0"/>
      <w:autoSpaceDN w:val="0"/>
      <w:adjustRightInd w:val="0"/>
    </w:pPr>
    <w:rPr>
      <w:rFonts w:ascii="Courier New" w:hAnsi="Courier New" w:cs="Courier New"/>
    </w:rPr>
  </w:style>
  <w:style w:type="paragraph" w:customStyle="1" w:styleId="11Char">
    <w:name w:val="Знак1 Знак Знак Знак Знак Знак Знак Знак Знак1 Char"/>
    <w:basedOn w:val="a"/>
    <w:rsid w:val="00DD65D2"/>
    <w:pPr>
      <w:spacing w:after="160" w:line="240" w:lineRule="exact"/>
    </w:pPr>
    <w:rPr>
      <w:rFonts w:ascii="Verdana" w:hAnsi="Verdana"/>
      <w:sz w:val="20"/>
      <w:szCs w:val="20"/>
      <w:lang w:val="en-US" w:eastAsia="en-US"/>
    </w:rPr>
  </w:style>
  <w:style w:type="paragraph" w:styleId="a9">
    <w:name w:val="Normal (Web)"/>
    <w:basedOn w:val="a"/>
    <w:rsid w:val="00DD65D2"/>
    <w:pPr>
      <w:spacing w:before="100" w:beforeAutospacing="1" w:after="100" w:afterAutospacing="1"/>
    </w:pPr>
  </w:style>
  <w:style w:type="paragraph" w:customStyle="1" w:styleId="ConsPlusTitle">
    <w:name w:val="ConsPlusTitle"/>
    <w:rsid w:val="00DD65D2"/>
    <w:pPr>
      <w:widowControl w:val="0"/>
      <w:autoSpaceDE w:val="0"/>
      <w:autoSpaceDN w:val="0"/>
      <w:adjustRightInd w:val="0"/>
    </w:pPr>
    <w:rPr>
      <w:rFonts w:ascii="Arial" w:hAnsi="Arial" w:cs="Arial"/>
      <w:b/>
      <w:bCs/>
    </w:rPr>
  </w:style>
  <w:style w:type="character" w:styleId="aa">
    <w:name w:val="Hyperlink"/>
    <w:basedOn w:val="a0"/>
    <w:rsid w:val="00DD65D2"/>
    <w:rPr>
      <w:color w:val="336699"/>
      <w:u w:val="single"/>
    </w:rPr>
  </w:style>
  <w:style w:type="paragraph" w:styleId="ab">
    <w:name w:val="footer"/>
    <w:basedOn w:val="a"/>
    <w:link w:val="ac"/>
    <w:uiPriority w:val="99"/>
    <w:rsid w:val="00DD65D2"/>
    <w:pPr>
      <w:tabs>
        <w:tab w:val="center" w:pos="4677"/>
        <w:tab w:val="right" w:pos="9355"/>
      </w:tabs>
    </w:pPr>
    <w:rPr>
      <w:sz w:val="20"/>
      <w:szCs w:val="20"/>
    </w:rPr>
  </w:style>
  <w:style w:type="character" w:customStyle="1" w:styleId="ac">
    <w:name w:val="Нижний колонтитул Знак"/>
    <w:basedOn w:val="a0"/>
    <w:link w:val="ab"/>
    <w:uiPriority w:val="99"/>
    <w:rsid w:val="00DD65D2"/>
  </w:style>
  <w:style w:type="character" w:styleId="ad">
    <w:name w:val="page number"/>
    <w:basedOn w:val="a0"/>
    <w:rsid w:val="00DD65D2"/>
  </w:style>
  <w:style w:type="paragraph" w:customStyle="1" w:styleId="ConsNormal">
    <w:name w:val="ConsNormal"/>
    <w:rsid w:val="00DD65D2"/>
    <w:pPr>
      <w:widowControl w:val="0"/>
      <w:autoSpaceDE w:val="0"/>
      <w:autoSpaceDN w:val="0"/>
      <w:adjustRightInd w:val="0"/>
      <w:ind w:right="19772" w:firstLine="720"/>
    </w:pPr>
    <w:rPr>
      <w:rFonts w:ascii="Arial" w:hAnsi="Arial" w:cs="Arial"/>
      <w:sz w:val="18"/>
      <w:szCs w:val="18"/>
    </w:rPr>
  </w:style>
  <w:style w:type="paragraph" w:styleId="2">
    <w:name w:val="Body Text 2"/>
    <w:basedOn w:val="a"/>
    <w:link w:val="20"/>
    <w:rsid w:val="00DD65D2"/>
    <w:pPr>
      <w:jc w:val="center"/>
    </w:pPr>
    <w:rPr>
      <w:b/>
      <w:bCs/>
    </w:rPr>
  </w:style>
  <w:style w:type="character" w:customStyle="1" w:styleId="20">
    <w:name w:val="Основной текст 2 Знак"/>
    <w:basedOn w:val="a0"/>
    <w:link w:val="2"/>
    <w:rsid w:val="00DD65D2"/>
    <w:rPr>
      <w:b/>
      <w:bCs/>
      <w:sz w:val="24"/>
      <w:szCs w:val="24"/>
    </w:rPr>
  </w:style>
  <w:style w:type="paragraph" w:styleId="ae">
    <w:name w:val="header"/>
    <w:basedOn w:val="a"/>
    <w:link w:val="af"/>
    <w:rsid w:val="00DD65D2"/>
    <w:pPr>
      <w:tabs>
        <w:tab w:val="center" w:pos="4677"/>
        <w:tab w:val="right" w:pos="9355"/>
      </w:tabs>
    </w:pPr>
    <w:rPr>
      <w:sz w:val="20"/>
      <w:szCs w:val="20"/>
    </w:rPr>
  </w:style>
  <w:style w:type="character" w:customStyle="1" w:styleId="af">
    <w:name w:val="Верхний колонтитул Знак"/>
    <w:basedOn w:val="a0"/>
    <w:link w:val="ae"/>
    <w:rsid w:val="00DD65D2"/>
  </w:style>
  <w:style w:type="paragraph" w:customStyle="1" w:styleId="af0">
    <w:name w:val="Знак Знак Знак"/>
    <w:basedOn w:val="a"/>
    <w:rsid w:val="00DD65D2"/>
    <w:pPr>
      <w:spacing w:before="100" w:beforeAutospacing="1" w:after="100" w:afterAutospacing="1"/>
    </w:pPr>
    <w:rPr>
      <w:rFonts w:ascii="Tahoma" w:hAnsi="Tahoma" w:cs="Tahoma"/>
      <w:sz w:val="20"/>
      <w:szCs w:val="20"/>
      <w:lang w:val="en-US" w:eastAsia="en-US"/>
    </w:rPr>
  </w:style>
  <w:style w:type="paragraph" w:customStyle="1" w:styleId="af1">
    <w:name w:val="Знак"/>
    <w:basedOn w:val="a"/>
    <w:rsid w:val="00DD65D2"/>
    <w:pPr>
      <w:spacing w:after="160" w:line="240" w:lineRule="exact"/>
    </w:pPr>
    <w:rPr>
      <w:rFonts w:ascii="Verdana" w:hAnsi="Verdana"/>
      <w:sz w:val="20"/>
      <w:szCs w:val="20"/>
      <w:lang w:val="en-US" w:eastAsia="en-US"/>
    </w:rPr>
  </w:style>
  <w:style w:type="paragraph" w:styleId="af2">
    <w:name w:val="Body Text Indent"/>
    <w:basedOn w:val="a"/>
    <w:link w:val="af3"/>
    <w:rsid w:val="00DD65D2"/>
    <w:pPr>
      <w:spacing w:after="120"/>
      <w:ind w:left="283"/>
    </w:pPr>
    <w:rPr>
      <w:sz w:val="20"/>
      <w:szCs w:val="20"/>
    </w:rPr>
  </w:style>
  <w:style w:type="character" w:customStyle="1" w:styleId="af3">
    <w:name w:val="Основной текст с отступом Знак"/>
    <w:basedOn w:val="a0"/>
    <w:link w:val="af2"/>
    <w:rsid w:val="00DD65D2"/>
  </w:style>
  <w:style w:type="paragraph" w:customStyle="1" w:styleId="af4">
    <w:name w:val="Знак"/>
    <w:basedOn w:val="a"/>
    <w:rsid w:val="00DD65D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16BC-2BD0-447B-867C-5FE228C3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2014-07-02T11:11:00Z</cp:lastPrinted>
  <dcterms:created xsi:type="dcterms:W3CDTF">2014-07-07T05:33:00Z</dcterms:created>
  <dcterms:modified xsi:type="dcterms:W3CDTF">2014-07-07T05:33:00Z</dcterms:modified>
</cp:coreProperties>
</file>