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9"/>
        <w:tblW w:w="104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16"/>
        <w:gridCol w:w="3616"/>
      </w:tblGrid>
      <w:tr w:rsidR="00914208" w:rsidRPr="0056128C" w:rsidTr="00914208">
        <w:trPr>
          <w:trHeight w:val="1153"/>
        </w:trPr>
        <w:tc>
          <w:tcPr>
            <w:tcW w:w="3614" w:type="dxa"/>
          </w:tcPr>
          <w:p w:rsidR="00914208" w:rsidRPr="0056128C" w:rsidRDefault="00914208" w:rsidP="009142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128C">
              <w:rPr>
                <w:rFonts w:ascii="Times New Roman" w:eastAsiaTheme="minorEastAsia" w:hAnsi="Times New Roman" w:cs="Times New Roman"/>
                <w:lang w:eastAsia="ru-RU"/>
              </w:rPr>
              <w:t>Совет</w:t>
            </w:r>
          </w:p>
          <w:p w:rsidR="00914208" w:rsidRPr="0056128C" w:rsidRDefault="00914208" w:rsidP="00914208">
            <w:pPr>
              <w:spacing w:after="0" w:line="240" w:lineRule="auto"/>
              <w:ind w:left="-107" w:firstLine="10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128C">
              <w:rPr>
                <w:rFonts w:ascii="Times New Roman" w:eastAsiaTheme="minorEastAsia" w:hAnsi="Times New Roman" w:cs="Times New Roman"/>
                <w:lang w:eastAsia="ru-RU"/>
              </w:rPr>
              <w:t>муниципального района</w:t>
            </w:r>
          </w:p>
          <w:p w:rsidR="00914208" w:rsidRPr="0056128C" w:rsidRDefault="00914208" w:rsidP="009142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56128C">
              <w:rPr>
                <w:rFonts w:ascii="Times New Roman" w:eastAsiaTheme="minorEastAsia" w:hAnsi="Times New Roman" w:cs="Times New Roman"/>
                <w:lang w:eastAsia="ru-RU"/>
              </w:rPr>
              <w:t>«Койгородский»</w:t>
            </w:r>
          </w:p>
        </w:tc>
        <w:tc>
          <w:tcPr>
            <w:tcW w:w="3216" w:type="dxa"/>
          </w:tcPr>
          <w:p w:rsidR="00914208" w:rsidRPr="0056128C" w:rsidRDefault="00914208" w:rsidP="009142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56128C">
              <w:rPr>
                <w:rFonts w:ascii="Times New Roman" w:eastAsiaTheme="minorEastAsia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269A627" wp14:editId="1A17E8DC">
                  <wp:extent cx="819150" cy="890270"/>
                  <wp:effectExtent l="0" t="0" r="0" b="5080"/>
                  <wp:docPr id="2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914208" w:rsidRPr="0056128C" w:rsidRDefault="00914208" w:rsidP="009142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128C">
              <w:rPr>
                <w:rFonts w:ascii="Times New Roman" w:eastAsiaTheme="minorEastAsia" w:hAnsi="Times New Roman" w:cs="Times New Roman"/>
                <w:lang w:eastAsia="ru-RU"/>
              </w:rPr>
              <w:t>“Койгорт”</w:t>
            </w:r>
          </w:p>
          <w:p w:rsidR="00914208" w:rsidRPr="0056128C" w:rsidRDefault="00914208" w:rsidP="009142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128C">
              <w:rPr>
                <w:rFonts w:ascii="Times New Roman" w:eastAsiaTheme="minorEastAsia" w:hAnsi="Times New Roman" w:cs="Times New Roman"/>
                <w:lang w:eastAsia="ru-RU"/>
              </w:rPr>
              <w:t>муниципальнöй районса</w:t>
            </w:r>
          </w:p>
          <w:p w:rsidR="00914208" w:rsidRPr="0056128C" w:rsidRDefault="00914208" w:rsidP="0091420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6128C">
              <w:rPr>
                <w:rFonts w:ascii="Times New Roman" w:eastAsiaTheme="minorEastAsia" w:hAnsi="Times New Roman" w:cs="Times New Roman"/>
                <w:lang w:eastAsia="ru-RU"/>
              </w:rPr>
              <w:t>Сöвет</w:t>
            </w:r>
            <w:proofErr w:type="gramEnd"/>
          </w:p>
        </w:tc>
      </w:tr>
    </w:tbl>
    <w:p w:rsidR="00914208" w:rsidRPr="0056128C" w:rsidRDefault="00914208" w:rsidP="00914208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14208" w:rsidRPr="0056128C" w:rsidRDefault="00914208" w:rsidP="00914208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ПОМШУÖМ</w:t>
      </w:r>
    </w:p>
    <w:p w:rsidR="00914208" w:rsidRPr="0056128C" w:rsidRDefault="00914208" w:rsidP="0091420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208" w:rsidRPr="0056128C" w:rsidRDefault="00914208" w:rsidP="00914208">
      <w:pPr>
        <w:autoSpaceDE w:val="0"/>
        <w:autoSpaceDN w:val="0"/>
        <w:adjustRightInd w:val="0"/>
        <w:spacing w:after="0" w:line="240" w:lineRule="auto"/>
        <w:ind w:left="426" w:right="-14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2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 04 октября 2017 года                                                    №</w:t>
      </w:r>
      <w:r w:rsidRPr="005612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</w:t>
      </w:r>
      <w:r w:rsidRPr="0056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-21/130</w:t>
      </w:r>
    </w:p>
    <w:p w:rsidR="00914208" w:rsidRPr="0056128C" w:rsidRDefault="00914208" w:rsidP="009142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4208" w:rsidRPr="0056128C" w:rsidRDefault="00914208" w:rsidP="0091420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14208" w:rsidRPr="0056128C" w:rsidRDefault="00914208" w:rsidP="00914208">
      <w:pPr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Койгородок, Республика Коми</w:t>
      </w:r>
    </w:p>
    <w:p w:rsidR="00914208" w:rsidRPr="0056128C" w:rsidRDefault="00914208" w:rsidP="009142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914208" w:rsidRPr="0056128C" w:rsidRDefault="00914208" w:rsidP="009142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в Решение Совета муниципального района «Койгородский» об утверждении правил землепользования и застройки и генеральных планов сельских поселений МО МР «Койгородский» </w:t>
      </w:r>
    </w:p>
    <w:p w:rsidR="00914208" w:rsidRPr="0056128C" w:rsidRDefault="00914208" w:rsidP="0091420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5612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561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-16/107 от 15.03.2017г.</w:t>
      </w:r>
    </w:p>
    <w:p w:rsidR="00914208" w:rsidRPr="0056128C" w:rsidRDefault="00914208" w:rsidP="0091420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208" w:rsidRPr="0056128C" w:rsidRDefault="00914208" w:rsidP="0091420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rPr>
          <w:rFonts w:ascii="Calibri" w:eastAsia="Times New Roman" w:hAnsi="Calibri" w:cs="Calibri"/>
          <w:b/>
          <w:bCs/>
          <w:lang w:eastAsia="ru-RU"/>
        </w:rPr>
      </w:pPr>
    </w:p>
    <w:p w:rsidR="00914208" w:rsidRPr="0056128C" w:rsidRDefault="00914208" w:rsidP="009142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5612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28</w:t>
        </w:r>
      </w:hyperlink>
      <w:r w:rsidRPr="00561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Федерации"; статьями 24, 32 Градостроительного кодекса Российской Федерации; </w:t>
      </w:r>
      <w:hyperlink r:id="rId9" w:history="1">
        <w:r w:rsidRPr="005612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23</w:t>
        </w:r>
      </w:hyperlink>
      <w:r w:rsidRPr="00561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муниципального образования муниципального района «Койгородский», итоговыми документами публичных слушаний: сельского поселения «Нючпас» от 26 сентября 2017 г., сельского поселения «Ужга» от 26 сентября 2017 г., сельского поселения «Грива» от 26 сентября 2017 г. и сельского поселения «Подзь» от 26 сентября 2017 г.,</w:t>
      </w:r>
    </w:p>
    <w:p w:rsidR="00914208" w:rsidRPr="0056128C" w:rsidRDefault="00914208" w:rsidP="009142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284"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14208" w:rsidRPr="0056128C" w:rsidRDefault="00914208" w:rsidP="009142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284"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12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муниципального района "Койгородский" решил:</w:t>
      </w:r>
    </w:p>
    <w:p w:rsidR="00914208" w:rsidRPr="0056128C" w:rsidRDefault="00914208" w:rsidP="009142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284"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14208" w:rsidRPr="0056128C" w:rsidRDefault="00914208" w:rsidP="00914208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67" w:right="-284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Совета муниципального района «Койгородский» об утверждении  Правил землепользования и застройки и генеральных планов сельских поселений МО МР «Койгородский» № </w:t>
      </w:r>
      <w:r w:rsidRPr="005612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6128C">
        <w:rPr>
          <w:rFonts w:ascii="Times New Roman" w:eastAsia="Times New Roman" w:hAnsi="Times New Roman" w:cs="Times New Roman"/>
          <w:sz w:val="28"/>
          <w:szCs w:val="28"/>
          <w:lang w:eastAsia="ru-RU"/>
        </w:rPr>
        <w:t>-16/107 от 15.03.2017 г. согласно приложению 1 к настоящему решению.</w:t>
      </w:r>
    </w:p>
    <w:p w:rsidR="00914208" w:rsidRPr="0056128C" w:rsidRDefault="00914208" w:rsidP="00914208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67" w:right="-284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корректировку Генерального плана сельского поселения «Койгородок» согласно приложению 2 к настоящему решению.</w:t>
      </w:r>
    </w:p>
    <w:p w:rsidR="00914208" w:rsidRPr="0056128C" w:rsidRDefault="00914208" w:rsidP="0091420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284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 в информационном вестнике Совета и администрации МР «Койгородский».</w:t>
      </w:r>
    </w:p>
    <w:p w:rsidR="00914208" w:rsidRPr="0056128C" w:rsidRDefault="00914208" w:rsidP="00914208">
      <w:pPr>
        <w:tabs>
          <w:tab w:val="left" w:pos="426"/>
          <w:tab w:val="left" w:pos="1052"/>
        </w:tabs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208" w:rsidRPr="0056128C" w:rsidRDefault="00914208" w:rsidP="00914208">
      <w:pPr>
        <w:tabs>
          <w:tab w:val="left" w:pos="426"/>
          <w:tab w:val="left" w:pos="1052"/>
        </w:tabs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МР «Койгородский»-</w:t>
      </w:r>
    </w:p>
    <w:p w:rsidR="00914208" w:rsidRPr="0056128C" w:rsidRDefault="00914208" w:rsidP="00914208">
      <w:pPr>
        <w:tabs>
          <w:tab w:val="left" w:pos="426"/>
          <w:tab w:val="left" w:pos="1052"/>
        </w:tabs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Совета МР «Койгородский»                         А.И. Главинская</w:t>
      </w:r>
    </w:p>
    <w:p w:rsidR="00914208" w:rsidRPr="0056128C" w:rsidRDefault="00914208" w:rsidP="00914208">
      <w:pPr>
        <w:tabs>
          <w:tab w:val="left" w:pos="426"/>
        </w:tabs>
        <w:ind w:left="567" w:right="-284"/>
        <w:jc w:val="center"/>
        <w:rPr>
          <w:rFonts w:eastAsiaTheme="minorEastAsia"/>
          <w:sz w:val="28"/>
          <w:szCs w:val="28"/>
          <w:lang w:eastAsia="ru-RU"/>
        </w:rPr>
      </w:pPr>
    </w:p>
    <w:p w:rsidR="00914208" w:rsidRPr="0056128C" w:rsidRDefault="00914208" w:rsidP="00914208">
      <w:pPr>
        <w:tabs>
          <w:tab w:val="left" w:pos="426"/>
        </w:tabs>
        <w:ind w:left="567" w:right="-284"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56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14208" w:rsidRPr="0056128C" w:rsidTr="00914208">
        <w:tc>
          <w:tcPr>
            <w:tcW w:w="5670" w:type="dxa"/>
          </w:tcPr>
          <w:p w:rsidR="00914208" w:rsidRPr="0056128C" w:rsidRDefault="00914208" w:rsidP="00914208">
            <w:pPr>
              <w:ind w:left="34" w:right="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914208" w:rsidRPr="0056128C" w:rsidRDefault="00914208" w:rsidP="00914208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 решению Совета МР «Койгородский»  от 04 октября 2017 г. № </w:t>
            </w:r>
            <w:r w:rsidRPr="0056128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61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-21/130 «О внесении изменений в решение Совета МР «Койгородский»  «Об утверждении  Правил землепользования и застройки  и генеральных планов сельских поселений МО МР «Койгородский» №</w:t>
            </w:r>
            <w:r w:rsidRPr="0056128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61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-16/107 от 15.03.2017г.</w:t>
            </w:r>
          </w:p>
        </w:tc>
      </w:tr>
    </w:tbl>
    <w:p w:rsidR="00914208" w:rsidRPr="0056128C" w:rsidRDefault="00914208" w:rsidP="00914208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208" w:rsidRPr="0056128C" w:rsidRDefault="00914208" w:rsidP="00914208">
      <w:pPr>
        <w:numPr>
          <w:ilvl w:val="0"/>
          <w:numId w:val="2"/>
        </w:numPr>
        <w:spacing w:after="0" w:line="240" w:lineRule="auto"/>
        <w:ind w:left="426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24.4 </w:t>
      </w:r>
      <w:r w:rsidRPr="0056128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Использование земель общего пользования 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сельского поселения «Нючпас» внести следующие изменения: </w:t>
      </w:r>
    </w:p>
    <w:p w:rsidR="00914208" w:rsidRPr="0056128C" w:rsidRDefault="00914208" w:rsidP="00914208">
      <w:pPr>
        <w:spacing w:after="0" w:line="240" w:lineRule="auto"/>
        <w:ind w:left="426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56128C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128C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виды разрешенного использования</w:t>
      </w:r>
      <w:r w:rsidRPr="0056128C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малоэтажной усадебной (коттеджной) застройки (Ж-1) и </w:t>
      </w:r>
      <w:r w:rsidRPr="005612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зоны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8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многоквартирной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8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малоэтажной</w:t>
      </w:r>
      <w:r w:rsidRPr="005612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6128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жилой</w:t>
      </w:r>
      <w:r w:rsidRPr="005612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застройки (Ж-2) добавить вид разрешенного использования – складские здания.</w:t>
      </w:r>
    </w:p>
    <w:p w:rsidR="00914208" w:rsidRPr="0056128C" w:rsidRDefault="00914208" w:rsidP="00914208">
      <w:pPr>
        <w:spacing w:after="0" w:line="240" w:lineRule="auto"/>
        <w:ind w:left="426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</w:t>
      </w:r>
      <w:proofErr w:type="gramStart"/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видах разрешённого использования зоны малоэтажной усадебной (коттеджной) застройки (Ж-1) и </w:t>
      </w:r>
      <w:r w:rsidRPr="005612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зоны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8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многоквартирной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28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малоэтажной</w:t>
      </w:r>
      <w:r w:rsidRPr="005612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6128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жилой</w:t>
      </w:r>
      <w:r w:rsidRPr="005612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застройки (Ж-2) наименование вида «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строительства» заменить на наименование «Индивидуальные жилые дома с приусадебными участками».</w:t>
      </w:r>
    </w:p>
    <w:p w:rsidR="00914208" w:rsidRPr="0056128C" w:rsidRDefault="00914208" w:rsidP="00914208">
      <w:pPr>
        <w:spacing w:after="0" w:line="240" w:lineRule="auto"/>
        <w:ind w:left="426" w:right="-426" w:firstLine="426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 </w:t>
      </w:r>
      <w:r w:rsidRPr="0056128C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914208" w:rsidRPr="0056128C" w:rsidRDefault="00914208" w:rsidP="00914208">
      <w:pPr>
        <w:spacing w:after="0" w:line="240" w:lineRule="auto"/>
        <w:ind w:left="426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жилые дома с приусадебными участками считать: </w:t>
      </w:r>
      <w:r w:rsidRPr="005612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минимальные размеры земельного участка 800 кв.м., м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аксимальный размер земельного участка 2000 кв.м.</w:t>
      </w:r>
    </w:p>
    <w:p w:rsidR="00914208" w:rsidRPr="0056128C" w:rsidRDefault="00914208" w:rsidP="00914208">
      <w:pPr>
        <w:spacing w:after="0" w:line="240" w:lineRule="auto"/>
        <w:ind w:left="426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ведения личного подсобного хозяйства считать: </w:t>
      </w:r>
      <w:r w:rsidRPr="005612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минимальные размеры земельного участка 500 кв.м., м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аксимальный размер земельного участка 2000 кв.м.</w:t>
      </w:r>
    </w:p>
    <w:p w:rsidR="00914208" w:rsidRPr="0056128C" w:rsidRDefault="00914208" w:rsidP="00914208">
      <w:pPr>
        <w:spacing w:after="0" w:line="240" w:lineRule="auto"/>
        <w:ind w:left="426" w:right="-426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Главу 8. Градостроительные регламенты территориальных зон статью  30 Жилые зоны Правил землепользования и застройки сельского поселения «Ужга» дополнить изменением предельных размеров земельных участков и предельных параметров разрешен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2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ного строительства, реконструкции объектов капитального строительства:</w:t>
      </w:r>
    </w:p>
    <w:p w:rsidR="00914208" w:rsidRPr="0056128C" w:rsidRDefault="00914208" w:rsidP="00914208">
      <w:pPr>
        <w:spacing w:after="0" w:line="240" w:lineRule="auto"/>
        <w:ind w:left="426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жилые дома с приусадебными участками считать: </w:t>
      </w:r>
      <w:r w:rsidRPr="005612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минимальные размеры земельного участка 800 кв.м., 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земельного участка 2000 кв.м.</w:t>
      </w:r>
    </w:p>
    <w:p w:rsidR="00914208" w:rsidRPr="0056128C" w:rsidRDefault="00914208" w:rsidP="00914208">
      <w:pPr>
        <w:spacing w:after="0" w:line="240" w:lineRule="auto"/>
        <w:ind w:left="426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ведения личного подсобного хозяйства считать: </w:t>
      </w:r>
      <w:r w:rsidRPr="005612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минимальные размеры земельного участка 500 кв.м., м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аксимальный размер земельного участка 2000 кв.м.</w:t>
      </w:r>
    </w:p>
    <w:p w:rsidR="00914208" w:rsidRPr="0056128C" w:rsidRDefault="00914208" w:rsidP="00914208">
      <w:pPr>
        <w:spacing w:after="0" w:line="240" w:lineRule="auto"/>
        <w:ind w:left="426" w:right="-426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Главу 8. Градостроительные регламенты территориальных зон  статью  30 Жилые зоны Правил землепользования и застройки сельского поселения «Грива» дополнить изменением предельных размеров земельных участков и предельных параметров разрешен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12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ного строительства, реконструкции объектов капитального строительства:</w:t>
      </w:r>
    </w:p>
    <w:p w:rsidR="00914208" w:rsidRPr="0056128C" w:rsidRDefault="00914208" w:rsidP="00914208">
      <w:pPr>
        <w:spacing w:after="0" w:line="240" w:lineRule="auto"/>
        <w:ind w:left="426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жилые дома с приусадебными участками считать: </w:t>
      </w:r>
      <w:r w:rsidRPr="005612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минимальные размеры земельного участка: 800 кв.м., 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земельного участка: 2000 кв.м.</w:t>
      </w:r>
    </w:p>
    <w:p w:rsidR="00914208" w:rsidRPr="0056128C" w:rsidRDefault="00914208" w:rsidP="00914208">
      <w:pPr>
        <w:spacing w:after="0" w:line="240" w:lineRule="auto"/>
        <w:ind w:left="426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ведения личного подсобного хозяйства считать: </w:t>
      </w:r>
      <w:r w:rsidRPr="005612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минимальные размеры земельного участка 500 кв.м., м</w:t>
      </w: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аксимальный размер земельного участка 2000 кв.м.</w:t>
      </w:r>
    </w:p>
    <w:p w:rsidR="00914208" w:rsidRPr="0056128C" w:rsidRDefault="00914208" w:rsidP="00914208">
      <w:pPr>
        <w:spacing w:after="0" w:line="240" w:lineRule="auto"/>
        <w:ind w:left="426" w:righ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статье 58 Градостроительные регламенты использования территорий в части предельных (максимальных </w:t>
      </w:r>
      <w:proofErr w:type="gramStart"/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61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минимальных) размеров земельных участков и предельных параметров разрешенного использования Правил землепользования и застройки сельского поселения «Подзь» в отношении видов территориальных зон Ж-1 и Ж-2 для наименования показателя - личное подсобное хозяйство установить минимальную площадь земельного участка равную 500 кв.м.</w:t>
      </w:r>
    </w:p>
    <w:p w:rsidR="00914208" w:rsidRPr="0056128C" w:rsidRDefault="00914208" w:rsidP="00914208">
      <w:pPr>
        <w:ind w:left="426" w:righ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208" w:rsidRPr="0056128C" w:rsidRDefault="00914208" w:rsidP="00914208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208" w:rsidRPr="0056128C" w:rsidRDefault="00914208" w:rsidP="00914208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14208" w:rsidRPr="0056128C" w:rsidTr="006F2AD5">
        <w:tc>
          <w:tcPr>
            <w:tcW w:w="4961" w:type="dxa"/>
          </w:tcPr>
          <w:p w:rsidR="00914208" w:rsidRPr="0056128C" w:rsidRDefault="00914208" w:rsidP="006F2AD5">
            <w:pPr>
              <w:ind w:left="34" w:right="33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12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914208" w:rsidRPr="0056128C" w:rsidRDefault="00914208" w:rsidP="006F2AD5">
            <w:pPr>
              <w:autoSpaceDE w:val="0"/>
              <w:autoSpaceDN w:val="0"/>
              <w:adjustRightInd w:val="0"/>
              <w:ind w:left="34" w:right="3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12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  решению Совета МР «Койгородский»  от 04 октября 2017 г. № </w:t>
            </w:r>
            <w:r w:rsidRPr="0056128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5612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-21/130  «О внесении изменений в решение Совета МР «Койгородский»  «Об утверждении  Правил землепользования и застройки  и генеральных планов сельских поселений МО МР «Койгородский» №</w:t>
            </w:r>
            <w:r w:rsidRPr="0056128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5612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-16/107 от 15.03.2017г.</w:t>
            </w:r>
          </w:p>
        </w:tc>
      </w:tr>
    </w:tbl>
    <w:p w:rsidR="00914208" w:rsidRPr="00914208" w:rsidRDefault="00914208" w:rsidP="00914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4CFD5D" wp14:editId="7EA0B086">
            <wp:extent cx="5940425" cy="7826274"/>
            <wp:effectExtent l="0" t="0" r="3175" b="3810"/>
            <wp:docPr id="3" name="Рисунок 3" descr="C:\Users\Настя АСУС\Downloads\схема (1)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 АСУС\Downloads\схема (1) (1)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208" w:rsidRPr="0091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02F"/>
    <w:multiLevelType w:val="multilevel"/>
    <w:tmpl w:val="1DF81B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6" w:hanging="51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4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406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70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366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6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86" w:hanging="2160"/>
      </w:pPr>
      <w:rPr>
        <w:rFonts w:ascii="Times New Roman" w:hAnsi="Times New Roman" w:cs="Times New Roman" w:hint="default"/>
        <w:sz w:val="28"/>
      </w:rPr>
    </w:lvl>
  </w:abstractNum>
  <w:abstractNum w:abstractNumId="1">
    <w:nsid w:val="6F0C7288"/>
    <w:multiLevelType w:val="hybridMultilevel"/>
    <w:tmpl w:val="2E0861E2"/>
    <w:lvl w:ilvl="0" w:tplc="C856396C">
      <w:start w:val="1"/>
      <w:numFmt w:val="decimal"/>
      <w:lvlText w:val="%1."/>
      <w:lvlJc w:val="left"/>
      <w:pPr>
        <w:ind w:left="118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DD"/>
    <w:rsid w:val="0056128C"/>
    <w:rsid w:val="005A3B93"/>
    <w:rsid w:val="00804041"/>
    <w:rsid w:val="008B7ADD"/>
    <w:rsid w:val="00914208"/>
    <w:rsid w:val="00B85093"/>
    <w:rsid w:val="00E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325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53456;fld=134;dst=100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Администратор</cp:lastModifiedBy>
  <cp:revision>5</cp:revision>
  <dcterms:created xsi:type="dcterms:W3CDTF">2019-09-20T05:20:00Z</dcterms:created>
  <dcterms:modified xsi:type="dcterms:W3CDTF">2019-10-16T11:14:00Z</dcterms:modified>
</cp:coreProperties>
</file>