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FA" w:rsidRPr="00D322FA" w:rsidRDefault="00D322FA" w:rsidP="00D322F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u w:val="single"/>
        </w:rPr>
      </w:pPr>
      <w:r w:rsidRPr="00D322FA">
        <w:rPr>
          <w:b/>
          <w:sz w:val="28"/>
          <w:szCs w:val="28"/>
          <w:u w:val="single"/>
        </w:rPr>
        <w:t>Работа с обращениями граждан, прием граждан по личным вопросам</w:t>
      </w:r>
    </w:p>
    <w:p w:rsidR="00D322FA" w:rsidRPr="00D322FA" w:rsidRDefault="00D322FA" w:rsidP="00752F9F">
      <w:pPr>
        <w:jc w:val="center"/>
        <w:rPr>
          <w:b/>
          <w:sz w:val="28"/>
          <w:szCs w:val="28"/>
        </w:rPr>
      </w:pPr>
    </w:p>
    <w:p w:rsidR="0067552B" w:rsidRDefault="00752F9F" w:rsidP="00752F9F">
      <w:pPr>
        <w:jc w:val="center"/>
        <w:rPr>
          <w:b/>
          <w:sz w:val="28"/>
          <w:szCs w:val="28"/>
        </w:rPr>
      </w:pPr>
      <w:r w:rsidRPr="00752F9F">
        <w:rPr>
          <w:b/>
          <w:sz w:val="28"/>
          <w:szCs w:val="28"/>
        </w:rPr>
        <w:t>Правила приема обращений граждан</w:t>
      </w:r>
    </w:p>
    <w:p w:rsidR="00752F9F" w:rsidRDefault="00752F9F" w:rsidP="00752F9F">
      <w:pPr>
        <w:jc w:val="center"/>
        <w:rPr>
          <w:b/>
          <w:sz w:val="28"/>
          <w:szCs w:val="28"/>
        </w:rPr>
      </w:pPr>
    </w:p>
    <w:p w:rsidR="00752F9F" w:rsidRPr="00752F9F" w:rsidRDefault="00752F9F" w:rsidP="00752F9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2F9F">
        <w:rPr>
          <w:sz w:val="28"/>
          <w:szCs w:val="28"/>
        </w:rPr>
        <w:t xml:space="preserve">Все поступившие в администрацию муниципального района обращения граждан регистрируются в управлении делами администрации и передаются на рассмотрение руководителю администрации </w:t>
      </w:r>
      <w:r w:rsidR="00A044C3">
        <w:rPr>
          <w:sz w:val="28"/>
          <w:szCs w:val="28"/>
        </w:rPr>
        <w:t xml:space="preserve">МР «Койгородский» </w:t>
      </w:r>
      <w:r w:rsidRPr="00752F9F">
        <w:rPr>
          <w:sz w:val="28"/>
          <w:szCs w:val="28"/>
        </w:rPr>
        <w:t xml:space="preserve">или заместителям руководителя администрации в пределах их компетенции в соответствии с </w:t>
      </w:r>
      <w:hyperlink r:id="rId6" w:history="1">
        <w:r w:rsidRPr="00752F9F">
          <w:rPr>
            <w:sz w:val="28"/>
            <w:szCs w:val="28"/>
          </w:rPr>
          <w:t>Законом</w:t>
        </w:r>
      </w:hyperlink>
      <w:r w:rsidRPr="00752F9F">
        <w:rPr>
          <w:sz w:val="28"/>
          <w:szCs w:val="28"/>
        </w:rPr>
        <w:t xml:space="preserve"> РФ от 2.05.2006 г.                             N 59-ФЗ "О порядке рассмотрения обращений граждан Российской Федерации".</w:t>
      </w:r>
    </w:p>
    <w:p w:rsidR="00752F9F" w:rsidRPr="00752F9F" w:rsidRDefault="00FD667E" w:rsidP="00752F9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00B4C">
        <w:rPr>
          <w:sz w:val="28"/>
          <w:szCs w:val="28"/>
        </w:rPr>
        <w:t>тветстве</w:t>
      </w:r>
      <w:r>
        <w:rPr>
          <w:sz w:val="28"/>
          <w:szCs w:val="28"/>
        </w:rPr>
        <w:t>нный спец</w:t>
      </w:r>
      <w:r w:rsidR="00C00B4C">
        <w:rPr>
          <w:sz w:val="28"/>
          <w:szCs w:val="28"/>
        </w:rPr>
        <w:t>иалист</w:t>
      </w:r>
      <w:r>
        <w:rPr>
          <w:sz w:val="28"/>
          <w:szCs w:val="28"/>
        </w:rPr>
        <w:t xml:space="preserve"> </w:t>
      </w:r>
      <w:r w:rsidR="00C00B4C">
        <w:rPr>
          <w:sz w:val="28"/>
          <w:szCs w:val="28"/>
        </w:rPr>
        <w:t>управления</w:t>
      </w:r>
      <w:r w:rsidR="00A044C3">
        <w:rPr>
          <w:sz w:val="28"/>
          <w:szCs w:val="28"/>
        </w:rPr>
        <w:t xml:space="preserve"> делами </w:t>
      </w:r>
      <w:r w:rsidR="00752F9F" w:rsidRPr="00752F9F">
        <w:rPr>
          <w:sz w:val="28"/>
          <w:szCs w:val="28"/>
        </w:rPr>
        <w:t>администрации осуществляет контроль над ходом рассмотрения обращений граждан и их результатом и ежемесячно представляет информацию руководителю администрации о состоянии работы с обращениями граждан.</w:t>
      </w:r>
    </w:p>
    <w:p w:rsidR="00752F9F" w:rsidRPr="00752F9F" w:rsidRDefault="00752F9F" w:rsidP="00752F9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2F9F">
        <w:rPr>
          <w:sz w:val="28"/>
          <w:szCs w:val="28"/>
        </w:rPr>
        <w:t>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752F9F" w:rsidRDefault="00752F9F" w:rsidP="00752F9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52F9F">
        <w:rPr>
          <w:sz w:val="28"/>
          <w:szCs w:val="28"/>
        </w:rPr>
        <w:t xml:space="preserve">Рассмотрение обращений, поставленных на контроль, </w:t>
      </w:r>
      <w:proofErr w:type="gramStart"/>
      <w:r w:rsidRPr="00752F9F">
        <w:rPr>
          <w:sz w:val="28"/>
          <w:szCs w:val="28"/>
        </w:rPr>
        <w:t>признаются оконченными и снимаются</w:t>
      </w:r>
      <w:proofErr w:type="gramEnd"/>
      <w:r w:rsidRPr="00752F9F">
        <w:rPr>
          <w:sz w:val="28"/>
          <w:szCs w:val="28"/>
        </w:rPr>
        <w:t xml:space="preserve"> с контроля после разрешения всех поставленных заявителями вопросов, ответ готовится по результатам рассмотрения в письменной форме в </w:t>
      </w:r>
      <w:r w:rsidR="00C00B4C" w:rsidRPr="00D322FA">
        <w:rPr>
          <w:color w:val="000000" w:themeColor="text1"/>
          <w:sz w:val="28"/>
          <w:szCs w:val="28"/>
        </w:rPr>
        <w:t>течение 30</w:t>
      </w:r>
      <w:r w:rsidR="00747A8C">
        <w:rPr>
          <w:color w:val="000000" w:themeColor="text1"/>
          <w:sz w:val="28"/>
          <w:szCs w:val="28"/>
        </w:rPr>
        <w:t xml:space="preserve"> </w:t>
      </w:r>
      <w:r w:rsidR="00D322FA" w:rsidRPr="00D322FA">
        <w:rPr>
          <w:color w:val="000000" w:themeColor="text1"/>
          <w:sz w:val="28"/>
          <w:szCs w:val="28"/>
        </w:rPr>
        <w:t xml:space="preserve">календарных </w:t>
      </w:r>
      <w:r w:rsidR="00C00B4C" w:rsidRPr="00D322FA">
        <w:rPr>
          <w:color w:val="000000" w:themeColor="text1"/>
          <w:sz w:val="28"/>
          <w:szCs w:val="28"/>
        </w:rPr>
        <w:t>дней.</w:t>
      </w:r>
      <w:r w:rsidRPr="00752F9F">
        <w:rPr>
          <w:sz w:val="28"/>
          <w:szCs w:val="28"/>
        </w:rPr>
        <w:t xml:space="preserve"> Письменные ответы на обращения, поставленные на контроль, подписываются руководителем администрации или  заместителем руководителя администрации</w:t>
      </w:r>
      <w:r w:rsidR="00182F62">
        <w:rPr>
          <w:sz w:val="28"/>
          <w:szCs w:val="28"/>
        </w:rPr>
        <w:t>.</w:t>
      </w:r>
    </w:p>
    <w:p w:rsidR="001643A9" w:rsidRDefault="00182F62" w:rsidP="00747A8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7 Федерального закона «О порядке рассмотрения обращений граждан РФ» № 59-ФЗ от 02.05.2006 года </w:t>
      </w:r>
      <w:r w:rsidR="00747A8C" w:rsidRPr="00747A8C">
        <w:rPr>
          <w:sz w:val="28"/>
          <w:szCs w:val="28"/>
        </w:rPr>
        <w:t xml:space="preserve"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</w:t>
      </w:r>
      <w:r w:rsidR="00747A8C" w:rsidRPr="00747A8C">
        <w:rPr>
          <w:sz w:val="28"/>
          <w:szCs w:val="28"/>
        </w:rPr>
        <w:lastRenderedPageBreak/>
        <w:t>переадресации обращения. Гражданин вправе приложить к такому обращению необходимые документы и материалы в электронной форме</w:t>
      </w:r>
      <w:r w:rsidR="00747A8C">
        <w:rPr>
          <w:sz w:val="28"/>
          <w:szCs w:val="28"/>
        </w:rPr>
        <w:t>.</w:t>
      </w:r>
      <w:bookmarkStart w:id="0" w:name="_GoBack"/>
      <w:bookmarkEnd w:id="0"/>
    </w:p>
    <w:p w:rsidR="001643A9" w:rsidRPr="001643A9" w:rsidRDefault="001643A9" w:rsidP="001643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можно направить почтой, через Интернет – приемную на сайте МР «Койгородский» (</w:t>
      </w:r>
      <w:hyperlink r:id="rId7" w:history="1">
        <w:r w:rsidRPr="008934E4">
          <w:rPr>
            <w:rStyle w:val="af6"/>
            <w:sz w:val="28"/>
            <w:szCs w:val="28"/>
          </w:rPr>
          <w:t>http://kojgorodok.ru/lobby/</w:t>
        </w:r>
      </w:hyperlink>
      <w:r>
        <w:t xml:space="preserve">)     </w:t>
      </w:r>
      <w:r w:rsidRPr="001643A9">
        <w:rPr>
          <w:sz w:val="28"/>
          <w:szCs w:val="28"/>
        </w:rPr>
        <w:t xml:space="preserve">или по электронной почте   </w:t>
      </w:r>
      <w:r w:rsidRPr="001643A9">
        <w:rPr>
          <w:sz w:val="28"/>
          <w:szCs w:val="28"/>
          <w:lang w:val="en-US"/>
        </w:rPr>
        <w:t>akoyg</w:t>
      </w:r>
      <w:r w:rsidRPr="001643A9">
        <w:rPr>
          <w:sz w:val="28"/>
          <w:szCs w:val="28"/>
        </w:rPr>
        <w:t>@</w:t>
      </w:r>
      <w:r w:rsidRPr="001643A9">
        <w:rPr>
          <w:sz w:val="28"/>
          <w:szCs w:val="28"/>
          <w:lang w:val="en-US"/>
        </w:rPr>
        <w:t>mail</w:t>
      </w:r>
      <w:r w:rsidRPr="001643A9">
        <w:rPr>
          <w:sz w:val="28"/>
          <w:szCs w:val="28"/>
        </w:rPr>
        <w:t>.</w:t>
      </w:r>
      <w:r w:rsidRPr="001643A9">
        <w:rPr>
          <w:sz w:val="28"/>
          <w:szCs w:val="28"/>
          <w:lang w:val="en-US"/>
        </w:rPr>
        <w:t>ru</w:t>
      </w:r>
    </w:p>
    <w:p w:rsidR="00D322FA" w:rsidRDefault="00D322FA" w:rsidP="00D322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22FA" w:rsidRDefault="00D322FA" w:rsidP="00D322FA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личного приема граждан </w:t>
      </w:r>
    </w:p>
    <w:p w:rsidR="00D322FA" w:rsidRPr="00D322FA" w:rsidRDefault="00D322FA" w:rsidP="00D322F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22FA">
        <w:rPr>
          <w:sz w:val="28"/>
          <w:szCs w:val="28"/>
        </w:rPr>
        <w:t>Прием граждан по личным вопросам осуществляется руководителем администрации</w:t>
      </w:r>
      <w:r w:rsidR="00670FE4">
        <w:rPr>
          <w:sz w:val="28"/>
          <w:szCs w:val="28"/>
        </w:rPr>
        <w:t xml:space="preserve"> МР «Койгородский»</w:t>
      </w:r>
      <w:r w:rsidRPr="00D322FA">
        <w:rPr>
          <w:sz w:val="28"/>
          <w:szCs w:val="28"/>
        </w:rPr>
        <w:t xml:space="preserve">, заместителями руководителя администрации, </w:t>
      </w:r>
      <w:r w:rsidR="00670FE4">
        <w:rPr>
          <w:sz w:val="28"/>
          <w:szCs w:val="28"/>
        </w:rPr>
        <w:t xml:space="preserve">начальниками управлений и </w:t>
      </w:r>
      <w:r w:rsidRPr="00D322FA">
        <w:rPr>
          <w:sz w:val="28"/>
          <w:szCs w:val="28"/>
        </w:rPr>
        <w:t>отделов - согласно графику, утвержденному руководителем администрации</w:t>
      </w:r>
      <w:r w:rsidR="00670FE4">
        <w:rPr>
          <w:sz w:val="28"/>
          <w:szCs w:val="28"/>
        </w:rPr>
        <w:t xml:space="preserve"> МР «Койгородский»</w:t>
      </w:r>
      <w:r w:rsidRPr="00D322FA">
        <w:rPr>
          <w:sz w:val="28"/>
          <w:szCs w:val="28"/>
        </w:rPr>
        <w:t>.</w:t>
      </w:r>
    </w:p>
    <w:p w:rsidR="00D322FA" w:rsidRPr="00D322FA" w:rsidRDefault="00D322FA" w:rsidP="00D322F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22FA">
        <w:rPr>
          <w:sz w:val="28"/>
          <w:szCs w:val="28"/>
        </w:rPr>
        <w:t>Обращения граждан считаются разрешенными, если рассмотрены все поставленные в них вопросы, приняты необходимые меры и даны исчерпывающие ответы, соответствующие действующему законодательству Российской Федерации и Республики Коми.</w:t>
      </w:r>
    </w:p>
    <w:p w:rsidR="00D322FA" w:rsidRPr="00D322FA" w:rsidRDefault="00D322FA" w:rsidP="00D322FA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643A9" w:rsidRPr="00BC4E96" w:rsidRDefault="001643A9" w:rsidP="00182F62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kern w:val="0"/>
          <w:sz w:val="28"/>
          <w:szCs w:val="28"/>
          <w:lang w:eastAsia="ru-RU"/>
        </w:rPr>
      </w:pPr>
    </w:p>
    <w:p w:rsidR="00182F62" w:rsidRDefault="00182F62" w:rsidP="00182F6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182F62" w:rsidRPr="00752F9F" w:rsidRDefault="00182F62" w:rsidP="00752F9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52F9F" w:rsidRPr="00752F9F" w:rsidRDefault="00752F9F" w:rsidP="00752F9F">
      <w:pPr>
        <w:spacing w:line="360" w:lineRule="auto"/>
        <w:ind w:firstLine="709"/>
        <w:jc w:val="both"/>
        <w:rPr>
          <w:b/>
          <w:sz w:val="28"/>
          <w:szCs w:val="28"/>
        </w:rPr>
      </w:pPr>
    </w:p>
    <w:sectPr w:rsidR="00752F9F" w:rsidRPr="00752F9F" w:rsidSect="00C00B4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93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9F"/>
    <w:rsid w:val="001643A9"/>
    <w:rsid w:val="00182F62"/>
    <w:rsid w:val="002032B5"/>
    <w:rsid w:val="00396255"/>
    <w:rsid w:val="00452A39"/>
    <w:rsid w:val="00454C5E"/>
    <w:rsid w:val="004A628E"/>
    <w:rsid w:val="004B15C8"/>
    <w:rsid w:val="00670FE4"/>
    <w:rsid w:val="0067552B"/>
    <w:rsid w:val="00747A8C"/>
    <w:rsid w:val="00752F9F"/>
    <w:rsid w:val="008B13F8"/>
    <w:rsid w:val="00966908"/>
    <w:rsid w:val="009957A5"/>
    <w:rsid w:val="00A044C3"/>
    <w:rsid w:val="00BD5CF7"/>
    <w:rsid w:val="00BE6F65"/>
    <w:rsid w:val="00C00B4C"/>
    <w:rsid w:val="00CA3891"/>
    <w:rsid w:val="00D322FA"/>
    <w:rsid w:val="00DA3EA3"/>
    <w:rsid w:val="00E52385"/>
    <w:rsid w:val="00F86DDB"/>
    <w:rsid w:val="00FD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52385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E52385"/>
    <w:pPr>
      <w:keepNext/>
      <w:spacing w:before="240" w:after="60"/>
      <w:outlineLvl w:val="0"/>
    </w:pPr>
    <w:rPr>
      <w:rFonts w:ascii="Cambria" w:eastAsiaTheme="majorEastAsia" w:hAnsi="Cambria" w:cs="font193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E52385"/>
    <w:pPr>
      <w:keepNext/>
      <w:spacing w:before="240" w:after="60"/>
      <w:outlineLvl w:val="1"/>
    </w:pPr>
    <w:rPr>
      <w:rFonts w:ascii="Cambria" w:eastAsiaTheme="majorEastAsia" w:hAnsi="Cambria" w:cs="font193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E52385"/>
    <w:pPr>
      <w:keepNext/>
      <w:spacing w:before="240" w:after="60"/>
      <w:outlineLvl w:val="2"/>
    </w:pPr>
    <w:rPr>
      <w:rFonts w:ascii="Cambria" w:eastAsiaTheme="majorEastAsia" w:hAnsi="Cambria" w:cs="font193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E52385"/>
    <w:pPr>
      <w:keepNext/>
      <w:spacing w:before="240" w:after="60"/>
      <w:outlineLvl w:val="3"/>
    </w:pPr>
    <w:rPr>
      <w:rFonts w:ascii="Calibri" w:eastAsiaTheme="minorEastAsia" w:hAnsi="Calibri" w:cs="font193"/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E52385"/>
    <w:pPr>
      <w:spacing w:before="240" w:after="60"/>
      <w:outlineLvl w:val="4"/>
    </w:pPr>
    <w:rPr>
      <w:rFonts w:ascii="Calibri" w:eastAsiaTheme="minorEastAsia" w:hAnsi="Calibri" w:cs="font193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E52385"/>
    <w:pPr>
      <w:spacing w:before="240" w:after="60"/>
      <w:outlineLvl w:val="5"/>
    </w:pPr>
    <w:rPr>
      <w:rFonts w:ascii="Calibri" w:eastAsiaTheme="minorEastAsia" w:hAnsi="Calibri" w:cs="font193"/>
      <w:b/>
      <w:bCs/>
      <w:sz w:val="22"/>
      <w:szCs w:val="22"/>
    </w:rPr>
  </w:style>
  <w:style w:type="paragraph" w:styleId="7">
    <w:name w:val="heading 7"/>
    <w:basedOn w:val="a"/>
    <w:next w:val="a0"/>
    <w:link w:val="70"/>
    <w:qFormat/>
    <w:rsid w:val="00E52385"/>
    <w:pPr>
      <w:spacing w:before="240" w:after="60"/>
      <w:outlineLvl w:val="6"/>
    </w:pPr>
    <w:rPr>
      <w:rFonts w:ascii="Calibri" w:eastAsiaTheme="minorEastAsia" w:hAnsi="Calibri" w:cs="font193"/>
      <w:sz w:val="24"/>
      <w:szCs w:val="24"/>
    </w:rPr>
  </w:style>
  <w:style w:type="paragraph" w:styleId="8">
    <w:name w:val="heading 8"/>
    <w:basedOn w:val="a"/>
    <w:next w:val="a0"/>
    <w:link w:val="80"/>
    <w:qFormat/>
    <w:rsid w:val="00E52385"/>
    <w:pPr>
      <w:spacing w:before="240" w:after="60"/>
      <w:outlineLvl w:val="7"/>
    </w:pPr>
    <w:rPr>
      <w:rFonts w:ascii="Calibri" w:eastAsiaTheme="minorEastAsia" w:hAnsi="Calibri" w:cs="font193"/>
      <w:i/>
      <w:iCs/>
      <w:sz w:val="24"/>
      <w:szCs w:val="24"/>
    </w:rPr>
  </w:style>
  <w:style w:type="paragraph" w:styleId="9">
    <w:name w:val="heading 9"/>
    <w:basedOn w:val="a"/>
    <w:next w:val="a0"/>
    <w:link w:val="90"/>
    <w:qFormat/>
    <w:rsid w:val="00E52385"/>
    <w:pPr>
      <w:spacing w:before="240" w:after="60"/>
      <w:outlineLvl w:val="8"/>
    </w:pPr>
    <w:rPr>
      <w:rFonts w:ascii="Cambria" w:eastAsiaTheme="majorEastAsia" w:hAnsi="Cambria" w:cs="font193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86DDB"/>
    <w:rPr>
      <w:rFonts w:ascii="Cambria" w:eastAsiaTheme="majorEastAsia" w:hAnsi="Cambria" w:cs="font193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F86DDB"/>
    <w:rPr>
      <w:rFonts w:ascii="Cambria" w:eastAsiaTheme="majorEastAsia" w:hAnsi="Cambria" w:cs="font193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F86DDB"/>
    <w:rPr>
      <w:rFonts w:ascii="Cambria" w:eastAsiaTheme="majorEastAsia" w:hAnsi="Cambria" w:cs="font193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F86DDB"/>
    <w:rPr>
      <w:rFonts w:ascii="Calibri" w:eastAsiaTheme="minorEastAsia" w:hAnsi="Calibri" w:cs="font193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F86DDB"/>
    <w:rPr>
      <w:rFonts w:ascii="Calibri" w:eastAsiaTheme="minorEastAsia" w:hAnsi="Calibri" w:cs="font193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86DDB"/>
    <w:rPr>
      <w:rFonts w:ascii="Calibri" w:eastAsiaTheme="minorEastAsia" w:hAnsi="Calibri" w:cs="font193"/>
      <w:b/>
      <w:bCs/>
      <w:kern w:val="1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F86DDB"/>
    <w:rPr>
      <w:rFonts w:ascii="Calibri" w:eastAsiaTheme="minorEastAsia" w:hAnsi="Calibri" w:cs="font193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F86DDB"/>
    <w:rPr>
      <w:rFonts w:ascii="Calibri" w:eastAsiaTheme="minorEastAsia" w:hAnsi="Calibri" w:cs="font193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F86DDB"/>
    <w:rPr>
      <w:rFonts w:ascii="Cambria" w:eastAsiaTheme="majorEastAsia" w:hAnsi="Cambria" w:cs="font193"/>
      <w:kern w:val="1"/>
      <w:sz w:val="22"/>
      <w:szCs w:val="22"/>
      <w:lang w:eastAsia="ar-SA"/>
    </w:rPr>
  </w:style>
  <w:style w:type="paragraph" w:styleId="a4">
    <w:name w:val="caption"/>
    <w:basedOn w:val="a"/>
    <w:next w:val="a"/>
    <w:uiPriority w:val="35"/>
    <w:semiHidden/>
    <w:unhideWhenUsed/>
    <w:qFormat/>
    <w:rsid w:val="00F86DDB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F86DD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uiPriority w:val="10"/>
    <w:rsid w:val="00F86DD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7">
    <w:name w:val="Subtitle"/>
    <w:basedOn w:val="a"/>
    <w:next w:val="a0"/>
    <w:link w:val="a8"/>
    <w:qFormat/>
    <w:rsid w:val="00E52385"/>
    <w:pPr>
      <w:spacing w:after="60"/>
      <w:jc w:val="center"/>
    </w:pPr>
    <w:rPr>
      <w:rFonts w:ascii="Cambria" w:eastAsiaTheme="majorEastAsia" w:hAnsi="Cambria" w:cs="font193"/>
      <w:i/>
      <w:iCs/>
      <w:sz w:val="24"/>
      <w:szCs w:val="24"/>
    </w:rPr>
  </w:style>
  <w:style w:type="character" w:customStyle="1" w:styleId="a8">
    <w:name w:val="Подзаголовок Знак"/>
    <w:basedOn w:val="a1"/>
    <w:link w:val="a7"/>
    <w:rsid w:val="00F86DDB"/>
    <w:rPr>
      <w:rFonts w:ascii="Cambria" w:eastAsiaTheme="majorEastAsia" w:hAnsi="Cambria" w:cs="font193"/>
      <w:i/>
      <w:iCs/>
      <w:kern w:val="1"/>
      <w:sz w:val="24"/>
      <w:szCs w:val="24"/>
      <w:lang w:eastAsia="ar-SA"/>
    </w:rPr>
  </w:style>
  <w:style w:type="character" w:styleId="a9">
    <w:name w:val="Strong"/>
    <w:basedOn w:val="a1"/>
    <w:qFormat/>
    <w:rsid w:val="00E52385"/>
    <w:rPr>
      <w:b/>
      <w:bCs/>
    </w:rPr>
  </w:style>
  <w:style w:type="character" w:styleId="aa">
    <w:name w:val="Emphasis"/>
    <w:basedOn w:val="a1"/>
    <w:qFormat/>
    <w:rsid w:val="00E52385"/>
    <w:rPr>
      <w:i/>
      <w:iCs/>
    </w:rPr>
  </w:style>
  <w:style w:type="paragraph" w:styleId="ab">
    <w:name w:val="No Spacing"/>
    <w:uiPriority w:val="1"/>
    <w:qFormat/>
    <w:rsid w:val="00F86DDB"/>
    <w:pPr>
      <w:suppressAutoHyphens/>
    </w:pPr>
    <w:rPr>
      <w:kern w:val="1"/>
      <w:lang w:eastAsia="ar-SA"/>
    </w:rPr>
  </w:style>
  <w:style w:type="paragraph" w:styleId="ac">
    <w:name w:val="List Paragraph"/>
    <w:basedOn w:val="a"/>
    <w:uiPriority w:val="34"/>
    <w:qFormat/>
    <w:rsid w:val="00BD5CF7"/>
    <w:pPr>
      <w:ind w:left="708"/>
    </w:pPr>
    <w:rPr>
      <w:rFonts w:eastAsia="Calibri"/>
    </w:rPr>
  </w:style>
  <w:style w:type="paragraph" w:styleId="21">
    <w:name w:val="Quote"/>
    <w:basedOn w:val="a"/>
    <w:next w:val="a"/>
    <w:link w:val="22"/>
    <w:uiPriority w:val="29"/>
    <w:qFormat/>
    <w:rsid w:val="00F86DDB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F86DDB"/>
    <w:rPr>
      <w:i/>
      <w:iCs/>
      <w:color w:val="000000" w:themeColor="text1"/>
      <w:kern w:val="1"/>
      <w:lang w:eastAsia="ar-SA"/>
    </w:rPr>
  </w:style>
  <w:style w:type="paragraph" w:styleId="ad">
    <w:name w:val="Intense Quote"/>
    <w:basedOn w:val="a"/>
    <w:next w:val="a"/>
    <w:link w:val="ae"/>
    <w:uiPriority w:val="30"/>
    <w:qFormat/>
    <w:rsid w:val="00F86D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F86DDB"/>
    <w:rPr>
      <w:b/>
      <w:bCs/>
      <w:i/>
      <w:iCs/>
      <w:color w:val="4F81BD" w:themeColor="accent1"/>
      <w:kern w:val="1"/>
      <w:lang w:eastAsia="ar-SA"/>
    </w:rPr>
  </w:style>
  <w:style w:type="character" w:styleId="af">
    <w:name w:val="Subtle Emphasis"/>
    <w:basedOn w:val="a1"/>
    <w:uiPriority w:val="19"/>
    <w:qFormat/>
    <w:rsid w:val="00F86DDB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F86DDB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F86DDB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F86DD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F86DDB"/>
    <w:rPr>
      <w:b/>
      <w:bCs/>
      <w:smallCaps/>
      <w:spacing w:val="5"/>
    </w:rPr>
  </w:style>
  <w:style w:type="paragraph" w:styleId="af4">
    <w:name w:val="TOC Heading"/>
    <w:basedOn w:val="1"/>
    <w:qFormat/>
    <w:rsid w:val="00E52385"/>
    <w:pPr>
      <w:suppressLineNumbers/>
    </w:pPr>
  </w:style>
  <w:style w:type="paragraph" w:styleId="a0">
    <w:name w:val="Body Text"/>
    <w:basedOn w:val="a"/>
    <w:link w:val="af5"/>
    <w:uiPriority w:val="99"/>
    <w:semiHidden/>
    <w:unhideWhenUsed/>
    <w:rsid w:val="00E52385"/>
    <w:pPr>
      <w:spacing w:after="120"/>
    </w:pPr>
  </w:style>
  <w:style w:type="character" w:customStyle="1" w:styleId="af5">
    <w:name w:val="Основной текст Знак"/>
    <w:basedOn w:val="a1"/>
    <w:link w:val="a0"/>
    <w:uiPriority w:val="99"/>
    <w:semiHidden/>
    <w:rsid w:val="00E52385"/>
    <w:rPr>
      <w:kern w:val="1"/>
      <w:lang w:eastAsia="ar-SA"/>
    </w:rPr>
  </w:style>
  <w:style w:type="character" w:styleId="af6">
    <w:name w:val="Hyperlink"/>
    <w:basedOn w:val="a1"/>
    <w:uiPriority w:val="99"/>
    <w:unhideWhenUsed/>
    <w:rsid w:val="001643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52385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E52385"/>
    <w:pPr>
      <w:keepNext/>
      <w:spacing w:before="240" w:after="60"/>
      <w:outlineLvl w:val="0"/>
    </w:pPr>
    <w:rPr>
      <w:rFonts w:ascii="Cambria" w:eastAsiaTheme="majorEastAsia" w:hAnsi="Cambria" w:cs="font193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E52385"/>
    <w:pPr>
      <w:keepNext/>
      <w:spacing w:before="240" w:after="60"/>
      <w:outlineLvl w:val="1"/>
    </w:pPr>
    <w:rPr>
      <w:rFonts w:ascii="Cambria" w:eastAsiaTheme="majorEastAsia" w:hAnsi="Cambria" w:cs="font193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E52385"/>
    <w:pPr>
      <w:keepNext/>
      <w:spacing w:before="240" w:after="60"/>
      <w:outlineLvl w:val="2"/>
    </w:pPr>
    <w:rPr>
      <w:rFonts w:ascii="Cambria" w:eastAsiaTheme="majorEastAsia" w:hAnsi="Cambria" w:cs="font193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E52385"/>
    <w:pPr>
      <w:keepNext/>
      <w:spacing w:before="240" w:after="60"/>
      <w:outlineLvl w:val="3"/>
    </w:pPr>
    <w:rPr>
      <w:rFonts w:ascii="Calibri" w:eastAsiaTheme="minorEastAsia" w:hAnsi="Calibri" w:cs="font193"/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E52385"/>
    <w:pPr>
      <w:spacing w:before="240" w:after="60"/>
      <w:outlineLvl w:val="4"/>
    </w:pPr>
    <w:rPr>
      <w:rFonts w:ascii="Calibri" w:eastAsiaTheme="minorEastAsia" w:hAnsi="Calibri" w:cs="font193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E52385"/>
    <w:pPr>
      <w:spacing w:before="240" w:after="60"/>
      <w:outlineLvl w:val="5"/>
    </w:pPr>
    <w:rPr>
      <w:rFonts w:ascii="Calibri" w:eastAsiaTheme="minorEastAsia" w:hAnsi="Calibri" w:cs="font193"/>
      <w:b/>
      <w:bCs/>
      <w:sz w:val="22"/>
      <w:szCs w:val="22"/>
    </w:rPr>
  </w:style>
  <w:style w:type="paragraph" w:styleId="7">
    <w:name w:val="heading 7"/>
    <w:basedOn w:val="a"/>
    <w:next w:val="a0"/>
    <w:link w:val="70"/>
    <w:qFormat/>
    <w:rsid w:val="00E52385"/>
    <w:pPr>
      <w:spacing w:before="240" w:after="60"/>
      <w:outlineLvl w:val="6"/>
    </w:pPr>
    <w:rPr>
      <w:rFonts w:ascii="Calibri" w:eastAsiaTheme="minorEastAsia" w:hAnsi="Calibri" w:cs="font193"/>
      <w:sz w:val="24"/>
      <w:szCs w:val="24"/>
    </w:rPr>
  </w:style>
  <w:style w:type="paragraph" w:styleId="8">
    <w:name w:val="heading 8"/>
    <w:basedOn w:val="a"/>
    <w:next w:val="a0"/>
    <w:link w:val="80"/>
    <w:qFormat/>
    <w:rsid w:val="00E52385"/>
    <w:pPr>
      <w:spacing w:before="240" w:after="60"/>
      <w:outlineLvl w:val="7"/>
    </w:pPr>
    <w:rPr>
      <w:rFonts w:ascii="Calibri" w:eastAsiaTheme="minorEastAsia" w:hAnsi="Calibri" w:cs="font193"/>
      <w:i/>
      <w:iCs/>
      <w:sz w:val="24"/>
      <w:szCs w:val="24"/>
    </w:rPr>
  </w:style>
  <w:style w:type="paragraph" w:styleId="9">
    <w:name w:val="heading 9"/>
    <w:basedOn w:val="a"/>
    <w:next w:val="a0"/>
    <w:link w:val="90"/>
    <w:qFormat/>
    <w:rsid w:val="00E52385"/>
    <w:pPr>
      <w:spacing w:before="240" w:after="60"/>
      <w:outlineLvl w:val="8"/>
    </w:pPr>
    <w:rPr>
      <w:rFonts w:ascii="Cambria" w:eastAsiaTheme="majorEastAsia" w:hAnsi="Cambria" w:cs="font193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86DDB"/>
    <w:rPr>
      <w:rFonts w:ascii="Cambria" w:eastAsiaTheme="majorEastAsia" w:hAnsi="Cambria" w:cs="font193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F86DDB"/>
    <w:rPr>
      <w:rFonts w:ascii="Cambria" w:eastAsiaTheme="majorEastAsia" w:hAnsi="Cambria" w:cs="font193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F86DDB"/>
    <w:rPr>
      <w:rFonts w:ascii="Cambria" w:eastAsiaTheme="majorEastAsia" w:hAnsi="Cambria" w:cs="font193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F86DDB"/>
    <w:rPr>
      <w:rFonts w:ascii="Calibri" w:eastAsiaTheme="minorEastAsia" w:hAnsi="Calibri" w:cs="font193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F86DDB"/>
    <w:rPr>
      <w:rFonts w:ascii="Calibri" w:eastAsiaTheme="minorEastAsia" w:hAnsi="Calibri" w:cs="font193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86DDB"/>
    <w:rPr>
      <w:rFonts w:ascii="Calibri" w:eastAsiaTheme="minorEastAsia" w:hAnsi="Calibri" w:cs="font193"/>
      <w:b/>
      <w:bCs/>
      <w:kern w:val="1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F86DDB"/>
    <w:rPr>
      <w:rFonts w:ascii="Calibri" w:eastAsiaTheme="minorEastAsia" w:hAnsi="Calibri" w:cs="font193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F86DDB"/>
    <w:rPr>
      <w:rFonts w:ascii="Calibri" w:eastAsiaTheme="minorEastAsia" w:hAnsi="Calibri" w:cs="font193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F86DDB"/>
    <w:rPr>
      <w:rFonts w:ascii="Cambria" w:eastAsiaTheme="majorEastAsia" w:hAnsi="Cambria" w:cs="font193"/>
      <w:kern w:val="1"/>
      <w:sz w:val="22"/>
      <w:szCs w:val="22"/>
      <w:lang w:eastAsia="ar-SA"/>
    </w:rPr>
  </w:style>
  <w:style w:type="paragraph" w:styleId="a4">
    <w:name w:val="caption"/>
    <w:basedOn w:val="a"/>
    <w:next w:val="a"/>
    <w:uiPriority w:val="35"/>
    <w:semiHidden/>
    <w:unhideWhenUsed/>
    <w:qFormat/>
    <w:rsid w:val="00F86DDB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F86DD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uiPriority w:val="10"/>
    <w:rsid w:val="00F86DD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7">
    <w:name w:val="Subtitle"/>
    <w:basedOn w:val="a"/>
    <w:next w:val="a0"/>
    <w:link w:val="a8"/>
    <w:qFormat/>
    <w:rsid w:val="00E52385"/>
    <w:pPr>
      <w:spacing w:after="60"/>
      <w:jc w:val="center"/>
    </w:pPr>
    <w:rPr>
      <w:rFonts w:ascii="Cambria" w:eastAsiaTheme="majorEastAsia" w:hAnsi="Cambria" w:cs="font193"/>
      <w:i/>
      <w:iCs/>
      <w:sz w:val="24"/>
      <w:szCs w:val="24"/>
    </w:rPr>
  </w:style>
  <w:style w:type="character" w:customStyle="1" w:styleId="a8">
    <w:name w:val="Подзаголовок Знак"/>
    <w:basedOn w:val="a1"/>
    <w:link w:val="a7"/>
    <w:rsid w:val="00F86DDB"/>
    <w:rPr>
      <w:rFonts w:ascii="Cambria" w:eastAsiaTheme="majorEastAsia" w:hAnsi="Cambria" w:cs="font193"/>
      <w:i/>
      <w:iCs/>
      <w:kern w:val="1"/>
      <w:sz w:val="24"/>
      <w:szCs w:val="24"/>
      <w:lang w:eastAsia="ar-SA"/>
    </w:rPr>
  </w:style>
  <w:style w:type="character" w:styleId="a9">
    <w:name w:val="Strong"/>
    <w:basedOn w:val="a1"/>
    <w:qFormat/>
    <w:rsid w:val="00E52385"/>
    <w:rPr>
      <w:b/>
      <w:bCs/>
    </w:rPr>
  </w:style>
  <w:style w:type="character" w:styleId="aa">
    <w:name w:val="Emphasis"/>
    <w:basedOn w:val="a1"/>
    <w:qFormat/>
    <w:rsid w:val="00E52385"/>
    <w:rPr>
      <w:i/>
      <w:iCs/>
    </w:rPr>
  </w:style>
  <w:style w:type="paragraph" w:styleId="ab">
    <w:name w:val="No Spacing"/>
    <w:uiPriority w:val="1"/>
    <w:qFormat/>
    <w:rsid w:val="00F86DDB"/>
    <w:pPr>
      <w:suppressAutoHyphens/>
    </w:pPr>
    <w:rPr>
      <w:kern w:val="1"/>
      <w:lang w:eastAsia="ar-SA"/>
    </w:rPr>
  </w:style>
  <w:style w:type="paragraph" w:styleId="ac">
    <w:name w:val="List Paragraph"/>
    <w:basedOn w:val="a"/>
    <w:uiPriority w:val="34"/>
    <w:qFormat/>
    <w:rsid w:val="00BD5CF7"/>
    <w:pPr>
      <w:ind w:left="708"/>
    </w:pPr>
    <w:rPr>
      <w:rFonts w:eastAsia="Calibri"/>
    </w:rPr>
  </w:style>
  <w:style w:type="paragraph" w:styleId="21">
    <w:name w:val="Quote"/>
    <w:basedOn w:val="a"/>
    <w:next w:val="a"/>
    <w:link w:val="22"/>
    <w:uiPriority w:val="29"/>
    <w:qFormat/>
    <w:rsid w:val="00F86DDB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F86DDB"/>
    <w:rPr>
      <w:i/>
      <w:iCs/>
      <w:color w:val="000000" w:themeColor="text1"/>
      <w:kern w:val="1"/>
      <w:lang w:eastAsia="ar-SA"/>
    </w:rPr>
  </w:style>
  <w:style w:type="paragraph" w:styleId="ad">
    <w:name w:val="Intense Quote"/>
    <w:basedOn w:val="a"/>
    <w:next w:val="a"/>
    <w:link w:val="ae"/>
    <w:uiPriority w:val="30"/>
    <w:qFormat/>
    <w:rsid w:val="00F86D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F86DDB"/>
    <w:rPr>
      <w:b/>
      <w:bCs/>
      <w:i/>
      <w:iCs/>
      <w:color w:val="4F81BD" w:themeColor="accent1"/>
      <w:kern w:val="1"/>
      <w:lang w:eastAsia="ar-SA"/>
    </w:rPr>
  </w:style>
  <w:style w:type="character" w:styleId="af">
    <w:name w:val="Subtle Emphasis"/>
    <w:basedOn w:val="a1"/>
    <w:uiPriority w:val="19"/>
    <w:qFormat/>
    <w:rsid w:val="00F86DDB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F86DDB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F86DDB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F86DD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F86DDB"/>
    <w:rPr>
      <w:b/>
      <w:bCs/>
      <w:smallCaps/>
      <w:spacing w:val="5"/>
    </w:rPr>
  </w:style>
  <w:style w:type="paragraph" w:styleId="af4">
    <w:name w:val="TOC Heading"/>
    <w:basedOn w:val="1"/>
    <w:qFormat/>
    <w:rsid w:val="00E52385"/>
    <w:pPr>
      <w:suppressLineNumbers/>
    </w:pPr>
  </w:style>
  <w:style w:type="paragraph" w:styleId="a0">
    <w:name w:val="Body Text"/>
    <w:basedOn w:val="a"/>
    <w:link w:val="af5"/>
    <w:uiPriority w:val="99"/>
    <w:semiHidden/>
    <w:unhideWhenUsed/>
    <w:rsid w:val="00E52385"/>
    <w:pPr>
      <w:spacing w:after="120"/>
    </w:pPr>
  </w:style>
  <w:style w:type="character" w:customStyle="1" w:styleId="af5">
    <w:name w:val="Основной текст Знак"/>
    <w:basedOn w:val="a1"/>
    <w:link w:val="a0"/>
    <w:uiPriority w:val="99"/>
    <w:semiHidden/>
    <w:rsid w:val="00E52385"/>
    <w:rPr>
      <w:kern w:val="1"/>
      <w:lang w:eastAsia="ar-SA"/>
    </w:rPr>
  </w:style>
  <w:style w:type="character" w:styleId="af6">
    <w:name w:val="Hyperlink"/>
    <w:basedOn w:val="a1"/>
    <w:uiPriority w:val="99"/>
    <w:unhideWhenUsed/>
    <w:rsid w:val="00164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jgorodok.ru/lob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3155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2018-05-10T12:37:00Z</dcterms:created>
  <dcterms:modified xsi:type="dcterms:W3CDTF">2018-05-10T12:37:00Z</dcterms:modified>
</cp:coreProperties>
</file>