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F2A82" w14:textId="169DF3FE" w:rsidR="00E27005" w:rsidRDefault="00A237F7" w:rsidP="00E270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A617B6" wp14:editId="32E8830D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6995" w14:textId="77777777" w:rsidR="005C792B" w:rsidRDefault="005C792B" w:rsidP="00CA105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6B71D1A" w14:textId="77777777" w:rsidR="00CA105C" w:rsidRPr="00CA105C" w:rsidRDefault="00CA105C" w:rsidP="00CA105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105C">
        <w:rPr>
          <w:rFonts w:ascii="Times New Roman" w:hAnsi="Times New Roman"/>
          <w:b/>
          <w:sz w:val="28"/>
          <w:szCs w:val="28"/>
        </w:rPr>
        <w:t>Жители Республики Коми могут получить сведения о кадастровой стоимости онлайн</w:t>
      </w:r>
    </w:p>
    <w:p w14:paraId="19E460F0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05C">
        <w:rPr>
          <w:rFonts w:ascii="Times New Roman" w:hAnsi="Times New Roman"/>
          <w:sz w:val="28"/>
          <w:szCs w:val="28"/>
        </w:rPr>
        <w:t>Кадастровая стоимость - важнейшая информация об объекте недвижимости. Данная информация нужна для расчета налогообложения имущества, кроме того, на основании этого показателя исчисляется налог с продажи недвижимости и определяется стоимость нотариальных услуг  при оформлении документов.</w:t>
      </w:r>
    </w:p>
    <w:p w14:paraId="69679FA4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05C">
        <w:rPr>
          <w:rFonts w:ascii="Times New Roman" w:hAnsi="Times New Roman"/>
          <w:sz w:val="28"/>
          <w:szCs w:val="28"/>
        </w:rPr>
        <w:t>Проще всего узнать кадастровую стоимость можно онлайн, обратившись на официальный интернет – сайт Росреестра «</w:t>
      </w:r>
      <w:hyperlink r:id="rId7" w:history="1">
        <w:r w:rsidRPr="00CA105C">
          <w:rPr>
            <w:rStyle w:val="a6"/>
            <w:rFonts w:ascii="Times New Roman" w:hAnsi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CA105C">
          <w:rPr>
            <w:rStyle w:val="a6"/>
            <w:rFonts w:ascii="Times New Roman" w:hAnsi="Times New Roman"/>
            <w:sz w:val="28"/>
            <w:szCs w:val="28"/>
          </w:rPr>
          <w:t>online</w:t>
        </w:r>
        <w:proofErr w:type="spellEnd"/>
      </w:hyperlink>
      <w:r w:rsidRPr="00CA105C">
        <w:rPr>
          <w:rFonts w:ascii="Times New Roman" w:hAnsi="Times New Roman"/>
          <w:sz w:val="28"/>
          <w:szCs w:val="28"/>
        </w:rPr>
        <w:t xml:space="preserve">». </w:t>
      </w:r>
    </w:p>
    <w:p w14:paraId="47644938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A105C">
        <w:rPr>
          <w:rFonts w:ascii="Times New Roman" w:hAnsi="Times New Roman"/>
          <w:spacing w:val="-2"/>
          <w:sz w:val="28"/>
          <w:szCs w:val="28"/>
        </w:rPr>
        <w:t>Кроме того, узнать информацию о кадастровой стоимости объекта недвижимости можно следующим образом:</w:t>
      </w:r>
    </w:p>
    <w:p w14:paraId="6D59BFBC" w14:textId="56CC319C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A105C">
        <w:rPr>
          <w:rFonts w:ascii="Times New Roman" w:hAnsi="Times New Roman"/>
          <w:spacing w:val="-2"/>
          <w:sz w:val="28"/>
          <w:szCs w:val="28"/>
        </w:rPr>
        <w:t>– в режиме онлайн на сайте Росреестра с помощью сервиса «</w:t>
      </w:r>
      <w:hyperlink r:id="rId8" w:history="1">
        <w:r w:rsidRPr="00C84A41">
          <w:rPr>
            <w:rStyle w:val="a6"/>
            <w:rFonts w:ascii="Times New Roman" w:hAnsi="Times New Roman"/>
            <w:spacing w:val="-2"/>
            <w:sz w:val="28"/>
            <w:szCs w:val="28"/>
          </w:rPr>
          <w:t>Публичная кадастровая карта</w:t>
        </w:r>
      </w:hyperlink>
      <w:r w:rsidRPr="00C84A41">
        <w:rPr>
          <w:rFonts w:ascii="Times New Roman" w:hAnsi="Times New Roman"/>
          <w:spacing w:val="-2"/>
          <w:sz w:val="28"/>
          <w:szCs w:val="28"/>
        </w:rPr>
        <w:t>»;</w:t>
      </w:r>
    </w:p>
    <w:p w14:paraId="271D79B2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A105C">
        <w:rPr>
          <w:rFonts w:ascii="Times New Roman" w:hAnsi="Times New Roman"/>
          <w:spacing w:val="-2"/>
          <w:sz w:val="28"/>
          <w:szCs w:val="28"/>
        </w:rPr>
        <w:t>– на сайте Росреестра с помощью сервиса «</w:t>
      </w:r>
      <w:hyperlink r:id="rId9" w:history="1">
        <w:r w:rsidRPr="00CA105C">
          <w:rPr>
            <w:rStyle w:val="a6"/>
            <w:rFonts w:ascii="Times New Roman" w:hAnsi="Times New Roman"/>
            <w:spacing w:val="-2"/>
            <w:sz w:val="28"/>
            <w:szCs w:val="28"/>
          </w:rPr>
          <w:t>Получение сведений из фонда данных государственной кадастровой оценки</w:t>
        </w:r>
      </w:hyperlink>
      <w:r w:rsidRPr="00CA105C">
        <w:rPr>
          <w:rFonts w:ascii="Times New Roman" w:hAnsi="Times New Roman"/>
          <w:spacing w:val="-2"/>
          <w:sz w:val="28"/>
          <w:szCs w:val="28"/>
        </w:rPr>
        <w:t>».</w:t>
      </w:r>
    </w:p>
    <w:p w14:paraId="30D278CF" w14:textId="77777777" w:rsidR="00CA105C" w:rsidRPr="00CA105C" w:rsidRDefault="00CA105C" w:rsidP="00CA105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CA105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A105C">
        <w:rPr>
          <w:rFonts w:ascii="Times New Roman" w:hAnsi="Times New Roman"/>
          <w:sz w:val="28"/>
          <w:szCs w:val="28"/>
        </w:rPr>
        <w:t>,</w:t>
      </w:r>
      <w:proofErr w:type="gramEnd"/>
      <w:r w:rsidRPr="00CA105C">
        <w:rPr>
          <w:rFonts w:ascii="Times New Roman" w:hAnsi="Times New Roman"/>
          <w:sz w:val="28"/>
          <w:szCs w:val="28"/>
        </w:rPr>
        <w:t xml:space="preserve"> если необходима информация о кадастровой стоимости на какую-то определенную дату, либо если нужен официальный документ, подтверждающий кадастровую стоимость, то можно заказать выписку из реестра недвижимости также на сайте Росреестра в разделе «</w:t>
      </w:r>
      <w:hyperlink r:id="rId10" w:history="1">
        <w:r w:rsidRPr="00CA105C">
          <w:rPr>
            <w:rStyle w:val="a6"/>
            <w:rFonts w:ascii="Times New Roman" w:hAnsi="Times New Roman"/>
            <w:sz w:val="28"/>
            <w:szCs w:val="28"/>
          </w:rPr>
          <w:t>Государственные услуги</w:t>
        </w:r>
      </w:hyperlink>
      <w:r w:rsidRPr="00CA105C">
        <w:rPr>
          <w:rFonts w:ascii="Times New Roman" w:hAnsi="Times New Roman"/>
          <w:sz w:val="28"/>
          <w:szCs w:val="28"/>
        </w:rPr>
        <w:t xml:space="preserve">». </w:t>
      </w:r>
      <w:r w:rsidRPr="00CA105C">
        <w:rPr>
          <w:rFonts w:ascii="Times New Roman" w:hAnsi="Times New Roman"/>
          <w:spacing w:val="-2"/>
          <w:sz w:val="28"/>
          <w:szCs w:val="28"/>
        </w:rPr>
        <w:t xml:space="preserve">Для получения сведений о кадастровой стоимости в бумажном виде необходимо подать запрос о предоставлении сведений, содержащихся в </w:t>
      </w:r>
      <w:r w:rsidRPr="00CA105C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 w:rsidRPr="00CA105C">
        <w:rPr>
          <w:rFonts w:ascii="Times New Roman" w:hAnsi="Times New Roman"/>
          <w:spacing w:val="-2"/>
          <w:sz w:val="28"/>
          <w:szCs w:val="28"/>
        </w:rPr>
        <w:t xml:space="preserve">, по форме, утвержденной Приказом Минэкономразвития России от 23.12.2015 № 968, обратившись в Многофункциональный центр либо направив запрос в Кадастровую палату Республики Коми почтовым отправлением по адресу: 167983, Республика Коми, г. Сыктывкар, ул. Интернациональная, д. 131. </w:t>
      </w:r>
    </w:p>
    <w:p w14:paraId="6CC752FC" w14:textId="75BC1B32" w:rsidR="00BC4EB0" w:rsidRPr="00E27005" w:rsidRDefault="007D3C5A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4EB0" w:rsidRPr="00E27005" w:rsidSect="00E27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04C4A"/>
    <w:rsid w:val="00011CB4"/>
    <w:rsid w:val="00056FC8"/>
    <w:rsid w:val="000D309C"/>
    <w:rsid w:val="00102CF9"/>
    <w:rsid w:val="001200D3"/>
    <w:rsid w:val="00170CBD"/>
    <w:rsid w:val="001B1977"/>
    <w:rsid w:val="001B235F"/>
    <w:rsid w:val="001B5AC7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C7A32"/>
    <w:rsid w:val="004E2271"/>
    <w:rsid w:val="005664A0"/>
    <w:rsid w:val="00566F7C"/>
    <w:rsid w:val="005A530C"/>
    <w:rsid w:val="005C792B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237F7"/>
    <w:rsid w:val="00A42B10"/>
    <w:rsid w:val="00A46B14"/>
    <w:rsid w:val="00A973D6"/>
    <w:rsid w:val="00AB450D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84A41"/>
    <w:rsid w:val="00C87E29"/>
    <w:rsid w:val="00C90D29"/>
    <w:rsid w:val="00CA105C"/>
    <w:rsid w:val="00CE6B95"/>
    <w:rsid w:val="00CF7835"/>
    <w:rsid w:val="00D60DEF"/>
    <w:rsid w:val="00DA1000"/>
    <w:rsid w:val="00DB4C4F"/>
    <w:rsid w:val="00DD5ADB"/>
    <w:rsid w:val="00E27005"/>
    <w:rsid w:val="00E5629A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character" w:customStyle="1" w:styleId="msg1">
    <w:name w:val="msg1"/>
    <w:basedOn w:val="a0"/>
    <w:rsid w:val="00AB450D"/>
    <w:rPr>
      <w:color w:val="513351"/>
      <w:sz w:val="18"/>
      <w:szCs w:val="18"/>
    </w:rPr>
  </w:style>
  <w:style w:type="character" w:customStyle="1" w:styleId="af">
    <w:name w:val="Цветовое выделение для Текст"/>
    <w:rsid w:val="00AB45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character" w:customStyle="1" w:styleId="msg1">
    <w:name w:val="msg1"/>
    <w:basedOn w:val="a0"/>
    <w:rsid w:val="00AB450D"/>
    <w:rPr>
      <w:color w:val="513351"/>
      <w:sz w:val="18"/>
      <w:szCs w:val="18"/>
    </w:rPr>
  </w:style>
  <w:style w:type="character" w:customStyle="1" w:styleId="af">
    <w:name w:val="Цветовое выделение для Текст"/>
    <w:rsid w:val="00AB45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online_requ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p/cc_present/EGRN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Малафеева Елена Николаевна</cp:lastModifiedBy>
  <cp:revision>2</cp:revision>
  <dcterms:created xsi:type="dcterms:W3CDTF">2019-10-29T06:59:00Z</dcterms:created>
  <dcterms:modified xsi:type="dcterms:W3CDTF">2019-10-29T06:59:00Z</dcterms:modified>
</cp:coreProperties>
</file>