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3" w:rsidRDefault="003D5573" w:rsidP="005A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20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44FE" w:rsidRPr="00284917" w:rsidRDefault="008931F5" w:rsidP="00E52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  <w:r w:rsidR="00A244FE" w:rsidRPr="00284917">
        <w:rPr>
          <w:rFonts w:ascii="Times New Roman" w:hAnsi="Times New Roman" w:cs="Times New Roman"/>
          <w:b/>
          <w:sz w:val="24"/>
          <w:szCs w:val="24"/>
        </w:rPr>
        <w:t xml:space="preserve"> ПО ПРОВЕДЕНИЮ ПУБЛИЧНЫХ СЛУШАНИЙ ПО ВНЕСЕНИЮ ИЗМЕНЕНИЙ И ДОПОЛНЕНИЙ В УСТАВ МО МР «КОЙГОРОДСКИЙ»</w:t>
      </w:r>
    </w:p>
    <w:p w:rsidR="003D5573" w:rsidRPr="00E520F7" w:rsidRDefault="00E520F7" w:rsidP="003D5573">
      <w:pPr>
        <w:rPr>
          <w:rFonts w:ascii="Times New Roman" w:hAnsi="Times New Roman" w:cs="Times New Roman"/>
          <w:sz w:val="24"/>
          <w:szCs w:val="24"/>
        </w:rPr>
      </w:pPr>
      <w:r>
        <w:t>           </w:t>
      </w:r>
      <w:r w:rsidRPr="00E520F7">
        <w:rPr>
          <w:rFonts w:ascii="Times New Roman" w:hAnsi="Times New Roman" w:cs="Times New Roman"/>
          <w:sz w:val="24"/>
          <w:szCs w:val="24"/>
        </w:rPr>
        <w:t xml:space="preserve">с. Койгородок           </w:t>
      </w:r>
      <w:r w:rsidR="003D5573" w:rsidRPr="00E520F7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E520F7">
        <w:rPr>
          <w:rFonts w:ascii="Times New Roman" w:hAnsi="Times New Roman" w:cs="Times New Roman"/>
          <w:sz w:val="24"/>
          <w:szCs w:val="24"/>
        </w:rPr>
        <w:t> </w:t>
      </w:r>
      <w:r w:rsidR="008931F5">
        <w:rPr>
          <w:rFonts w:ascii="Times New Roman" w:hAnsi="Times New Roman" w:cs="Times New Roman"/>
          <w:sz w:val="24"/>
          <w:szCs w:val="24"/>
        </w:rPr>
        <w:t>26 октября 2016</w:t>
      </w:r>
      <w:r w:rsidR="003D5573" w:rsidRPr="00E520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573" w:rsidRPr="00493364" w:rsidRDefault="003D5573" w:rsidP="00493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573">
        <w:t>     </w:t>
      </w:r>
      <w:r w:rsidRPr="003D5573">
        <w:br/>
        <w:t>    </w:t>
      </w:r>
      <w:r w:rsidR="00A244FE">
        <w:tab/>
      </w:r>
      <w:r w:rsidRPr="003D5573">
        <w:t> </w:t>
      </w:r>
      <w:proofErr w:type="gramStart"/>
      <w:r w:rsidRPr="00E520F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244FE">
        <w:rPr>
          <w:rFonts w:ascii="Times New Roman" w:hAnsi="Times New Roman" w:cs="Times New Roman"/>
          <w:sz w:val="28"/>
          <w:szCs w:val="28"/>
        </w:rPr>
        <w:t>проект</w:t>
      </w:r>
      <w:r w:rsidRPr="00E520F7">
        <w:rPr>
          <w:rFonts w:ascii="Times New Roman" w:hAnsi="Times New Roman" w:cs="Times New Roman"/>
          <w:sz w:val="28"/>
          <w:szCs w:val="28"/>
        </w:rPr>
        <w:t xml:space="preserve">  решения «О внесении изменений и дополнений в Устав </w:t>
      </w:r>
      <w:r w:rsidR="00E520F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«Койгородский</w:t>
      </w:r>
      <w:r w:rsidRPr="00E520F7">
        <w:rPr>
          <w:rFonts w:ascii="Times New Roman" w:hAnsi="Times New Roman" w:cs="Times New Roman"/>
          <w:sz w:val="28"/>
          <w:szCs w:val="28"/>
        </w:rPr>
        <w:t>, руководствуясь Федеральным законом  от 06.10.03 №131-ФЗ «Об общих принципах организации местного самоуправления в Российской Федерации»</w:t>
      </w:r>
      <w:r w:rsidR="00493364">
        <w:rPr>
          <w:rFonts w:ascii="Times New Roman" w:hAnsi="Times New Roman" w:cs="Times New Roman"/>
          <w:sz w:val="28"/>
          <w:szCs w:val="28"/>
        </w:rPr>
        <w:t xml:space="preserve">, </w:t>
      </w:r>
      <w:r w:rsidRPr="00E520F7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 w:rsidR="00493364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 в муниципальном образовании муниципального района «Койгородский»</w:t>
      </w:r>
      <w:r w:rsidRPr="00E520F7">
        <w:rPr>
          <w:rFonts w:ascii="Times New Roman" w:hAnsi="Times New Roman" w:cs="Times New Roman"/>
          <w:sz w:val="28"/>
          <w:szCs w:val="28"/>
        </w:rPr>
        <w:t xml:space="preserve">, </w:t>
      </w:r>
      <w:r w:rsidR="00125EDF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E520F7">
        <w:rPr>
          <w:rFonts w:ascii="Times New Roman" w:hAnsi="Times New Roman" w:cs="Times New Roman"/>
          <w:sz w:val="28"/>
          <w:szCs w:val="28"/>
        </w:rPr>
        <w:t xml:space="preserve"> по пров</w:t>
      </w:r>
      <w:r w:rsidR="00125EDF">
        <w:rPr>
          <w:rFonts w:ascii="Times New Roman" w:hAnsi="Times New Roman" w:cs="Times New Roman"/>
          <w:sz w:val="28"/>
          <w:szCs w:val="28"/>
        </w:rPr>
        <w:t>едению публичных слушаний решил</w:t>
      </w:r>
      <w:r w:rsidRPr="00E520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5573" w:rsidRPr="00E520F7" w:rsidRDefault="003D5573" w:rsidP="00E520F7">
      <w:pPr>
        <w:jc w:val="both"/>
        <w:rPr>
          <w:rFonts w:ascii="Times New Roman" w:hAnsi="Times New Roman" w:cs="Times New Roman"/>
          <w:sz w:val="28"/>
          <w:szCs w:val="28"/>
        </w:rPr>
      </w:pPr>
      <w:r w:rsidRPr="00E520F7">
        <w:rPr>
          <w:rFonts w:ascii="Times New Roman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493364" w:rsidRDefault="00493364" w:rsidP="00493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364" w:rsidRDefault="00493364" w:rsidP="00493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364" w:rsidRDefault="00493364" w:rsidP="00493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E8A" w:rsidRDefault="00FC4BB1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</w:t>
      </w:r>
      <w:r w:rsidR="00313E8A">
        <w:rPr>
          <w:rFonts w:ascii="Times New Roman" w:hAnsi="Times New Roman" w:cs="Times New Roman"/>
          <w:sz w:val="28"/>
          <w:szCs w:val="28"/>
        </w:rPr>
        <w:t xml:space="preserve"> -                                             </w:t>
      </w:r>
      <w:r w:rsidR="00893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1F5"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 w:rsidR="008931F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13E8A" w:rsidRDefault="00313E8A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E8A" w:rsidRDefault="00313E8A" w:rsidP="00313E8A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Секретарь -                                                                      Ермакова Е.В.</w:t>
      </w:r>
    </w:p>
    <w:p w:rsidR="00493364" w:rsidRDefault="00493364" w:rsidP="003D5573">
      <w:r>
        <w:br/>
      </w:r>
      <w:r>
        <w:br/>
      </w:r>
      <w:r>
        <w:br/>
      </w:r>
      <w:r>
        <w:br/>
      </w:r>
    </w:p>
    <w:bookmarkEnd w:id="0"/>
    <w:p w:rsidR="00493364" w:rsidRDefault="00493364" w:rsidP="003D5573"/>
    <w:p w:rsidR="00493364" w:rsidRDefault="00493364" w:rsidP="003D5573"/>
    <w:p w:rsidR="00A244FE" w:rsidRDefault="003D5573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573">
        <w:br/>
      </w:r>
    </w:p>
    <w:p w:rsidR="00A244FE" w:rsidRDefault="00A244FE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06C" w:rsidRDefault="00B4506C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FD" w:rsidRDefault="004913FD" w:rsidP="0028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FD" w:rsidRDefault="004913FD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7" w:rsidRDefault="008C0347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573" w:rsidRDefault="00125EDF" w:rsidP="00125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3D5573" w:rsidRPr="00FC4BB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hAnsi="Times New Roman" w:cs="Times New Roman"/>
          <w:sz w:val="24"/>
          <w:szCs w:val="24"/>
        </w:rPr>
        <w:t>организационного</w:t>
      </w:r>
      <w:r w:rsidR="003D5573" w:rsidRPr="00FC4B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комитета </w:t>
      </w:r>
      <w:r w:rsidR="003D5573" w:rsidRPr="00FC4BB1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FC4BB1" w:rsidRDefault="00FC4BB1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BB1" w:rsidRPr="00FC4BB1" w:rsidRDefault="00FC4BB1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573" w:rsidRPr="00FC4BB1" w:rsidRDefault="003D5573" w:rsidP="00FC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1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  <w:r w:rsidRPr="00FC4BB1">
        <w:rPr>
          <w:rFonts w:ascii="Times New Roman" w:hAnsi="Times New Roman" w:cs="Times New Roman"/>
          <w:b/>
          <w:sz w:val="24"/>
          <w:szCs w:val="24"/>
        </w:rPr>
        <w:br/>
        <w:t xml:space="preserve">ПО ПРОЕКТУ РЕШЕНИЯ </w:t>
      </w:r>
      <w:r w:rsidR="00A244FE">
        <w:rPr>
          <w:rFonts w:ascii="Times New Roman" w:hAnsi="Times New Roman" w:cs="Times New Roman"/>
          <w:b/>
          <w:sz w:val="24"/>
          <w:szCs w:val="24"/>
        </w:rPr>
        <w:t>СОВЕТА МР «КОЙГОРОДСКИЙ»</w:t>
      </w:r>
      <w:r w:rsidR="0028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BB1">
        <w:rPr>
          <w:rFonts w:ascii="Times New Roman" w:hAnsi="Times New Roman" w:cs="Times New Roman"/>
          <w:b/>
          <w:sz w:val="24"/>
          <w:szCs w:val="24"/>
        </w:rPr>
        <w:t>«О ВНЕСЕНИИ ИЗМЕНЕН</w:t>
      </w:r>
      <w:r w:rsidR="00FC4BB1">
        <w:rPr>
          <w:rFonts w:ascii="Times New Roman" w:hAnsi="Times New Roman" w:cs="Times New Roman"/>
          <w:b/>
          <w:sz w:val="24"/>
          <w:szCs w:val="24"/>
        </w:rPr>
        <w:t>ИЙ И ДОПОЛНЕНИЙ В УСТАВ МУНИЦИПАЛЬНОГО ОБРАЗОВАНИЯ МУНИЦИПАЛЬНОГО РАЙНА «КОЙГОРОДСКИЙ»</w:t>
      </w:r>
      <w:r w:rsidRPr="00FC4BB1">
        <w:rPr>
          <w:rFonts w:ascii="Times New Roman" w:hAnsi="Times New Roman" w:cs="Times New Roman"/>
          <w:b/>
          <w:sz w:val="24"/>
          <w:szCs w:val="24"/>
        </w:rPr>
        <w:t>»</w:t>
      </w:r>
    </w:p>
    <w:p w:rsidR="00FC4BB1" w:rsidRDefault="00FC4BB1" w:rsidP="00FC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B1" w:rsidRPr="00FC4BB1" w:rsidRDefault="00FC4BB1" w:rsidP="00FC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FD" w:rsidRDefault="00284917" w:rsidP="002849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555318">
        <w:rPr>
          <w:rFonts w:ascii="Times New Roman" w:hAnsi="Times New Roman" w:cs="Times New Roman"/>
          <w:sz w:val="24"/>
          <w:szCs w:val="24"/>
        </w:rPr>
        <w:t>1.</w:t>
      </w:r>
      <w:r w:rsidR="008931F5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EF003A" w:rsidRPr="00555318">
        <w:rPr>
          <w:rFonts w:ascii="Times New Roman" w:hAnsi="Times New Roman" w:cs="Times New Roman"/>
          <w:sz w:val="28"/>
          <w:szCs w:val="28"/>
        </w:rPr>
        <w:t xml:space="preserve"> </w:t>
      </w:r>
      <w:r w:rsidR="00A244FE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="00EF003A" w:rsidRPr="00555318">
        <w:rPr>
          <w:rFonts w:ascii="Times New Roman" w:hAnsi="Times New Roman" w:cs="Times New Roman"/>
          <w:sz w:val="28"/>
          <w:szCs w:val="28"/>
        </w:rPr>
        <w:t xml:space="preserve">  Ермакова Е.В</w:t>
      </w:r>
      <w:r w:rsidR="00823360">
        <w:rPr>
          <w:rFonts w:ascii="Times New Roman" w:hAnsi="Times New Roman" w:cs="Times New Roman"/>
          <w:sz w:val="28"/>
          <w:szCs w:val="28"/>
        </w:rPr>
        <w:t>. довела до сведения присутствующих</w:t>
      </w:r>
      <w:r w:rsidR="00EF003A" w:rsidRPr="00555318">
        <w:rPr>
          <w:rFonts w:ascii="Times New Roman" w:hAnsi="Times New Roman" w:cs="Times New Roman"/>
          <w:sz w:val="28"/>
          <w:szCs w:val="28"/>
        </w:rPr>
        <w:t xml:space="preserve"> проект изменений и дополнений в устав МО 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предварительного </w:t>
      </w:r>
      <w:r w:rsidR="0082336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60" w:rsidRPr="00284917">
        <w:rPr>
          <w:rFonts w:ascii="Times New Roman" w:hAnsi="Times New Roman" w:cs="Times New Roman"/>
          <w:sz w:val="28"/>
          <w:szCs w:val="28"/>
        </w:rPr>
        <w:t>Управления Мин</w:t>
      </w:r>
      <w:r w:rsidR="008931F5">
        <w:rPr>
          <w:rFonts w:ascii="Times New Roman" w:hAnsi="Times New Roman" w:cs="Times New Roman"/>
          <w:sz w:val="28"/>
          <w:szCs w:val="28"/>
        </w:rPr>
        <w:t>юста РФ по Республике Коми от 18.10.2016</w:t>
      </w:r>
      <w:r w:rsidR="00823360" w:rsidRPr="00284917">
        <w:rPr>
          <w:rFonts w:ascii="Times New Roman" w:hAnsi="Times New Roman" w:cs="Times New Roman"/>
          <w:sz w:val="28"/>
          <w:szCs w:val="28"/>
        </w:rPr>
        <w:t xml:space="preserve"> г.</w:t>
      </w:r>
      <w:r w:rsidR="008931F5">
        <w:rPr>
          <w:rFonts w:ascii="Times New Roman" w:hAnsi="Times New Roman" w:cs="Times New Roman"/>
          <w:sz w:val="28"/>
          <w:szCs w:val="28"/>
        </w:rPr>
        <w:t xml:space="preserve"> № 11/02-4112</w:t>
      </w:r>
      <w:r w:rsidR="004913FD" w:rsidRPr="00284917">
        <w:rPr>
          <w:rFonts w:ascii="Times New Roman" w:hAnsi="Times New Roman" w:cs="Times New Roman"/>
          <w:sz w:val="28"/>
          <w:szCs w:val="28"/>
        </w:rPr>
        <w:t>:</w:t>
      </w:r>
    </w:p>
    <w:p w:rsidR="00284917" w:rsidRPr="008931F5" w:rsidRDefault="00284917" w:rsidP="002849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1F5" w:rsidRPr="008931F5" w:rsidRDefault="008931F5" w:rsidP="008931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1F5">
        <w:rPr>
          <w:rFonts w:ascii="Times New Roman" w:hAnsi="Times New Roman" w:cs="Times New Roman"/>
          <w:b/>
          <w:sz w:val="28"/>
          <w:szCs w:val="28"/>
        </w:rPr>
        <w:t>В статье 3:</w:t>
      </w:r>
    </w:p>
    <w:p w:rsidR="008931F5" w:rsidRPr="008931F5" w:rsidRDefault="008931F5" w:rsidP="008931F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пункт б) части 2 изложить в следующей редакции:</w:t>
      </w:r>
    </w:p>
    <w:p w:rsidR="008931F5" w:rsidRPr="008931F5" w:rsidRDefault="008931F5" w:rsidP="008931F5">
      <w:pPr>
        <w:pStyle w:val="a5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«б) поселение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. Гуж,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. Нижний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Турунъю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Pr="008931F5">
        <w:rPr>
          <w:rFonts w:ascii="Times New Roman" w:hAnsi="Times New Roman" w:cs="Times New Roman"/>
          <w:sz w:val="28"/>
          <w:szCs w:val="28"/>
        </w:rPr>
        <w:t>Турунъю</w:t>
      </w:r>
      <w:proofErr w:type="spellEnd"/>
      <w:r w:rsidRPr="008931F5">
        <w:rPr>
          <w:rFonts w:ascii="Times New Roman" w:hAnsi="Times New Roman" w:cs="Times New Roman"/>
          <w:sz w:val="28"/>
          <w:szCs w:val="28"/>
        </w:rPr>
        <w:t xml:space="preserve"> с прилегающими к ним землями);»;</w:t>
      </w:r>
      <w:proofErr w:type="gramEnd"/>
    </w:p>
    <w:p w:rsidR="008931F5" w:rsidRPr="008931F5" w:rsidRDefault="008931F5" w:rsidP="008931F5">
      <w:pPr>
        <w:pStyle w:val="a5"/>
        <w:autoSpaceDE w:val="0"/>
        <w:autoSpaceDN w:val="0"/>
        <w:adjustRightInd w:val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2) пункт ж) части 2 исключить.</w:t>
      </w:r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 </w:t>
      </w:r>
      <w:r w:rsidRPr="008931F5">
        <w:rPr>
          <w:rFonts w:ascii="Times New Roman" w:hAnsi="Times New Roman" w:cs="Times New Roman"/>
          <w:b/>
          <w:sz w:val="28"/>
          <w:szCs w:val="28"/>
        </w:rPr>
        <w:t>В статье 11:</w:t>
      </w:r>
    </w:p>
    <w:p w:rsidR="008931F5" w:rsidRPr="008931F5" w:rsidRDefault="008931F5" w:rsidP="008931F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пункт 27 части 1 статьи 11 изложить в следующей редакции:</w:t>
      </w:r>
    </w:p>
    <w:p w:rsidR="008931F5" w:rsidRPr="008931F5" w:rsidRDefault="008931F5" w:rsidP="0089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           «27)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931F5">
        <w:rPr>
          <w:rFonts w:ascii="Times New Roman" w:hAnsi="Times New Roman" w:cs="Times New Roman"/>
          <w:sz w:val="28"/>
          <w:szCs w:val="28"/>
        </w:rPr>
        <w:t>;</w:t>
      </w:r>
    </w:p>
    <w:p w:rsidR="008931F5" w:rsidRPr="008931F5" w:rsidRDefault="008931F5" w:rsidP="008931F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пункт 7 части 1.1. исключить.</w:t>
      </w:r>
    </w:p>
    <w:p w:rsidR="008931F5" w:rsidRPr="008931F5" w:rsidRDefault="008931F5" w:rsidP="008931F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часть 1.1. дополнить пунктом 19 следующего содержания:</w:t>
      </w:r>
    </w:p>
    <w:p w:rsidR="008931F5" w:rsidRPr="008931F5" w:rsidRDefault="008931F5" w:rsidP="0089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          «19)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Пункт 8.1. </w:t>
      </w:r>
      <w:r w:rsidRPr="008931F5">
        <w:rPr>
          <w:rFonts w:ascii="Times New Roman" w:hAnsi="Times New Roman" w:cs="Times New Roman"/>
          <w:b/>
          <w:sz w:val="28"/>
          <w:szCs w:val="28"/>
        </w:rPr>
        <w:t>статьи 12</w:t>
      </w:r>
      <w:r w:rsidRPr="008931F5">
        <w:rPr>
          <w:rFonts w:ascii="Times New Roman" w:hAnsi="Times New Roman" w:cs="Times New Roman"/>
          <w:sz w:val="28"/>
          <w:szCs w:val="28"/>
        </w:rPr>
        <w:t xml:space="preserve">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8931F5">
        <w:rPr>
          <w:rFonts w:ascii="Times New Roman" w:hAnsi="Times New Roman" w:cs="Times New Roman"/>
          <w:b/>
          <w:sz w:val="28"/>
          <w:szCs w:val="28"/>
        </w:rPr>
        <w:t>статьи 28</w:t>
      </w:r>
      <w:r w:rsidRPr="00893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31F5" w:rsidRPr="008931F5" w:rsidRDefault="008931F5" w:rsidP="008931F5">
      <w:pPr>
        <w:pStyle w:val="a5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«6.Организацию деятельности Совета района осуществляет глава муниципального района - председатель Совета района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lastRenderedPageBreak/>
        <w:t xml:space="preserve">Часть 1   </w:t>
      </w:r>
      <w:r w:rsidRPr="008931F5">
        <w:rPr>
          <w:rFonts w:ascii="Times New Roman" w:hAnsi="Times New Roman" w:cs="Times New Roman"/>
          <w:b/>
          <w:sz w:val="28"/>
          <w:szCs w:val="28"/>
        </w:rPr>
        <w:t xml:space="preserve">статьи 30 </w:t>
      </w:r>
      <w:r w:rsidRPr="008931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31F5" w:rsidRPr="008931F5" w:rsidRDefault="008931F5" w:rsidP="008931F5">
      <w:pPr>
        <w:pStyle w:val="a5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«1.Глава муниципального района - председатель Совета района избирается Советом района из своего состава сроком на пять лет путем  тайного голосования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8931F5">
        <w:rPr>
          <w:rFonts w:ascii="Times New Roman" w:hAnsi="Times New Roman" w:cs="Times New Roman"/>
          <w:b/>
          <w:sz w:val="28"/>
          <w:szCs w:val="28"/>
        </w:rPr>
        <w:t>статьи 33</w:t>
      </w:r>
      <w:r w:rsidRPr="008931F5">
        <w:rPr>
          <w:rFonts w:ascii="Times New Roman" w:hAnsi="Times New Roman" w:cs="Times New Roman"/>
          <w:sz w:val="28"/>
          <w:szCs w:val="28"/>
        </w:rPr>
        <w:t xml:space="preserve"> слова «глава муниципального района – руководитель администрации района» заменить словами «глава муниципального района – председатель Совета района»</w:t>
      </w:r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Абзац второй части 7 </w:t>
      </w:r>
      <w:r w:rsidRPr="008931F5">
        <w:rPr>
          <w:rFonts w:ascii="Times New Roman" w:hAnsi="Times New Roman" w:cs="Times New Roman"/>
          <w:b/>
          <w:sz w:val="28"/>
          <w:szCs w:val="28"/>
        </w:rPr>
        <w:t>статьи 34</w:t>
      </w:r>
      <w:r w:rsidRPr="008931F5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931F5" w:rsidRPr="008931F5" w:rsidRDefault="008931F5" w:rsidP="008931F5">
      <w:pPr>
        <w:pStyle w:val="a5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«Депутат Совета района должен соблюдать ограничения, запреты, исполнять обязанности, которые установлены Федеральным </w:t>
      </w:r>
      <w:hyperlink r:id="rId7" w:history="1">
        <w:r w:rsidRPr="008931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31F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b/>
          <w:sz w:val="28"/>
          <w:szCs w:val="28"/>
        </w:rPr>
        <w:t>Статью 37</w:t>
      </w:r>
      <w:r w:rsidRPr="008931F5">
        <w:rPr>
          <w:rFonts w:ascii="Times New Roman" w:hAnsi="Times New Roman" w:cs="Times New Roman"/>
          <w:sz w:val="28"/>
          <w:szCs w:val="28"/>
        </w:rPr>
        <w:t xml:space="preserve"> дополнить частями 1.1. и 1.2. следующего содержания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31F5" w:rsidRPr="008931F5" w:rsidRDefault="008931F5" w:rsidP="008931F5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8931F5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931F5" w:rsidRPr="008931F5" w:rsidRDefault="008931F5" w:rsidP="008931F5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>1.2.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931F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931F5">
        <w:rPr>
          <w:rFonts w:ascii="Times New Roman" w:hAnsi="Times New Roman" w:cs="Times New Roman"/>
          <w:sz w:val="28"/>
          <w:szCs w:val="28"/>
        </w:rPr>
        <w:t>.</w:t>
      </w:r>
    </w:p>
    <w:p w:rsidR="008931F5" w:rsidRPr="008931F5" w:rsidRDefault="008931F5" w:rsidP="008931F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5">
        <w:rPr>
          <w:rFonts w:ascii="Times New Roman" w:hAnsi="Times New Roman" w:cs="Times New Roman"/>
          <w:sz w:val="28"/>
          <w:szCs w:val="28"/>
        </w:rPr>
        <w:t xml:space="preserve">В части 5 </w:t>
      </w:r>
      <w:r w:rsidRPr="008931F5">
        <w:rPr>
          <w:rFonts w:ascii="Times New Roman" w:hAnsi="Times New Roman" w:cs="Times New Roman"/>
          <w:b/>
          <w:sz w:val="28"/>
          <w:szCs w:val="28"/>
        </w:rPr>
        <w:t>статьи 51</w:t>
      </w:r>
      <w:r w:rsidRPr="008931F5">
        <w:rPr>
          <w:rFonts w:ascii="Times New Roman" w:hAnsi="Times New Roman" w:cs="Times New Roman"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8931F5" w:rsidRDefault="008931F5" w:rsidP="0012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73" w:rsidRPr="00122F68" w:rsidRDefault="003D5573" w:rsidP="00122F68">
      <w:pPr>
        <w:jc w:val="center"/>
        <w:rPr>
          <w:sz w:val="28"/>
          <w:szCs w:val="28"/>
        </w:rPr>
      </w:pPr>
      <w:r w:rsidRPr="00411E81">
        <w:rPr>
          <w:rFonts w:ascii="Times New Roman" w:hAnsi="Times New Roman" w:cs="Times New Roman"/>
          <w:sz w:val="28"/>
          <w:szCs w:val="28"/>
        </w:rPr>
        <w:t>РЕШЕНИЕ</w:t>
      </w:r>
    </w:p>
    <w:p w:rsidR="00411E81" w:rsidRDefault="0039197D" w:rsidP="0041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73" w:rsidRPr="00411E81">
        <w:rPr>
          <w:rFonts w:ascii="Times New Roman" w:hAnsi="Times New Roman" w:cs="Times New Roman"/>
          <w:sz w:val="28"/>
          <w:szCs w:val="28"/>
        </w:rPr>
        <w:t>Рассмотрев и обсудив проект решения «О внесении изменений и дополнений в У</w:t>
      </w:r>
      <w:r w:rsidR="00411E81">
        <w:rPr>
          <w:rFonts w:ascii="Times New Roman" w:hAnsi="Times New Roman" w:cs="Times New Roman"/>
          <w:sz w:val="28"/>
          <w:szCs w:val="28"/>
        </w:rPr>
        <w:t>став муниципального образования муниципального района «Койгородский»</w:t>
      </w:r>
      <w:r w:rsidR="004913F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03715">
        <w:rPr>
          <w:rFonts w:ascii="Times New Roman" w:hAnsi="Times New Roman" w:cs="Times New Roman"/>
          <w:sz w:val="28"/>
          <w:szCs w:val="28"/>
        </w:rPr>
        <w:t xml:space="preserve"> </w:t>
      </w:r>
      <w:r w:rsidR="00411E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1E81">
        <w:rPr>
          <w:rFonts w:ascii="Times New Roman" w:hAnsi="Times New Roman" w:cs="Times New Roman"/>
          <w:sz w:val="28"/>
          <w:szCs w:val="28"/>
        </w:rPr>
        <w:t xml:space="preserve"> в целях приведения Устава муниципального образования муниципального района «Койгородский»</w:t>
      </w:r>
      <w:r w:rsidR="003D5573" w:rsidRPr="00411E81">
        <w:rPr>
          <w:rFonts w:ascii="Times New Roman" w:hAnsi="Times New Roman" w:cs="Times New Roman"/>
          <w:sz w:val="28"/>
          <w:szCs w:val="28"/>
        </w:rPr>
        <w:t xml:space="preserve"> в соответствие дей</w:t>
      </w:r>
      <w:r w:rsidR="00411E81">
        <w:rPr>
          <w:rFonts w:ascii="Times New Roman" w:hAnsi="Times New Roman" w:cs="Times New Roman"/>
          <w:sz w:val="28"/>
          <w:szCs w:val="28"/>
        </w:rPr>
        <w:t>ствующему законодательству</w:t>
      </w:r>
      <w:r w:rsidR="003D5573" w:rsidRPr="00411E81">
        <w:rPr>
          <w:rFonts w:ascii="Times New Roman" w:hAnsi="Times New Roman" w:cs="Times New Roman"/>
          <w:sz w:val="28"/>
          <w:szCs w:val="28"/>
        </w:rPr>
        <w:t xml:space="preserve">, руководствуюсь Федеральным законом от </w:t>
      </w:r>
      <w:r w:rsidR="00411E81">
        <w:rPr>
          <w:rFonts w:ascii="Times New Roman" w:hAnsi="Times New Roman" w:cs="Times New Roman"/>
          <w:sz w:val="28"/>
          <w:szCs w:val="28"/>
        </w:rPr>
        <w:t>0</w:t>
      </w:r>
      <w:r w:rsidR="003D5573" w:rsidRPr="00411E81">
        <w:rPr>
          <w:rFonts w:ascii="Times New Roman" w:hAnsi="Times New Roman" w:cs="Times New Roman"/>
          <w:sz w:val="28"/>
          <w:szCs w:val="28"/>
        </w:rPr>
        <w:t xml:space="preserve">6 октября 2003 года N 131-ФЗ «Об общихпринципах организации местного самоуправления </w:t>
      </w:r>
      <w:r w:rsidR="003D5573" w:rsidRPr="00411E81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и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E81" w:rsidRPr="00E520F7">
        <w:rPr>
          <w:rFonts w:ascii="Times New Roman" w:hAnsi="Times New Roman" w:cs="Times New Roman"/>
          <w:sz w:val="28"/>
          <w:szCs w:val="28"/>
        </w:rPr>
        <w:t xml:space="preserve">«О </w:t>
      </w:r>
      <w:r w:rsidR="00411E81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 в муниципальном образовании муниципального района «Койгородский»</w:t>
      </w:r>
    </w:p>
    <w:p w:rsidR="00991A65" w:rsidRDefault="00125EDF" w:rsidP="0041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D5573" w:rsidRPr="00411E81">
        <w:rPr>
          <w:rFonts w:ascii="Times New Roman" w:hAnsi="Times New Roman" w:cs="Times New Roman"/>
          <w:sz w:val="28"/>
          <w:szCs w:val="28"/>
        </w:rPr>
        <w:t>РЕШИЛИ</w:t>
      </w:r>
      <w:r w:rsidR="003D5573" w:rsidRPr="00411E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EDF" w:rsidRPr="001044E6" w:rsidRDefault="00125EDF" w:rsidP="00125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E6">
        <w:rPr>
          <w:rFonts w:ascii="Times New Roman" w:hAnsi="Times New Roman" w:cs="Times New Roman"/>
          <w:sz w:val="28"/>
          <w:szCs w:val="28"/>
        </w:rPr>
        <w:t>Одобрить изменения и дополнения в Устав МО МР «Койгородский» с пунктом 5.представленных изменений следующего содержания: «5.</w:t>
      </w:r>
      <w:r w:rsidRPr="001044E6">
        <w:rPr>
          <w:rFonts w:ascii="Times New Roman" w:eastAsia="Calibri" w:hAnsi="Times New Roman" w:cs="Times New Roman"/>
          <w:sz w:val="28"/>
          <w:szCs w:val="28"/>
        </w:rPr>
        <w:t xml:space="preserve"> Часть 1   </w:t>
      </w:r>
      <w:r w:rsidRPr="001044E6">
        <w:rPr>
          <w:rFonts w:ascii="Times New Roman" w:eastAsia="Calibri" w:hAnsi="Times New Roman" w:cs="Times New Roman"/>
          <w:b/>
          <w:sz w:val="28"/>
          <w:szCs w:val="28"/>
        </w:rPr>
        <w:t xml:space="preserve">статьи 30 </w:t>
      </w:r>
      <w:r w:rsidRPr="001044E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25EDF" w:rsidRPr="001044E6" w:rsidRDefault="00125EDF" w:rsidP="00125E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4E6">
        <w:rPr>
          <w:rFonts w:ascii="Times New Roman" w:eastAsia="Calibri" w:hAnsi="Times New Roman" w:cs="Times New Roman"/>
          <w:sz w:val="28"/>
          <w:szCs w:val="28"/>
        </w:rPr>
        <w:t>«1.Глава муниципального района - председатель Совета района избирается Советом района из своего состава сроком на пять лет путем  открытого голосования</w:t>
      </w:r>
      <w:proofErr w:type="gramStart"/>
      <w:r w:rsidRPr="001044E6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r w:rsidRPr="001044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25EDF" w:rsidRDefault="00125EDF" w:rsidP="00125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3360" w:rsidRPr="00125EDF">
        <w:rPr>
          <w:rFonts w:ascii="Times New Roman" w:hAnsi="Times New Roman" w:cs="Times New Roman"/>
          <w:sz w:val="28"/>
          <w:szCs w:val="28"/>
        </w:rPr>
        <w:t>екомендовать Совету МР «Койгородский»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197D" w:rsidRPr="00125EDF" w:rsidRDefault="00125EDF" w:rsidP="00125E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A65" w:rsidRPr="00125EDF">
        <w:rPr>
          <w:rFonts w:ascii="Times New Roman" w:hAnsi="Times New Roman" w:cs="Times New Roman"/>
          <w:sz w:val="28"/>
          <w:szCs w:val="28"/>
        </w:rPr>
        <w:t xml:space="preserve">рассмотреть изменения и дополнения в Устав МО МР «Койгородский» </w:t>
      </w:r>
      <w:r w:rsidR="00803715" w:rsidRPr="00125EDF">
        <w:rPr>
          <w:rFonts w:ascii="Times New Roman" w:hAnsi="Times New Roman" w:cs="Times New Roman"/>
          <w:sz w:val="28"/>
          <w:szCs w:val="28"/>
        </w:rPr>
        <w:t>на очередном  заседании Совета МР «Койгородский»</w:t>
      </w:r>
      <w:r w:rsidR="008931F5" w:rsidRPr="00125EDF">
        <w:rPr>
          <w:rFonts w:ascii="Times New Roman" w:hAnsi="Times New Roman" w:cs="Times New Roman"/>
          <w:sz w:val="28"/>
          <w:szCs w:val="28"/>
        </w:rPr>
        <w:t xml:space="preserve"> 09 ноября 2016 г.</w:t>
      </w:r>
    </w:p>
    <w:p w:rsidR="0039197D" w:rsidRDefault="00125EDF" w:rsidP="00125E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F68" w:rsidRPr="0039197D">
        <w:rPr>
          <w:rFonts w:ascii="Times New Roman" w:hAnsi="Times New Roman" w:cs="Times New Roman"/>
          <w:sz w:val="28"/>
          <w:szCs w:val="28"/>
        </w:rPr>
        <w:t xml:space="preserve">опубликовать итоговый документ публичных слушаний </w:t>
      </w:r>
      <w:r w:rsidR="0039197D">
        <w:rPr>
          <w:rFonts w:ascii="Times New Roman" w:hAnsi="Times New Roman" w:cs="Times New Roman"/>
          <w:sz w:val="28"/>
          <w:szCs w:val="28"/>
        </w:rPr>
        <w:t xml:space="preserve">в </w:t>
      </w:r>
      <w:r w:rsidR="00122F68" w:rsidRPr="0039197D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</w:t>
      </w:r>
      <w:r w:rsidR="0039197D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122F68" w:rsidRPr="0039197D">
        <w:rPr>
          <w:rFonts w:ascii="Times New Roman" w:hAnsi="Times New Roman" w:cs="Times New Roman"/>
          <w:sz w:val="28"/>
          <w:szCs w:val="28"/>
        </w:rPr>
        <w:t>«Койгородский»</w:t>
      </w:r>
      <w:r w:rsidR="0087771F">
        <w:rPr>
          <w:rFonts w:ascii="Times New Roman" w:hAnsi="Times New Roman" w:cs="Times New Roman"/>
          <w:sz w:val="28"/>
          <w:szCs w:val="28"/>
        </w:rPr>
        <w:t xml:space="preserve"> в срок до  01.11.2016 г</w:t>
      </w:r>
      <w:proofErr w:type="gramStart"/>
      <w:r w:rsidR="0087771F">
        <w:rPr>
          <w:rFonts w:ascii="Times New Roman" w:hAnsi="Times New Roman" w:cs="Times New Roman"/>
          <w:sz w:val="28"/>
          <w:szCs w:val="28"/>
        </w:rPr>
        <w:t>.</w:t>
      </w:r>
      <w:r w:rsidR="00122F68" w:rsidRPr="00391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57" w:rsidRDefault="005A6D57" w:rsidP="005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954" w:rsidRPr="005A6D57" w:rsidRDefault="00634954" w:rsidP="005A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4954" w:rsidRPr="005A6D57" w:rsidSect="00A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573"/>
    <w:rsid w:val="000E1F85"/>
    <w:rsid w:val="001044E6"/>
    <w:rsid w:val="00122F68"/>
    <w:rsid w:val="00125EDF"/>
    <w:rsid w:val="00172C35"/>
    <w:rsid w:val="001A6A42"/>
    <w:rsid w:val="00244F38"/>
    <w:rsid w:val="00284917"/>
    <w:rsid w:val="00290FB2"/>
    <w:rsid w:val="002E44BC"/>
    <w:rsid w:val="00313E8A"/>
    <w:rsid w:val="00322713"/>
    <w:rsid w:val="0039197D"/>
    <w:rsid w:val="003D5573"/>
    <w:rsid w:val="00411E81"/>
    <w:rsid w:val="004913FD"/>
    <w:rsid w:val="00493364"/>
    <w:rsid w:val="004A7180"/>
    <w:rsid w:val="0050286A"/>
    <w:rsid w:val="00547985"/>
    <w:rsid w:val="00555318"/>
    <w:rsid w:val="005A6D57"/>
    <w:rsid w:val="00634954"/>
    <w:rsid w:val="006751A5"/>
    <w:rsid w:val="006D0AA4"/>
    <w:rsid w:val="00803715"/>
    <w:rsid w:val="00823360"/>
    <w:rsid w:val="0087771F"/>
    <w:rsid w:val="008931F5"/>
    <w:rsid w:val="008C0347"/>
    <w:rsid w:val="00900EAD"/>
    <w:rsid w:val="00991A65"/>
    <w:rsid w:val="00A244FE"/>
    <w:rsid w:val="00A456AF"/>
    <w:rsid w:val="00B01DC4"/>
    <w:rsid w:val="00B4506C"/>
    <w:rsid w:val="00C66701"/>
    <w:rsid w:val="00D455C1"/>
    <w:rsid w:val="00D702EF"/>
    <w:rsid w:val="00E520F7"/>
    <w:rsid w:val="00E83465"/>
    <w:rsid w:val="00EF003A"/>
    <w:rsid w:val="00F3048A"/>
    <w:rsid w:val="00F958FE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5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5573"/>
    <w:rPr>
      <w:color w:val="0000FF" w:themeColor="hyperlink"/>
      <w:u w:val="single"/>
    </w:rPr>
  </w:style>
  <w:style w:type="paragraph" w:customStyle="1" w:styleId="ConsNormal">
    <w:name w:val="ConsNormal"/>
    <w:rsid w:val="0055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1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5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E1FC0456BF4AEBDE02792118BCD6624158FCF187ED2409D488E63DDB01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745C-1595-4E07-8585-A45D39CE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cp:lastPrinted>2014-11-06T04:38:00Z</cp:lastPrinted>
  <dcterms:created xsi:type="dcterms:W3CDTF">2016-10-26T11:50:00Z</dcterms:created>
  <dcterms:modified xsi:type="dcterms:W3CDTF">2016-10-28T08:20:00Z</dcterms:modified>
</cp:coreProperties>
</file>