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911" w:tblpY="-122"/>
        <w:tblW w:w="0" w:type="auto"/>
        <w:tblLayout w:type="fixed"/>
        <w:tblCellMar>
          <w:left w:w="70" w:type="dxa"/>
          <w:right w:w="70" w:type="dxa"/>
        </w:tblCellMar>
        <w:tblLook w:val="0000"/>
      </w:tblPr>
      <w:tblGrid>
        <w:gridCol w:w="496"/>
        <w:gridCol w:w="1701"/>
        <w:gridCol w:w="992"/>
        <w:gridCol w:w="2693"/>
        <w:gridCol w:w="2410"/>
        <w:gridCol w:w="1134"/>
        <w:gridCol w:w="142"/>
      </w:tblGrid>
      <w:tr w:rsidR="00965C91" w:rsidRPr="00965C91" w:rsidTr="00965C91">
        <w:tc>
          <w:tcPr>
            <w:tcW w:w="3189" w:type="dxa"/>
            <w:gridSpan w:val="3"/>
          </w:tcPr>
          <w:p w:rsidR="00965C91" w:rsidRPr="00965C91" w:rsidRDefault="00965C91" w:rsidP="00965C91">
            <w:pPr>
              <w:ind w:right="-285"/>
              <w:rPr>
                <w:sz w:val="24"/>
                <w:szCs w:val="24"/>
              </w:rPr>
            </w:pPr>
          </w:p>
          <w:p w:rsidR="00965C91" w:rsidRPr="00965C91" w:rsidRDefault="00965C91" w:rsidP="00965C91">
            <w:pPr>
              <w:spacing w:line="240" w:lineRule="auto"/>
              <w:ind w:right="-285"/>
              <w:jc w:val="center"/>
              <w:rPr>
                <w:sz w:val="24"/>
                <w:szCs w:val="24"/>
              </w:rPr>
            </w:pPr>
            <w:r w:rsidRPr="00965C91">
              <w:rPr>
                <w:sz w:val="24"/>
                <w:szCs w:val="24"/>
              </w:rPr>
              <w:t xml:space="preserve">Администрация </w:t>
            </w:r>
          </w:p>
          <w:p w:rsidR="00965C91" w:rsidRPr="00965C91" w:rsidRDefault="00965C91" w:rsidP="00965C91">
            <w:pPr>
              <w:spacing w:line="240" w:lineRule="auto"/>
              <w:ind w:right="-285"/>
              <w:jc w:val="center"/>
              <w:rPr>
                <w:sz w:val="24"/>
                <w:szCs w:val="24"/>
              </w:rPr>
            </w:pPr>
            <w:r w:rsidRPr="00965C91">
              <w:rPr>
                <w:sz w:val="24"/>
                <w:szCs w:val="24"/>
              </w:rPr>
              <w:t xml:space="preserve">муниципального района </w:t>
            </w:r>
          </w:p>
          <w:p w:rsidR="00965C91" w:rsidRPr="00965C91" w:rsidRDefault="00965C91" w:rsidP="00965C91">
            <w:pPr>
              <w:spacing w:line="240" w:lineRule="auto"/>
              <w:ind w:right="-285"/>
              <w:jc w:val="center"/>
              <w:rPr>
                <w:sz w:val="24"/>
                <w:szCs w:val="24"/>
              </w:rPr>
            </w:pPr>
            <w:r w:rsidRPr="00965C91">
              <w:rPr>
                <w:sz w:val="24"/>
                <w:szCs w:val="24"/>
              </w:rPr>
              <w:t xml:space="preserve">“Койгородский” </w:t>
            </w:r>
          </w:p>
        </w:tc>
        <w:tc>
          <w:tcPr>
            <w:tcW w:w="2693" w:type="dxa"/>
          </w:tcPr>
          <w:p w:rsidR="00965C91" w:rsidRPr="00965C91" w:rsidRDefault="00965C91" w:rsidP="00965C91">
            <w:pPr>
              <w:ind w:right="-285"/>
              <w:jc w:val="center"/>
              <w:rPr>
                <w:sz w:val="24"/>
                <w:szCs w:val="24"/>
              </w:rPr>
            </w:pPr>
          </w:p>
          <w:p w:rsidR="00965C91" w:rsidRPr="00965C91" w:rsidRDefault="00965C91" w:rsidP="00965C91">
            <w:pPr>
              <w:ind w:right="-285"/>
              <w:jc w:val="center"/>
              <w:rPr>
                <w:sz w:val="24"/>
                <w:szCs w:val="24"/>
              </w:rPr>
            </w:pPr>
            <w:r w:rsidRPr="00965C91">
              <w:rPr>
                <w:noProof/>
                <w:sz w:val="24"/>
                <w:szCs w:val="24"/>
                <w:lang w:eastAsia="ru-RU"/>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965C91" w:rsidRPr="00965C91" w:rsidRDefault="00965C91" w:rsidP="00965C91">
            <w:pPr>
              <w:ind w:right="-285"/>
              <w:jc w:val="center"/>
              <w:rPr>
                <w:sz w:val="24"/>
                <w:szCs w:val="24"/>
              </w:rPr>
            </w:pPr>
          </w:p>
          <w:p w:rsidR="00965C91" w:rsidRPr="00965C91" w:rsidRDefault="00965C91" w:rsidP="00965C91">
            <w:pPr>
              <w:spacing w:line="240" w:lineRule="auto"/>
              <w:ind w:right="-285"/>
              <w:jc w:val="center"/>
              <w:rPr>
                <w:sz w:val="24"/>
                <w:szCs w:val="24"/>
              </w:rPr>
            </w:pPr>
            <w:r w:rsidRPr="00965C91">
              <w:rPr>
                <w:sz w:val="24"/>
                <w:szCs w:val="24"/>
              </w:rPr>
              <w:t>“Койгорт”</w:t>
            </w:r>
          </w:p>
          <w:p w:rsidR="00965C91" w:rsidRPr="00965C91" w:rsidRDefault="00965C91" w:rsidP="00965C91">
            <w:pPr>
              <w:spacing w:line="240" w:lineRule="auto"/>
              <w:ind w:right="-285"/>
              <w:jc w:val="center"/>
              <w:rPr>
                <w:sz w:val="24"/>
                <w:szCs w:val="24"/>
              </w:rPr>
            </w:pPr>
            <w:r w:rsidRPr="00965C91">
              <w:rPr>
                <w:sz w:val="24"/>
                <w:szCs w:val="24"/>
              </w:rPr>
              <w:t>муниципальн</w:t>
            </w:r>
            <w:r w:rsidRPr="00965C91">
              <w:rPr>
                <w:sz w:val="24"/>
                <w:szCs w:val="24"/>
              </w:rPr>
              <w:sym w:font="Times New Roman" w:char="00F6"/>
            </w:r>
            <w:r w:rsidRPr="00965C91">
              <w:rPr>
                <w:sz w:val="24"/>
                <w:szCs w:val="24"/>
              </w:rPr>
              <w:t>й районса</w:t>
            </w:r>
          </w:p>
          <w:p w:rsidR="00965C91" w:rsidRPr="00965C91" w:rsidRDefault="00965C91" w:rsidP="00965C91">
            <w:pPr>
              <w:spacing w:line="240" w:lineRule="auto"/>
              <w:ind w:right="-285"/>
              <w:jc w:val="center"/>
              <w:rPr>
                <w:sz w:val="24"/>
                <w:szCs w:val="24"/>
              </w:rPr>
            </w:pPr>
            <w:r w:rsidRPr="00965C91">
              <w:rPr>
                <w:sz w:val="24"/>
                <w:szCs w:val="24"/>
              </w:rPr>
              <w:t>администрация</w:t>
            </w:r>
          </w:p>
        </w:tc>
      </w:tr>
      <w:tr w:rsidR="00965C91" w:rsidRPr="00965C91" w:rsidTr="00965C91">
        <w:trPr>
          <w:trHeight w:val="762"/>
        </w:trPr>
        <w:tc>
          <w:tcPr>
            <w:tcW w:w="3189" w:type="dxa"/>
            <w:gridSpan w:val="3"/>
          </w:tcPr>
          <w:p w:rsidR="00965C91" w:rsidRPr="00965C91" w:rsidRDefault="00965C91" w:rsidP="00965C91">
            <w:pPr>
              <w:ind w:right="-285"/>
              <w:jc w:val="center"/>
              <w:rPr>
                <w:szCs w:val="28"/>
              </w:rPr>
            </w:pPr>
          </w:p>
        </w:tc>
        <w:tc>
          <w:tcPr>
            <w:tcW w:w="2693" w:type="dxa"/>
          </w:tcPr>
          <w:p w:rsidR="00965C91" w:rsidRPr="00965C91" w:rsidRDefault="00965C91" w:rsidP="00965C91">
            <w:pPr>
              <w:ind w:right="-285"/>
              <w:jc w:val="center"/>
              <w:rPr>
                <w:szCs w:val="28"/>
              </w:rPr>
            </w:pPr>
          </w:p>
          <w:p w:rsidR="00965C91" w:rsidRPr="00965C91" w:rsidRDefault="00965C91" w:rsidP="00965C91">
            <w:pPr>
              <w:ind w:right="-285"/>
              <w:rPr>
                <w:szCs w:val="28"/>
              </w:rPr>
            </w:pPr>
            <w:r w:rsidRPr="00965C91">
              <w:rPr>
                <w:szCs w:val="28"/>
              </w:rPr>
              <w:t>ПОСТАНОВЛЕНИЕ</w:t>
            </w:r>
          </w:p>
          <w:p w:rsidR="00965C91" w:rsidRPr="00965C91" w:rsidRDefault="00965C91" w:rsidP="00965C91">
            <w:pPr>
              <w:ind w:right="-285"/>
              <w:rPr>
                <w:szCs w:val="28"/>
              </w:rPr>
            </w:pPr>
            <w:r>
              <w:rPr>
                <w:szCs w:val="28"/>
              </w:rPr>
              <w:t xml:space="preserve">            </w:t>
            </w:r>
            <w:r w:rsidRPr="00965C91">
              <w:rPr>
                <w:szCs w:val="28"/>
              </w:rPr>
              <w:t>ШУÖМ</w:t>
            </w:r>
          </w:p>
        </w:tc>
        <w:tc>
          <w:tcPr>
            <w:tcW w:w="3686" w:type="dxa"/>
            <w:gridSpan w:val="3"/>
          </w:tcPr>
          <w:p w:rsidR="00965C91" w:rsidRPr="00965C91" w:rsidRDefault="00965C91" w:rsidP="00965C91">
            <w:pPr>
              <w:ind w:right="-285"/>
              <w:jc w:val="center"/>
              <w:rPr>
                <w:szCs w:val="28"/>
              </w:rPr>
            </w:pPr>
          </w:p>
        </w:tc>
      </w:tr>
      <w:tr w:rsidR="00965C91" w:rsidRPr="00965C91" w:rsidTr="00965C91">
        <w:trPr>
          <w:gridAfter w:val="1"/>
          <w:wAfter w:w="142" w:type="dxa"/>
        </w:trPr>
        <w:tc>
          <w:tcPr>
            <w:tcW w:w="496" w:type="dxa"/>
          </w:tcPr>
          <w:p w:rsidR="00965C91" w:rsidRPr="00965C91" w:rsidRDefault="00965C91" w:rsidP="00965C91">
            <w:pPr>
              <w:ind w:right="-285"/>
              <w:rPr>
                <w:szCs w:val="28"/>
              </w:rPr>
            </w:pPr>
            <w:r w:rsidRPr="00965C91">
              <w:rPr>
                <w:szCs w:val="28"/>
              </w:rPr>
              <w:t>от</w:t>
            </w:r>
          </w:p>
        </w:tc>
        <w:tc>
          <w:tcPr>
            <w:tcW w:w="1701" w:type="dxa"/>
            <w:tcBorders>
              <w:bottom w:val="single" w:sz="6" w:space="0" w:color="auto"/>
            </w:tcBorders>
          </w:tcPr>
          <w:p w:rsidR="00965C91" w:rsidRPr="00965C91" w:rsidRDefault="00965C91" w:rsidP="00965C91">
            <w:pPr>
              <w:ind w:right="-285"/>
              <w:rPr>
                <w:szCs w:val="28"/>
              </w:rPr>
            </w:pPr>
            <w:r w:rsidRPr="00965C91">
              <w:rPr>
                <w:szCs w:val="28"/>
              </w:rPr>
              <w:t>18 ноября</w:t>
            </w:r>
          </w:p>
        </w:tc>
        <w:tc>
          <w:tcPr>
            <w:tcW w:w="992" w:type="dxa"/>
          </w:tcPr>
          <w:p w:rsidR="00965C91" w:rsidRPr="00965C91" w:rsidRDefault="00965C91" w:rsidP="00965C91">
            <w:pPr>
              <w:ind w:right="-285"/>
              <w:rPr>
                <w:szCs w:val="28"/>
              </w:rPr>
            </w:pPr>
            <w:r w:rsidRPr="00965C91">
              <w:rPr>
                <w:szCs w:val="28"/>
              </w:rPr>
              <w:t>2015</w:t>
            </w:r>
            <w:r>
              <w:rPr>
                <w:szCs w:val="28"/>
              </w:rPr>
              <w:t xml:space="preserve"> </w:t>
            </w:r>
            <w:r w:rsidRPr="00965C91">
              <w:rPr>
                <w:szCs w:val="28"/>
              </w:rPr>
              <w:t>г.</w:t>
            </w:r>
          </w:p>
        </w:tc>
        <w:tc>
          <w:tcPr>
            <w:tcW w:w="5103" w:type="dxa"/>
            <w:gridSpan w:val="2"/>
          </w:tcPr>
          <w:p w:rsidR="00965C91" w:rsidRPr="00965C91" w:rsidRDefault="00965C91" w:rsidP="00965C91">
            <w:pPr>
              <w:ind w:right="72"/>
              <w:jc w:val="right"/>
              <w:rPr>
                <w:szCs w:val="28"/>
              </w:rPr>
            </w:pPr>
            <w:r w:rsidRPr="00965C91">
              <w:rPr>
                <w:szCs w:val="28"/>
              </w:rPr>
              <w:t xml:space="preserve">№ </w:t>
            </w:r>
          </w:p>
        </w:tc>
        <w:tc>
          <w:tcPr>
            <w:tcW w:w="1134" w:type="dxa"/>
            <w:tcBorders>
              <w:bottom w:val="single" w:sz="6" w:space="0" w:color="auto"/>
            </w:tcBorders>
          </w:tcPr>
          <w:p w:rsidR="00965C91" w:rsidRPr="00965C91" w:rsidRDefault="00965C91" w:rsidP="00965C91">
            <w:pPr>
              <w:ind w:right="-285"/>
              <w:jc w:val="center"/>
              <w:rPr>
                <w:szCs w:val="28"/>
              </w:rPr>
            </w:pPr>
            <w:r w:rsidRPr="00965C91">
              <w:rPr>
                <w:szCs w:val="28"/>
              </w:rPr>
              <w:t>30/11</w:t>
            </w:r>
          </w:p>
        </w:tc>
      </w:tr>
      <w:tr w:rsidR="00965C91" w:rsidRPr="00965C91" w:rsidTr="00965C91">
        <w:tc>
          <w:tcPr>
            <w:tcW w:w="3189" w:type="dxa"/>
            <w:gridSpan w:val="3"/>
          </w:tcPr>
          <w:p w:rsidR="00965C91" w:rsidRPr="00965C91" w:rsidRDefault="00965C91" w:rsidP="00965C91">
            <w:pPr>
              <w:ind w:right="-285"/>
              <w:rPr>
                <w:szCs w:val="28"/>
                <w:vertAlign w:val="superscript"/>
              </w:rPr>
            </w:pPr>
            <w:r w:rsidRPr="00965C91">
              <w:rPr>
                <w:szCs w:val="28"/>
                <w:vertAlign w:val="superscript"/>
              </w:rPr>
              <w:tab/>
              <w:t>с. Койгородок</w:t>
            </w:r>
          </w:p>
        </w:tc>
        <w:tc>
          <w:tcPr>
            <w:tcW w:w="6379" w:type="dxa"/>
            <w:gridSpan w:val="4"/>
          </w:tcPr>
          <w:p w:rsidR="00965C91" w:rsidRPr="00965C91" w:rsidRDefault="00965C91" w:rsidP="00965C91">
            <w:pPr>
              <w:ind w:right="-285"/>
              <w:jc w:val="right"/>
              <w:rPr>
                <w:szCs w:val="28"/>
              </w:rPr>
            </w:pPr>
          </w:p>
        </w:tc>
      </w:tr>
    </w:tbl>
    <w:p w:rsidR="00875E75" w:rsidRPr="00965C91" w:rsidRDefault="00875E75" w:rsidP="00965C91">
      <w:pPr>
        <w:widowControl w:val="0"/>
        <w:autoSpaceDE w:val="0"/>
        <w:autoSpaceDN w:val="0"/>
        <w:adjustRightInd w:val="0"/>
        <w:ind w:right="-285"/>
        <w:rPr>
          <w:szCs w:val="28"/>
        </w:rPr>
      </w:pPr>
      <w:r w:rsidRPr="00965C91">
        <w:rPr>
          <w:szCs w:val="28"/>
        </w:rPr>
        <w:tab/>
      </w:r>
      <w:r w:rsidRPr="00965C91">
        <w:rPr>
          <w:szCs w:val="28"/>
        </w:rPr>
        <w:tab/>
      </w:r>
      <w:r w:rsidRPr="00965C91">
        <w:rPr>
          <w:szCs w:val="28"/>
        </w:rPr>
        <w:tab/>
      </w:r>
      <w:r w:rsidRPr="00965C91">
        <w:rPr>
          <w:szCs w:val="28"/>
        </w:rPr>
        <w:tab/>
      </w:r>
      <w:r w:rsidRPr="00965C91">
        <w:rPr>
          <w:szCs w:val="28"/>
        </w:rPr>
        <w:tab/>
      </w:r>
      <w:r w:rsidRPr="00965C91">
        <w:rPr>
          <w:szCs w:val="28"/>
        </w:rPr>
        <w:tab/>
      </w:r>
      <w:r w:rsidRPr="00965C91">
        <w:rPr>
          <w:szCs w:val="28"/>
        </w:rPr>
        <w:tab/>
      </w:r>
      <w:r w:rsidRPr="00965C91">
        <w:rPr>
          <w:szCs w:val="28"/>
        </w:rPr>
        <w:tab/>
      </w:r>
    </w:p>
    <w:p w:rsidR="00965C91" w:rsidRPr="00965C91" w:rsidRDefault="00965C91" w:rsidP="00965C91">
      <w:pPr>
        <w:spacing w:line="240" w:lineRule="auto"/>
        <w:ind w:right="-285"/>
        <w:jc w:val="both"/>
        <w:rPr>
          <w:szCs w:val="28"/>
        </w:rPr>
      </w:pPr>
    </w:p>
    <w:p w:rsidR="00965C91" w:rsidRPr="00965C91" w:rsidRDefault="00965C91" w:rsidP="00965C91">
      <w:pPr>
        <w:spacing w:line="240" w:lineRule="auto"/>
        <w:ind w:right="-285"/>
        <w:jc w:val="both"/>
        <w:rPr>
          <w:szCs w:val="28"/>
        </w:rPr>
      </w:pPr>
    </w:p>
    <w:p w:rsidR="00875E75" w:rsidRPr="00965C91" w:rsidRDefault="00875E75" w:rsidP="00965C91">
      <w:pPr>
        <w:spacing w:line="240" w:lineRule="auto"/>
        <w:ind w:left="567" w:right="-285"/>
        <w:jc w:val="both"/>
        <w:rPr>
          <w:szCs w:val="28"/>
        </w:rPr>
      </w:pPr>
      <w:r w:rsidRPr="00965C91">
        <w:rPr>
          <w:szCs w:val="28"/>
        </w:rPr>
        <w:t>Об утверждении административного регламента</w:t>
      </w:r>
    </w:p>
    <w:p w:rsidR="00875E75" w:rsidRPr="00965C91" w:rsidRDefault="00875E75" w:rsidP="00965C91">
      <w:pPr>
        <w:spacing w:line="240" w:lineRule="auto"/>
        <w:ind w:left="567" w:right="-285"/>
        <w:jc w:val="both"/>
        <w:rPr>
          <w:szCs w:val="28"/>
        </w:rPr>
      </w:pPr>
      <w:r w:rsidRPr="00965C91">
        <w:rPr>
          <w:szCs w:val="28"/>
        </w:rPr>
        <w:t>предоставления муниципальной услуги</w:t>
      </w:r>
    </w:p>
    <w:p w:rsidR="005355EF" w:rsidRPr="00965C91" w:rsidRDefault="00A02797" w:rsidP="00965C91">
      <w:pPr>
        <w:spacing w:line="240" w:lineRule="auto"/>
        <w:ind w:left="567" w:right="-285"/>
        <w:jc w:val="both"/>
        <w:rPr>
          <w:bCs/>
          <w:szCs w:val="28"/>
          <w:lang w:eastAsia="ru-RU"/>
        </w:rPr>
      </w:pPr>
      <w:r w:rsidRPr="00965C91">
        <w:rPr>
          <w:szCs w:val="28"/>
        </w:rPr>
        <w:t>«</w:t>
      </w:r>
      <w:r w:rsidR="005355EF" w:rsidRPr="00965C91">
        <w:rPr>
          <w:bCs/>
          <w:szCs w:val="28"/>
          <w:lang w:eastAsia="ru-RU"/>
        </w:rPr>
        <w:t xml:space="preserve">Предоставление в безвозмездное пользование </w:t>
      </w:r>
    </w:p>
    <w:p w:rsidR="005355EF" w:rsidRPr="00965C91" w:rsidRDefault="005355EF" w:rsidP="00965C91">
      <w:pPr>
        <w:spacing w:line="240" w:lineRule="auto"/>
        <w:ind w:left="567" w:right="-285"/>
        <w:jc w:val="both"/>
        <w:rPr>
          <w:bCs/>
          <w:szCs w:val="28"/>
          <w:lang w:eastAsia="ru-RU"/>
        </w:rPr>
      </w:pPr>
      <w:r w:rsidRPr="00965C91">
        <w:rPr>
          <w:bCs/>
          <w:szCs w:val="28"/>
          <w:lang w:eastAsia="ru-RU"/>
        </w:rPr>
        <w:t xml:space="preserve">земельных участков, находящихся в собственности </w:t>
      </w:r>
    </w:p>
    <w:p w:rsidR="005355EF" w:rsidRPr="00965C91" w:rsidRDefault="005355EF" w:rsidP="00965C91">
      <w:pPr>
        <w:spacing w:line="240" w:lineRule="auto"/>
        <w:ind w:left="567" w:right="-285"/>
        <w:jc w:val="both"/>
        <w:rPr>
          <w:bCs/>
          <w:szCs w:val="28"/>
          <w:lang w:eastAsia="ru-RU"/>
        </w:rPr>
      </w:pPr>
      <w:r w:rsidRPr="00965C91">
        <w:rPr>
          <w:bCs/>
          <w:szCs w:val="28"/>
          <w:lang w:eastAsia="ru-RU"/>
        </w:rPr>
        <w:t>муниципального образования, и земельных участков,</w:t>
      </w:r>
    </w:p>
    <w:p w:rsidR="00875E75" w:rsidRPr="00965C91" w:rsidRDefault="005355EF" w:rsidP="00965C91">
      <w:pPr>
        <w:spacing w:line="240" w:lineRule="auto"/>
        <w:ind w:left="567" w:right="-285"/>
        <w:jc w:val="both"/>
        <w:rPr>
          <w:szCs w:val="28"/>
        </w:rPr>
      </w:pPr>
      <w:r w:rsidRPr="00965C91">
        <w:rPr>
          <w:bCs/>
          <w:szCs w:val="28"/>
          <w:lang w:eastAsia="ru-RU"/>
        </w:rPr>
        <w:t>государственная собственность на которые не разграничена</w:t>
      </w:r>
      <w:r w:rsidR="00A02797" w:rsidRPr="00965C91">
        <w:rPr>
          <w:color w:val="000000"/>
          <w:szCs w:val="28"/>
        </w:rPr>
        <w:t>»</w:t>
      </w:r>
    </w:p>
    <w:p w:rsidR="00875E75" w:rsidRPr="00965C91" w:rsidRDefault="00875E75" w:rsidP="00965C91">
      <w:pPr>
        <w:ind w:left="567" w:right="-285"/>
        <w:jc w:val="both"/>
        <w:rPr>
          <w:szCs w:val="28"/>
        </w:rPr>
      </w:pPr>
      <w:r w:rsidRPr="00965C91">
        <w:rPr>
          <w:szCs w:val="28"/>
        </w:rPr>
        <w:tab/>
      </w:r>
    </w:p>
    <w:p w:rsidR="00875E75" w:rsidRPr="00965C91" w:rsidRDefault="00682ADD" w:rsidP="00965C91">
      <w:pPr>
        <w:autoSpaceDE w:val="0"/>
        <w:autoSpaceDN w:val="0"/>
        <w:adjustRightInd w:val="0"/>
        <w:spacing w:line="240" w:lineRule="auto"/>
        <w:ind w:left="567" w:right="-285" w:firstLine="709"/>
        <w:jc w:val="both"/>
        <w:rPr>
          <w:color w:val="000000"/>
          <w:szCs w:val="28"/>
        </w:rPr>
      </w:pPr>
      <w:r w:rsidRPr="00965C91">
        <w:rPr>
          <w:color w:val="000000"/>
          <w:szCs w:val="28"/>
        </w:rPr>
        <w:t xml:space="preserve">Во исполнение требований Федерального </w:t>
      </w:r>
      <w:hyperlink r:id="rId8" w:history="1">
        <w:r w:rsidRPr="00965C91">
          <w:rPr>
            <w:rStyle w:val="ae"/>
            <w:color w:val="000000"/>
            <w:szCs w:val="28"/>
            <w:u w:val="none"/>
          </w:rPr>
          <w:t>закона</w:t>
        </w:r>
      </w:hyperlink>
      <w:r w:rsidRPr="00965C91">
        <w:rPr>
          <w:color w:val="000000"/>
          <w:szCs w:val="28"/>
        </w:rPr>
        <w:t xml:space="preserve"> от 27.07.2010 N 210-ФЗ "Об организации предоставления государственных и муниципальных услуг", </w:t>
      </w:r>
      <w:hyperlink r:id="rId9" w:history="1">
        <w:r w:rsidRPr="00965C91">
          <w:rPr>
            <w:rStyle w:val="ae"/>
            <w:color w:val="auto"/>
            <w:szCs w:val="28"/>
            <w:u w:val="none"/>
          </w:rPr>
          <w:t>постановления</w:t>
        </w:r>
      </w:hyperlink>
      <w:r w:rsidRPr="00965C91">
        <w:rPr>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Pr="00965C91">
        <w:rPr>
          <w:color w:val="000000"/>
          <w:szCs w:val="28"/>
        </w:rPr>
        <w:t>,</w:t>
      </w:r>
    </w:p>
    <w:p w:rsidR="00875E75" w:rsidRPr="00965C91" w:rsidRDefault="00875E75" w:rsidP="00965C91">
      <w:pPr>
        <w:autoSpaceDE w:val="0"/>
        <w:autoSpaceDN w:val="0"/>
        <w:adjustRightInd w:val="0"/>
        <w:spacing w:line="240" w:lineRule="auto"/>
        <w:ind w:left="567" w:right="-285" w:firstLine="709"/>
        <w:jc w:val="both"/>
        <w:rPr>
          <w:color w:val="000000"/>
          <w:szCs w:val="28"/>
        </w:rPr>
      </w:pPr>
    </w:p>
    <w:p w:rsidR="00875E75" w:rsidRPr="00965C91" w:rsidRDefault="00965C91" w:rsidP="00965C91">
      <w:pPr>
        <w:spacing w:line="240" w:lineRule="auto"/>
        <w:ind w:left="567" w:right="-285"/>
        <w:jc w:val="center"/>
        <w:rPr>
          <w:szCs w:val="28"/>
        </w:rPr>
      </w:pPr>
      <w:r>
        <w:rPr>
          <w:szCs w:val="28"/>
        </w:rPr>
        <w:t>а</w:t>
      </w:r>
      <w:r w:rsidR="00875E75" w:rsidRPr="00965C91">
        <w:rPr>
          <w:szCs w:val="28"/>
        </w:rPr>
        <w:t>дминистрация МР «Койгородский» постановляет:</w:t>
      </w:r>
    </w:p>
    <w:p w:rsidR="00875E75" w:rsidRPr="00965C91" w:rsidRDefault="00875E75" w:rsidP="00965C91">
      <w:pPr>
        <w:autoSpaceDE w:val="0"/>
        <w:autoSpaceDN w:val="0"/>
        <w:adjustRightInd w:val="0"/>
        <w:spacing w:line="240" w:lineRule="auto"/>
        <w:ind w:left="567" w:right="-285" w:firstLine="709"/>
        <w:jc w:val="both"/>
        <w:rPr>
          <w:color w:val="000000"/>
          <w:szCs w:val="28"/>
        </w:rPr>
      </w:pPr>
    </w:p>
    <w:p w:rsidR="00875E75" w:rsidRPr="00965C91" w:rsidRDefault="00875E75" w:rsidP="00965C91">
      <w:pPr>
        <w:pStyle w:val="ConsPlusTitle"/>
        <w:widowControl/>
        <w:ind w:left="567" w:right="-285" w:firstLine="709"/>
        <w:jc w:val="both"/>
        <w:rPr>
          <w:rFonts w:ascii="Times New Roman" w:hAnsi="Times New Roman" w:cs="Times New Roman"/>
          <w:color w:val="000000"/>
          <w:sz w:val="28"/>
          <w:szCs w:val="28"/>
        </w:rPr>
      </w:pPr>
      <w:r w:rsidRPr="00965C91">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005355EF" w:rsidRPr="00965C91">
        <w:rPr>
          <w:rFonts w:ascii="Times New Roman" w:hAnsi="Times New Roman"/>
          <w:b w:val="0"/>
          <w:sz w:val="28"/>
          <w:szCs w:val="28"/>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65C91">
        <w:rPr>
          <w:rFonts w:ascii="Times New Roman" w:hAnsi="Times New Roman" w:cs="Times New Roman"/>
          <w:b w:val="0"/>
          <w:color w:val="000000"/>
          <w:sz w:val="28"/>
          <w:szCs w:val="28"/>
        </w:rPr>
        <w:t>» согласно приложению</w:t>
      </w:r>
      <w:r w:rsidR="00686D63" w:rsidRPr="00965C91">
        <w:rPr>
          <w:rFonts w:ascii="Times New Roman" w:hAnsi="Times New Roman" w:cs="Times New Roman"/>
          <w:b w:val="0"/>
          <w:color w:val="000000"/>
          <w:sz w:val="28"/>
          <w:szCs w:val="28"/>
        </w:rPr>
        <w:t>к настоящему постановлению.</w:t>
      </w:r>
    </w:p>
    <w:p w:rsidR="00686D63" w:rsidRPr="00965C91" w:rsidRDefault="00686D63" w:rsidP="00965C91">
      <w:pPr>
        <w:pStyle w:val="ConsPlusTitle"/>
        <w:widowControl/>
        <w:ind w:left="567" w:right="-285" w:firstLine="709"/>
        <w:jc w:val="both"/>
        <w:rPr>
          <w:rFonts w:ascii="Times New Roman" w:hAnsi="Times New Roman" w:cs="Times New Roman"/>
          <w:b w:val="0"/>
          <w:color w:val="000000"/>
          <w:sz w:val="28"/>
          <w:szCs w:val="28"/>
        </w:rPr>
      </w:pPr>
      <w:r w:rsidRPr="00965C91">
        <w:rPr>
          <w:rFonts w:ascii="Times New Roman" w:hAnsi="Times New Roman" w:cs="Times New Roman"/>
          <w:b w:val="0"/>
          <w:color w:val="000000"/>
          <w:sz w:val="28"/>
          <w:szCs w:val="28"/>
        </w:rPr>
        <w:t>2. Признать утратившим силу постановление администрации муниципального района «Койгородский» от 29 августа 2014 г. № 75/08 «Обутверждении административного регламента предоставления муниципальной услуги «</w:t>
      </w:r>
      <w:r w:rsidRPr="00965C91">
        <w:rPr>
          <w:rFonts w:ascii="Times New Roman" w:hAnsi="Times New Roman"/>
          <w:b w:val="0"/>
          <w:sz w:val="28"/>
          <w:szCs w:val="28"/>
        </w:rPr>
        <w:t>Предоставление в безвозмездное (срочное)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75E75" w:rsidRPr="00965C91" w:rsidRDefault="00686D63" w:rsidP="00965C91">
      <w:pPr>
        <w:widowControl w:val="0"/>
        <w:autoSpaceDE w:val="0"/>
        <w:autoSpaceDN w:val="0"/>
        <w:adjustRightInd w:val="0"/>
        <w:spacing w:line="240" w:lineRule="auto"/>
        <w:ind w:left="567" w:right="-285" w:firstLine="720"/>
        <w:jc w:val="both"/>
        <w:rPr>
          <w:szCs w:val="28"/>
        </w:rPr>
      </w:pPr>
      <w:r w:rsidRPr="00965C91">
        <w:rPr>
          <w:szCs w:val="28"/>
        </w:rPr>
        <w:t>3</w:t>
      </w:r>
      <w:r w:rsidR="00875E75" w:rsidRPr="00965C91">
        <w:rPr>
          <w:szCs w:val="28"/>
        </w:rPr>
        <w:t>.Настоящее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875E75" w:rsidRPr="00965C91" w:rsidRDefault="00875E75" w:rsidP="00965C91">
      <w:pPr>
        <w:spacing w:line="240" w:lineRule="auto"/>
        <w:ind w:left="567" w:right="-285"/>
        <w:jc w:val="both"/>
        <w:rPr>
          <w:szCs w:val="28"/>
        </w:rPr>
      </w:pPr>
    </w:p>
    <w:p w:rsidR="003B362C" w:rsidRPr="00965C91" w:rsidRDefault="00682ADD" w:rsidP="00965C91">
      <w:pPr>
        <w:spacing w:line="240" w:lineRule="auto"/>
        <w:ind w:left="567" w:right="-285"/>
        <w:jc w:val="both"/>
        <w:rPr>
          <w:szCs w:val="28"/>
        </w:rPr>
      </w:pPr>
      <w:r w:rsidRPr="00965C91">
        <w:rPr>
          <w:szCs w:val="28"/>
        </w:rPr>
        <w:t>Р</w:t>
      </w:r>
      <w:r w:rsidR="00875E75" w:rsidRPr="00965C91">
        <w:rPr>
          <w:szCs w:val="28"/>
        </w:rPr>
        <w:t>уководител</w:t>
      </w:r>
      <w:r w:rsidRPr="00965C91">
        <w:rPr>
          <w:szCs w:val="28"/>
        </w:rPr>
        <w:t>ь</w:t>
      </w:r>
      <w:r w:rsidR="00875E75" w:rsidRPr="00965C91">
        <w:rPr>
          <w:szCs w:val="28"/>
        </w:rPr>
        <w:t xml:space="preserve"> администрации </w:t>
      </w:r>
    </w:p>
    <w:p w:rsidR="00875E75" w:rsidRPr="00965C91" w:rsidRDefault="003B362C" w:rsidP="00965C91">
      <w:pPr>
        <w:spacing w:line="240" w:lineRule="auto"/>
        <w:ind w:left="567" w:right="-285"/>
        <w:jc w:val="both"/>
        <w:rPr>
          <w:szCs w:val="28"/>
        </w:rPr>
      </w:pPr>
      <w:r w:rsidRPr="00965C91">
        <w:rPr>
          <w:szCs w:val="28"/>
        </w:rPr>
        <w:t>МР</w:t>
      </w:r>
      <w:r w:rsidR="00875E75" w:rsidRPr="00965C91">
        <w:rPr>
          <w:szCs w:val="28"/>
        </w:rPr>
        <w:t xml:space="preserve"> «Койгородский»        </w:t>
      </w:r>
      <w:r w:rsidR="00965C91">
        <w:rPr>
          <w:szCs w:val="28"/>
        </w:rPr>
        <w:t xml:space="preserve">                                                             </w:t>
      </w:r>
      <w:r w:rsidR="00682ADD" w:rsidRPr="00965C91">
        <w:rPr>
          <w:szCs w:val="28"/>
        </w:rPr>
        <w:t>Л</w:t>
      </w:r>
      <w:r w:rsidR="00875E75" w:rsidRPr="00965C91">
        <w:rPr>
          <w:szCs w:val="28"/>
        </w:rPr>
        <w:t>.</w:t>
      </w:r>
      <w:r w:rsidR="00682ADD" w:rsidRPr="00965C91">
        <w:rPr>
          <w:szCs w:val="28"/>
        </w:rPr>
        <w:t>Ю.Ушакова</w:t>
      </w:r>
    </w:p>
    <w:p w:rsidR="00875E75" w:rsidRDefault="00875E75" w:rsidP="00965C91">
      <w:pPr>
        <w:spacing w:line="240" w:lineRule="auto"/>
        <w:ind w:left="567" w:right="-285"/>
        <w:jc w:val="both"/>
        <w:rPr>
          <w:sz w:val="24"/>
          <w:szCs w:val="24"/>
        </w:rPr>
      </w:pPr>
    </w:p>
    <w:p w:rsidR="00965C91" w:rsidRDefault="00965C91" w:rsidP="00965C91">
      <w:pPr>
        <w:ind w:left="567" w:right="-285"/>
        <w:jc w:val="both"/>
        <w:rPr>
          <w:sz w:val="24"/>
          <w:szCs w:val="24"/>
        </w:rPr>
      </w:pPr>
    </w:p>
    <w:p w:rsidR="004E678A" w:rsidRPr="00965C91" w:rsidRDefault="004E678A" w:rsidP="00965C91">
      <w:pPr>
        <w:pStyle w:val="ConsPlusTitle"/>
        <w:ind w:right="-285" w:firstLine="709"/>
        <w:jc w:val="right"/>
        <w:rPr>
          <w:rFonts w:ascii="Times New Roman" w:hAnsi="Times New Roman" w:cs="Times New Roman"/>
          <w:b w:val="0"/>
          <w:sz w:val="24"/>
          <w:szCs w:val="24"/>
        </w:rPr>
      </w:pPr>
    </w:p>
    <w:p w:rsidR="00C61B0F" w:rsidRPr="00965C91" w:rsidRDefault="00965C91" w:rsidP="00965C91">
      <w:pPr>
        <w:pStyle w:val="ConsPlusTitle"/>
        <w:ind w:right="-285" w:firstLine="709"/>
        <w:jc w:val="right"/>
        <w:rPr>
          <w:rFonts w:ascii="Times New Roman" w:hAnsi="Times New Roman" w:cs="Times New Roman"/>
          <w:b w:val="0"/>
          <w:sz w:val="24"/>
          <w:szCs w:val="24"/>
        </w:rPr>
      </w:pPr>
      <w:r w:rsidRPr="00965C91">
        <w:rPr>
          <w:rFonts w:ascii="Times New Roman" w:hAnsi="Times New Roman" w:cs="Times New Roman"/>
          <w:b w:val="0"/>
          <w:sz w:val="24"/>
          <w:szCs w:val="24"/>
        </w:rPr>
        <w:lastRenderedPageBreak/>
        <w:t>Утвержден</w:t>
      </w:r>
    </w:p>
    <w:p w:rsidR="00965C91" w:rsidRPr="00965C91" w:rsidRDefault="00C61B0F" w:rsidP="00965C91">
      <w:pPr>
        <w:pStyle w:val="ConsPlusTitle"/>
        <w:ind w:right="-285" w:firstLine="709"/>
        <w:jc w:val="right"/>
        <w:rPr>
          <w:rFonts w:ascii="Times New Roman" w:hAnsi="Times New Roman" w:cs="Times New Roman"/>
          <w:b w:val="0"/>
          <w:sz w:val="24"/>
          <w:szCs w:val="24"/>
        </w:rPr>
      </w:pPr>
      <w:r w:rsidRPr="00965C91">
        <w:rPr>
          <w:rFonts w:ascii="Times New Roman" w:hAnsi="Times New Roman" w:cs="Times New Roman"/>
          <w:b w:val="0"/>
          <w:sz w:val="24"/>
          <w:szCs w:val="24"/>
        </w:rPr>
        <w:t>постановлением</w:t>
      </w:r>
    </w:p>
    <w:p w:rsidR="00C61B0F" w:rsidRPr="00965C91" w:rsidRDefault="00C61B0F" w:rsidP="00965C91">
      <w:pPr>
        <w:pStyle w:val="ConsPlusTitle"/>
        <w:ind w:right="-285" w:firstLine="709"/>
        <w:jc w:val="right"/>
        <w:rPr>
          <w:rFonts w:ascii="Times New Roman" w:hAnsi="Times New Roman" w:cs="Times New Roman"/>
          <w:b w:val="0"/>
          <w:sz w:val="24"/>
          <w:szCs w:val="24"/>
        </w:rPr>
      </w:pPr>
      <w:r w:rsidRPr="00965C91">
        <w:rPr>
          <w:rFonts w:ascii="Times New Roman" w:hAnsi="Times New Roman" w:cs="Times New Roman"/>
          <w:b w:val="0"/>
          <w:sz w:val="24"/>
          <w:szCs w:val="24"/>
        </w:rPr>
        <w:t>администрации МР «Койгородский»</w:t>
      </w:r>
    </w:p>
    <w:p w:rsidR="00C61B0F" w:rsidRPr="00965C91" w:rsidRDefault="00C61B0F" w:rsidP="00965C91">
      <w:pPr>
        <w:pStyle w:val="ConsPlusTitle"/>
        <w:ind w:right="-285" w:firstLine="709"/>
        <w:jc w:val="right"/>
        <w:rPr>
          <w:rFonts w:ascii="Times New Roman" w:hAnsi="Times New Roman" w:cs="Times New Roman"/>
          <w:b w:val="0"/>
          <w:sz w:val="24"/>
          <w:szCs w:val="24"/>
        </w:rPr>
      </w:pPr>
      <w:r w:rsidRPr="00965C91">
        <w:rPr>
          <w:rFonts w:ascii="Times New Roman" w:hAnsi="Times New Roman" w:cs="Times New Roman"/>
          <w:b w:val="0"/>
          <w:sz w:val="24"/>
          <w:szCs w:val="24"/>
        </w:rPr>
        <w:t xml:space="preserve">от </w:t>
      </w:r>
      <w:r w:rsidR="004E678A" w:rsidRPr="00965C91">
        <w:rPr>
          <w:rFonts w:ascii="Times New Roman" w:hAnsi="Times New Roman" w:cs="Times New Roman"/>
          <w:b w:val="0"/>
          <w:sz w:val="24"/>
          <w:szCs w:val="24"/>
        </w:rPr>
        <w:t>1</w:t>
      </w:r>
      <w:r w:rsidR="00686D63" w:rsidRPr="00965C91">
        <w:rPr>
          <w:rFonts w:ascii="Times New Roman" w:hAnsi="Times New Roman" w:cs="Times New Roman"/>
          <w:b w:val="0"/>
          <w:sz w:val="24"/>
          <w:szCs w:val="24"/>
        </w:rPr>
        <w:t>8 но</w:t>
      </w:r>
      <w:r w:rsidR="004E678A" w:rsidRPr="00965C91">
        <w:rPr>
          <w:rFonts w:ascii="Times New Roman" w:hAnsi="Times New Roman" w:cs="Times New Roman"/>
          <w:b w:val="0"/>
          <w:sz w:val="24"/>
          <w:szCs w:val="24"/>
        </w:rPr>
        <w:t>ября</w:t>
      </w:r>
      <w:r w:rsidRPr="00965C91">
        <w:rPr>
          <w:rFonts w:ascii="Times New Roman" w:hAnsi="Times New Roman" w:cs="Times New Roman"/>
          <w:b w:val="0"/>
          <w:sz w:val="24"/>
          <w:szCs w:val="24"/>
        </w:rPr>
        <w:t xml:space="preserve"> 201</w:t>
      </w:r>
      <w:r w:rsidR="00003093" w:rsidRPr="00965C91">
        <w:rPr>
          <w:rFonts w:ascii="Times New Roman" w:hAnsi="Times New Roman" w:cs="Times New Roman"/>
          <w:b w:val="0"/>
          <w:sz w:val="24"/>
          <w:szCs w:val="24"/>
        </w:rPr>
        <w:t>5</w:t>
      </w:r>
      <w:r w:rsidRPr="00965C91">
        <w:rPr>
          <w:rFonts w:ascii="Times New Roman" w:hAnsi="Times New Roman" w:cs="Times New Roman"/>
          <w:b w:val="0"/>
          <w:sz w:val="24"/>
          <w:szCs w:val="24"/>
        </w:rPr>
        <w:t>г. №</w:t>
      </w:r>
      <w:r w:rsidR="00686D63" w:rsidRPr="00965C91">
        <w:rPr>
          <w:rFonts w:ascii="Times New Roman" w:hAnsi="Times New Roman" w:cs="Times New Roman"/>
          <w:b w:val="0"/>
          <w:sz w:val="24"/>
          <w:szCs w:val="24"/>
        </w:rPr>
        <w:t>30</w:t>
      </w:r>
      <w:r w:rsidR="004E678A" w:rsidRPr="00965C91">
        <w:rPr>
          <w:rFonts w:ascii="Times New Roman" w:hAnsi="Times New Roman" w:cs="Times New Roman"/>
          <w:b w:val="0"/>
          <w:sz w:val="24"/>
          <w:szCs w:val="24"/>
        </w:rPr>
        <w:t>/1</w:t>
      </w:r>
      <w:r w:rsidR="00686D63" w:rsidRPr="00965C91">
        <w:rPr>
          <w:rFonts w:ascii="Times New Roman" w:hAnsi="Times New Roman" w:cs="Times New Roman"/>
          <w:b w:val="0"/>
          <w:sz w:val="24"/>
          <w:szCs w:val="24"/>
        </w:rPr>
        <w:t>1</w:t>
      </w:r>
    </w:p>
    <w:p w:rsidR="00875E75" w:rsidRPr="00965C91" w:rsidRDefault="00C61B0F" w:rsidP="00965C91">
      <w:pPr>
        <w:pStyle w:val="ConsPlusTitle"/>
        <w:ind w:right="-285" w:firstLine="709"/>
        <w:jc w:val="right"/>
        <w:rPr>
          <w:rFonts w:ascii="Times New Roman" w:hAnsi="Times New Roman" w:cs="Times New Roman"/>
          <w:b w:val="0"/>
          <w:sz w:val="24"/>
          <w:szCs w:val="24"/>
        </w:rPr>
      </w:pPr>
      <w:r w:rsidRPr="00965C91">
        <w:rPr>
          <w:rFonts w:ascii="Times New Roman" w:hAnsi="Times New Roman" w:cs="Times New Roman"/>
          <w:b w:val="0"/>
          <w:sz w:val="24"/>
          <w:szCs w:val="24"/>
        </w:rPr>
        <w:t>(приложение)</w:t>
      </w:r>
    </w:p>
    <w:p w:rsidR="0054638B" w:rsidRPr="00965C91" w:rsidRDefault="0054638B" w:rsidP="00965C91">
      <w:pPr>
        <w:widowControl w:val="0"/>
        <w:autoSpaceDE w:val="0"/>
        <w:autoSpaceDN w:val="0"/>
        <w:adjustRightInd w:val="0"/>
        <w:spacing w:line="240" w:lineRule="auto"/>
        <w:ind w:right="-285" w:firstLine="709"/>
        <w:jc w:val="center"/>
        <w:rPr>
          <w:rFonts w:eastAsia="Times New Roman"/>
          <w:b/>
          <w:bCs/>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rFonts w:eastAsia="Times New Roman"/>
          <w:b/>
          <w:bCs/>
          <w:sz w:val="24"/>
          <w:szCs w:val="24"/>
          <w:lang w:eastAsia="ru-RU"/>
        </w:rPr>
      </w:pPr>
      <w:r w:rsidRPr="00965C91">
        <w:rPr>
          <w:rFonts w:eastAsia="Times New Roman"/>
          <w:b/>
          <w:bCs/>
          <w:sz w:val="24"/>
          <w:szCs w:val="24"/>
          <w:lang w:eastAsia="ru-RU"/>
        </w:rPr>
        <w:t>АДМИНИСТРАТИВНЫЙ РЕГЛАМЕНТ</w:t>
      </w:r>
    </w:p>
    <w:p w:rsidR="005355EF" w:rsidRPr="00965C91" w:rsidRDefault="005355EF" w:rsidP="00965C91">
      <w:pPr>
        <w:widowControl w:val="0"/>
        <w:autoSpaceDE w:val="0"/>
        <w:autoSpaceDN w:val="0"/>
        <w:adjustRightInd w:val="0"/>
        <w:spacing w:line="240" w:lineRule="auto"/>
        <w:ind w:right="-285" w:firstLine="709"/>
        <w:jc w:val="center"/>
        <w:rPr>
          <w:sz w:val="24"/>
          <w:szCs w:val="24"/>
        </w:rPr>
      </w:pPr>
      <w:r w:rsidRPr="00965C91">
        <w:rPr>
          <w:rFonts w:eastAsia="Times New Roman"/>
          <w:b/>
          <w:bCs/>
          <w:sz w:val="24"/>
          <w:szCs w:val="24"/>
          <w:lang w:eastAsia="ru-RU"/>
        </w:rPr>
        <w:t>предоставления муниципальной услуги «</w:t>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r>
      <w:r w:rsidRPr="00965C91">
        <w:rPr>
          <w:rFonts w:eastAsia="Times New Roman"/>
          <w:b/>
          <w:bCs/>
          <w:sz w:val="24"/>
          <w:szCs w:val="24"/>
          <w:lang w:eastAsia="ru-RU"/>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965C91" w:rsidRDefault="005355EF" w:rsidP="00965C91">
      <w:pPr>
        <w:widowControl w:val="0"/>
        <w:autoSpaceDE w:val="0"/>
        <w:autoSpaceDN w:val="0"/>
        <w:adjustRightInd w:val="0"/>
        <w:spacing w:line="240" w:lineRule="auto"/>
        <w:ind w:right="-285" w:firstLine="709"/>
        <w:jc w:val="center"/>
        <w:rPr>
          <w:rFonts w:eastAsia="Times New Roman"/>
          <w:b/>
          <w:bCs/>
          <w:sz w:val="24"/>
          <w:szCs w:val="24"/>
          <w:lang w:eastAsia="ru-RU"/>
        </w:rPr>
      </w:pPr>
    </w:p>
    <w:p w:rsidR="005355EF" w:rsidRPr="00965C91" w:rsidRDefault="005355EF" w:rsidP="00965C91">
      <w:pPr>
        <w:pStyle w:val="a7"/>
        <w:widowControl w:val="0"/>
        <w:numPr>
          <w:ilvl w:val="0"/>
          <w:numId w:val="6"/>
        </w:numPr>
        <w:autoSpaceDE w:val="0"/>
        <w:autoSpaceDN w:val="0"/>
        <w:adjustRightInd w:val="0"/>
        <w:spacing w:after="0" w:line="240" w:lineRule="auto"/>
        <w:ind w:right="-285"/>
        <w:jc w:val="center"/>
        <w:outlineLvl w:val="1"/>
        <w:rPr>
          <w:rFonts w:ascii="Times New Roman" w:eastAsia="Calibri" w:hAnsi="Times New Roman" w:cs="Times New Roman"/>
          <w:b/>
          <w:sz w:val="24"/>
          <w:szCs w:val="24"/>
          <w:lang w:eastAsia="ru-RU"/>
        </w:rPr>
      </w:pPr>
      <w:r w:rsidRPr="00965C91">
        <w:rPr>
          <w:rFonts w:ascii="Times New Roman" w:eastAsia="Calibri" w:hAnsi="Times New Roman" w:cs="Times New Roman"/>
          <w:b/>
          <w:sz w:val="24"/>
          <w:szCs w:val="24"/>
          <w:lang w:eastAsia="ru-RU"/>
        </w:rPr>
        <w:t>Общие положения</w:t>
      </w:r>
    </w:p>
    <w:p w:rsidR="005355EF" w:rsidRPr="00965C91" w:rsidRDefault="005355EF" w:rsidP="00965C91">
      <w:pPr>
        <w:pStyle w:val="a7"/>
        <w:widowControl w:val="0"/>
        <w:autoSpaceDE w:val="0"/>
        <w:autoSpaceDN w:val="0"/>
        <w:adjustRightInd w:val="0"/>
        <w:spacing w:after="0" w:line="240" w:lineRule="auto"/>
        <w:ind w:left="1080" w:right="-285"/>
        <w:outlineLvl w:val="1"/>
        <w:rPr>
          <w:rFonts w:ascii="Times New Roman" w:eastAsia="Calibri" w:hAnsi="Times New Roman" w:cs="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jc w:val="center"/>
        <w:outlineLvl w:val="2"/>
        <w:rPr>
          <w:b/>
          <w:sz w:val="24"/>
          <w:szCs w:val="24"/>
          <w:lang w:eastAsia="ru-RU"/>
        </w:rPr>
      </w:pPr>
      <w:r w:rsidRPr="00965C91">
        <w:rPr>
          <w:b/>
          <w:sz w:val="24"/>
          <w:szCs w:val="24"/>
          <w:lang w:eastAsia="ru-RU"/>
        </w:rPr>
        <w:t>Предмет регулирования административного регламента</w:t>
      </w:r>
    </w:p>
    <w:p w:rsidR="005355EF" w:rsidRPr="00965C91" w:rsidRDefault="005355EF" w:rsidP="00965C91">
      <w:pPr>
        <w:widowControl w:val="0"/>
        <w:autoSpaceDE w:val="0"/>
        <w:autoSpaceDN w:val="0"/>
        <w:adjustRightInd w:val="0"/>
        <w:spacing w:line="240" w:lineRule="auto"/>
        <w:ind w:right="-285"/>
        <w:jc w:val="center"/>
        <w:outlineLvl w:val="2"/>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1.1. Административный регламент предоставления муниципальной услуги «</w:t>
      </w:r>
      <w:r w:rsidRPr="00965C91">
        <w:rPr>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65C91">
        <w:rPr>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«Койгородский»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965C91">
        <w:rPr>
          <w:bCs/>
          <w:sz w:val="24"/>
          <w:szCs w:val="24"/>
        </w:rPr>
        <w:t xml:space="preserve">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Pr="00965C91">
        <w:rPr>
          <w:sz w:val="24"/>
          <w:szCs w:val="24"/>
          <w:lang w:eastAsia="ru-RU"/>
        </w:rPr>
        <w:t>(далее – муниципальная услуга).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355EF" w:rsidRPr="00965C91" w:rsidRDefault="005355EF" w:rsidP="00965C91">
      <w:pPr>
        <w:widowControl w:val="0"/>
        <w:autoSpaceDE w:val="0"/>
        <w:autoSpaceDN w:val="0"/>
        <w:adjustRightInd w:val="0"/>
        <w:spacing w:line="240" w:lineRule="auto"/>
        <w:ind w:right="-285"/>
        <w:jc w:val="center"/>
        <w:rPr>
          <w:b/>
          <w:sz w:val="24"/>
          <w:szCs w:val="24"/>
          <w:lang w:eastAsia="ru-RU"/>
        </w:rPr>
      </w:pPr>
      <w:r w:rsidRPr="00965C91">
        <w:rPr>
          <w:b/>
          <w:sz w:val="24"/>
          <w:szCs w:val="24"/>
          <w:lang w:eastAsia="ru-RU"/>
        </w:rPr>
        <w:t>Круг заявителей</w:t>
      </w:r>
    </w:p>
    <w:p w:rsidR="005355EF" w:rsidRPr="00965C91" w:rsidRDefault="005355EF" w:rsidP="00965C91">
      <w:pPr>
        <w:widowControl w:val="0"/>
        <w:autoSpaceDE w:val="0"/>
        <w:autoSpaceDN w:val="0"/>
        <w:adjustRightInd w:val="0"/>
        <w:spacing w:line="240" w:lineRule="auto"/>
        <w:ind w:right="-285"/>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1.2. Заявителями являются физические лица (в том числе индивидуальные предприниматели) и юридические лица, относящиеся к следующим категориям.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1.2.1 Земельные участки могут быть предоставлены в безвозмездное пользование: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 лицам, указанным в пункте 2 статьи 39.9 Земельного кодекса Российской Федерации от 25.10.2001 № 136-ФЗ:</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а) государственным и муниципальным учреждениям (бюджетным, казенным, автономным);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б) казенным предприятиям;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центрам исторического наследия президентов Российской Федерации, прекративших исполнение своих полномочий на срок до одного года;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w:t>
      </w:r>
      <w:r w:rsidRPr="00965C91">
        <w:rPr>
          <w:sz w:val="24"/>
          <w:szCs w:val="24"/>
          <w:lang w:eastAsia="ru-RU"/>
        </w:rPr>
        <w:lastRenderedPageBreak/>
        <w:t>государственных бюджетных учреждений, осуществляющих управление государственными природными заповедниками и национальнымипарками), на срок трудового договора, заключенного между работником и организацией);</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законодательством Республики Коми, на срок не более чем шесть лет;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10) некоммерческим организациям, созданным гражданами, для ведения огородничества или садоводства на срок не более чем пять лет;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w:t>
      </w:r>
      <w:r w:rsidRPr="00965C91">
        <w:rPr>
          <w:sz w:val="24"/>
          <w:szCs w:val="24"/>
          <w:lang w:eastAsia="ru-RU"/>
        </w:rPr>
        <w:lastRenderedPageBreak/>
        <w:t>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1.3.</w:t>
      </w:r>
      <w:r w:rsidRPr="00965C91">
        <w:rPr>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jc w:val="center"/>
        <w:outlineLvl w:val="2"/>
        <w:rPr>
          <w:b/>
          <w:sz w:val="24"/>
          <w:szCs w:val="24"/>
          <w:lang w:eastAsia="ru-RU"/>
        </w:rPr>
      </w:pPr>
      <w:r w:rsidRPr="00965C91">
        <w:rPr>
          <w:b/>
          <w:sz w:val="24"/>
          <w:szCs w:val="24"/>
          <w:lang w:eastAsia="ru-RU"/>
        </w:rPr>
        <w:t>Требования к порядку информирования</w:t>
      </w:r>
    </w:p>
    <w:p w:rsidR="005355EF" w:rsidRPr="00965C91" w:rsidRDefault="005355EF" w:rsidP="00965C91">
      <w:pPr>
        <w:widowControl w:val="0"/>
        <w:autoSpaceDE w:val="0"/>
        <w:autoSpaceDN w:val="0"/>
        <w:adjustRightInd w:val="0"/>
        <w:spacing w:line="240" w:lineRule="auto"/>
        <w:ind w:right="-285"/>
        <w:jc w:val="center"/>
        <w:rPr>
          <w:b/>
          <w:sz w:val="24"/>
          <w:szCs w:val="24"/>
          <w:lang w:eastAsia="ru-RU"/>
        </w:rPr>
      </w:pPr>
      <w:r w:rsidRPr="00965C91">
        <w:rPr>
          <w:b/>
          <w:sz w:val="24"/>
          <w:szCs w:val="24"/>
          <w:lang w:eastAsia="ru-RU"/>
        </w:rPr>
        <w:t>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rPr>
        <w:t>1.4</w:t>
      </w:r>
      <w:r w:rsidRPr="00965C91">
        <w:rPr>
          <w:sz w:val="24"/>
          <w:szCs w:val="24"/>
          <w:lang w:eastAsia="ru-RU"/>
        </w:rPr>
        <w:t xml:space="preserve"> Информация о порядке предоставления муниципальной услугиразмещается:</w:t>
      </w:r>
    </w:p>
    <w:p w:rsidR="005355EF" w:rsidRPr="00965C91" w:rsidRDefault="005355EF" w:rsidP="00965C91">
      <w:pPr>
        <w:widowControl w:val="0"/>
        <w:numPr>
          <w:ilvl w:val="0"/>
          <w:numId w:val="1"/>
        </w:numPr>
        <w:tabs>
          <w:tab w:val="left" w:pos="993"/>
          <w:tab w:val="left" w:pos="1134"/>
        </w:tabs>
        <w:autoSpaceDE w:val="0"/>
        <w:autoSpaceDN w:val="0"/>
        <w:adjustRightInd w:val="0"/>
        <w:spacing w:line="240" w:lineRule="auto"/>
        <w:ind w:left="0" w:right="-285" w:firstLine="709"/>
        <w:jc w:val="both"/>
        <w:rPr>
          <w:i/>
          <w:sz w:val="24"/>
          <w:szCs w:val="24"/>
          <w:lang w:eastAsia="ru-RU"/>
        </w:rPr>
      </w:pPr>
      <w:r w:rsidRPr="00965C91">
        <w:rPr>
          <w:sz w:val="24"/>
          <w:szCs w:val="24"/>
          <w:lang w:eastAsia="ru-RU"/>
        </w:rPr>
        <w:t xml:space="preserve"> на информационных стендах, расположенных в Органе, в МФЦ;</w:t>
      </w:r>
    </w:p>
    <w:p w:rsidR="005355EF" w:rsidRPr="00965C91" w:rsidRDefault="005355EF" w:rsidP="00965C91">
      <w:pPr>
        <w:widowControl w:val="0"/>
        <w:numPr>
          <w:ilvl w:val="0"/>
          <w:numId w:val="1"/>
        </w:numPr>
        <w:tabs>
          <w:tab w:val="left" w:pos="993"/>
        </w:tabs>
        <w:autoSpaceDE w:val="0"/>
        <w:autoSpaceDN w:val="0"/>
        <w:adjustRightInd w:val="0"/>
        <w:spacing w:line="240" w:lineRule="auto"/>
        <w:ind w:left="0" w:right="-285" w:firstLine="709"/>
        <w:jc w:val="both"/>
        <w:rPr>
          <w:sz w:val="24"/>
          <w:szCs w:val="24"/>
          <w:lang w:eastAsia="ru-RU"/>
        </w:rPr>
      </w:pPr>
      <w:r w:rsidRPr="00965C91">
        <w:rPr>
          <w:sz w:val="24"/>
          <w:szCs w:val="24"/>
          <w:lang w:eastAsia="ru-RU"/>
        </w:rPr>
        <w:t xml:space="preserve"> в электронном виде в информационно-телекоммуникационной сети Интернет (далее – сеть Интернет):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на официальном сайте Органа, МФЦ</w:t>
      </w:r>
      <w:r w:rsidRPr="00965C91">
        <w:rPr>
          <w:i/>
          <w:sz w:val="24"/>
          <w:szCs w:val="24"/>
          <w:lang w:eastAsia="ru-RU"/>
        </w:rPr>
        <w:t>;</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lang w:eastAsia="ru-RU"/>
        </w:rPr>
        <w:t xml:space="preserve">- в федеральной государственной информационной системе </w:t>
      </w:r>
      <w:r w:rsidRPr="00965C91">
        <w:rPr>
          <w:sz w:val="24"/>
          <w:szCs w:val="24"/>
        </w:rPr>
        <w:t>«Единый портал государственных и муниципальных услуг (функций)» (</w:t>
      </w:r>
      <w:r w:rsidRPr="00965C91">
        <w:rPr>
          <w:sz w:val="24"/>
          <w:szCs w:val="24"/>
          <w:lang w:eastAsia="ru-RU"/>
        </w:rPr>
        <w:t>http://www.gosuslugi.ru/</w:t>
      </w:r>
      <w:r w:rsidRPr="00965C91">
        <w:rPr>
          <w:sz w:val="24"/>
          <w:szCs w:val="24"/>
        </w:rPr>
        <w:t>) и региональной информационной системе «Портал государственных и муниципальных услуг (функций) Республики Коми» (</w:t>
      </w:r>
      <w:hyperlink r:id="rId10" w:history="1">
        <w:r w:rsidRPr="00965C91">
          <w:rPr>
            <w:rStyle w:val="ae"/>
            <w:color w:val="auto"/>
            <w:sz w:val="24"/>
            <w:szCs w:val="24"/>
            <w:u w:val="none"/>
          </w:rPr>
          <w:t>http://pgu.rkomi.ru/</w:t>
        </w:r>
      </w:hyperlink>
      <w:r w:rsidRPr="00965C91">
        <w:rPr>
          <w:sz w:val="24"/>
          <w:szCs w:val="24"/>
          <w:lang w:eastAsia="ru-RU"/>
        </w:rPr>
        <w:t>)</w:t>
      </w:r>
      <w:r w:rsidRPr="00965C91">
        <w:rPr>
          <w:sz w:val="24"/>
          <w:szCs w:val="24"/>
        </w:rPr>
        <w:t xml:space="preserve"> (далее – порталы государственных и муниципальных услуг (функций));</w:t>
      </w:r>
    </w:p>
    <w:p w:rsidR="005355EF" w:rsidRPr="00965C91" w:rsidRDefault="005355EF" w:rsidP="00965C91">
      <w:pPr>
        <w:widowControl w:val="0"/>
        <w:autoSpaceDE w:val="0"/>
        <w:autoSpaceDN w:val="0"/>
        <w:adjustRightInd w:val="0"/>
        <w:spacing w:line="240" w:lineRule="auto"/>
        <w:ind w:left="851" w:right="-285"/>
        <w:jc w:val="both"/>
        <w:rPr>
          <w:sz w:val="24"/>
          <w:szCs w:val="24"/>
          <w:lang w:eastAsia="ru-RU"/>
        </w:rPr>
      </w:pPr>
      <w:r w:rsidRPr="00965C91">
        <w:rPr>
          <w:sz w:val="24"/>
          <w:szCs w:val="24"/>
          <w:lang w:eastAsia="ru-RU"/>
        </w:rPr>
        <w:t>- на аппаратно-программных комплексах – Интернет-киоск.</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Информацию о порядке предоставления муниципальной услуги  можно получить:</w:t>
      </w:r>
    </w:p>
    <w:p w:rsidR="005355EF" w:rsidRPr="00965C91" w:rsidRDefault="005355EF" w:rsidP="00965C91">
      <w:pPr>
        <w:widowControl w:val="0"/>
        <w:autoSpaceDE w:val="0"/>
        <w:autoSpaceDN w:val="0"/>
        <w:adjustRightInd w:val="0"/>
        <w:spacing w:line="240" w:lineRule="auto"/>
        <w:ind w:right="-285" w:firstLine="709"/>
        <w:jc w:val="both"/>
        <w:rPr>
          <w:i/>
          <w:sz w:val="24"/>
          <w:szCs w:val="24"/>
          <w:lang w:eastAsia="ru-RU"/>
        </w:rPr>
      </w:pPr>
      <w:r w:rsidRPr="00965C91">
        <w:rPr>
          <w:sz w:val="24"/>
          <w:szCs w:val="24"/>
          <w:lang w:eastAsia="ru-RU"/>
        </w:rPr>
        <w:t>посредством телефонной связи по номеру Органа, МФЦ, в том числе центра телефонного обслуживания (далее – ЦТО) (телефон: 8-800-200-8212)</w:t>
      </w:r>
      <w:r w:rsidRPr="00965C91">
        <w:rPr>
          <w:i/>
          <w:sz w:val="24"/>
          <w:szCs w:val="24"/>
          <w:lang w:eastAsia="ru-RU"/>
        </w:rPr>
        <w:t>;</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посредством факсимильного сообщения;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личном обращении в Орган, МФЦ;</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письменном обращении в Орган, МФЦ,в том числе по электронной почте;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путем публичного информирования.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Информация о порядке предоставления муниципальной услуги должна содержать:</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сведения о порядке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категории заявителей;</w:t>
      </w:r>
    </w:p>
    <w:p w:rsidR="005355EF" w:rsidRPr="00965C91" w:rsidRDefault="005355EF" w:rsidP="00965C91">
      <w:pPr>
        <w:widowControl w:val="0"/>
        <w:autoSpaceDE w:val="0"/>
        <w:autoSpaceDN w:val="0"/>
        <w:adjustRightInd w:val="0"/>
        <w:spacing w:line="240" w:lineRule="auto"/>
        <w:ind w:right="-285" w:firstLine="709"/>
        <w:jc w:val="both"/>
        <w:rPr>
          <w:i/>
          <w:sz w:val="24"/>
          <w:szCs w:val="24"/>
          <w:lang w:eastAsia="ru-RU"/>
        </w:rPr>
      </w:pPr>
      <w:r w:rsidRPr="00965C91">
        <w:rPr>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порядок передачи результата заявителю;</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сведения, которые необходимо указать в заявлении 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срок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сведения о порядке обжалования действий (бездействия) и решений должностных лиц;</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источник получения документов, необходимых для предоставления муниципальной услуги;</w:t>
      </w:r>
    </w:p>
    <w:p w:rsidR="005355EF" w:rsidRPr="00965C91" w:rsidRDefault="005355EF" w:rsidP="00965C91">
      <w:pPr>
        <w:spacing w:line="240" w:lineRule="auto"/>
        <w:ind w:right="-285" w:firstLine="709"/>
        <w:contextualSpacing/>
        <w:jc w:val="both"/>
        <w:rPr>
          <w:sz w:val="24"/>
          <w:szCs w:val="24"/>
        </w:rPr>
      </w:pPr>
      <w:r w:rsidRPr="00965C91">
        <w:rPr>
          <w:sz w:val="24"/>
          <w:szCs w:val="24"/>
        </w:rPr>
        <w:t xml:space="preserve"> время приема и выдачи документов.</w:t>
      </w:r>
    </w:p>
    <w:p w:rsidR="005355EF" w:rsidRPr="00965C91" w:rsidRDefault="005355EF" w:rsidP="00965C91">
      <w:pPr>
        <w:spacing w:line="240" w:lineRule="auto"/>
        <w:ind w:right="-285" w:firstLine="851"/>
        <w:jc w:val="both"/>
        <w:rPr>
          <w:sz w:val="24"/>
          <w:szCs w:val="24"/>
        </w:rPr>
      </w:pPr>
      <w:r w:rsidRPr="00965C91">
        <w:rPr>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Устное информирование каждого обратившегося за информацией заявителя </w:t>
      </w:r>
      <w:r w:rsidRPr="00965C91">
        <w:rPr>
          <w:sz w:val="24"/>
          <w:szCs w:val="24"/>
          <w:lang w:eastAsia="ru-RU"/>
        </w:rPr>
        <w:lastRenderedPageBreak/>
        <w:t>осуществляется не более 15 минут.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"Новаяжихнь", на официальных сайтах МФЦ, Органа.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Прием документов, необходимых для предоставления муниципальной услуги, осуществляется в Органе, МФЦ</w:t>
      </w:r>
      <w:r w:rsidRPr="00965C91">
        <w:rPr>
          <w:i/>
          <w:sz w:val="24"/>
          <w:szCs w:val="24"/>
          <w:lang w:eastAsia="ru-RU"/>
        </w:rPr>
        <w:t>.</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5355EF" w:rsidRPr="00965C91" w:rsidRDefault="005355EF" w:rsidP="00965C91">
      <w:pPr>
        <w:widowControl w:val="0"/>
        <w:autoSpaceDE w:val="0"/>
        <w:autoSpaceDN w:val="0"/>
        <w:adjustRightInd w:val="0"/>
        <w:spacing w:line="240" w:lineRule="auto"/>
        <w:ind w:right="-285" w:firstLine="709"/>
        <w:jc w:val="center"/>
        <w:outlineLvl w:val="1"/>
        <w:rPr>
          <w:b/>
          <w:sz w:val="24"/>
          <w:szCs w:val="24"/>
          <w:lang w:eastAsia="ru-RU"/>
        </w:rPr>
      </w:pPr>
    </w:p>
    <w:p w:rsidR="005355EF" w:rsidRPr="00965C91" w:rsidRDefault="005355EF" w:rsidP="00965C91">
      <w:pPr>
        <w:pStyle w:val="a7"/>
        <w:widowControl w:val="0"/>
        <w:numPr>
          <w:ilvl w:val="0"/>
          <w:numId w:val="6"/>
        </w:numPr>
        <w:autoSpaceDE w:val="0"/>
        <w:autoSpaceDN w:val="0"/>
        <w:adjustRightInd w:val="0"/>
        <w:spacing w:after="0" w:line="240" w:lineRule="auto"/>
        <w:ind w:right="-285"/>
        <w:jc w:val="center"/>
        <w:outlineLvl w:val="1"/>
        <w:rPr>
          <w:rFonts w:ascii="Times New Roman" w:hAnsi="Times New Roman"/>
          <w:b/>
          <w:sz w:val="24"/>
          <w:szCs w:val="24"/>
          <w:lang w:eastAsia="ru-RU"/>
        </w:rPr>
      </w:pPr>
      <w:r w:rsidRPr="00965C91">
        <w:rPr>
          <w:rFonts w:ascii="Times New Roman" w:hAnsi="Times New Roman"/>
          <w:b/>
          <w:sz w:val="24"/>
          <w:szCs w:val="24"/>
          <w:lang w:eastAsia="ru-RU"/>
        </w:rPr>
        <w:t>Стандарт предоставления муниципальной услуги</w:t>
      </w:r>
    </w:p>
    <w:p w:rsidR="005355EF" w:rsidRPr="00965C91" w:rsidRDefault="005355EF" w:rsidP="00965C91">
      <w:pPr>
        <w:pStyle w:val="a7"/>
        <w:widowControl w:val="0"/>
        <w:autoSpaceDE w:val="0"/>
        <w:autoSpaceDN w:val="0"/>
        <w:adjustRightInd w:val="0"/>
        <w:spacing w:after="0" w:line="240" w:lineRule="auto"/>
        <w:ind w:left="1080" w:right="-285"/>
        <w:outlineLvl w:val="1"/>
        <w:rPr>
          <w:rFonts w:ascii="Times New Roman" w:hAnsi="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Наименование муниципальной услуги</w:t>
      </w: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2.1. Наименование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Наименование органа, предоставляющего муниципальную услугу</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i/>
          <w:sz w:val="24"/>
          <w:szCs w:val="24"/>
          <w:lang w:eastAsia="ru-RU"/>
        </w:rPr>
      </w:pPr>
      <w:r w:rsidRPr="00965C91">
        <w:rPr>
          <w:sz w:val="24"/>
          <w:szCs w:val="24"/>
          <w:lang w:eastAsia="ru-RU"/>
        </w:rPr>
        <w:t>2.2. Предоставление муниципальной услуги осуществляется администрацией муниципального района «Койгородский»,непосредственное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144B85" w:rsidRPr="00965C91">
        <w:rPr>
          <w:sz w:val="24"/>
          <w:szCs w:val="24"/>
          <w:lang w:eastAsia="ru-RU"/>
        </w:rPr>
        <w:t>.</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center"/>
        <w:outlineLvl w:val="2"/>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2.3.1. </w:t>
      </w:r>
      <w:r w:rsidRPr="00965C91">
        <w:rPr>
          <w:rFonts w:eastAsia="Times New Roman"/>
          <w:sz w:val="24"/>
          <w:szCs w:val="24"/>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65C91">
        <w:rPr>
          <w:rFonts w:eastAsia="Times New Roman"/>
          <w:color w:val="000000"/>
          <w:sz w:val="24"/>
          <w:szCs w:val="24"/>
          <w:lang w:eastAsia="ru-RU"/>
        </w:rPr>
        <w:t xml:space="preserve">, уведомления и выдачи результата предоставления муниципальной услуги заявителю.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2.3.2. Орган – в части приема и регистрации документов у заявителя, </w:t>
      </w:r>
      <w:r w:rsidRPr="00965C91">
        <w:rPr>
          <w:rFonts w:eastAsia="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65C91">
        <w:rPr>
          <w:rFonts w:eastAsia="Times New Roman"/>
          <w:color w:val="000000"/>
          <w:sz w:val="24"/>
          <w:szCs w:val="24"/>
          <w:lang w:eastAsia="ru-RU"/>
        </w:rPr>
        <w:t xml:space="preserve">, </w:t>
      </w:r>
      <w:r w:rsidRPr="00965C91">
        <w:rPr>
          <w:sz w:val="24"/>
          <w:szCs w:val="24"/>
          <w:lang w:eastAsia="ru-RU"/>
        </w:rPr>
        <w:t>принятия решения, уведомления и выдачи результата предоставления муниципальной услуги заявителю.</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lastRenderedPageBreak/>
        <w:t xml:space="preserve">2.4. Органы и организации, участвующие в предоставлении муниципальной услуги: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кадастровый паспорт здания, сооружения, расположенного на испрашиваемом земельном участке;</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утвержденный проект межевания территории;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2.4.2. Федеральная налоговая служба – в части предоставления: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2.4.3. Федеральное агентство по управлению федеральным имуществом или орган местного самоуправления – в части предоставления: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355EF" w:rsidRPr="00965C91" w:rsidRDefault="005355EF" w:rsidP="00965C91">
      <w:pPr>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Запрещается требовать от заявителя:</w:t>
      </w:r>
    </w:p>
    <w:p w:rsidR="005355EF" w:rsidRPr="00965C91" w:rsidRDefault="005355EF" w:rsidP="00965C91">
      <w:pPr>
        <w:autoSpaceDE w:val="0"/>
        <w:autoSpaceDN w:val="0"/>
        <w:adjustRightInd w:val="0"/>
        <w:spacing w:line="240" w:lineRule="auto"/>
        <w:ind w:right="-285" w:firstLine="709"/>
        <w:jc w:val="both"/>
        <w:rPr>
          <w:sz w:val="24"/>
          <w:szCs w:val="24"/>
        </w:rPr>
      </w:pPr>
      <w:r w:rsidRPr="00965C9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5EF" w:rsidRPr="00965C91" w:rsidRDefault="005355EF" w:rsidP="00965C91">
      <w:pPr>
        <w:autoSpaceDE w:val="0"/>
        <w:autoSpaceDN w:val="0"/>
        <w:adjustRightInd w:val="0"/>
        <w:spacing w:line="240" w:lineRule="auto"/>
        <w:ind w:right="-285" w:firstLine="709"/>
        <w:jc w:val="both"/>
        <w:rPr>
          <w:sz w:val="24"/>
          <w:szCs w:val="24"/>
        </w:rPr>
      </w:pPr>
    </w:p>
    <w:p w:rsidR="005355EF" w:rsidRPr="00965C91" w:rsidRDefault="005355EF" w:rsidP="00965C91">
      <w:pPr>
        <w:widowControl w:val="0"/>
        <w:autoSpaceDE w:val="0"/>
        <w:autoSpaceDN w:val="0"/>
        <w:adjustRightInd w:val="0"/>
        <w:spacing w:line="240" w:lineRule="auto"/>
        <w:ind w:right="-285" w:firstLine="709"/>
        <w:jc w:val="both"/>
        <w:rPr>
          <w:b/>
          <w:sz w:val="24"/>
          <w:szCs w:val="24"/>
          <w:lang w:eastAsia="ru-RU"/>
        </w:rPr>
      </w:pPr>
      <w:r w:rsidRPr="00965C91">
        <w:rPr>
          <w:b/>
          <w:color w:val="FF0000"/>
          <w:sz w:val="24"/>
          <w:szCs w:val="24"/>
          <w:lang w:eastAsia="ru-RU"/>
        </w:rPr>
        <w:tab/>
      </w:r>
      <w:r w:rsidRPr="00965C91">
        <w:rPr>
          <w:b/>
          <w:sz w:val="24"/>
          <w:szCs w:val="24"/>
          <w:lang w:eastAsia="ru-RU"/>
        </w:rPr>
        <w:t>Описание результата предоставл</w:t>
      </w:r>
      <w:bookmarkStart w:id="0" w:name="_GoBack"/>
      <w:bookmarkEnd w:id="0"/>
      <w:r w:rsidRPr="00965C91">
        <w:rPr>
          <w:b/>
          <w:sz w:val="24"/>
          <w:szCs w:val="24"/>
          <w:lang w:eastAsia="ru-RU"/>
        </w:rPr>
        <w:t>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2.5. Результатом предоставления муниципальной услуги является: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 решение 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(далее – решение о предоставлении муниципальной услуги), уведомление 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2) </w:t>
      </w:r>
      <w:r w:rsidRPr="00965C91">
        <w:rPr>
          <w:sz w:val="24"/>
          <w:szCs w:val="24"/>
        </w:rPr>
        <w:t>решение об отказе в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(далее – решение об отказе в предоставлении муниципальной услуги)</w:t>
      </w:r>
      <w:r w:rsidRPr="00965C91">
        <w:rPr>
          <w:sz w:val="24"/>
          <w:szCs w:val="24"/>
          <w:lang w:eastAsia="ru-RU"/>
        </w:rPr>
        <w:t>; уведомление об отказе в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Срок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lang w:eastAsia="ru-RU"/>
        </w:rPr>
        <w:t>2.6.</w:t>
      </w:r>
      <w:r w:rsidRPr="00965C91">
        <w:rPr>
          <w:sz w:val="24"/>
          <w:szCs w:val="24"/>
        </w:rPr>
        <w:t xml:space="preserve"> Срок предоставления муниципальной услуги  составляет 30 календарных дней, исчисляемых </w:t>
      </w:r>
      <w:r w:rsidRPr="00965C91">
        <w:rPr>
          <w:sz w:val="24"/>
          <w:szCs w:val="24"/>
          <w:lang w:eastAsia="ru-RU"/>
        </w:rPr>
        <w:t>с момента обращения заявителя</w:t>
      </w:r>
      <w:r w:rsidRPr="00965C91">
        <w:rPr>
          <w:rFonts w:eastAsia="Times New Roman"/>
          <w:sz w:val="24"/>
          <w:szCs w:val="24"/>
          <w:lang w:eastAsia="ru-RU"/>
        </w:rPr>
        <w:t xml:space="preserve"> с документами, необходимыми для предоставления муниципальной услуги</w:t>
      </w:r>
      <w:r w:rsidRPr="00965C91">
        <w:rPr>
          <w:sz w:val="24"/>
          <w:szCs w:val="24"/>
        </w:rPr>
        <w:t>.</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5355EF" w:rsidRPr="00965C91" w:rsidRDefault="005355EF" w:rsidP="00965C91">
      <w:pPr>
        <w:widowControl w:val="0"/>
        <w:numPr>
          <w:ilvl w:val="0"/>
          <w:numId w:val="7"/>
        </w:numPr>
        <w:autoSpaceDE w:val="0"/>
        <w:autoSpaceDN w:val="0"/>
        <w:adjustRightInd w:val="0"/>
        <w:spacing w:line="240" w:lineRule="auto"/>
        <w:ind w:left="0" w:right="-285" w:firstLine="709"/>
        <w:jc w:val="both"/>
        <w:rPr>
          <w:sz w:val="24"/>
          <w:szCs w:val="24"/>
          <w:lang w:eastAsia="ru-RU"/>
        </w:rPr>
      </w:pPr>
      <w:r w:rsidRPr="00965C91">
        <w:rPr>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5355EF" w:rsidRPr="00965C91" w:rsidRDefault="005355EF" w:rsidP="00965C91">
      <w:pPr>
        <w:pStyle w:val="a7"/>
        <w:numPr>
          <w:ilvl w:val="0"/>
          <w:numId w:val="7"/>
        </w:numPr>
        <w:spacing w:after="0" w:line="240" w:lineRule="auto"/>
        <w:ind w:left="0" w:right="-285" w:firstLine="709"/>
        <w:jc w:val="both"/>
        <w:rPr>
          <w:rFonts w:ascii="Times New Roman" w:eastAsia="Calibri" w:hAnsi="Times New Roman" w:cs="Times New Roman"/>
          <w:sz w:val="24"/>
          <w:szCs w:val="24"/>
          <w:lang w:eastAsia="ru-RU"/>
        </w:rPr>
      </w:pPr>
      <w:r w:rsidRPr="00965C91">
        <w:rPr>
          <w:rFonts w:ascii="Times New Roman" w:eastAsia="Calibri" w:hAnsi="Times New Roman" w:cs="Times New Roman"/>
          <w:sz w:val="24"/>
          <w:szCs w:val="24"/>
          <w:lang w:eastAsia="ru-RU"/>
        </w:rPr>
        <w:lastRenderedPageBreak/>
        <w:t>Земельный кодекс Российской Федерации  от 25.10.2001 N 136-ФЗ («Собрание законодательства Российской Федерации», 29.10.2001, № 44, ст. 4147);</w:t>
      </w:r>
    </w:p>
    <w:p w:rsidR="005355EF" w:rsidRPr="00965C91" w:rsidRDefault="005355EF" w:rsidP="00965C91">
      <w:pPr>
        <w:numPr>
          <w:ilvl w:val="0"/>
          <w:numId w:val="7"/>
        </w:numPr>
        <w:autoSpaceDE w:val="0"/>
        <w:autoSpaceDN w:val="0"/>
        <w:adjustRightInd w:val="0"/>
        <w:spacing w:line="240" w:lineRule="auto"/>
        <w:ind w:left="0" w:right="-285" w:firstLine="709"/>
        <w:jc w:val="both"/>
        <w:rPr>
          <w:sz w:val="24"/>
          <w:szCs w:val="24"/>
        </w:rPr>
      </w:pPr>
      <w:r w:rsidRPr="00965C91">
        <w:rPr>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355EF" w:rsidRPr="00965C91" w:rsidRDefault="005355EF" w:rsidP="00965C91">
      <w:pPr>
        <w:numPr>
          <w:ilvl w:val="0"/>
          <w:numId w:val="7"/>
        </w:numPr>
        <w:autoSpaceDE w:val="0"/>
        <w:autoSpaceDN w:val="0"/>
        <w:adjustRightInd w:val="0"/>
        <w:spacing w:line="240" w:lineRule="auto"/>
        <w:ind w:left="0" w:right="-285" w:firstLine="709"/>
        <w:jc w:val="both"/>
        <w:rPr>
          <w:sz w:val="24"/>
          <w:szCs w:val="24"/>
        </w:rPr>
      </w:pPr>
      <w:r w:rsidRPr="00965C91">
        <w:rPr>
          <w:sz w:val="24"/>
          <w:szCs w:val="24"/>
        </w:rPr>
        <w:t>Федеральным</w:t>
      </w:r>
      <w:hyperlink r:id="rId11" w:history="1">
        <w:r w:rsidRPr="00965C91">
          <w:rPr>
            <w:rStyle w:val="ae"/>
            <w:color w:val="auto"/>
            <w:sz w:val="24"/>
            <w:szCs w:val="24"/>
            <w:u w:val="none"/>
          </w:rPr>
          <w:t>закон</w:t>
        </w:r>
      </w:hyperlink>
      <w:r w:rsidRPr="00965C91">
        <w:rPr>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55EF" w:rsidRPr="00965C91" w:rsidRDefault="005355EF" w:rsidP="00965C91">
      <w:pPr>
        <w:numPr>
          <w:ilvl w:val="0"/>
          <w:numId w:val="7"/>
        </w:numPr>
        <w:autoSpaceDE w:val="0"/>
        <w:autoSpaceDN w:val="0"/>
        <w:adjustRightInd w:val="0"/>
        <w:spacing w:line="240" w:lineRule="auto"/>
        <w:ind w:left="0" w:right="-285" w:firstLine="709"/>
        <w:jc w:val="both"/>
        <w:rPr>
          <w:sz w:val="24"/>
          <w:szCs w:val="24"/>
        </w:rPr>
      </w:pPr>
      <w:r w:rsidRPr="00965C91">
        <w:rPr>
          <w:sz w:val="24"/>
          <w:szCs w:val="24"/>
        </w:rPr>
        <w:t>Федеральным законом от 06.04.2011 № 63-ФЗ «Об электронной подписи» («Российская газета», № 75, 08.04.2011);</w:t>
      </w:r>
    </w:p>
    <w:p w:rsidR="005355EF" w:rsidRPr="00965C91" w:rsidRDefault="005355EF" w:rsidP="00965C91">
      <w:pPr>
        <w:numPr>
          <w:ilvl w:val="0"/>
          <w:numId w:val="7"/>
        </w:numPr>
        <w:autoSpaceDE w:val="0"/>
        <w:autoSpaceDN w:val="0"/>
        <w:adjustRightInd w:val="0"/>
        <w:spacing w:line="240" w:lineRule="auto"/>
        <w:ind w:left="0" w:right="-285" w:firstLine="709"/>
        <w:jc w:val="both"/>
        <w:rPr>
          <w:sz w:val="24"/>
          <w:szCs w:val="24"/>
        </w:rPr>
      </w:pPr>
      <w:r w:rsidRPr="00965C91">
        <w:rPr>
          <w:sz w:val="24"/>
          <w:szCs w:val="24"/>
        </w:rPr>
        <w:t>Федеральным законом от 27.07.2006 № 152-ФЗ «О персональных данных»</w:t>
      </w:r>
      <w:r w:rsidRPr="00965C91">
        <w:rPr>
          <w:sz w:val="24"/>
          <w:szCs w:val="24"/>
          <w:lang w:eastAsia="ru-RU"/>
        </w:rPr>
        <w:t xml:space="preserve"> (</w:t>
      </w:r>
      <w:r w:rsidRPr="00965C91">
        <w:rPr>
          <w:sz w:val="24"/>
          <w:szCs w:val="24"/>
        </w:rPr>
        <w:t>«Российская газета», № 165, 29.07.2006);</w:t>
      </w:r>
    </w:p>
    <w:p w:rsidR="005355EF" w:rsidRPr="00965C91" w:rsidRDefault="005355EF" w:rsidP="00965C91">
      <w:pPr>
        <w:numPr>
          <w:ilvl w:val="0"/>
          <w:numId w:val="7"/>
        </w:numPr>
        <w:autoSpaceDE w:val="0"/>
        <w:autoSpaceDN w:val="0"/>
        <w:adjustRightInd w:val="0"/>
        <w:spacing w:line="240" w:lineRule="auto"/>
        <w:ind w:left="0" w:right="-285" w:firstLine="709"/>
        <w:jc w:val="both"/>
        <w:rPr>
          <w:sz w:val="24"/>
          <w:szCs w:val="24"/>
        </w:rPr>
      </w:pPr>
      <w:r w:rsidRPr="00965C91">
        <w:rPr>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355EF" w:rsidRPr="00965C91" w:rsidRDefault="005355EF" w:rsidP="00965C91">
      <w:pPr>
        <w:pStyle w:val="a7"/>
        <w:numPr>
          <w:ilvl w:val="0"/>
          <w:numId w:val="7"/>
        </w:numPr>
        <w:spacing w:after="0" w:line="240" w:lineRule="auto"/>
        <w:ind w:left="0" w:right="-285" w:firstLine="709"/>
        <w:jc w:val="both"/>
        <w:rPr>
          <w:rFonts w:ascii="Times New Roman" w:eastAsia="Calibri" w:hAnsi="Times New Roman" w:cs="Times New Roman"/>
          <w:sz w:val="24"/>
          <w:szCs w:val="24"/>
        </w:rPr>
      </w:pPr>
      <w:r w:rsidRPr="00965C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55EF" w:rsidRPr="00965C91" w:rsidRDefault="005355EF" w:rsidP="00965C91">
      <w:pPr>
        <w:numPr>
          <w:ilvl w:val="0"/>
          <w:numId w:val="7"/>
        </w:numPr>
        <w:autoSpaceDE w:val="0"/>
        <w:autoSpaceDN w:val="0"/>
        <w:adjustRightInd w:val="0"/>
        <w:spacing w:line="240" w:lineRule="auto"/>
        <w:ind w:left="0" w:right="-285" w:firstLine="709"/>
        <w:jc w:val="both"/>
        <w:rPr>
          <w:sz w:val="24"/>
          <w:szCs w:val="24"/>
        </w:rPr>
      </w:pPr>
      <w:r w:rsidRPr="00965C91">
        <w:rPr>
          <w:sz w:val="24"/>
          <w:szCs w:val="24"/>
        </w:rPr>
        <w:t>Конституцией Республики Коми (принята Верховным Советом Республики Коми 17.02.1994)  («Ведомости Верховного совета Респ</w:t>
      </w:r>
      <w:r w:rsidR="00303CA0" w:rsidRPr="00965C91">
        <w:rPr>
          <w:sz w:val="24"/>
          <w:szCs w:val="24"/>
        </w:rPr>
        <w:t>ублики Коми», 1994, №2, ст. 21)</w:t>
      </w:r>
      <w:r w:rsidRPr="00965C91">
        <w:rPr>
          <w:sz w:val="24"/>
          <w:szCs w:val="24"/>
        </w:rPr>
        <w:t>.</w:t>
      </w:r>
    </w:p>
    <w:p w:rsidR="005355EF" w:rsidRPr="00965C91" w:rsidRDefault="005355EF" w:rsidP="00965C91">
      <w:pPr>
        <w:autoSpaceDE w:val="0"/>
        <w:autoSpaceDN w:val="0"/>
        <w:adjustRightInd w:val="0"/>
        <w:spacing w:line="240" w:lineRule="auto"/>
        <w:ind w:left="709" w:right="-285"/>
        <w:jc w:val="both"/>
        <w:rPr>
          <w:sz w:val="24"/>
          <w:szCs w:val="24"/>
        </w:rPr>
      </w:pPr>
    </w:p>
    <w:p w:rsidR="005355EF" w:rsidRPr="00965C91" w:rsidRDefault="005355EF" w:rsidP="00965C91">
      <w:pPr>
        <w:widowControl w:val="0"/>
        <w:autoSpaceDE w:val="0"/>
        <w:autoSpaceDN w:val="0"/>
        <w:adjustRightInd w:val="0"/>
        <w:spacing w:line="240" w:lineRule="auto"/>
        <w:ind w:right="-285" w:firstLine="709"/>
        <w:jc w:val="center"/>
        <w:rPr>
          <w:b/>
          <w:bCs/>
          <w:sz w:val="24"/>
          <w:szCs w:val="24"/>
          <w:lang w:eastAsia="ru-RU"/>
        </w:rPr>
      </w:pPr>
      <w:r w:rsidRPr="00965C91">
        <w:rPr>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autoSpaceDE w:val="0"/>
        <w:autoSpaceDN w:val="0"/>
        <w:adjustRightInd w:val="0"/>
        <w:spacing w:line="240" w:lineRule="auto"/>
        <w:ind w:right="-285" w:firstLine="709"/>
        <w:jc w:val="both"/>
        <w:rPr>
          <w:rFonts w:eastAsia="Times New Roman"/>
          <w:sz w:val="24"/>
          <w:szCs w:val="24"/>
          <w:lang w:eastAsia="ru-RU"/>
        </w:rPr>
      </w:pPr>
      <w:r w:rsidRPr="00965C91">
        <w:rPr>
          <w:sz w:val="24"/>
          <w:szCs w:val="24"/>
          <w:lang w:eastAsia="ru-RU"/>
        </w:rPr>
        <w:t>2.8.Для получения муниципальной услуги заявители подают в Орган, МФЦ заявление о предоставлении муниципальной услуги</w:t>
      </w:r>
      <w:r w:rsidRPr="00965C91">
        <w:rPr>
          <w:rFonts w:eastAsia="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 В заявлении указываются: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lastRenderedPageBreak/>
        <w:t>8) цель использования земельного участка;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11) почтовый адрес и (или) адрес электронной почты для связи с заявителем.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2.8.1.1. К заявлению прилагаются следующие документы (для всех категорий заявителей):</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2.8.1.2. Заявители, указанные в подпункте 1 пункта 1.2.1 настоящего административного регламента: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2.8.1.3. Заявители, указанные в подпункте 2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приказ о приеме на работу, выписка из трудовой книжки или трудовой договор (контракт).</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2.8.1.4. Заявители, указанные в подпунктах 3, 4 пункта 1.2.1 настоящего административного регламента: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2.8.1.5. Заявители, указанные в подпункте 4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2.8.1.6. Заявители, указанные в подпункте 5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2.8.1.7. Заявители, указанные в подпункте 6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2.8.1.8. Заявители, указанные в подпункте 7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договор найма служебного жилого помещения.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2.8.1.9. Заявители, указанные в подпункте 11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lastRenderedPageBreak/>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2.8.1.10. Заявители, указанные в подпункте 12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2.8.1.11. Заявители, указанные в подпункте 13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государственный контракт.</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2.8.1.12. Заявители, указанные в подпункте 14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решение субъекта Российской Федерации о создании некоммерческой организации.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2.8.1.13.Заявители, указанные в подпункте 15 пункта 1.2.1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2.8.1.14.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55EF" w:rsidRPr="00965C91" w:rsidRDefault="005355EF" w:rsidP="00965C91">
      <w:pPr>
        <w:autoSpaceDE w:val="0"/>
        <w:autoSpaceDN w:val="0"/>
        <w:adjustRightInd w:val="0"/>
        <w:spacing w:line="240" w:lineRule="auto"/>
        <w:ind w:right="-285" w:firstLine="709"/>
        <w:jc w:val="both"/>
        <w:rPr>
          <w:sz w:val="24"/>
          <w:szCs w:val="24"/>
        </w:rPr>
      </w:pPr>
      <w:r w:rsidRPr="00965C91">
        <w:rPr>
          <w:sz w:val="24"/>
          <w:szCs w:val="24"/>
        </w:rPr>
        <w:t>2.8.3. Документы, необходимые для предоставления муниципальной услуги, предоставляются заявителем следующими способами: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лично (в Орган, МФЦ);</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посредством  почтового  отправления (в Орган);</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через порталы государственных и муниципальных услуг (функций);</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bCs/>
          <w:sz w:val="24"/>
          <w:szCs w:val="24"/>
          <w:lang w:eastAsia="ru-RU"/>
        </w:rPr>
      </w:pPr>
      <w:bookmarkStart w:id="1" w:name="Par45"/>
      <w:bookmarkEnd w:id="1"/>
      <w:r w:rsidRPr="00965C91">
        <w:rPr>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55EF" w:rsidRPr="00965C91" w:rsidRDefault="005355EF" w:rsidP="00965C91">
      <w:pPr>
        <w:widowControl w:val="0"/>
        <w:autoSpaceDE w:val="0"/>
        <w:autoSpaceDN w:val="0"/>
        <w:adjustRightInd w:val="0"/>
        <w:spacing w:line="240" w:lineRule="auto"/>
        <w:ind w:right="-285" w:firstLine="709"/>
        <w:jc w:val="both"/>
        <w:rPr>
          <w:color w:val="FF0000"/>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sz w:val="24"/>
          <w:szCs w:val="24"/>
          <w:lang w:eastAsia="ru-RU"/>
        </w:rPr>
        <w:t xml:space="preserve">2.9. </w:t>
      </w:r>
      <w:r w:rsidRPr="00965C91">
        <w:rPr>
          <w:rFonts w:eastAsia="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355EF" w:rsidRPr="00965C91" w:rsidRDefault="005355EF" w:rsidP="00965C91">
      <w:pPr>
        <w:autoSpaceDE w:val="0"/>
        <w:autoSpaceDN w:val="0"/>
        <w:adjustRightInd w:val="0"/>
        <w:spacing w:line="240" w:lineRule="auto"/>
        <w:ind w:right="-285" w:firstLine="567"/>
        <w:jc w:val="both"/>
        <w:rPr>
          <w:sz w:val="24"/>
          <w:szCs w:val="24"/>
        </w:rPr>
      </w:pPr>
      <w:r w:rsidRPr="00965C91">
        <w:rPr>
          <w:sz w:val="24"/>
          <w:szCs w:val="24"/>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 указанных в подпунктах 1 – 15 пункта 1.2.1 настоящего административного регламента);</w:t>
      </w:r>
    </w:p>
    <w:p w:rsidR="005355EF" w:rsidRPr="00965C91" w:rsidRDefault="005355EF" w:rsidP="00965C91">
      <w:pPr>
        <w:autoSpaceDE w:val="0"/>
        <w:autoSpaceDN w:val="0"/>
        <w:adjustRightInd w:val="0"/>
        <w:spacing w:line="240" w:lineRule="auto"/>
        <w:ind w:right="-285" w:firstLine="567"/>
        <w:jc w:val="both"/>
        <w:rPr>
          <w:sz w:val="24"/>
          <w:szCs w:val="24"/>
        </w:rPr>
      </w:pPr>
      <w:r w:rsidRPr="00965C91">
        <w:rPr>
          <w:sz w:val="24"/>
          <w:szCs w:val="24"/>
        </w:rPr>
        <w:t>2)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 – 6, 8 – 9, 11,  13 – 15 пункта 1.2.1 настоящего административного регламента,  а также для заявителей указанных в подпунктах 7, 10, 12 пункта 1.2.1 настоящего административного регламента, в случае если в случае если заявитель указал кадастровый номер земельного участка в заявлении);</w:t>
      </w:r>
    </w:p>
    <w:p w:rsidR="005355EF" w:rsidRPr="00965C91" w:rsidRDefault="005355EF" w:rsidP="00965C91">
      <w:pPr>
        <w:autoSpaceDE w:val="0"/>
        <w:autoSpaceDN w:val="0"/>
        <w:adjustRightInd w:val="0"/>
        <w:spacing w:line="240" w:lineRule="auto"/>
        <w:ind w:right="-285" w:firstLine="567"/>
        <w:jc w:val="both"/>
        <w:rPr>
          <w:sz w:val="24"/>
          <w:szCs w:val="24"/>
        </w:rPr>
      </w:pPr>
      <w:r w:rsidRPr="00965C91">
        <w:rPr>
          <w:sz w:val="24"/>
          <w:szCs w:val="24"/>
        </w:rPr>
        <w:lastRenderedPageBreak/>
        <w:t>3) кадастровый паспорт здания, сооружения, расположенного на испрашиваемом земельном участке (для заявителей, указанных в подпунктах 3 – 4, 12 пункта 1.2.1 настоящего административного регламента);</w:t>
      </w:r>
    </w:p>
    <w:p w:rsidR="005355EF" w:rsidRPr="00965C91" w:rsidRDefault="005355EF" w:rsidP="00965C91">
      <w:pPr>
        <w:autoSpaceDE w:val="0"/>
        <w:autoSpaceDN w:val="0"/>
        <w:adjustRightInd w:val="0"/>
        <w:spacing w:line="240" w:lineRule="auto"/>
        <w:ind w:right="-285" w:firstLine="567"/>
        <w:jc w:val="both"/>
        <w:rPr>
          <w:sz w:val="24"/>
          <w:szCs w:val="24"/>
        </w:rPr>
      </w:pPr>
      <w:r w:rsidRPr="00965C91">
        <w:rPr>
          <w:sz w:val="24"/>
          <w:szCs w:val="24"/>
        </w:rPr>
        <w:t>4) выписка из ЕГРЮЛ о юридическом лице, являющемся заявителем (для заявителей, указанных в подпунктах 1, 3 – 6, 9 – 15 пункта 1.2.1 настоящего административного регламента);</w:t>
      </w:r>
    </w:p>
    <w:p w:rsidR="005355EF" w:rsidRPr="00965C91" w:rsidRDefault="005355EF" w:rsidP="00965C91">
      <w:pPr>
        <w:autoSpaceDE w:val="0"/>
        <w:autoSpaceDN w:val="0"/>
        <w:adjustRightInd w:val="0"/>
        <w:spacing w:line="240" w:lineRule="auto"/>
        <w:ind w:right="-285" w:firstLine="567"/>
        <w:jc w:val="both"/>
        <w:rPr>
          <w:sz w:val="24"/>
          <w:szCs w:val="24"/>
        </w:rPr>
      </w:pPr>
      <w:r w:rsidRPr="00965C91">
        <w:rPr>
          <w:sz w:val="24"/>
          <w:szCs w:val="24"/>
        </w:rPr>
        <w:t>5) выписка из ЕГРИП об индивидуальном предпринимателе, являющемся заявителем (для заявителей, указанных в подпунктах 6, 9 пункта 1.2.1 настоящего административного регламента);</w:t>
      </w:r>
    </w:p>
    <w:p w:rsidR="005355EF" w:rsidRPr="00965C91" w:rsidRDefault="005355EF" w:rsidP="00965C91">
      <w:pPr>
        <w:autoSpaceDE w:val="0"/>
        <w:autoSpaceDN w:val="0"/>
        <w:adjustRightInd w:val="0"/>
        <w:spacing w:line="240" w:lineRule="auto"/>
        <w:ind w:right="-285" w:firstLine="567"/>
        <w:jc w:val="both"/>
        <w:rPr>
          <w:sz w:val="24"/>
          <w:szCs w:val="24"/>
        </w:rPr>
      </w:pPr>
      <w:r w:rsidRPr="00965C91">
        <w:rPr>
          <w:sz w:val="24"/>
          <w:szCs w:val="24"/>
        </w:rPr>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9 пункта 1.2.1 настоящего административного регламента).</w:t>
      </w:r>
    </w:p>
    <w:p w:rsidR="005355EF" w:rsidRPr="00965C91" w:rsidRDefault="005355EF" w:rsidP="00965C91">
      <w:pPr>
        <w:autoSpaceDE w:val="0"/>
        <w:autoSpaceDN w:val="0"/>
        <w:adjustRightInd w:val="0"/>
        <w:spacing w:line="240" w:lineRule="auto"/>
        <w:ind w:right="-285" w:firstLine="567"/>
        <w:jc w:val="both"/>
        <w:rPr>
          <w:rFonts w:ascii="Arial" w:hAnsi="Arial"/>
          <w:sz w:val="24"/>
          <w:szCs w:val="24"/>
          <w:lang w:eastAsia="ru-RU"/>
        </w:rPr>
      </w:pPr>
      <w:r w:rsidRPr="00965C91">
        <w:rPr>
          <w:rFonts w:eastAsia="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Указание на запрет требовать от заявителя</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2.10. Запрещается требовать от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Исчерпывающий перечень оснований для приостановления</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или отказа в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2.12. Приостановление предоставления муниципальной услуги не предусмотрено.</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sz w:val="24"/>
          <w:szCs w:val="24"/>
          <w:lang w:eastAsia="ru-RU"/>
        </w:rPr>
        <w:t xml:space="preserve">2.13. </w:t>
      </w:r>
      <w:r w:rsidRPr="00965C91">
        <w:rPr>
          <w:rFonts w:eastAsia="Times New Roman"/>
          <w:sz w:val="24"/>
          <w:szCs w:val="24"/>
          <w:lang w:eastAsia="ru-RU"/>
        </w:rPr>
        <w:t>Основаниями для отказа в предоставлении муниципальной услуги являются:</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 xml:space="preserve">3) указанный в заявлении о предоставлении земельного участка земельный участок </w:t>
      </w:r>
      <w:r w:rsidRPr="00965C91">
        <w:rPr>
          <w:sz w:val="24"/>
          <w:szCs w:val="24"/>
        </w:rP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19) предоставление земельного участка на заявленном виде прав не допускается;</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highlight w:val="red"/>
          <w:lang w:eastAsia="ru-RU"/>
        </w:rPr>
      </w:pPr>
      <w:r w:rsidRPr="00965C91">
        <w:rPr>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center"/>
        <w:rPr>
          <w:b/>
          <w:sz w:val="24"/>
          <w:szCs w:val="24"/>
          <w:highlight w:val="red"/>
          <w:lang w:eastAsia="ru-RU"/>
        </w:rPr>
      </w:pPr>
    </w:p>
    <w:p w:rsidR="005355EF" w:rsidRPr="00965C91" w:rsidRDefault="005355EF" w:rsidP="00965C91">
      <w:pPr>
        <w:spacing w:line="240" w:lineRule="auto"/>
        <w:ind w:right="-285" w:firstLine="709"/>
        <w:jc w:val="both"/>
        <w:rPr>
          <w:sz w:val="24"/>
          <w:szCs w:val="24"/>
          <w:lang w:eastAsia="ru-RU"/>
        </w:rPr>
      </w:pPr>
      <w:r w:rsidRPr="00965C91">
        <w:rPr>
          <w:sz w:val="24"/>
          <w:szCs w:val="24"/>
          <w:lang w:eastAsia="ru-RU"/>
        </w:rPr>
        <w:t xml:space="preserve">2.14. </w:t>
      </w:r>
      <w:r w:rsidRPr="00965C91">
        <w:rPr>
          <w:rFonts w:eastAsia="Times New Roman"/>
          <w:sz w:val="24"/>
          <w:szCs w:val="24"/>
          <w:lang w:eastAsia="ru-RU"/>
        </w:rPr>
        <w:t>Услуги, необходимые и обязательные для предоставления муниципальной услуги, отсутствуют.</w:t>
      </w:r>
    </w:p>
    <w:p w:rsidR="005355EF" w:rsidRPr="00965C91" w:rsidRDefault="005355EF" w:rsidP="00965C91">
      <w:pPr>
        <w:spacing w:line="240" w:lineRule="auto"/>
        <w:ind w:right="-285"/>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jc w:val="center"/>
        <w:rPr>
          <w:b/>
          <w:sz w:val="24"/>
          <w:szCs w:val="24"/>
          <w:lang w:eastAsia="ru-RU"/>
        </w:rPr>
      </w:pPr>
      <w:r w:rsidRPr="00965C91">
        <w:rPr>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2.15. </w:t>
      </w:r>
      <w:r w:rsidRPr="00965C91">
        <w:rPr>
          <w:rFonts w:eastAsia="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965C91">
        <w:rPr>
          <w:sz w:val="24"/>
          <w:szCs w:val="24"/>
        </w:rPr>
        <w:t>.</w:t>
      </w:r>
    </w:p>
    <w:p w:rsidR="005355EF" w:rsidRPr="00965C91" w:rsidRDefault="005355EF" w:rsidP="00965C91">
      <w:pPr>
        <w:widowControl w:val="0"/>
        <w:autoSpaceDE w:val="0"/>
        <w:autoSpaceDN w:val="0"/>
        <w:adjustRightInd w:val="0"/>
        <w:spacing w:line="240" w:lineRule="auto"/>
        <w:ind w:right="-285" w:firstLine="709"/>
        <w:jc w:val="both"/>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Порядок, размер и основания взимания</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государственной пошлины или иной платы,</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взимаемой за предоставление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2.16. Муниципальная услуга предоставляется бесплатно.</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jc w:val="center"/>
        <w:outlineLvl w:val="2"/>
        <w:rPr>
          <w:b/>
          <w:sz w:val="24"/>
          <w:szCs w:val="24"/>
          <w:lang w:eastAsia="ru-RU"/>
        </w:rPr>
      </w:pPr>
      <w:r w:rsidRPr="00965C91">
        <w:rPr>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rPr>
      </w:pPr>
      <w:r w:rsidRPr="00965C91">
        <w:rPr>
          <w:sz w:val="24"/>
          <w:szCs w:val="24"/>
          <w:lang w:eastAsia="ru-RU"/>
        </w:rPr>
        <w:t xml:space="preserve">2.17. </w:t>
      </w:r>
      <w:r w:rsidRPr="00965C91">
        <w:rPr>
          <w:rFonts w:eastAsia="Times New Roman"/>
          <w:sz w:val="24"/>
          <w:szCs w:val="24"/>
        </w:rPr>
        <w:t>В связи с отсутствием необходимых и обязательных услуг для предоставления муниципальной услуги, плата не взимается.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Максимальный срок ожидания в очереди при подаче запроса</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о предоставлении муниципальной услуги и при получении</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результата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2.19. 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w:t>
      </w:r>
      <w:r w:rsidRPr="00965C91">
        <w:rPr>
          <w:sz w:val="24"/>
          <w:szCs w:val="24"/>
          <w:lang w:eastAsia="ru-RU"/>
        </w:rPr>
        <w:lastRenderedPageBreak/>
        <w:t>услуг (функций) осуществляется в течение одного дня.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bCs/>
          <w:sz w:val="24"/>
          <w:szCs w:val="24"/>
          <w:lang w:eastAsia="ru-RU"/>
        </w:rPr>
      </w:pPr>
      <w:r w:rsidRPr="00965C91">
        <w:rPr>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65C91">
        <w:rPr>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tabs>
          <w:tab w:val="left" w:pos="709"/>
        </w:tabs>
        <w:spacing w:line="240" w:lineRule="auto"/>
        <w:ind w:right="-285" w:firstLine="709"/>
        <w:jc w:val="both"/>
        <w:rPr>
          <w:sz w:val="24"/>
          <w:szCs w:val="24"/>
        </w:rPr>
      </w:pPr>
      <w:r w:rsidRPr="00965C91">
        <w:rPr>
          <w:sz w:val="24"/>
          <w:szCs w:val="24"/>
        </w:rPr>
        <w:t>2.20. Здание (помещение) Органа оборудуется информационной табличкой (вывеской) с указанием полного наименования.</w:t>
      </w:r>
    </w:p>
    <w:p w:rsidR="005355EF" w:rsidRPr="00965C91" w:rsidRDefault="005355EF" w:rsidP="00965C91">
      <w:pPr>
        <w:tabs>
          <w:tab w:val="left" w:pos="709"/>
        </w:tabs>
        <w:spacing w:line="240" w:lineRule="auto"/>
        <w:ind w:right="-285" w:firstLine="709"/>
        <w:jc w:val="both"/>
        <w:rPr>
          <w:sz w:val="24"/>
          <w:szCs w:val="24"/>
        </w:rPr>
      </w:pPr>
      <w:r w:rsidRPr="00965C91">
        <w:rPr>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355EF" w:rsidRPr="00965C91" w:rsidRDefault="005355EF" w:rsidP="00965C91">
      <w:pPr>
        <w:tabs>
          <w:tab w:val="left" w:pos="709"/>
        </w:tabs>
        <w:spacing w:line="240" w:lineRule="auto"/>
        <w:ind w:right="-285" w:firstLine="709"/>
        <w:jc w:val="both"/>
        <w:rPr>
          <w:sz w:val="24"/>
          <w:szCs w:val="24"/>
        </w:rPr>
      </w:pPr>
      <w:r w:rsidRPr="00965C91">
        <w:rPr>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355EF" w:rsidRPr="00965C91" w:rsidRDefault="005355EF" w:rsidP="00965C91">
      <w:pPr>
        <w:tabs>
          <w:tab w:val="left" w:pos="709"/>
        </w:tabs>
        <w:spacing w:line="240" w:lineRule="auto"/>
        <w:ind w:right="-285" w:firstLine="709"/>
        <w:jc w:val="both"/>
        <w:rPr>
          <w:sz w:val="24"/>
          <w:szCs w:val="24"/>
        </w:rPr>
      </w:pPr>
      <w:r w:rsidRPr="00965C91">
        <w:rPr>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355EF" w:rsidRPr="00965C91" w:rsidRDefault="005355EF" w:rsidP="00965C91">
      <w:pPr>
        <w:tabs>
          <w:tab w:val="left" w:pos="709"/>
        </w:tabs>
        <w:spacing w:line="240" w:lineRule="auto"/>
        <w:ind w:right="-285" w:firstLine="709"/>
        <w:jc w:val="both"/>
        <w:rPr>
          <w:sz w:val="24"/>
          <w:szCs w:val="24"/>
        </w:rPr>
      </w:pPr>
      <w:r w:rsidRPr="00965C91">
        <w:rPr>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355EF" w:rsidRPr="00965C91" w:rsidRDefault="005355EF" w:rsidP="00965C91">
      <w:pPr>
        <w:tabs>
          <w:tab w:val="left" w:pos="709"/>
        </w:tabs>
        <w:spacing w:line="240" w:lineRule="auto"/>
        <w:ind w:right="-285" w:firstLine="709"/>
        <w:jc w:val="both"/>
        <w:rPr>
          <w:sz w:val="24"/>
          <w:szCs w:val="24"/>
        </w:rPr>
      </w:pPr>
      <w:r w:rsidRPr="00965C91">
        <w:rPr>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355EF" w:rsidRPr="00965C91" w:rsidRDefault="005355EF" w:rsidP="00965C91">
      <w:pPr>
        <w:shd w:val="clear" w:color="auto" w:fill="FFFFFF"/>
        <w:tabs>
          <w:tab w:val="left" w:pos="709"/>
        </w:tabs>
        <w:spacing w:line="240" w:lineRule="auto"/>
        <w:ind w:right="-285" w:firstLine="709"/>
        <w:jc w:val="both"/>
        <w:rPr>
          <w:sz w:val="24"/>
          <w:szCs w:val="24"/>
        </w:rPr>
      </w:pPr>
      <w:r w:rsidRPr="00965C91">
        <w:rPr>
          <w:sz w:val="24"/>
          <w:szCs w:val="24"/>
        </w:rPr>
        <w:t>Информационные стенды должны содержать:</w:t>
      </w:r>
    </w:p>
    <w:p w:rsidR="005355EF" w:rsidRPr="00965C91" w:rsidRDefault="005355EF" w:rsidP="00965C91">
      <w:pPr>
        <w:numPr>
          <w:ilvl w:val="0"/>
          <w:numId w:val="2"/>
        </w:numPr>
        <w:shd w:val="clear" w:color="auto" w:fill="FFFFFF"/>
        <w:tabs>
          <w:tab w:val="left" w:pos="0"/>
          <w:tab w:val="left" w:pos="993"/>
        </w:tabs>
        <w:spacing w:line="240" w:lineRule="auto"/>
        <w:ind w:left="0" w:right="-285" w:firstLine="709"/>
        <w:jc w:val="both"/>
        <w:rPr>
          <w:sz w:val="24"/>
          <w:szCs w:val="24"/>
        </w:rPr>
      </w:pPr>
      <w:r w:rsidRPr="00965C91">
        <w:rPr>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355EF" w:rsidRPr="00965C91" w:rsidRDefault="005355EF" w:rsidP="00965C91">
      <w:pPr>
        <w:numPr>
          <w:ilvl w:val="0"/>
          <w:numId w:val="2"/>
        </w:numPr>
        <w:shd w:val="clear" w:color="auto" w:fill="FFFFFF"/>
        <w:tabs>
          <w:tab w:val="left" w:pos="0"/>
          <w:tab w:val="left" w:pos="993"/>
        </w:tabs>
        <w:spacing w:line="240" w:lineRule="auto"/>
        <w:ind w:left="0" w:right="-285" w:firstLine="709"/>
        <w:jc w:val="both"/>
        <w:rPr>
          <w:sz w:val="24"/>
          <w:szCs w:val="24"/>
        </w:rPr>
      </w:pPr>
      <w:r w:rsidRPr="00965C91">
        <w:rPr>
          <w:sz w:val="24"/>
          <w:szCs w:val="24"/>
        </w:rPr>
        <w:t>контактную информацию (телефон, адрес электронной почты, номер кабинета) специалистов, ответственных за прием документов;</w:t>
      </w:r>
    </w:p>
    <w:p w:rsidR="005355EF" w:rsidRPr="00965C91" w:rsidRDefault="005355EF" w:rsidP="00965C91">
      <w:pPr>
        <w:numPr>
          <w:ilvl w:val="0"/>
          <w:numId w:val="2"/>
        </w:numPr>
        <w:shd w:val="clear" w:color="auto" w:fill="FFFFFF"/>
        <w:tabs>
          <w:tab w:val="left" w:pos="0"/>
          <w:tab w:val="left" w:pos="993"/>
        </w:tabs>
        <w:spacing w:line="240" w:lineRule="auto"/>
        <w:ind w:left="0" w:right="-285" w:firstLine="709"/>
        <w:jc w:val="both"/>
        <w:rPr>
          <w:sz w:val="24"/>
          <w:szCs w:val="24"/>
        </w:rPr>
      </w:pPr>
      <w:r w:rsidRPr="00965C91">
        <w:rPr>
          <w:sz w:val="24"/>
          <w:szCs w:val="24"/>
        </w:rPr>
        <w:t>контактную информацию (телефон, адрес электронной почты) специалистов, ответственных за информирование;</w:t>
      </w:r>
    </w:p>
    <w:p w:rsidR="005355EF" w:rsidRPr="00965C91" w:rsidRDefault="005355EF" w:rsidP="00965C91">
      <w:pPr>
        <w:shd w:val="clear" w:color="auto" w:fill="FFFFFF"/>
        <w:tabs>
          <w:tab w:val="left" w:pos="709"/>
          <w:tab w:val="left" w:pos="993"/>
        </w:tabs>
        <w:spacing w:line="240" w:lineRule="auto"/>
        <w:ind w:right="-285" w:firstLine="709"/>
        <w:jc w:val="both"/>
        <w:rPr>
          <w:sz w:val="24"/>
          <w:szCs w:val="24"/>
        </w:rPr>
      </w:pPr>
      <w:r w:rsidRPr="00965C91">
        <w:rPr>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355EF" w:rsidRPr="00965C91" w:rsidRDefault="005355EF" w:rsidP="00965C91">
      <w:pPr>
        <w:tabs>
          <w:tab w:val="left" w:pos="709"/>
        </w:tabs>
        <w:spacing w:line="240" w:lineRule="auto"/>
        <w:ind w:right="-285" w:firstLine="709"/>
        <w:jc w:val="both"/>
        <w:rPr>
          <w:sz w:val="24"/>
          <w:szCs w:val="24"/>
        </w:rPr>
      </w:pPr>
      <w:r w:rsidRPr="00965C91">
        <w:rPr>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355EF" w:rsidRPr="00965C91" w:rsidRDefault="005355EF" w:rsidP="00965C91">
      <w:pPr>
        <w:tabs>
          <w:tab w:val="left" w:pos="993"/>
        </w:tabs>
        <w:spacing w:line="240" w:lineRule="auto"/>
        <w:ind w:right="-285" w:firstLine="709"/>
        <w:jc w:val="both"/>
        <w:rPr>
          <w:sz w:val="24"/>
          <w:szCs w:val="24"/>
        </w:rPr>
      </w:pPr>
      <w:r w:rsidRPr="00965C91">
        <w:rPr>
          <w:bCs/>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5355EF" w:rsidRPr="00965C91" w:rsidRDefault="005355EF" w:rsidP="00965C91">
      <w:pPr>
        <w:widowControl w:val="0"/>
        <w:autoSpaceDE w:val="0"/>
        <w:autoSpaceDN w:val="0"/>
        <w:adjustRightInd w:val="0"/>
        <w:spacing w:line="240" w:lineRule="auto"/>
        <w:ind w:right="-285"/>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lang w:eastAsia="ru-RU"/>
        </w:rPr>
      </w:pPr>
      <w:r w:rsidRPr="00965C91">
        <w:rPr>
          <w:b/>
          <w:sz w:val="24"/>
          <w:szCs w:val="24"/>
          <w:lang w:eastAsia="ru-RU"/>
        </w:rPr>
        <w:t>Показатели доступности и качества муниципальных услуг</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5355EF" w:rsidRPr="00965C91"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Единица</w:t>
            </w:r>
          </w:p>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ind w:right="-285"/>
              <w:rPr>
                <w:rFonts w:eastAsia="Times New Roman"/>
                <w:sz w:val="24"/>
                <w:szCs w:val="24"/>
                <w:lang w:eastAsia="ru-RU"/>
              </w:rPr>
            </w:pPr>
            <w:r w:rsidRPr="00965C91">
              <w:rPr>
                <w:rFonts w:eastAsia="Times New Roman"/>
                <w:sz w:val="24"/>
                <w:szCs w:val="24"/>
                <w:lang w:eastAsia="ru-RU"/>
              </w:rPr>
              <w:t>Нормативное значение показателя</w:t>
            </w:r>
          </w:p>
        </w:tc>
      </w:tr>
      <w:tr w:rsidR="005355EF" w:rsidRPr="00965C91" w:rsidTr="00144B85">
        <w:tc>
          <w:tcPr>
            <w:tcW w:w="9571" w:type="dxa"/>
            <w:gridSpan w:val="3"/>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lastRenderedPageBreak/>
              <w:t>Показатели доступности</w:t>
            </w:r>
          </w:p>
        </w:tc>
      </w:tr>
      <w:tr w:rsidR="005355EF" w:rsidRPr="00965C91"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jc w:val="center"/>
              <w:rPr>
                <w:rFonts w:eastAsia="Times New Roman"/>
                <w:sz w:val="24"/>
                <w:szCs w:val="24"/>
                <w:lang w:eastAsia="ru-RU"/>
              </w:rPr>
            </w:pPr>
            <w:r w:rsidRPr="00965C91">
              <w:rPr>
                <w:rFonts w:eastAsia="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right="-285" w:firstLine="709"/>
              <w:jc w:val="center"/>
              <w:rPr>
                <w:rFonts w:eastAsia="Times New Roman"/>
                <w:sz w:val="24"/>
                <w:szCs w:val="24"/>
                <w:lang w:eastAsia="ru-RU"/>
              </w:rPr>
            </w:pPr>
            <w:r w:rsidRPr="00965C91">
              <w:rPr>
                <w:rFonts w:eastAsia="Times New Roman"/>
                <w:sz w:val="24"/>
                <w:szCs w:val="24"/>
                <w:lang w:eastAsia="ru-RU"/>
              </w:rPr>
              <w:t>да</w:t>
            </w:r>
          </w:p>
        </w:tc>
      </w:tr>
      <w:tr w:rsidR="005355EF" w:rsidRPr="00965C91"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jc w:val="center"/>
              <w:rPr>
                <w:rFonts w:eastAsia="Times New Roman"/>
                <w:sz w:val="24"/>
                <w:szCs w:val="24"/>
                <w:lang w:eastAsia="ru-RU"/>
              </w:rPr>
            </w:pPr>
            <w:r w:rsidRPr="00965C91">
              <w:rPr>
                <w:rFonts w:eastAsia="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right="-285" w:firstLine="709"/>
              <w:jc w:val="center"/>
              <w:rPr>
                <w:rFonts w:eastAsia="Times New Roman"/>
                <w:sz w:val="24"/>
                <w:szCs w:val="24"/>
                <w:lang w:eastAsia="ru-RU"/>
              </w:rPr>
            </w:pPr>
            <w:r w:rsidRPr="00965C91">
              <w:rPr>
                <w:rFonts w:eastAsia="Times New Roman"/>
                <w:sz w:val="24"/>
                <w:szCs w:val="24"/>
                <w:lang w:eastAsia="ru-RU"/>
              </w:rPr>
              <w:t>да</w:t>
            </w:r>
          </w:p>
        </w:tc>
      </w:tr>
      <w:tr w:rsidR="005355EF" w:rsidRPr="00965C91" w:rsidTr="00144B85">
        <w:tc>
          <w:tcPr>
            <w:tcW w:w="9571" w:type="dxa"/>
            <w:gridSpan w:val="3"/>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Показатели качества</w:t>
            </w:r>
          </w:p>
        </w:tc>
      </w:tr>
      <w:tr w:rsidR="005355EF" w:rsidRPr="00965C91"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Удельный вес заявлений</w:t>
            </w:r>
            <w:r w:rsidRPr="00965C91">
              <w:rPr>
                <w:rFonts w:eastAsia="Times New Roman"/>
                <w:bCs/>
                <w:sz w:val="24"/>
                <w:szCs w:val="24"/>
                <w:lang w:eastAsia="ru-RU"/>
              </w:rPr>
              <w:t xml:space="preserve"> граждан, рассмотренных в установленный срок</w:t>
            </w:r>
            <w:r w:rsidRPr="00965C91">
              <w:rPr>
                <w:rFonts w:eastAsia="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firstLine="709"/>
              <w:rPr>
                <w:rFonts w:eastAsia="Times New Roman"/>
                <w:sz w:val="24"/>
                <w:szCs w:val="24"/>
                <w:lang w:eastAsia="ru-RU"/>
              </w:rPr>
            </w:pPr>
            <w:r w:rsidRPr="00965C91">
              <w:rPr>
                <w:rFonts w:eastAsia="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right="-285" w:firstLine="709"/>
              <w:jc w:val="center"/>
              <w:rPr>
                <w:rFonts w:eastAsia="Times New Roman"/>
                <w:sz w:val="24"/>
                <w:szCs w:val="24"/>
                <w:lang w:eastAsia="ru-RU"/>
              </w:rPr>
            </w:pPr>
            <w:r w:rsidRPr="00965C91">
              <w:rPr>
                <w:rFonts w:eastAsia="Times New Roman"/>
                <w:sz w:val="24"/>
                <w:szCs w:val="24"/>
                <w:lang w:eastAsia="ru-RU"/>
              </w:rPr>
              <w:t>100</w:t>
            </w:r>
          </w:p>
        </w:tc>
      </w:tr>
      <w:tr w:rsidR="005355EF" w:rsidRPr="00965C91"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firstLine="709"/>
              <w:rPr>
                <w:rFonts w:eastAsia="Times New Roman"/>
                <w:sz w:val="24"/>
                <w:szCs w:val="24"/>
                <w:lang w:eastAsia="ru-RU"/>
              </w:rPr>
            </w:pPr>
            <w:r w:rsidRPr="00965C91">
              <w:rPr>
                <w:rFonts w:eastAsia="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355EF" w:rsidRPr="00965C91" w:rsidRDefault="005355EF" w:rsidP="00965C91">
            <w:pPr>
              <w:autoSpaceDE w:val="0"/>
              <w:autoSpaceDN w:val="0"/>
              <w:adjustRightInd w:val="0"/>
              <w:spacing w:line="240" w:lineRule="auto"/>
              <w:ind w:right="-285" w:firstLine="709"/>
              <w:jc w:val="center"/>
              <w:rPr>
                <w:rFonts w:eastAsia="Times New Roman"/>
                <w:sz w:val="24"/>
                <w:szCs w:val="24"/>
                <w:lang w:eastAsia="ru-RU"/>
              </w:rPr>
            </w:pPr>
          </w:p>
          <w:p w:rsidR="005355EF" w:rsidRPr="00965C91" w:rsidRDefault="005355EF" w:rsidP="00965C91">
            <w:pPr>
              <w:autoSpaceDE w:val="0"/>
              <w:autoSpaceDN w:val="0"/>
              <w:adjustRightInd w:val="0"/>
              <w:spacing w:line="240" w:lineRule="auto"/>
              <w:ind w:right="-285" w:firstLine="709"/>
              <w:jc w:val="center"/>
              <w:rPr>
                <w:rFonts w:eastAsia="Times New Roman"/>
                <w:sz w:val="24"/>
                <w:szCs w:val="24"/>
                <w:lang w:eastAsia="ru-RU"/>
              </w:rPr>
            </w:pPr>
            <w:r w:rsidRPr="00965C91">
              <w:rPr>
                <w:rFonts w:eastAsia="Times New Roman"/>
                <w:sz w:val="24"/>
                <w:szCs w:val="24"/>
                <w:lang w:eastAsia="ru-RU"/>
              </w:rPr>
              <w:t>100</w:t>
            </w:r>
          </w:p>
        </w:tc>
      </w:tr>
      <w:tr w:rsidR="005355EF" w:rsidRPr="00965C91"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965C91">
              <w:rPr>
                <w:rFonts w:eastAsia="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firstLine="709"/>
              <w:rPr>
                <w:rFonts w:eastAsia="Times New Roman"/>
                <w:sz w:val="24"/>
                <w:szCs w:val="24"/>
                <w:lang w:eastAsia="ru-RU"/>
              </w:rPr>
            </w:pPr>
            <w:r w:rsidRPr="00965C91">
              <w:rPr>
                <w:rFonts w:eastAsia="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right="-285" w:firstLine="709"/>
              <w:jc w:val="center"/>
              <w:rPr>
                <w:rFonts w:eastAsia="Times New Roman"/>
                <w:sz w:val="24"/>
                <w:szCs w:val="24"/>
                <w:lang w:eastAsia="ru-RU"/>
              </w:rPr>
            </w:pPr>
            <w:r w:rsidRPr="00965C91">
              <w:rPr>
                <w:rFonts w:eastAsia="Times New Roman"/>
                <w:sz w:val="24"/>
                <w:szCs w:val="24"/>
                <w:lang w:eastAsia="ru-RU"/>
              </w:rPr>
              <w:t>0</w:t>
            </w:r>
          </w:p>
        </w:tc>
      </w:tr>
      <w:tr w:rsidR="005355EF" w:rsidRPr="00965C91" w:rsidTr="00144B85">
        <w:tc>
          <w:tcPr>
            <w:tcW w:w="5343" w:type="dxa"/>
            <w:tcBorders>
              <w:top w:val="single" w:sz="4" w:space="0" w:color="000000"/>
              <w:left w:val="single" w:sz="4" w:space="0" w:color="000000"/>
              <w:bottom w:val="single" w:sz="4" w:space="0" w:color="000000"/>
              <w:right w:val="single" w:sz="4" w:space="0" w:color="000000"/>
            </w:tcBorders>
            <w:hideMark/>
          </w:tcPr>
          <w:p w:rsidR="005355EF" w:rsidRPr="00965C91" w:rsidRDefault="005355EF" w:rsidP="00965C91">
            <w:pPr>
              <w:autoSpaceDE w:val="0"/>
              <w:autoSpaceDN w:val="0"/>
              <w:adjustRightInd w:val="0"/>
              <w:spacing w:line="240" w:lineRule="auto"/>
              <w:rPr>
                <w:rFonts w:eastAsia="Times New Roman"/>
                <w:sz w:val="24"/>
                <w:szCs w:val="24"/>
                <w:lang w:eastAsia="ru-RU"/>
              </w:rPr>
            </w:pPr>
            <w:r w:rsidRPr="00965C91">
              <w:rPr>
                <w:rFonts w:eastAsia="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firstLine="709"/>
              <w:rPr>
                <w:rFonts w:eastAsia="Times New Roman"/>
                <w:sz w:val="24"/>
                <w:szCs w:val="24"/>
                <w:lang w:eastAsia="ru-RU"/>
              </w:rPr>
            </w:pPr>
            <w:r w:rsidRPr="00965C91">
              <w:rPr>
                <w:rFonts w:eastAsia="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355EF" w:rsidRPr="00965C91" w:rsidRDefault="005355EF" w:rsidP="00965C91">
            <w:pPr>
              <w:autoSpaceDE w:val="0"/>
              <w:autoSpaceDN w:val="0"/>
              <w:adjustRightInd w:val="0"/>
              <w:spacing w:line="240" w:lineRule="auto"/>
              <w:ind w:right="-285" w:firstLine="709"/>
              <w:jc w:val="center"/>
              <w:rPr>
                <w:rFonts w:eastAsia="Times New Roman"/>
                <w:sz w:val="24"/>
                <w:szCs w:val="24"/>
                <w:lang w:eastAsia="ru-RU"/>
              </w:rPr>
            </w:pPr>
            <w:r w:rsidRPr="00965C91">
              <w:rPr>
                <w:rFonts w:eastAsia="Times New Roman"/>
                <w:sz w:val="24"/>
                <w:szCs w:val="24"/>
                <w:lang w:eastAsia="ru-RU"/>
              </w:rPr>
              <w:t>0</w:t>
            </w:r>
          </w:p>
        </w:tc>
      </w:tr>
    </w:tbl>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b/>
          <w:sz w:val="24"/>
          <w:szCs w:val="24"/>
        </w:rPr>
      </w:pPr>
      <w:r w:rsidRPr="00965C91">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p>
    <w:p w:rsidR="005355EF" w:rsidRPr="00965C91" w:rsidRDefault="005355EF" w:rsidP="00965C91">
      <w:pPr>
        <w:shd w:val="clear" w:color="auto" w:fill="FFFFFF"/>
        <w:tabs>
          <w:tab w:val="left" w:pos="1134"/>
        </w:tabs>
        <w:suppressAutoHyphens/>
        <w:spacing w:line="240" w:lineRule="auto"/>
        <w:ind w:right="-285" w:firstLine="709"/>
        <w:jc w:val="both"/>
        <w:rPr>
          <w:sz w:val="24"/>
          <w:szCs w:val="24"/>
        </w:rPr>
      </w:pPr>
      <w:r w:rsidRPr="00965C91">
        <w:rPr>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965C91">
        <w:rPr>
          <w:sz w:val="24"/>
          <w:szCs w:val="24"/>
          <w:lang w:val="en-US"/>
        </w:rPr>
        <w:t>www</w:t>
      </w:r>
      <w:r w:rsidRPr="00965C91">
        <w:rPr>
          <w:sz w:val="24"/>
          <w:szCs w:val="24"/>
        </w:rPr>
        <w:t>.</w:t>
      </w:r>
      <w:r w:rsidRPr="00965C91">
        <w:rPr>
          <w:sz w:val="24"/>
          <w:szCs w:val="24"/>
          <w:lang w:val="en-US"/>
        </w:rPr>
        <w:t>kojgorodok</w:t>
      </w:r>
      <w:r w:rsidRPr="00965C91">
        <w:rPr>
          <w:sz w:val="24"/>
          <w:szCs w:val="24"/>
        </w:rPr>
        <w:t>.</w:t>
      </w:r>
      <w:r w:rsidRPr="00965C91">
        <w:rPr>
          <w:sz w:val="24"/>
          <w:szCs w:val="24"/>
          <w:lang w:val="en-US"/>
        </w:rPr>
        <w:t>ru</w:t>
      </w:r>
      <w:r w:rsidRPr="00965C91">
        <w:rPr>
          <w:sz w:val="24"/>
          <w:szCs w:val="24"/>
        </w:rPr>
        <w:t>), порталах государственных и муниципальных услуг (функций).</w:t>
      </w:r>
    </w:p>
    <w:p w:rsidR="005355EF" w:rsidRPr="00965C91" w:rsidRDefault="005355EF" w:rsidP="00965C91">
      <w:pPr>
        <w:spacing w:line="240" w:lineRule="auto"/>
        <w:ind w:right="-285" w:firstLine="709"/>
        <w:jc w:val="both"/>
        <w:rPr>
          <w:rFonts w:eastAsia="Times New Roman"/>
          <w:sz w:val="24"/>
          <w:szCs w:val="24"/>
          <w:lang w:eastAsia="ru-RU"/>
        </w:rPr>
      </w:pPr>
      <w:r w:rsidRPr="00965C91">
        <w:rPr>
          <w:sz w:val="24"/>
          <w:szCs w:val="24"/>
        </w:rPr>
        <w:t>2</w:t>
      </w:r>
      <w:r w:rsidRPr="00965C91">
        <w:rPr>
          <w:rFonts w:eastAsia="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355EF" w:rsidRPr="00965C91" w:rsidRDefault="005355EF" w:rsidP="00965C91">
      <w:pPr>
        <w:spacing w:line="240" w:lineRule="auto"/>
        <w:ind w:right="-285" w:firstLine="708"/>
        <w:jc w:val="both"/>
        <w:rPr>
          <w:sz w:val="24"/>
          <w:szCs w:val="24"/>
        </w:rPr>
      </w:pPr>
      <w:r w:rsidRPr="00965C91">
        <w:rPr>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5355EF" w:rsidRPr="00965C91" w:rsidRDefault="005355EF" w:rsidP="00965C91">
      <w:pPr>
        <w:autoSpaceDE w:val="0"/>
        <w:autoSpaceDN w:val="0"/>
        <w:spacing w:line="240" w:lineRule="auto"/>
        <w:ind w:right="-285" w:firstLine="709"/>
        <w:jc w:val="both"/>
        <w:rPr>
          <w:sz w:val="24"/>
          <w:szCs w:val="24"/>
        </w:rPr>
      </w:pPr>
      <w:r w:rsidRPr="00965C91">
        <w:rPr>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5355EF" w:rsidRPr="00965C91" w:rsidRDefault="005355EF" w:rsidP="00965C91">
      <w:pPr>
        <w:autoSpaceDE w:val="0"/>
        <w:autoSpaceDN w:val="0"/>
        <w:spacing w:line="240" w:lineRule="auto"/>
        <w:ind w:right="-285" w:firstLine="709"/>
        <w:jc w:val="both"/>
        <w:rPr>
          <w:sz w:val="24"/>
          <w:szCs w:val="24"/>
        </w:rPr>
      </w:pPr>
      <w:r w:rsidRPr="00965C91">
        <w:rPr>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5355EF" w:rsidRPr="00965C91" w:rsidRDefault="005355EF" w:rsidP="00965C91">
      <w:pPr>
        <w:autoSpaceDE w:val="0"/>
        <w:autoSpaceDN w:val="0"/>
        <w:spacing w:line="240" w:lineRule="auto"/>
        <w:ind w:right="-285" w:firstLine="709"/>
        <w:jc w:val="both"/>
        <w:rPr>
          <w:sz w:val="24"/>
          <w:szCs w:val="24"/>
        </w:rPr>
      </w:pPr>
      <w:r w:rsidRPr="00965C91">
        <w:rPr>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355EF" w:rsidRPr="00965C91" w:rsidRDefault="005355EF" w:rsidP="00965C91">
      <w:pPr>
        <w:autoSpaceDE w:val="0"/>
        <w:autoSpaceDN w:val="0"/>
        <w:spacing w:line="240" w:lineRule="auto"/>
        <w:ind w:right="-285" w:firstLine="709"/>
        <w:jc w:val="both"/>
        <w:rPr>
          <w:sz w:val="24"/>
          <w:szCs w:val="24"/>
        </w:rPr>
      </w:pPr>
      <w:r w:rsidRPr="00965C91">
        <w:rPr>
          <w:sz w:val="24"/>
          <w:szCs w:val="24"/>
        </w:rPr>
        <w:t>4) электронные образы не должны содержать вирусов и вредоносных программ.</w:t>
      </w:r>
    </w:p>
    <w:p w:rsidR="005355EF" w:rsidRPr="00965C91" w:rsidRDefault="005355EF" w:rsidP="00965C91">
      <w:pPr>
        <w:spacing w:line="240" w:lineRule="auto"/>
        <w:ind w:right="-285" w:firstLine="709"/>
        <w:jc w:val="both"/>
        <w:rPr>
          <w:rFonts w:eastAsia="Times New Roman"/>
          <w:sz w:val="24"/>
          <w:szCs w:val="24"/>
          <w:lang w:eastAsia="ru-RU"/>
        </w:rPr>
      </w:pPr>
      <w:r w:rsidRPr="00965C91">
        <w:rPr>
          <w:rFonts w:eastAsia="Times New Roman"/>
          <w:sz w:val="24"/>
          <w:szCs w:val="24"/>
          <w:lang w:eastAsia="ru-RU"/>
        </w:rPr>
        <w:t>2.25. Предоставление муниципальной у</w:t>
      </w:r>
      <w:r w:rsidRPr="00965C91">
        <w:rPr>
          <w:sz w:val="24"/>
          <w:szCs w:val="24"/>
        </w:rPr>
        <w:t>слуги</w:t>
      </w:r>
      <w:r w:rsidRPr="00965C91">
        <w:rPr>
          <w:rFonts w:eastAsia="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965C91">
        <w:rPr>
          <w:sz w:val="24"/>
          <w:szCs w:val="24"/>
        </w:rPr>
        <w:t>слуги</w:t>
      </w:r>
      <w:r w:rsidRPr="00965C91">
        <w:rPr>
          <w:rFonts w:eastAsia="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5355EF" w:rsidRPr="00965C91" w:rsidRDefault="005355EF" w:rsidP="00965C91">
      <w:pPr>
        <w:spacing w:line="240" w:lineRule="auto"/>
        <w:ind w:right="-285" w:firstLine="709"/>
        <w:jc w:val="both"/>
        <w:rPr>
          <w:rFonts w:eastAsia="Times New Roman"/>
          <w:sz w:val="24"/>
          <w:szCs w:val="24"/>
          <w:lang w:eastAsia="ru-RU"/>
        </w:rPr>
      </w:pPr>
      <w:r w:rsidRPr="00965C91">
        <w:rPr>
          <w:rFonts w:eastAsia="Times New Roman"/>
          <w:sz w:val="24"/>
          <w:szCs w:val="24"/>
          <w:lang w:eastAsia="ru-RU"/>
        </w:rPr>
        <w:t>Заявление о предоставлении муниципальной услуги подается заявителем через МФЦ лично.</w:t>
      </w:r>
    </w:p>
    <w:p w:rsidR="005355EF" w:rsidRPr="00965C91" w:rsidRDefault="005355EF" w:rsidP="00965C91">
      <w:pPr>
        <w:spacing w:line="240" w:lineRule="auto"/>
        <w:ind w:right="-285" w:firstLine="709"/>
        <w:jc w:val="both"/>
        <w:rPr>
          <w:rFonts w:eastAsia="Times New Roman"/>
          <w:sz w:val="24"/>
          <w:szCs w:val="24"/>
          <w:lang w:eastAsia="ru-RU"/>
        </w:rPr>
      </w:pPr>
      <w:r w:rsidRPr="00965C91">
        <w:rPr>
          <w:rFonts w:eastAsia="Times New Roman"/>
          <w:sz w:val="24"/>
          <w:szCs w:val="24"/>
          <w:lang w:eastAsia="ru-RU"/>
        </w:rPr>
        <w:lastRenderedPageBreak/>
        <w:t>В МФЦ обеспечиваются:</w:t>
      </w:r>
    </w:p>
    <w:p w:rsidR="005355EF" w:rsidRPr="00965C91" w:rsidRDefault="005355EF" w:rsidP="00965C91">
      <w:pPr>
        <w:spacing w:line="240" w:lineRule="auto"/>
        <w:ind w:right="-285" w:firstLine="709"/>
        <w:jc w:val="both"/>
        <w:rPr>
          <w:rFonts w:eastAsia="Times New Roman"/>
          <w:sz w:val="24"/>
          <w:szCs w:val="24"/>
          <w:lang w:eastAsia="ru-RU"/>
        </w:rPr>
      </w:pPr>
      <w:r w:rsidRPr="00965C91">
        <w:rPr>
          <w:rFonts w:eastAsia="Times New Roman"/>
          <w:sz w:val="24"/>
          <w:szCs w:val="24"/>
          <w:lang w:eastAsia="ru-RU"/>
        </w:rPr>
        <w:t>а) функционирование автоматизированной информационной системы МФЦ;</w:t>
      </w:r>
    </w:p>
    <w:p w:rsidR="005355EF" w:rsidRPr="00965C91" w:rsidRDefault="005355EF" w:rsidP="00965C91">
      <w:pPr>
        <w:spacing w:line="240" w:lineRule="auto"/>
        <w:ind w:right="-285" w:firstLine="709"/>
        <w:jc w:val="both"/>
        <w:rPr>
          <w:rFonts w:eastAsia="Times New Roman"/>
          <w:sz w:val="24"/>
          <w:szCs w:val="24"/>
          <w:lang w:eastAsia="ru-RU"/>
        </w:rPr>
      </w:pPr>
      <w:r w:rsidRPr="00965C91">
        <w:rPr>
          <w:rFonts w:eastAsia="Times New Roman"/>
          <w:sz w:val="24"/>
          <w:szCs w:val="24"/>
          <w:lang w:eastAsia="ru-RU"/>
        </w:rPr>
        <w:t>б) бесплатный доступ заявителей к порталам государственных и муниципальных услуг (функций).</w:t>
      </w:r>
    </w:p>
    <w:p w:rsidR="005355EF" w:rsidRPr="00965C91" w:rsidRDefault="005355EF" w:rsidP="00965C91">
      <w:pPr>
        <w:spacing w:line="240" w:lineRule="auto"/>
        <w:ind w:right="-285" w:firstLine="709"/>
        <w:jc w:val="both"/>
        <w:rPr>
          <w:rFonts w:eastAsia="Times New Roman"/>
          <w:sz w:val="24"/>
          <w:szCs w:val="24"/>
          <w:lang w:eastAsia="ru-RU"/>
        </w:rPr>
      </w:pPr>
      <w:r w:rsidRPr="00965C91">
        <w:rPr>
          <w:rFonts w:eastAsia="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355EF" w:rsidRPr="00965C91" w:rsidRDefault="005355EF" w:rsidP="00965C91">
      <w:pPr>
        <w:spacing w:line="240" w:lineRule="auto"/>
        <w:ind w:right="-285" w:firstLine="709"/>
        <w:jc w:val="both"/>
        <w:rPr>
          <w:rFonts w:eastAsia="Times New Roman"/>
          <w:sz w:val="24"/>
          <w:szCs w:val="24"/>
          <w:lang w:eastAsia="ru-RU"/>
        </w:rPr>
      </w:pPr>
      <w:r w:rsidRPr="00965C91">
        <w:rPr>
          <w:rFonts w:eastAsia="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355EF" w:rsidRPr="00965C91" w:rsidRDefault="005355EF" w:rsidP="00965C91">
      <w:pPr>
        <w:widowControl w:val="0"/>
        <w:autoSpaceDE w:val="0"/>
        <w:autoSpaceDN w:val="0"/>
        <w:adjustRightInd w:val="0"/>
        <w:spacing w:line="240" w:lineRule="auto"/>
        <w:ind w:right="-285" w:firstLine="709"/>
        <w:jc w:val="center"/>
        <w:outlineLvl w:val="1"/>
        <w:rPr>
          <w:b/>
          <w:sz w:val="24"/>
          <w:szCs w:val="24"/>
          <w:lang w:eastAsia="ru-RU"/>
        </w:rPr>
      </w:pPr>
      <w:r w:rsidRPr="00965C91">
        <w:rPr>
          <w:b/>
          <w:sz w:val="24"/>
          <w:szCs w:val="24"/>
          <w:lang w:val="en-US" w:eastAsia="ru-RU"/>
        </w:rPr>
        <w:t>III</w:t>
      </w:r>
      <w:r w:rsidRPr="00965C91">
        <w:rPr>
          <w:b/>
          <w:sz w:val="24"/>
          <w:szCs w:val="24"/>
          <w:lang w:eastAsia="ru-RU"/>
        </w:rPr>
        <w:t xml:space="preserve">. </w:t>
      </w:r>
      <w:r w:rsidRPr="00965C91">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55EF" w:rsidRPr="00965C91" w:rsidRDefault="005355EF" w:rsidP="00965C91">
      <w:pPr>
        <w:widowControl w:val="0"/>
        <w:autoSpaceDE w:val="0"/>
        <w:autoSpaceDN w:val="0"/>
        <w:adjustRightInd w:val="0"/>
        <w:spacing w:line="240" w:lineRule="auto"/>
        <w:ind w:right="-285"/>
        <w:jc w:val="both"/>
        <w:rPr>
          <w:sz w:val="24"/>
          <w:szCs w:val="24"/>
          <w:lang w:eastAsia="ru-RU"/>
        </w:rPr>
      </w:pPr>
    </w:p>
    <w:p w:rsidR="005355EF" w:rsidRPr="00965C91" w:rsidRDefault="005355EF" w:rsidP="00965C91">
      <w:pPr>
        <w:pStyle w:val="ConsPlusNormal"/>
        <w:ind w:right="-285" w:firstLine="709"/>
        <w:jc w:val="both"/>
        <w:rPr>
          <w:rFonts w:ascii="Times New Roman" w:hAnsi="Times New Roman"/>
          <w:sz w:val="24"/>
          <w:szCs w:val="24"/>
        </w:rPr>
      </w:pPr>
      <w:r w:rsidRPr="00965C9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1) прием и регистрация заявления о предоставлении муниципальной услуги;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sz w:val="24"/>
          <w:szCs w:val="24"/>
          <w:lang w:eastAsia="ru-RU"/>
        </w:rPr>
        <w:t>2)осуществление межведомственного информационного взаимодействия в рамках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sz w:val="24"/>
          <w:szCs w:val="24"/>
          <w:lang w:eastAsia="ru-RU"/>
        </w:rPr>
        <w:t xml:space="preserve">3) принятие </w:t>
      </w:r>
      <w:r w:rsidRPr="00965C91">
        <w:rPr>
          <w:rFonts w:eastAsia="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4) выдача заявителю результата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rFonts w:eastAsia="Times New Roman"/>
          <w:b/>
          <w:sz w:val="24"/>
          <w:szCs w:val="24"/>
          <w:lang w:eastAsia="ru-RU"/>
        </w:rPr>
      </w:pPr>
      <w:r w:rsidRPr="00965C91">
        <w:rPr>
          <w:rFonts w:eastAsia="Times New Roman"/>
          <w:b/>
          <w:sz w:val="24"/>
          <w:szCs w:val="24"/>
          <w:lang w:eastAsia="ru-RU"/>
        </w:rPr>
        <w:t>Прием и регистрация заявления 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В МФЦ предусмотрена только очная форма подачи документов.</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w:t>
      </w:r>
      <w:r w:rsidRPr="00965C91">
        <w:rPr>
          <w:rFonts w:eastAsia="Times New Roman" w:cs="Arial"/>
          <w:sz w:val="24"/>
          <w:szCs w:val="24"/>
          <w:lang w:eastAsia="ru-RU"/>
        </w:rPr>
        <w:lastRenderedPageBreak/>
        <w:t xml:space="preserve">бумажном виде осуществляется </w:t>
      </w:r>
      <w:r w:rsidRPr="00965C91">
        <w:rPr>
          <w:sz w:val="24"/>
          <w:szCs w:val="24"/>
          <w:lang w:eastAsia="ru-RU"/>
        </w:rPr>
        <w:t xml:space="preserve">через организацию почтовой связи, иную организацию, осуществляющую доставку корреспонденции </w:t>
      </w:r>
      <w:r w:rsidRPr="00965C91">
        <w:rPr>
          <w:rFonts w:eastAsia="Times New Roman" w:cs="Arial"/>
          <w:sz w:val="24"/>
          <w:szCs w:val="24"/>
          <w:lang w:eastAsia="ru-RU"/>
        </w:rPr>
        <w:t>(могут быть направлены заказным письмом с уведомлением о вручении).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5355EF" w:rsidRPr="00965C91" w:rsidRDefault="005355EF" w:rsidP="00965C91">
      <w:pPr>
        <w:widowControl w:val="0"/>
        <w:autoSpaceDE w:val="0"/>
        <w:autoSpaceDN w:val="0"/>
        <w:adjustRightInd w:val="0"/>
        <w:spacing w:line="240" w:lineRule="auto"/>
        <w:ind w:right="-285" w:firstLine="851"/>
        <w:jc w:val="both"/>
        <w:rPr>
          <w:sz w:val="24"/>
          <w:szCs w:val="24"/>
          <w:lang w:eastAsia="ru-RU"/>
        </w:rPr>
      </w:pPr>
      <w:r w:rsidRPr="00965C91">
        <w:rPr>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355EF" w:rsidRPr="00965C91" w:rsidRDefault="005355EF" w:rsidP="00965C91">
      <w:pPr>
        <w:spacing w:line="240" w:lineRule="auto"/>
        <w:ind w:right="-285" w:firstLine="709"/>
        <w:jc w:val="both"/>
        <w:rPr>
          <w:sz w:val="24"/>
          <w:szCs w:val="24"/>
        </w:rPr>
      </w:pPr>
      <w:r w:rsidRPr="00965C91">
        <w:rPr>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355EF" w:rsidRPr="00965C91" w:rsidRDefault="005355EF" w:rsidP="00965C91">
      <w:pPr>
        <w:spacing w:line="240" w:lineRule="auto"/>
        <w:ind w:right="-285" w:firstLine="709"/>
        <w:jc w:val="both"/>
        <w:rPr>
          <w:sz w:val="24"/>
          <w:szCs w:val="24"/>
          <w:lang w:eastAsia="ru-RU"/>
        </w:rPr>
      </w:pPr>
      <w:r w:rsidRPr="00965C91">
        <w:rPr>
          <w:sz w:val="24"/>
          <w:szCs w:val="24"/>
          <w:lang w:eastAsia="ru-RU"/>
        </w:rPr>
        <w:t xml:space="preserve">В случае заполнения заявления специалистом МФЦ в электронном виде заявитель </w:t>
      </w:r>
      <w:r w:rsidRPr="00965C91">
        <w:rPr>
          <w:sz w:val="24"/>
          <w:szCs w:val="24"/>
        </w:rPr>
        <w:t>может заверить</w:t>
      </w:r>
      <w:r w:rsidRPr="00965C91">
        <w:rPr>
          <w:sz w:val="24"/>
          <w:szCs w:val="24"/>
          <w:lang w:eastAsia="ru-RU"/>
        </w:rPr>
        <w:t xml:space="preserve"> его электронной подписью с использованием универсальной электронной карты.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Специалист Органа, ответственный за прием документов, осуществляет следующие действия в ходе приема заявителя: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устанавливает предмет обращения, проверяет документ, удостоверяющий личность;</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проверяет полномочия заявителя;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проверяет соответствие представленных документов требованиям, удостоверяясь, что:</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в документах нет подчисток, приписок, зачеркнутых слов и иных неоговоренных исправлений;</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документы не исполнены карандашом;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принимает решение о приеме у заявителя представленных документов;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 выдает заявителю уведомление с описью представленных документов и указанием даты </w:t>
      </w:r>
      <w:r w:rsidRPr="00965C91">
        <w:rPr>
          <w:rFonts w:eastAsia="Times New Roman" w:cs="Arial"/>
          <w:sz w:val="24"/>
          <w:szCs w:val="24"/>
          <w:lang w:eastAsia="ru-RU"/>
        </w:rPr>
        <w:lastRenderedPageBreak/>
        <w:t>их принятия, подтверждающее принятие документов, регистрирует принятое заявление и документы;</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Длительность осуществления всех необходимых действий не может превышать 15 минут.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Если заявитель обратился заочно, специалист Органа, ответственный за прием документов: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проверяет представленные документы на предмет комплектности;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355EF" w:rsidRPr="00965C91" w:rsidRDefault="005355EF" w:rsidP="00965C91">
      <w:pPr>
        <w:spacing w:line="240" w:lineRule="auto"/>
        <w:ind w:right="-285" w:firstLine="851"/>
        <w:jc w:val="both"/>
        <w:rPr>
          <w:sz w:val="24"/>
          <w:szCs w:val="24"/>
        </w:rPr>
      </w:pPr>
      <w:r w:rsidRPr="00965C91">
        <w:rPr>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место, дата и время приема запроса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фамилия, имя, отчество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перечень принятых документов от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фамилия, имя, отчество специалиста, принявшего запрос;</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срок предоставления муниципальной услуги в соответствии с настоящим Регламентом.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lastRenderedPageBreak/>
        <w:t>3.2.1. Критерием принятия решения является наличие заявления и прилагаемых к нему документов.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xml:space="preserve">3.2.2. Максимальный срок исполнения административной процедуры составляет 3 календарных дня с момента обращение заявителя о предоставлении муниципальной услуги.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3.2.3. Результатом административной процедуры является: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r w:rsidRPr="00965C91">
        <w:rPr>
          <w:rFonts w:eastAsia="Times New Roman" w:cs="Arial"/>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Результат выполнения административной процедуры фиксируется специалистом Органа,</w:t>
      </w:r>
      <w:r w:rsidRPr="00965C91">
        <w:rPr>
          <w:rFonts w:eastAsia="Times New Roman"/>
          <w:sz w:val="24"/>
          <w:szCs w:val="24"/>
          <w:lang w:eastAsia="ru-RU"/>
        </w:rPr>
        <w:t xml:space="preserve"> ответственного за принятие решения</w:t>
      </w:r>
      <w:r w:rsidRPr="00965C91">
        <w:rPr>
          <w:sz w:val="24"/>
          <w:szCs w:val="24"/>
          <w:lang w:eastAsia="ru-RU"/>
        </w:rPr>
        <w:t xml:space="preserve"> в журнале регистрации заявлений.</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p>
    <w:p w:rsidR="005355EF" w:rsidRPr="00965C91" w:rsidRDefault="005355EF" w:rsidP="00965C91">
      <w:pPr>
        <w:spacing w:line="240" w:lineRule="auto"/>
        <w:ind w:right="-285"/>
        <w:jc w:val="center"/>
        <w:rPr>
          <w:rFonts w:eastAsia="Times New Roman"/>
          <w:b/>
          <w:sz w:val="24"/>
          <w:szCs w:val="24"/>
          <w:lang w:eastAsia="ru-RU"/>
        </w:rPr>
      </w:pPr>
      <w:r w:rsidRPr="00965C91">
        <w:rPr>
          <w:rFonts w:eastAsia="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5355EF" w:rsidRPr="00965C91" w:rsidRDefault="005355EF" w:rsidP="00965C91">
      <w:pPr>
        <w:spacing w:line="240" w:lineRule="auto"/>
        <w:ind w:right="-285"/>
        <w:jc w:val="center"/>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rFonts w:eastAsia="Times New Roman"/>
          <w:sz w:val="24"/>
          <w:szCs w:val="24"/>
          <w:lang w:eastAsia="ru-RU"/>
        </w:rPr>
        <w:t xml:space="preserve">3.3. </w:t>
      </w:r>
      <w:r w:rsidRPr="00965C91">
        <w:rPr>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5355EF" w:rsidRPr="00965C91" w:rsidRDefault="005355EF" w:rsidP="00965C91">
      <w:pPr>
        <w:widowControl w:val="0"/>
        <w:tabs>
          <w:tab w:val="left" w:pos="993"/>
        </w:tabs>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 оформляет межведомственные запросы; </w:t>
      </w:r>
    </w:p>
    <w:p w:rsidR="005355EF" w:rsidRPr="00965C91" w:rsidRDefault="005355EF" w:rsidP="00965C91">
      <w:pPr>
        <w:widowControl w:val="0"/>
        <w:tabs>
          <w:tab w:val="left" w:pos="993"/>
        </w:tabs>
        <w:autoSpaceDE w:val="0"/>
        <w:autoSpaceDN w:val="0"/>
        <w:adjustRightInd w:val="0"/>
        <w:spacing w:line="240" w:lineRule="auto"/>
        <w:ind w:right="-285" w:firstLine="709"/>
        <w:jc w:val="both"/>
        <w:rPr>
          <w:sz w:val="24"/>
          <w:szCs w:val="24"/>
          <w:lang w:eastAsia="ru-RU"/>
        </w:rPr>
      </w:pPr>
      <w:r w:rsidRPr="00965C91">
        <w:rPr>
          <w:sz w:val="24"/>
          <w:szCs w:val="24"/>
          <w:lang w:eastAsia="ru-RU"/>
        </w:rPr>
        <w:t>- подписывает оформленный межведомственный запрос у руководителя Органа, МФЦ;</w:t>
      </w:r>
    </w:p>
    <w:p w:rsidR="005355EF" w:rsidRPr="00965C91" w:rsidRDefault="005355EF" w:rsidP="00965C91">
      <w:pPr>
        <w:widowControl w:val="0"/>
        <w:tabs>
          <w:tab w:val="left" w:pos="993"/>
        </w:tabs>
        <w:autoSpaceDE w:val="0"/>
        <w:autoSpaceDN w:val="0"/>
        <w:adjustRightInd w:val="0"/>
        <w:spacing w:line="240" w:lineRule="auto"/>
        <w:ind w:right="-285" w:firstLine="709"/>
        <w:jc w:val="both"/>
        <w:rPr>
          <w:sz w:val="24"/>
          <w:szCs w:val="24"/>
          <w:lang w:eastAsia="ru-RU"/>
        </w:rPr>
      </w:pPr>
      <w:r w:rsidRPr="00965C91">
        <w:rPr>
          <w:sz w:val="24"/>
          <w:szCs w:val="24"/>
          <w:lang w:eastAsia="ru-RU"/>
        </w:rPr>
        <w:t>- регистрирует межведомственный запрос в соответствующем реестре;</w:t>
      </w:r>
    </w:p>
    <w:p w:rsidR="005355EF" w:rsidRPr="00965C91" w:rsidRDefault="005355EF" w:rsidP="00965C91">
      <w:pPr>
        <w:widowControl w:val="0"/>
        <w:tabs>
          <w:tab w:val="left" w:pos="993"/>
        </w:tabs>
        <w:autoSpaceDE w:val="0"/>
        <w:autoSpaceDN w:val="0"/>
        <w:adjustRightInd w:val="0"/>
        <w:spacing w:line="240" w:lineRule="auto"/>
        <w:ind w:right="-285" w:firstLine="709"/>
        <w:jc w:val="both"/>
        <w:rPr>
          <w:sz w:val="24"/>
          <w:szCs w:val="24"/>
          <w:lang w:eastAsia="ru-RU"/>
        </w:rPr>
      </w:pPr>
      <w:r w:rsidRPr="00965C91">
        <w:rPr>
          <w:sz w:val="24"/>
          <w:szCs w:val="24"/>
          <w:lang w:eastAsia="ru-RU"/>
        </w:rPr>
        <w:t>- направляет межведомственный запрос в соответствующий орган или организацию.</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Межведомственный запрос содержит:</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 наименование Органа, МФЦ, направляющего межведомственный запрос;</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 наименование органа или организации, в адрес которых направляется межведомственный запрос;</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6) контактная информация для направления ответа на межведомственный запрос;</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7) дата направления межведомственного запроса и срок ожидаемого ответа на межведомственный запрос;</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Направление межведомственного запроса осуществляется одним из следующих способов:</w:t>
      </w:r>
    </w:p>
    <w:p w:rsidR="005355EF" w:rsidRPr="00965C91" w:rsidRDefault="005355EF" w:rsidP="00965C91">
      <w:pPr>
        <w:widowControl w:val="0"/>
        <w:tabs>
          <w:tab w:val="left" w:pos="993"/>
        </w:tabs>
        <w:autoSpaceDE w:val="0"/>
        <w:autoSpaceDN w:val="0"/>
        <w:adjustRightInd w:val="0"/>
        <w:spacing w:line="240" w:lineRule="auto"/>
        <w:ind w:right="-285" w:firstLine="709"/>
        <w:jc w:val="both"/>
        <w:rPr>
          <w:sz w:val="24"/>
          <w:szCs w:val="24"/>
          <w:lang w:eastAsia="ru-RU"/>
        </w:rPr>
      </w:pPr>
      <w:r w:rsidRPr="00965C91">
        <w:rPr>
          <w:sz w:val="24"/>
          <w:szCs w:val="24"/>
          <w:lang w:eastAsia="ru-RU"/>
        </w:rPr>
        <w:t>- почтовым отправлением;</w:t>
      </w:r>
    </w:p>
    <w:p w:rsidR="005355EF" w:rsidRPr="00965C91" w:rsidRDefault="005355EF" w:rsidP="00965C91">
      <w:pPr>
        <w:widowControl w:val="0"/>
        <w:tabs>
          <w:tab w:val="left" w:pos="993"/>
        </w:tabs>
        <w:autoSpaceDE w:val="0"/>
        <w:autoSpaceDN w:val="0"/>
        <w:adjustRightInd w:val="0"/>
        <w:spacing w:line="240" w:lineRule="auto"/>
        <w:ind w:right="-285" w:firstLine="709"/>
        <w:jc w:val="both"/>
        <w:rPr>
          <w:sz w:val="24"/>
          <w:szCs w:val="24"/>
          <w:lang w:eastAsia="ru-RU"/>
        </w:rPr>
      </w:pPr>
      <w:r w:rsidRPr="00965C91">
        <w:rPr>
          <w:sz w:val="24"/>
          <w:szCs w:val="24"/>
          <w:lang w:eastAsia="ru-RU"/>
        </w:rPr>
        <w:t>-</w:t>
      </w:r>
      <w:r w:rsidRPr="00965C91">
        <w:rPr>
          <w:sz w:val="24"/>
          <w:szCs w:val="24"/>
          <w:lang w:eastAsia="ru-RU"/>
        </w:rPr>
        <w:tab/>
        <w:t>курьером, под расписку;</w:t>
      </w:r>
    </w:p>
    <w:p w:rsidR="005355EF" w:rsidRPr="00965C91" w:rsidRDefault="005355EF" w:rsidP="00965C91">
      <w:pPr>
        <w:widowControl w:val="0"/>
        <w:tabs>
          <w:tab w:val="left" w:pos="993"/>
        </w:tabs>
        <w:autoSpaceDE w:val="0"/>
        <w:autoSpaceDN w:val="0"/>
        <w:adjustRightInd w:val="0"/>
        <w:spacing w:line="240" w:lineRule="auto"/>
        <w:ind w:right="-285" w:firstLine="709"/>
        <w:jc w:val="both"/>
        <w:rPr>
          <w:sz w:val="24"/>
          <w:szCs w:val="24"/>
          <w:lang w:eastAsia="ru-RU"/>
        </w:rPr>
      </w:pPr>
      <w:r w:rsidRPr="00965C91">
        <w:rPr>
          <w:sz w:val="24"/>
          <w:szCs w:val="24"/>
          <w:lang w:eastAsia="ru-RU"/>
        </w:rPr>
        <w:lastRenderedPageBreak/>
        <w:t>-</w:t>
      </w:r>
      <w:r w:rsidRPr="00965C91">
        <w:rPr>
          <w:sz w:val="24"/>
          <w:szCs w:val="24"/>
          <w:lang w:eastAsia="ru-RU"/>
        </w:rPr>
        <w:tab/>
        <w:t>через СМЭВ (систему межведомственного электронного взаимодействия).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3.3.2. Максимальный срок исполнения административной процедуры составляет 8 календарных дня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i/>
          <w:sz w:val="24"/>
          <w:szCs w:val="24"/>
          <w:lang w:eastAsia="ru-RU"/>
        </w:rPr>
      </w:pPr>
      <w:r w:rsidRPr="00965C91">
        <w:rPr>
          <w:sz w:val="24"/>
          <w:szCs w:val="24"/>
          <w:lang w:eastAsia="ru-RU"/>
        </w:rPr>
        <w:t>Результат выполнения административной процедуры фиксируется специалистом Органа,</w:t>
      </w:r>
      <w:r w:rsidRPr="00965C91">
        <w:rPr>
          <w:rFonts w:eastAsia="Times New Roman"/>
          <w:sz w:val="24"/>
          <w:szCs w:val="24"/>
          <w:lang w:eastAsia="ru-RU"/>
        </w:rPr>
        <w:t xml:space="preserve"> ответственного за </w:t>
      </w:r>
      <w:r w:rsidR="000E0A6A" w:rsidRPr="00965C91">
        <w:rPr>
          <w:sz w:val="24"/>
          <w:szCs w:val="24"/>
          <w:lang w:eastAsia="ru-RU"/>
        </w:rPr>
        <w:t>межведомственное взаимодействие</w:t>
      </w:r>
      <w:r w:rsidRPr="00965C91">
        <w:rPr>
          <w:sz w:val="24"/>
          <w:szCs w:val="24"/>
          <w:lang w:eastAsia="ru-RU"/>
        </w:rPr>
        <w:t>в журнале регистрации заявлений.</w:t>
      </w:r>
    </w:p>
    <w:p w:rsidR="005355EF" w:rsidRPr="00965C91" w:rsidRDefault="005355EF" w:rsidP="00965C91">
      <w:pPr>
        <w:widowControl w:val="0"/>
        <w:autoSpaceDE w:val="0"/>
        <w:autoSpaceDN w:val="0"/>
        <w:adjustRightInd w:val="0"/>
        <w:spacing w:line="240" w:lineRule="auto"/>
        <w:ind w:right="-285" w:firstLine="709"/>
        <w:jc w:val="center"/>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rFonts w:eastAsia="Times New Roman"/>
          <w:b/>
          <w:sz w:val="24"/>
          <w:szCs w:val="24"/>
          <w:lang w:eastAsia="ru-RU"/>
        </w:rPr>
      </w:pPr>
      <w:r w:rsidRPr="00965C91">
        <w:rPr>
          <w:rFonts w:eastAsia="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center"/>
        <w:rPr>
          <w:rFonts w:eastAsia="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Специалист Органа, ответственный за принятие решения о предоставлении услуги</w:t>
      </w:r>
      <w:r w:rsidRPr="00965C91">
        <w:rPr>
          <w:i/>
          <w:sz w:val="24"/>
          <w:szCs w:val="24"/>
          <w:lang w:eastAsia="ru-RU"/>
        </w:rPr>
        <w:t>,</w:t>
      </w:r>
      <w:r w:rsidRPr="00965C91">
        <w:rPr>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Специалист Органа, ответственный за принятие решения о предоставлении услуги</w:t>
      </w:r>
      <w:r w:rsidRPr="00965C91">
        <w:rPr>
          <w:rFonts w:eastAsia="Times New Roman"/>
          <w:i/>
          <w:sz w:val="24"/>
          <w:szCs w:val="24"/>
          <w:lang w:eastAsia="ru-RU"/>
        </w:rPr>
        <w:t xml:space="preserve">, </w:t>
      </w:r>
      <w:r w:rsidRPr="00965C91">
        <w:rPr>
          <w:rFonts w:eastAsia="Times New Roman"/>
          <w:sz w:val="24"/>
          <w:szCs w:val="24"/>
          <w:lang w:eastAsia="ru-RU"/>
        </w:rPr>
        <w:t>по результатам проверки принимает одно из следующих решений:</w:t>
      </w:r>
    </w:p>
    <w:p w:rsidR="005355EF" w:rsidRPr="00965C91" w:rsidRDefault="005355EF" w:rsidP="00965C91">
      <w:pPr>
        <w:widowControl w:val="0"/>
        <w:numPr>
          <w:ilvl w:val="0"/>
          <w:numId w:val="5"/>
        </w:numPr>
        <w:autoSpaceDE w:val="0"/>
        <w:autoSpaceDN w:val="0"/>
        <w:adjustRightInd w:val="0"/>
        <w:spacing w:line="240" w:lineRule="auto"/>
        <w:ind w:left="0" w:right="-285" w:firstLine="709"/>
        <w:jc w:val="both"/>
        <w:rPr>
          <w:rFonts w:eastAsia="Times New Roman"/>
          <w:sz w:val="24"/>
          <w:szCs w:val="24"/>
          <w:lang w:eastAsia="ru-RU"/>
        </w:rPr>
      </w:pPr>
      <w:r w:rsidRPr="00965C91">
        <w:rPr>
          <w:rFonts w:eastAsia="Times New Roman"/>
          <w:sz w:val="24"/>
          <w:szCs w:val="24"/>
          <w:lang w:eastAsia="ru-RU"/>
        </w:rPr>
        <w:t>решение о предоставлении муниципальной услуги;</w:t>
      </w:r>
    </w:p>
    <w:p w:rsidR="005355EF" w:rsidRPr="00965C91" w:rsidRDefault="005355EF" w:rsidP="00965C91">
      <w:pPr>
        <w:widowControl w:val="0"/>
        <w:numPr>
          <w:ilvl w:val="0"/>
          <w:numId w:val="5"/>
        </w:numPr>
        <w:autoSpaceDE w:val="0"/>
        <w:autoSpaceDN w:val="0"/>
        <w:adjustRightInd w:val="0"/>
        <w:spacing w:line="240" w:lineRule="auto"/>
        <w:ind w:left="0" w:right="-285" w:firstLine="709"/>
        <w:jc w:val="both"/>
        <w:rPr>
          <w:rFonts w:eastAsia="Times New Roman"/>
          <w:sz w:val="24"/>
          <w:szCs w:val="24"/>
          <w:lang w:eastAsia="ru-RU"/>
        </w:rPr>
      </w:pPr>
      <w:r w:rsidRPr="00965C91">
        <w:rPr>
          <w:rFonts w:eastAsia="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Специалист Органа, ответственный за принятие решения о предоставлении услуги, в течение</w:t>
      </w:r>
      <w:r w:rsidRPr="00965C91">
        <w:rPr>
          <w:color w:val="FF0000"/>
          <w:sz w:val="24"/>
          <w:szCs w:val="24"/>
          <w:lang w:eastAsia="ru-RU"/>
        </w:rPr>
        <w:t>двенадцати дней</w:t>
      </w:r>
      <w:r w:rsidRPr="00965C91">
        <w:rPr>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 а также проект договора безвозмездного пользования в трех экземплярах </w:t>
      </w:r>
      <w:r w:rsidRPr="00965C91">
        <w:rPr>
          <w:rFonts w:eastAsia="Times New Roman"/>
          <w:sz w:val="24"/>
          <w:szCs w:val="24"/>
          <w:lang w:eastAsia="ru-RU"/>
        </w:rPr>
        <w:t>(далее - документ, являющийся результатом предоставления услуги),</w:t>
      </w:r>
      <w:r w:rsidRPr="00965C91">
        <w:rPr>
          <w:sz w:val="24"/>
          <w:szCs w:val="24"/>
          <w:lang w:eastAsia="ru-RU"/>
        </w:rPr>
        <w:t xml:space="preserve"> и передает данный документ на подпись руководителю Органа.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lastRenderedPageBreak/>
        <w:t xml:space="preserve">Руководитель Органа в течение </w:t>
      </w:r>
      <w:r w:rsidRPr="00965C91">
        <w:rPr>
          <w:color w:val="FF0000"/>
          <w:sz w:val="24"/>
          <w:szCs w:val="24"/>
          <w:lang w:eastAsia="ru-RU"/>
        </w:rPr>
        <w:t>двух</w:t>
      </w:r>
      <w:r w:rsidRPr="00965C91">
        <w:rPr>
          <w:sz w:val="24"/>
          <w:szCs w:val="24"/>
          <w:lang w:eastAsia="ru-RU"/>
        </w:rPr>
        <w:t xml:space="preserve">дней подписывает </w:t>
      </w:r>
      <w:r w:rsidRPr="00965C91">
        <w:rPr>
          <w:iCs/>
          <w:sz w:val="24"/>
          <w:szCs w:val="24"/>
          <w:lang w:eastAsia="ru-RU"/>
        </w:rPr>
        <w:t>данный документ.</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Pr="00965C91">
        <w:rPr>
          <w:sz w:val="24"/>
          <w:szCs w:val="24"/>
          <w:lang w:eastAsia="ru-RU"/>
        </w:rPr>
        <w:t>в течение одного дня</w:t>
      </w:r>
      <w:r w:rsidRPr="00965C91">
        <w:rPr>
          <w:rFonts w:eastAsia="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заявителю,за исключением проекта договора безвозмездного пользования (данные документы направляются специалисту органа в трехэкземплярах).</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965C91">
        <w:rPr>
          <w:rFonts w:eastAsia="Times New Roman"/>
          <w:color w:val="FF0000"/>
          <w:sz w:val="24"/>
          <w:szCs w:val="24"/>
          <w:lang w:eastAsia="ru-RU"/>
        </w:rPr>
        <w:t xml:space="preserve">в течение двух </w:t>
      </w:r>
      <w:r w:rsidRPr="00965C91">
        <w:rPr>
          <w:rFonts w:eastAsia="Times New Roman"/>
          <w:sz w:val="24"/>
          <w:szCs w:val="24"/>
          <w:lang w:eastAsia="ru-RU"/>
        </w:rPr>
        <w:t>днейнаправляет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 за исключением проекта договора безвозмездного пользования (данные документы направляются специалисту МФЦ, ответственному за межведомственное взаимодействие органа в трех экземплярах).</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3.4.2. Максимальный срок исполнения административной процедуры составляет не более 17 календарных дней со дня получения из Органа, МФЦ полного комплекта документов, необходимых для принятия решения.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rFonts w:eastAsia="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договорабезвозмездного пользования специалисту </w:t>
      </w:r>
      <w:r w:rsidRPr="00965C91">
        <w:rPr>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Результат выполнения административной процедуры фиксируется специалистом Органа,</w:t>
      </w:r>
      <w:r w:rsidR="000E0A6A" w:rsidRPr="00965C91">
        <w:rPr>
          <w:rFonts w:eastAsia="Times New Roman"/>
          <w:sz w:val="24"/>
          <w:szCs w:val="24"/>
          <w:lang w:eastAsia="ru-RU"/>
        </w:rPr>
        <w:t>ответственным</w:t>
      </w:r>
      <w:r w:rsidRPr="00965C91">
        <w:rPr>
          <w:sz w:val="24"/>
          <w:szCs w:val="24"/>
        </w:rPr>
        <w:t xml:space="preserve">за </w:t>
      </w:r>
      <w:r w:rsidR="000E0A6A" w:rsidRPr="00965C91">
        <w:rPr>
          <w:rFonts w:eastAsia="Times New Roman"/>
          <w:sz w:val="24"/>
          <w:szCs w:val="24"/>
          <w:lang w:eastAsia="ru-RU"/>
        </w:rPr>
        <w:t>принятие решения</w:t>
      </w:r>
      <w:r w:rsidRPr="00965C91">
        <w:rPr>
          <w:sz w:val="24"/>
          <w:szCs w:val="24"/>
          <w:lang w:eastAsia="ru-RU"/>
        </w:rPr>
        <w:t>предоставления услуги в журнале регистрации заявлений.</w:t>
      </w:r>
    </w:p>
    <w:p w:rsidR="005355EF" w:rsidRPr="00965C91" w:rsidRDefault="005355EF" w:rsidP="00965C91">
      <w:pPr>
        <w:widowControl w:val="0"/>
        <w:autoSpaceDE w:val="0"/>
        <w:autoSpaceDN w:val="0"/>
        <w:adjustRightInd w:val="0"/>
        <w:spacing w:line="240" w:lineRule="auto"/>
        <w:ind w:right="-285"/>
        <w:rPr>
          <w:rFonts w:eastAsia="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rFonts w:eastAsia="Times New Roman"/>
          <w:b/>
          <w:sz w:val="24"/>
          <w:szCs w:val="24"/>
          <w:lang w:eastAsia="ru-RU"/>
        </w:rPr>
      </w:pPr>
      <w:r w:rsidRPr="00965C91">
        <w:rPr>
          <w:rFonts w:eastAsia="Times New Roman"/>
          <w:b/>
          <w:sz w:val="24"/>
          <w:szCs w:val="24"/>
          <w:lang w:eastAsia="ru-RU"/>
        </w:rPr>
        <w:t>Выдача заявителю результата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center"/>
        <w:rPr>
          <w:rFonts w:eastAsia="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iCs/>
          <w:sz w:val="24"/>
          <w:szCs w:val="24"/>
          <w:lang w:eastAsia="ru-RU"/>
        </w:rPr>
      </w:pPr>
      <w:r w:rsidRPr="00965C91">
        <w:rPr>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Pr="00965C91">
        <w:rPr>
          <w:rFonts w:eastAsia="Times New Roman"/>
          <w:sz w:val="24"/>
          <w:szCs w:val="24"/>
          <w:lang w:eastAsia="ru-RU"/>
        </w:rPr>
        <w:t>решения</w:t>
      </w:r>
      <w:r w:rsidRPr="00965C91">
        <w:rPr>
          <w:rFonts w:eastAsia="Times New Roman"/>
          <w:iCs/>
          <w:sz w:val="24"/>
          <w:szCs w:val="24"/>
          <w:lang w:eastAsia="ru-RU"/>
        </w:rPr>
        <w:t xml:space="preserve"> о предоставлении муниципальной услуги или об отказе в предоставлении муниципальной услуги, а такжепроекта договора безвозмездного пользования.</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 документ, являющийся результатом предоставления муниципальной услуги, направляется по почте заказным письмом с уведомлением. </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Заявитель подписывает договор </w:t>
      </w:r>
      <w:r w:rsidRPr="00965C91">
        <w:rPr>
          <w:rFonts w:eastAsia="Times New Roman"/>
          <w:iCs/>
          <w:sz w:val="24"/>
          <w:szCs w:val="24"/>
          <w:lang w:eastAsia="ru-RU"/>
        </w:rPr>
        <w:t>безвозмездного пользования</w:t>
      </w:r>
      <w:r w:rsidRPr="00965C91">
        <w:rPr>
          <w:rFonts w:eastAsia="Times New Roman"/>
          <w:sz w:val="24"/>
          <w:szCs w:val="24"/>
          <w:lang w:eastAsia="ru-RU"/>
        </w:rPr>
        <w:t xml:space="preserve"> в момент выдачи ему решения о предоставлении  муниципальной услуги сотрудником Органа.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w:t>
      </w:r>
      <w:r w:rsidRPr="00965C91">
        <w:rPr>
          <w:rFonts w:eastAsia="Times New Roman"/>
          <w:sz w:val="24"/>
          <w:szCs w:val="24"/>
          <w:lang w:eastAsia="ru-RU"/>
        </w:rPr>
        <w:lastRenderedPageBreak/>
        <w:t>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355EF" w:rsidRPr="00965C91" w:rsidRDefault="005355EF" w:rsidP="00965C91">
      <w:pPr>
        <w:autoSpaceDE w:val="0"/>
        <w:autoSpaceDN w:val="0"/>
        <w:spacing w:line="240" w:lineRule="auto"/>
        <w:ind w:right="-285" w:firstLine="709"/>
        <w:jc w:val="both"/>
        <w:rPr>
          <w:sz w:val="24"/>
          <w:szCs w:val="24"/>
          <w:lang w:eastAsia="ru-RU"/>
        </w:rPr>
      </w:pPr>
      <w:r w:rsidRPr="00965C91">
        <w:rPr>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Выдачу документа, являющегося результатом предоставления услуги, осуществляет работник МФЦ</w:t>
      </w:r>
      <w:r w:rsidRPr="00965C91">
        <w:rPr>
          <w:i/>
          <w:iCs/>
          <w:sz w:val="24"/>
          <w:szCs w:val="24"/>
          <w:lang w:eastAsia="ru-RU"/>
        </w:rPr>
        <w:t>,</w:t>
      </w:r>
      <w:r w:rsidRPr="00965C91">
        <w:rPr>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Заявитель подписывает договор </w:t>
      </w:r>
      <w:r w:rsidRPr="00965C91">
        <w:rPr>
          <w:iCs/>
          <w:sz w:val="24"/>
          <w:szCs w:val="24"/>
          <w:lang w:eastAsia="ru-RU"/>
        </w:rPr>
        <w:t>безвозмездного пользования</w:t>
      </w:r>
      <w:r w:rsidRPr="00965C91">
        <w:rPr>
          <w:sz w:val="24"/>
          <w:szCs w:val="24"/>
          <w:lang w:eastAsia="ru-RU"/>
        </w:rPr>
        <w:t xml:space="preserve"> в момент выдачи ему решения о предоставлении  муниципальной услуги работником МФЦ</w:t>
      </w:r>
      <w:r w:rsidRPr="00965C91">
        <w:rPr>
          <w:i/>
          <w:sz w:val="24"/>
          <w:szCs w:val="24"/>
          <w:lang w:eastAsia="ru-RU"/>
        </w:rPr>
        <w:t>,</w:t>
      </w:r>
      <w:r w:rsidRPr="00965C91">
        <w:rPr>
          <w:sz w:val="24"/>
          <w:szCs w:val="24"/>
          <w:lang w:eastAsia="ru-RU"/>
        </w:rPr>
        <w:t xml:space="preserve"> ответственным за выдачу результата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rFonts w:eastAsia="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rFonts w:eastAsia="Times New Roman"/>
          <w:sz w:val="24"/>
          <w:szCs w:val="24"/>
          <w:lang w:eastAsia="ru-RU"/>
        </w:rPr>
        <w:t xml:space="preserve">3.5.2. Максимальный срок исполнения административной процедуры составляет </w:t>
      </w:r>
      <w:r w:rsidRPr="00965C91">
        <w:rPr>
          <w:sz w:val="24"/>
          <w:szCs w:val="24"/>
        </w:rPr>
        <w:t>2 календарных дня с момента поступления специалисту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rPr>
      </w:pPr>
      <w:r w:rsidRPr="00965C91">
        <w:rPr>
          <w:rFonts w:eastAsia="Times New Roman"/>
          <w:sz w:val="24"/>
          <w:szCs w:val="24"/>
          <w:lang w:eastAsia="ru-RU"/>
        </w:rPr>
        <w:t xml:space="preserve">3.5.3. Результатом исполнения административной процедуры является уведомление заявителя о принятом решении,  выдача заявителюрешения </w:t>
      </w:r>
      <w:r w:rsidRPr="00965C91">
        <w:rPr>
          <w:sz w:val="24"/>
          <w:szCs w:val="24"/>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965C91">
        <w:rPr>
          <w:rFonts w:eastAsia="Times New Roman"/>
          <w:bCs/>
          <w:sz w:val="24"/>
          <w:szCs w:val="24"/>
          <w:lang w:eastAsia="ru-RU"/>
        </w:rPr>
        <w:t>или решения об отказе в предоставлении муниципальной услуги</w:t>
      </w:r>
      <w:r w:rsidRPr="00965C91">
        <w:rPr>
          <w:rFonts w:eastAsia="Times New Roman"/>
          <w:sz w:val="24"/>
          <w:szCs w:val="24"/>
          <w:lang w:eastAsia="ru-RU"/>
        </w:rPr>
        <w:t>.</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Результат выполнения административной процедуры фиксируется специалистом Органа,</w:t>
      </w:r>
      <w:r w:rsidR="000E0A6A" w:rsidRPr="00965C91">
        <w:rPr>
          <w:rFonts w:eastAsia="Times New Roman"/>
          <w:sz w:val="24"/>
          <w:szCs w:val="24"/>
          <w:lang w:eastAsia="ru-RU"/>
        </w:rPr>
        <w:t>ответственным</w:t>
      </w:r>
      <w:r w:rsidRPr="00965C91">
        <w:rPr>
          <w:sz w:val="24"/>
          <w:szCs w:val="24"/>
        </w:rPr>
        <w:t>за выдачу результата</w:t>
      </w:r>
      <w:r w:rsidRPr="00965C91">
        <w:rPr>
          <w:sz w:val="24"/>
          <w:szCs w:val="24"/>
          <w:lang w:eastAsia="ru-RU"/>
        </w:rPr>
        <w:t>предоставления услуги в журнале регистрации заявлений.</w:t>
      </w:r>
    </w:p>
    <w:p w:rsidR="005355EF" w:rsidRPr="00965C91" w:rsidRDefault="005355EF" w:rsidP="00965C91">
      <w:pPr>
        <w:widowControl w:val="0"/>
        <w:autoSpaceDE w:val="0"/>
        <w:autoSpaceDN w:val="0"/>
        <w:adjustRightInd w:val="0"/>
        <w:spacing w:line="240" w:lineRule="auto"/>
        <w:ind w:right="-285" w:firstLine="709"/>
        <w:jc w:val="center"/>
        <w:outlineLvl w:val="1"/>
        <w:rPr>
          <w:rFonts w:eastAsia="Times New Roman" w:cs="Arial"/>
          <w:b/>
          <w:sz w:val="24"/>
          <w:szCs w:val="24"/>
          <w:lang w:eastAsia="ru-RU"/>
        </w:rPr>
      </w:pPr>
      <w:r w:rsidRPr="00965C91">
        <w:rPr>
          <w:rFonts w:eastAsia="Times New Roman" w:cs="Arial"/>
          <w:b/>
          <w:sz w:val="24"/>
          <w:szCs w:val="24"/>
          <w:lang w:val="en-US" w:eastAsia="ru-RU"/>
        </w:rPr>
        <w:t>IV</w:t>
      </w:r>
      <w:r w:rsidRPr="00965C91">
        <w:rPr>
          <w:rFonts w:eastAsia="Times New Roman" w:cs="Arial"/>
          <w:b/>
          <w:sz w:val="24"/>
          <w:szCs w:val="24"/>
          <w:lang w:eastAsia="ru-RU"/>
        </w:rPr>
        <w:t>. Формы контроля за исполнением административного регламента</w:t>
      </w:r>
    </w:p>
    <w:p w:rsidR="005355EF" w:rsidRPr="00965C91" w:rsidRDefault="005355EF" w:rsidP="00965C91">
      <w:pPr>
        <w:widowControl w:val="0"/>
        <w:autoSpaceDE w:val="0"/>
        <w:autoSpaceDN w:val="0"/>
        <w:adjustRightInd w:val="0"/>
        <w:spacing w:line="240" w:lineRule="auto"/>
        <w:ind w:right="-285" w:firstLine="709"/>
        <w:jc w:val="center"/>
        <w:outlineLvl w:val="1"/>
        <w:rPr>
          <w:rFonts w:eastAsia="Times New Roman" w:cs="Arial"/>
          <w:b/>
          <w:sz w:val="24"/>
          <w:szCs w:val="24"/>
          <w:lang w:eastAsia="ru-RU"/>
        </w:rPr>
      </w:pPr>
    </w:p>
    <w:p w:rsidR="005355EF" w:rsidRPr="00965C91" w:rsidRDefault="005355EF" w:rsidP="00965C91">
      <w:pPr>
        <w:spacing w:line="240" w:lineRule="auto"/>
        <w:ind w:right="-285"/>
        <w:jc w:val="center"/>
        <w:rPr>
          <w:rFonts w:eastAsia="Times New Roman"/>
          <w:sz w:val="24"/>
          <w:szCs w:val="24"/>
          <w:lang w:eastAsia="ru-RU"/>
        </w:rPr>
      </w:pPr>
      <w:r w:rsidRPr="00965C91">
        <w:rPr>
          <w:rFonts w:eastAsia="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65C91">
        <w:rPr>
          <w:rFonts w:eastAsia="Times New Roman"/>
          <w:sz w:val="24"/>
          <w:szCs w:val="24"/>
          <w:lang w:eastAsia="ru-RU"/>
        </w:rPr>
        <w:t>, </w:t>
      </w:r>
      <w:r w:rsidRPr="00965C91">
        <w:rPr>
          <w:rFonts w:eastAsia="Times New Roman"/>
          <w:b/>
          <w:bCs/>
          <w:sz w:val="24"/>
          <w:szCs w:val="24"/>
          <w:lang w:eastAsia="ru-RU"/>
        </w:rPr>
        <w:t>устанавливающих требования к предоставлению муниципальной услуги, а также принятием ими решений</w:t>
      </w:r>
    </w:p>
    <w:p w:rsidR="005355EF" w:rsidRPr="00965C91" w:rsidRDefault="005355EF" w:rsidP="00965C91">
      <w:pPr>
        <w:widowControl w:val="0"/>
        <w:autoSpaceDE w:val="0"/>
        <w:autoSpaceDN w:val="0"/>
        <w:adjustRightInd w:val="0"/>
        <w:spacing w:line="240" w:lineRule="auto"/>
        <w:ind w:right="-285" w:firstLine="709"/>
        <w:jc w:val="center"/>
        <w:outlineLvl w:val="1"/>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Контроль за деятельностью Органа по предоставлению муниципальной услуги осуществляется руководителем администрации муниципального района «Койгородский».</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5355EF" w:rsidRPr="00965C91" w:rsidRDefault="005355EF" w:rsidP="00965C91">
      <w:pPr>
        <w:widowControl w:val="0"/>
        <w:autoSpaceDE w:val="0"/>
        <w:autoSpaceDN w:val="0"/>
        <w:adjustRightInd w:val="0"/>
        <w:spacing w:line="240" w:lineRule="auto"/>
        <w:ind w:right="-285" w:firstLine="709"/>
        <w:jc w:val="both"/>
        <w:rPr>
          <w:rFonts w:eastAsia="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jc w:val="center"/>
        <w:rPr>
          <w:rFonts w:eastAsia="Times New Roman"/>
          <w:b/>
          <w:sz w:val="24"/>
          <w:szCs w:val="24"/>
          <w:lang w:eastAsia="ru-RU"/>
        </w:rPr>
      </w:pPr>
      <w:r w:rsidRPr="00965C91">
        <w:rPr>
          <w:rFonts w:eastAsia="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w:t>
      </w:r>
      <w:r w:rsidRPr="00965C91">
        <w:rPr>
          <w:rFonts w:eastAsia="Times New Roman"/>
          <w:sz w:val="24"/>
          <w:szCs w:val="24"/>
          <w:lang w:eastAsia="ru-RU"/>
        </w:rPr>
        <w:lastRenderedPageBreak/>
        <w:t>должностных лиц, осуществляющих предоставление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Плановые проверки проводятся в соответствии с планом работы Органа, но не реже 1 раза в 3 года.</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2"/>
        <w:rPr>
          <w:rFonts w:eastAsia="Times New Roman"/>
          <w:b/>
          <w:sz w:val="24"/>
          <w:szCs w:val="24"/>
          <w:lang w:eastAsia="ru-RU"/>
        </w:rPr>
      </w:pPr>
      <w:r w:rsidRPr="00965C91">
        <w:rPr>
          <w:rFonts w:eastAsia="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4.3. Должностные лица Органа несут персональную ответственность,предусмотренную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55EF" w:rsidRPr="00965C91" w:rsidRDefault="005355EF" w:rsidP="00965C91">
      <w:pPr>
        <w:widowControl w:val="0"/>
        <w:autoSpaceDE w:val="0"/>
        <w:autoSpaceDN w:val="0"/>
        <w:adjustRightInd w:val="0"/>
        <w:spacing w:line="240" w:lineRule="auto"/>
        <w:ind w:right="-285" w:firstLine="567"/>
        <w:jc w:val="both"/>
        <w:rPr>
          <w:sz w:val="24"/>
          <w:szCs w:val="24"/>
          <w:lang w:eastAsia="ru-RU"/>
        </w:rPr>
      </w:pPr>
      <w:r w:rsidRPr="00965C91">
        <w:rPr>
          <w:sz w:val="24"/>
          <w:szCs w:val="24"/>
          <w:lang w:eastAsia="ru-RU"/>
        </w:rPr>
        <w:t>МФЦ и его работники, несут ответственность, установленную законодательством Российской Федерации:</w:t>
      </w:r>
    </w:p>
    <w:p w:rsidR="005355EF" w:rsidRPr="00965C91" w:rsidRDefault="005355EF" w:rsidP="00965C91">
      <w:pPr>
        <w:widowControl w:val="0"/>
        <w:autoSpaceDE w:val="0"/>
        <w:autoSpaceDN w:val="0"/>
        <w:adjustRightInd w:val="0"/>
        <w:spacing w:line="240" w:lineRule="auto"/>
        <w:ind w:right="-285" w:firstLine="567"/>
        <w:jc w:val="both"/>
        <w:rPr>
          <w:sz w:val="24"/>
          <w:szCs w:val="24"/>
          <w:lang w:eastAsia="ru-RU"/>
        </w:rPr>
      </w:pPr>
      <w:r w:rsidRPr="00965C91">
        <w:rPr>
          <w:sz w:val="24"/>
          <w:szCs w:val="24"/>
          <w:lang w:eastAsia="ru-RU"/>
        </w:rPr>
        <w:t>1) за полноту передаваемых Органу запросов, иных документов, принятых от заявителя в МФЦ;</w:t>
      </w:r>
    </w:p>
    <w:p w:rsidR="005355EF" w:rsidRPr="00965C91" w:rsidRDefault="005355EF" w:rsidP="00965C91">
      <w:pPr>
        <w:widowControl w:val="0"/>
        <w:autoSpaceDE w:val="0"/>
        <w:autoSpaceDN w:val="0"/>
        <w:adjustRightInd w:val="0"/>
        <w:spacing w:line="240" w:lineRule="auto"/>
        <w:ind w:right="-285" w:firstLine="567"/>
        <w:jc w:val="both"/>
        <w:rPr>
          <w:sz w:val="24"/>
          <w:szCs w:val="24"/>
          <w:lang w:eastAsia="ru-RU"/>
        </w:rPr>
      </w:pPr>
      <w:r w:rsidRPr="00965C91">
        <w:rPr>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355EF" w:rsidRPr="00965C91" w:rsidRDefault="005355EF" w:rsidP="00965C91">
      <w:pPr>
        <w:widowControl w:val="0"/>
        <w:autoSpaceDE w:val="0"/>
        <w:autoSpaceDN w:val="0"/>
        <w:adjustRightInd w:val="0"/>
        <w:spacing w:line="240" w:lineRule="auto"/>
        <w:ind w:right="-285" w:firstLine="567"/>
        <w:jc w:val="both"/>
        <w:rPr>
          <w:sz w:val="24"/>
          <w:szCs w:val="24"/>
          <w:lang w:eastAsia="ru-RU"/>
        </w:rPr>
      </w:pPr>
      <w:r w:rsidRPr="00965C91">
        <w:rPr>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jc w:val="center"/>
        <w:outlineLvl w:val="2"/>
        <w:rPr>
          <w:rFonts w:eastAsia="Times New Roman"/>
          <w:b/>
          <w:sz w:val="24"/>
          <w:szCs w:val="24"/>
          <w:lang w:eastAsia="ru-RU"/>
        </w:rPr>
      </w:pPr>
      <w:r w:rsidRPr="00965C91">
        <w:rPr>
          <w:rFonts w:eastAsia="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55EF" w:rsidRPr="00965C91" w:rsidRDefault="005355EF" w:rsidP="00965C91">
      <w:pPr>
        <w:widowControl w:val="0"/>
        <w:autoSpaceDE w:val="0"/>
        <w:autoSpaceDN w:val="0"/>
        <w:adjustRightInd w:val="0"/>
        <w:spacing w:line="240" w:lineRule="auto"/>
        <w:ind w:right="-285" w:firstLine="540"/>
        <w:jc w:val="both"/>
        <w:rPr>
          <w:rFonts w:eastAsia="Times New Roman"/>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sz w:val="24"/>
          <w:szCs w:val="24"/>
          <w:lang w:eastAsia="ru-RU"/>
        </w:rPr>
      </w:pPr>
      <w:r w:rsidRPr="00965C91">
        <w:rPr>
          <w:rFonts w:eastAsia="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rFonts w:eastAsia="Times New Roman" w:cs="Arial"/>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outlineLvl w:val="1"/>
        <w:rPr>
          <w:rFonts w:ascii="Arial" w:eastAsia="Times New Roman" w:hAnsi="Arial" w:cs="Arial"/>
          <w:b/>
          <w:bCs/>
          <w:sz w:val="24"/>
          <w:szCs w:val="24"/>
          <w:lang w:eastAsia="ru-RU"/>
        </w:rPr>
      </w:pPr>
      <w:r w:rsidRPr="00965C91">
        <w:rPr>
          <w:rFonts w:eastAsia="Times New Roman" w:cs="Arial"/>
          <w:b/>
          <w:sz w:val="24"/>
          <w:szCs w:val="24"/>
          <w:lang w:val="en-US" w:eastAsia="ru-RU"/>
        </w:rPr>
        <w:t>V</w:t>
      </w:r>
      <w:r w:rsidRPr="00965C91">
        <w:rPr>
          <w:rFonts w:eastAsia="Times New Roman" w:cs="Arial"/>
          <w:b/>
          <w:sz w:val="24"/>
          <w:szCs w:val="24"/>
          <w:lang w:eastAsia="ru-RU"/>
        </w:rPr>
        <w:t xml:space="preserve">. </w:t>
      </w:r>
      <w:r w:rsidRPr="00965C91">
        <w:rPr>
          <w:rFonts w:eastAsia="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55EF" w:rsidRPr="00965C91" w:rsidRDefault="005355EF" w:rsidP="00965C91">
      <w:pPr>
        <w:widowControl w:val="0"/>
        <w:autoSpaceDE w:val="0"/>
        <w:autoSpaceDN w:val="0"/>
        <w:adjustRightInd w:val="0"/>
        <w:spacing w:line="240" w:lineRule="auto"/>
        <w:ind w:right="-285"/>
        <w:jc w:val="center"/>
        <w:rPr>
          <w:rFonts w:eastAsia="Times New Roman"/>
          <w:b/>
          <w:sz w:val="24"/>
          <w:szCs w:val="24"/>
          <w:lang w:eastAsia="ru-RU"/>
        </w:rPr>
      </w:pPr>
    </w:p>
    <w:p w:rsidR="005355EF" w:rsidRPr="00965C91" w:rsidRDefault="005355EF" w:rsidP="00965C91">
      <w:pPr>
        <w:widowControl w:val="0"/>
        <w:autoSpaceDE w:val="0"/>
        <w:autoSpaceDN w:val="0"/>
        <w:adjustRightInd w:val="0"/>
        <w:spacing w:line="240" w:lineRule="auto"/>
        <w:ind w:right="-285"/>
        <w:jc w:val="center"/>
        <w:rPr>
          <w:rFonts w:eastAsia="Times New Roman"/>
          <w:b/>
          <w:sz w:val="24"/>
          <w:szCs w:val="24"/>
          <w:lang w:eastAsia="ru-RU"/>
        </w:rPr>
      </w:pPr>
      <w:r w:rsidRPr="00965C91">
        <w:rPr>
          <w:rFonts w:eastAsia="Times New Roman"/>
          <w:b/>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w:t>
      </w:r>
      <w:r w:rsidRPr="00965C91">
        <w:rPr>
          <w:rFonts w:eastAsia="Times New Roman"/>
          <w:b/>
          <w:sz w:val="24"/>
          <w:szCs w:val="24"/>
          <w:lang w:eastAsia="ru-RU"/>
        </w:rPr>
        <w:lastRenderedPageBreak/>
        <w:t>услуги</w:t>
      </w:r>
    </w:p>
    <w:p w:rsidR="005355EF" w:rsidRPr="00965C91" w:rsidRDefault="005355EF" w:rsidP="00965C91">
      <w:pPr>
        <w:widowControl w:val="0"/>
        <w:autoSpaceDE w:val="0"/>
        <w:autoSpaceDN w:val="0"/>
        <w:adjustRightInd w:val="0"/>
        <w:spacing w:line="240" w:lineRule="auto"/>
        <w:ind w:right="-285"/>
        <w:jc w:val="both"/>
        <w:rPr>
          <w:rFonts w:eastAsia="Times New Roman" w:cs="Arial"/>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Предмет жалобы</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5.2. Заявитель может обратиться с жалобой, в том числе в следующих случаях:</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 нарушение срока регистрации запроса заявителя о предоставлении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 нарушение срока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5.3. </w:t>
      </w:r>
      <w:r w:rsidRPr="00965C91">
        <w:rPr>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Pr="00965C91">
        <w:rPr>
          <w:iCs/>
          <w:sz w:val="24"/>
          <w:szCs w:val="24"/>
        </w:rPr>
        <w:t>вышестоящий орган</w:t>
      </w:r>
      <w:r w:rsidRPr="00965C91">
        <w:rPr>
          <w:sz w:val="24"/>
          <w:szCs w:val="24"/>
        </w:rPr>
        <w:t xml:space="preserve">  (</w:t>
      </w:r>
      <w:r w:rsidRPr="00965C91">
        <w:rPr>
          <w:iCs/>
          <w:sz w:val="24"/>
          <w:szCs w:val="24"/>
        </w:rPr>
        <w:t>при его наличии</w:t>
      </w:r>
      <w:r w:rsidRPr="00965C91">
        <w:rPr>
          <w:sz w:val="24"/>
          <w:szCs w:val="24"/>
        </w:rPr>
        <w:t>).</w:t>
      </w:r>
    </w:p>
    <w:p w:rsidR="005355EF" w:rsidRPr="00965C91" w:rsidRDefault="005355EF" w:rsidP="00965C91">
      <w:pPr>
        <w:autoSpaceDE w:val="0"/>
        <w:autoSpaceDN w:val="0"/>
        <w:spacing w:line="240" w:lineRule="auto"/>
        <w:ind w:right="-285" w:firstLine="743"/>
        <w:jc w:val="both"/>
        <w:rPr>
          <w:sz w:val="24"/>
          <w:szCs w:val="24"/>
        </w:rPr>
      </w:pPr>
      <w:r w:rsidRPr="00965C91">
        <w:rPr>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5355EF" w:rsidRPr="00965C91" w:rsidRDefault="005355EF" w:rsidP="00965C91">
      <w:pPr>
        <w:widowControl w:val="0"/>
        <w:tabs>
          <w:tab w:val="left" w:pos="8416"/>
        </w:tabs>
        <w:autoSpaceDE w:val="0"/>
        <w:autoSpaceDN w:val="0"/>
        <w:adjustRightInd w:val="0"/>
        <w:spacing w:line="240" w:lineRule="auto"/>
        <w:ind w:right="-285" w:firstLine="709"/>
        <w:jc w:val="both"/>
        <w:rPr>
          <w:sz w:val="24"/>
          <w:szCs w:val="24"/>
          <w:lang w:eastAsia="ru-RU"/>
        </w:rPr>
      </w:pPr>
      <w:r w:rsidRPr="00965C91">
        <w:rPr>
          <w:sz w:val="24"/>
          <w:szCs w:val="24"/>
          <w:lang w:eastAsia="ru-RU"/>
        </w:rPr>
        <w:tab/>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Порядок подачи и рассмотрения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5.5. Жалоба должна содержать:</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965C91">
        <w:rPr>
          <w:sz w:val="24"/>
          <w:szCs w:val="24"/>
          <w:lang w:eastAsia="ru-RU"/>
        </w:rPr>
        <w:lastRenderedPageBreak/>
        <w:t>действия (бездействие) которых обжалуются;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а) оформленная в соответствии с законодательством Российской Федерации доверенность (для физических лиц);</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Ведение Журнала осуществляется по форме и в порядке, установленными правовым актом Органа.</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место, дата и время приема жалобы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фамилия, имя, отчество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перечень принятых документов от заявителя;</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lastRenderedPageBreak/>
        <w:t>- фамилия, имя, отчество специалиста, принявшего жалобу;</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 срок рассмотрения жалобы в соответствии с настоящим административным регламентом.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Сроки рассмотрения жалоб</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5.12. Основания для приостановления рассмотрения жалобы не предусмотрены.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Результат рассмотрения жалобы</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5.13. По результатам рассмотрения жалобы Органом принимается одно из следующих решений:</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2) отказать в удовлетворении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5.14. Уполномоченный на рассмотрение жалобы орган отказывает в удовлетворении жалобы в следующих случаях:</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Порядок информирования заявителя о результатах рассмотрения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Порядок обжалования решения по жалобе</w:t>
      </w: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lastRenderedPageBreak/>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Право заявителя на получение информации и документов, необходимых для обоснования и рассмотрения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center"/>
        <w:rPr>
          <w:b/>
          <w:sz w:val="24"/>
          <w:szCs w:val="24"/>
          <w:lang w:eastAsia="ru-RU"/>
        </w:rPr>
      </w:pPr>
      <w:r w:rsidRPr="00965C91">
        <w:rPr>
          <w:b/>
          <w:sz w:val="24"/>
          <w:szCs w:val="24"/>
          <w:lang w:eastAsia="ru-RU"/>
        </w:rPr>
        <w:t>Способы информирования заявителя о порядке подачи и рассмотрения жалобы</w:t>
      </w:r>
    </w:p>
    <w:p w:rsidR="00303CA0" w:rsidRPr="00965C91" w:rsidRDefault="00303CA0" w:rsidP="00965C91">
      <w:pPr>
        <w:widowControl w:val="0"/>
        <w:autoSpaceDE w:val="0"/>
        <w:autoSpaceDN w:val="0"/>
        <w:adjustRightInd w:val="0"/>
        <w:spacing w:line="240" w:lineRule="auto"/>
        <w:ind w:right="-285" w:firstLine="709"/>
        <w:jc w:val="center"/>
        <w:rPr>
          <w:b/>
          <w:sz w:val="24"/>
          <w:szCs w:val="24"/>
          <w:lang w:eastAsia="ru-RU"/>
        </w:rPr>
      </w:pP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5.18. Информация о порядке подачи и рассмотрения жалобы размещается:</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на информационных стендах, расположенных в Органе, в МФЦ;</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на официальных сайтах Органа, МФЦ;</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на порталах государственных и муниципальных услуг (функций);</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на аппаратно-программных комплексах – Интернет-киоск.</w:t>
      </w:r>
    </w:p>
    <w:p w:rsidR="005355EF" w:rsidRPr="00965C91" w:rsidRDefault="005355EF" w:rsidP="00965C91">
      <w:pPr>
        <w:widowControl w:val="0"/>
        <w:autoSpaceDE w:val="0"/>
        <w:autoSpaceDN w:val="0"/>
        <w:adjustRightInd w:val="0"/>
        <w:spacing w:line="240" w:lineRule="auto"/>
        <w:ind w:right="-285" w:firstLine="709"/>
        <w:jc w:val="both"/>
        <w:rPr>
          <w:sz w:val="24"/>
          <w:szCs w:val="24"/>
          <w:lang w:eastAsia="ru-RU"/>
        </w:rPr>
      </w:pPr>
      <w:r w:rsidRPr="00965C91">
        <w:rPr>
          <w:sz w:val="24"/>
          <w:szCs w:val="24"/>
          <w:lang w:eastAsia="ru-RU"/>
        </w:rPr>
        <w:t>5.19. Информацию о порядке подачи и рассмотрения жалобы можно получить:</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посредством телефонной связи по номеру Органа, МФЦ;</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посредством факсимильного сообщения;</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при личном обращении в Орган, МФЦ, в том числе по электронной почте;</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при письменном обращении в Орган, МФЦ;</w:t>
      </w:r>
    </w:p>
    <w:p w:rsidR="005355EF" w:rsidRPr="00965C91" w:rsidRDefault="00303CA0" w:rsidP="00965C91">
      <w:pPr>
        <w:widowControl w:val="0"/>
        <w:autoSpaceDE w:val="0"/>
        <w:autoSpaceDN w:val="0"/>
        <w:adjustRightInd w:val="0"/>
        <w:spacing w:line="240" w:lineRule="auto"/>
        <w:ind w:left="709" w:right="-285"/>
        <w:jc w:val="both"/>
        <w:rPr>
          <w:sz w:val="24"/>
          <w:szCs w:val="24"/>
          <w:lang w:eastAsia="ru-RU"/>
        </w:rPr>
      </w:pPr>
      <w:r w:rsidRPr="00965C91">
        <w:rPr>
          <w:sz w:val="24"/>
          <w:szCs w:val="24"/>
          <w:lang w:eastAsia="ru-RU"/>
        </w:rPr>
        <w:t xml:space="preserve">- </w:t>
      </w:r>
      <w:r w:rsidR="005355EF" w:rsidRPr="00965C91">
        <w:rPr>
          <w:sz w:val="24"/>
          <w:szCs w:val="24"/>
          <w:lang w:eastAsia="ru-RU"/>
        </w:rPr>
        <w:t>путем публичного информирования.</w:t>
      </w: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303CA0" w:rsidRPr="00965C91" w:rsidRDefault="00303CA0" w:rsidP="00965C91">
      <w:pPr>
        <w:autoSpaceDE w:val="0"/>
        <w:autoSpaceDN w:val="0"/>
        <w:adjustRightInd w:val="0"/>
        <w:spacing w:line="240" w:lineRule="auto"/>
        <w:ind w:right="-285" w:firstLine="709"/>
        <w:jc w:val="right"/>
        <w:outlineLvl w:val="0"/>
        <w:rPr>
          <w:sz w:val="24"/>
          <w:szCs w:val="24"/>
        </w:rPr>
      </w:pPr>
    </w:p>
    <w:p w:rsidR="00303CA0" w:rsidRPr="00965C91" w:rsidRDefault="00303CA0" w:rsidP="00965C91">
      <w:pPr>
        <w:autoSpaceDE w:val="0"/>
        <w:autoSpaceDN w:val="0"/>
        <w:adjustRightInd w:val="0"/>
        <w:spacing w:line="240" w:lineRule="auto"/>
        <w:ind w:right="-285" w:firstLine="709"/>
        <w:jc w:val="right"/>
        <w:outlineLvl w:val="0"/>
        <w:rPr>
          <w:sz w:val="24"/>
          <w:szCs w:val="24"/>
        </w:rPr>
      </w:pPr>
    </w:p>
    <w:p w:rsidR="00303CA0" w:rsidRPr="00965C91" w:rsidRDefault="00303CA0" w:rsidP="00965C91">
      <w:pPr>
        <w:autoSpaceDE w:val="0"/>
        <w:autoSpaceDN w:val="0"/>
        <w:adjustRightInd w:val="0"/>
        <w:spacing w:line="240" w:lineRule="auto"/>
        <w:ind w:right="-285" w:firstLine="709"/>
        <w:jc w:val="right"/>
        <w:outlineLvl w:val="0"/>
        <w:rPr>
          <w:sz w:val="24"/>
          <w:szCs w:val="24"/>
        </w:rPr>
      </w:pPr>
    </w:p>
    <w:p w:rsidR="00303CA0" w:rsidRPr="00965C91" w:rsidRDefault="00303CA0" w:rsidP="00965C91">
      <w:pPr>
        <w:autoSpaceDE w:val="0"/>
        <w:autoSpaceDN w:val="0"/>
        <w:adjustRightInd w:val="0"/>
        <w:spacing w:line="240" w:lineRule="auto"/>
        <w:ind w:right="-285" w:firstLine="709"/>
        <w:jc w:val="right"/>
        <w:outlineLvl w:val="0"/>
        <w:rPr>
          <w:sz w:val="24"/>
          <w:szCs w:val="24"/>
        </w:rPr>
      </w:pPr>
    </w:p>
    <w:p w:rsidR="00303CA0" w:rsidRPr="00965C91" w:rsidRDefault="00303CA0" w:rsidP="00965C91">
      <w:pPr>
        <w:autoSpaceDE w:val="0"/>
        <w:autoSpaceDN w:val="0"/>
        <w:adjustRightInd w:val="0"/>
        <w:spacing w:line="240" w:lineRule="auto"/>
        <w:ind w:right="-285" w:firstLine="709"/>
        <w:jc w:val="right"/>
        <w:outlineLvl w:val="0"/>
        <w:rPr>
          <w:sz w:val="24"/>
          <w:szCs w:val="24"/>
        </w:rPr>
      </w:pPr>
    </w:p>
    <w:p w:rsidR="00303CA0" w:rsidRPr="00965C91" w:rsidRDefault="00303CA0" w:rsidP="00965C91">
      <w:pPr>
        <w:autoSpaceDE w:val="0"/>
        <w:autoSpaceDN w:val="0"/>
        <w:adjustRightInd w:val="0"/>
        <w:spacing w:line="240" w:lineRule="auto"/>
        <w:ind w:right="-285" w:firstLine="709"/>
        <w:jc w:val="right"/>
        <w:outlineLvl w:val="0"/>
        <w:rPr>
          <w:sz w:val="24"/>
          <w:szCs w:val="24"/>
        </w:rPr>
      </w:pPr>
    </w:p>
    <w:p w:rsidR="00303CA0" w:rsidRPr="00965C91" w:rsidRDefault="00303CA0"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p>
    <w:p w:rsidR="005355EF" w:rsidRPr="00965C91" w:rsidRDefault="005355EF" w:rsidP="00965C91">
      <w:pPr>
        <w:autoSpaceDE w:val="0"/>
        <w:autoSpaceDN w:val="0"/>
        <w:adjustRightInd w:val="0"/>
        <w:spacing w:line="240" w:lineRule="auto"/>
        <w:ind w:right="-285" w:firstLine="709"/>
        <w:jc w:val="right"/>
        <w:outlineLvl w:val="0"/>
        <w:rPr>
          <w:sz w:val="24"/>
          <w:szCs w:val="24"/>
        </w:rPr>
      </w:pPr>
      <w:r w:rsidRPr="00965C91">
        <w:rPr>
          <w:sz w:val="24"/>
          <w:szCs w:val="24"/>
        </w:rPr>
        <w:t>Приложение № 1</w:t>
      </w:r>
    </w:p>
    <w:p w:rsidR="005355EF" w:rsidRPr="00965C91" w:rsidRDefault="005355EF" w:rsidP="00965C91">
      <w:pPr>
        <w:autoSpaceDE w:val="0"/>
        <w:autoSpaceDN w:val="0"/>
        <w:adjustRightInd w:val="0"/>
        <w:spacing w:line="240" w:lineRule="auto"/>
        <w:ind w:right="-285" w:firstLine="709"/>
        <w:jc w:val="right"/>
        <w:rPr>
          <w:sz w:val="24"/>
          <w:szCs w:val="24"/>
        </w:rPr>
      </w:pPr>
      <w:r w:rsidRPr="00965C91">
        <w:rPr>
          <w:sz w:val="24"/>
          <w:szCs w:val="24"/>
        </w:rPr>
        <w:t>к административному регламенту</w:t>
      </w:r>
    </w:p>
    <w:p w:rsidR="005355EF" w:rsidRPr="00965C91" w:rsidRDefault="005355EF" w:rsidP="00965C91">
      <w:pPr>
        <w:autoSpaceDE w:val="0"/>
        <w:autoSpaceDN w:val="0"/>
        <w:adjustRightInd w:val="0"/>
        <w:spacing w:line="240" w:lineRule="auto"/>
        <w:ind w:right="-285" w:firstLine="709"/>
        <w:jc w:val="right"/>
        <w:rPr>
          <w:sz w:val="24"/>
          <w:szCs w:val="24"/>
        </w:rPr>
      </w:pPr>
      <w:r w:rsidRPr="00965C91">
        <w:rPr>
          <w:sz w:val="24"/>
          <w:szCs w:val="24"/>
        </w:rPr>
        <w:t>предоставления муниципальной услуги</w:t>
      </w:r>
    </w:p>
    <w:p w:rsidR="005355EF" w:rsidRPr="00965C91" w:rsidRDefault="005355EF" w:rsidP="00965C91">
      <w:pPr>
        <w:autoSpaceDE w:val="0"/>
        <w:autoSpaceDN w:val="0"/>
        <w:adjustRightInd w:val="0"/>
        <w:spacing w:line="240" w:lineRule="auto"/>
        <w:ind w:right="-285" w:firstLine="709"/>
        <w:jc w:val="right"/>
        <w:rPr>
          <w:bCs/>
          <w:sz w:val="24"/>
          <w:szCs w:val="24"/>
        </w:rPr>
      </w:pPr>
      <w:r w:rsidRPr="00965C91">
        <w:rPr>
          <w:bCs/>
          <w:sz w:val="24"/>
          <w:szCs w:val="24"/>
        </w:rPr>
        <w:t>«</w:t>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r>
      <w:r w:rsidRPr="00965C91">
        <w:rPr>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5355EF" w:rsidRPr="00965C91" w:rsidRDefault="005355EF" w:rsidP="00965C91">
      <w:pPr>
        <w:autoSpaceDE w:val="0"/>
        <w:autoSpaceDN w:val="0"/>
        <w:adjustRightInd w:val="0"/>
        <w:spacing w:line="240" w:lineRule="auto"/>
        <w:ind w:right="-285" w:firstLine="709"/>
        <w:jc w:val="right"/>
        <w:rPr>
          <w:sz w:val="24"/>
          <w:szCs w:val="24"/>
        </w:rPr>
      </w:pPr>
    </w:p>
    <w:p w:rsidR="005355EF" w:rsidRPr="00965C91" w:rsidRDefault="005355EF" w:rsidP="00965C91">
      <w:pPr>
        <w:widowControl w:val="0"/>
        <w:spacing w:line="240" w:lineRule="auto"/>
        <w:ind w:right="-285"/>
        <w:jc w:val="center"/>
        <w:rPr>
          <w:rFonts w:eastAsia="SimSun"/>
          <w:b/>
          <w:i/>
          <w:sz w:val="24"/>
          <w:szCs w:val="24"/>
          <w:lang w:eastAsia="ru-RU"/>
        </w:rPr>
      </w:pPr>
      <w:r w:rsidRPr="00965C91">
        <w:rPr>
          <w:rFonts w:eastAsia="SimSun"/>
          <w:b/>
          <w:sz w:val="24"/>
          <w:szCs w:val="24"/>
          <w:lang w:eastAsia="ru-RU"/>
        </w:rPr>
        <w:t xml:space="preserve">Общая информация о </w:t>
      </w:r>
      <w:r w:rsidRPr="00965C91">
        <w:rPr>
          <w:rFonts w:eastAsia="SimSun"/>
          <w:b/>
          <w:i/>
          <w:sz w:val="24"/>
          <w:szCs w:val="24"/>
          <w:lang w:eastAsia="ru-RU"/>
        </w:rPr>
        <w:t>муниципальном автономном учреждении</w:t>
      </w:r>
      <w:r w:rsidRPr="00965C91">
        <w:rPr>
          <w:rFonts w:eastAsia="SimSun"/>
          <w:b/>
          <w:sz w:val="24"/>
          <w:szCs w:val="24"/>
          <w:lang w:eastAsia="ru-RU"/>
        </w:rPr>
        <w:t xml:space="preserve"> «Многофункциональный центр предоставления государственных и муниципальных услуг» </w:t>
      </w:r>
      <w:r w:rsidRPr="00965C91">
        <w:rPr>
          <w:b/>
          <w:sz w:val="24"/>
          <w:szCs w:val="24"/>
        </w:rPr>
        <w:t>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7"/>
        <w:gridCol w:w="4850"/>
      </w:tblGrid>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rPr>
                <w:sz w:val="24"/>
                <w:szCs w:val="24"/>
              </w:rPr>
            </w:pPr>
            <w:r w:rsidRPr="00965C91">
              <w:rPr>
                <w:sz w:val="24"/>
                <w:szCs w:val="24"/>
              </w:rPr>
              <w:t>168170, Республика Коми, Койгородский район, с.Койгородок, ул.Мира, д.7</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rPr>
                <w:sz w:val="24"/>
                <w:szCs w:val="24"/>
              </w:rPr>
            </w:pPr>
            <w:r w:rsidRPr="00965C91">
              <w:rPr>
                <w:sz w:val="24"/>
                <w:szCs w:val="24"/>
              </w:rPr>
              <w:t>168170, Республика Коми, Койгородский район, с.Койгородок, ул.Мира, д.7</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 xml:space="preserve">Адрес электронной почты для направления </w:t>
            </w:r>
            <w:r w:rsidRPr="00965C91">
              <w:rPr>
                <w:rFonts w:eastAsia="SimSun"/>
                <w:sz w:val="24"/>
                <w:szCs w:val="24"/>
                <w:lang w:eastAsia="ru-RU"/>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hd w:val="clear" w:color="auto" w:fill="FFFFFF"/>
              <w:spacing w:line="240" w:lineRule="auto"/>
              <w:rPr>
                <w:sz w:val="24"/>
                <w:szCs w:val="24"/>
              </w:rPr>
            </w:pPr>
            <w:r w:rsidRPr="00965C91">
              <w:rPr>
                <w:sz w:val="24"/>
                <w:szCs w:val="24"/>
                <w:lang w:val="en-US"/>
              </w:rPr>
              <w:lastRenderedPageBreak/>
              <w:t>koygorodok@mydocuments11.ru</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(82132) 9-16-57</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pacing w:line="240" w:lineRule="auto"/>
              <w:rPr>
                <w:rFonts w:eastAsia="SimSun"/>
                <w:sz w:val="24"/>
                <w:szCs w:val="24"/>
                <w:lang w:eastAsia="ru-RU"/>
              </w:rPr>
            </w:pP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hd w:val="clear" w:color="auto" w:fill="FFFFFF"/>
              <w:spacing w:line="240" w:lineRule="auto"/>
              <w:rPr>
                <w:sz w:val="24"/>
                <w:szCs w:val="24"/>
              </w:rPr>
            </w:pP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hd w:val="clear" w:color="auto" w:fill="FFFFFF"/>
              <w:spacing w:line="240" w:lineRule="auto"/>
              <w:rPr>
                <w:sz w:val="24"/>
                <w:szCs w:val="24"/>
              </w:rPr>
            </w:pPr>
            <w:r w:rsidRPr="00965C91">
              <w:rPr>
                <w:sz w:val="24"/>
                <w:szCs w:val="24"/>
              </w:rPr>
              <w:t>Соколова Юлия Петровна</w:t>
            </w:r>
          </w:p>
        </w:tc>
      </w:tr>
    </w:tbl>
    <w:p w:rsidR="005355EF" w:rsidRPr="00965C91" w:rsidRDefault="005355EF" w:rsidP="00965C91">
      <w:pPr>
        <w:widowControl w:val="0"/>
        <w:shd w:val="clear" w:color="auto" w:fill="FFFFFF"/>
        <w:spacing w:line="240" w:lineRule="auto"/>
        <w:ind w:right="-285"/>
        <w:jc w:val="center"/>
        <w:rPr>
          <w:b/>
          <w:bCs/>
          <w:sz w:val="24"/>
          <w:szCs w:val="24"/>
        </w:rPr>
      </w:pPr>
    </w:p>
    <w:p w:rsidR="005355EF" w:rsidRPr="00965C91" w:rsidRDefault="005355EF" w:rsidP="00965C91">
      <w:pPr>
        <w:widowControl w:val="0"/>
        <w:autoSpaceDE w:val="0"/>
        <w:autoSpaceDN w:val="0"/>
        <w:adjustRightInd w:val="0"/>
        <w:spacing w:line="240" w:lineRule="auto"/>
        <w:ind w:right="-285"/>
        <w:jc w:val="center"/>
        <w:rPr>
          <w:b/>
          <w:sz w:val="24"/>
          <w:szCs w:val="24"/>
          <w:lang w:eastAsia="ru-RU"/>
        </w:rPr>
      </w:pPr>
      <w:r w:rsidRPr="00965C91">
        <w:rPr>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Часы работы</w:t>
            </w:r>
          </w:p>
        </w:tc>
      </w:tr>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965C91" w:rsidRDefault="005355EF" w:rsidP="00965C91">
            <w:pPr>
              <w:pStyle w:val="ConsPlusNonformat"/>
              <w:ind w:right="-285"/>
              <w:jc w:val="center"/>
              <w:rPr>
                <w:rFonts w:ascii="Times New Roman" w:hAnsi="Times New Roman" w:cs="Times New Roman"/>
                <w:sz w:val="24"/>
                <w:szCs w:val="24"/>
              </w:rPr>
            </w:pPr>
            <w:r w:rsidRPr="00965C91">
              <w:rPr>
                <w:rFonts w:ascii="Times New Roman" w:hAnsi="Times New Roman" w:cs="Times New Roman"/>
                <w:sz w:val="24"/>
                <w:szCs w:val="24"/>
              </w:rPr>
              <w:t>не приемный день</w:t>
            </w:r>
          </w:p>
        </w:tc>
      </w:tr>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965C91" w:rsidRDefault="005355EF" w:rsidP="00965C91">
            <w:pPr>
              <w:pStyle w:val="ConsPlusNonformat"/>
              <w:ind w:right="-285"/>
              <w:jc w:val="center"/>
              <w:rPr>
                <w:rFonts w:ascii="Times New Roman" w:hAnsi="Times New Roman" w:cs="Times New Roman"/>
                <w:sz w:val="24"/>
                <w:szCs w:val="24"/>
              </w:rPr>
            </w:pPr>
            <w:r w:rsidRPr="00965C91">
              <w:rPr>
                <w:rFonts w:ascii="Times New Roman" w:hAnsi="Times New Roman" w:cs="Times New Roman"/>
                <w:sz w:val="24"/>
                <w:szCs w:val="24"/>
              </w:rPr>
              <w:t>с 8-00 до 20 - 00</w:t>
            </w:r>
          </w:p>
        </w:tc>
      </w:tr>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5355EF" w:rsidRPr="00965C91" w:rsidRDefault="005355EF" w:rsidP="00965C91">
            <w:pPr>
              <w:spacing w:line="240" w:lineRule="auto"/>
              <w:ind w:right="-285"/>
              <w:jc w:val="center"/>
              <w:rPr>
                <w:sz w:val="24"/>
                <w:szCs w:val="24"/>
              </w:rPr>
            </w:pPr>
            <w:r w:rsidRPr="00965C91">
              <w:rPr>
                <w:sz w:val="24"/>
                <w:szCs w:val="24"/>
              </w:rPr>
              <w:t>с 8-00 до 20 - 00</w:t>
            </w:r>
          </w:p>
        </w:tc>
      </w:tr>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5355EF" w:rsidRPr="00965C91" w:rsidRDefault="005355EF" w:rsidP="00965C91">
            <w:pPr>
              <w:spacing w:line="240" w:lineRule="auto"/>
              <w:ind w:right="-285"/>
              <w:jc w:val="center"/>
              <w:rPr>
                <w:sz w:val="24"/>
                <w:szCs w:val="24"/>
              </w:rPr>
            </w:pPr>
            <w:r w:rsidRPr="00965C91">
              <w:rPr>
                <w:sz w:val="24"/>
                <w:szCs w:val="24"/>
              </w:rPr>
              <w:t>с 8-00 до 20 - 00</w:t>
            </w:r>
          </w:p>
        </w:tc>
      </w:tr>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5355EF" w:rsidRPr="00965C91" w:rsidRDefault="005355EF" w:rsidP="00965C91">
            <w:pPr>
              <w:spacing w:line="240" w:lineRule="auto"/>
              <w:ind w:right="-285"/>
              <w:jc w:val="center"/>
              <w:rPr>
                <w:sz w:val="24"/>
                <w:szCs w:val="24"/>
              </w:rPr>
            </w:pPr>
            <w:r w:rsidRPr="00965C91">
              <w:rPr>
                <w:sz w:val="24"/>
                <w:szCs w:val="24"/>
              </w:rPr>
              <w:t>с 8-00 до 20 - 00</w:t>
            </w:r>
          </w:p>
        </w:tc>
      </w:tr>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sz w:val="24"/>
                <w:szCs w:val="24"/>
                <w:lang w:eastAsia="ru-RU"/>
              </w:rPr>
            </w:pPr>
            <w:r w:rsidRPr="00965C91">
              <w:rPr>
                <w:rFonts w:eastAsia="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965C91" w:rsidRDefault="005355EF" w:rsidP="00965C91">
            <w:pPr>
              <w:pStyle w:val="ConsPlusNonformat"/>
              <w:ind w:right="-285"/>
              <w:jc w:val="center"/>
              <w:rPr>
                <w:rFonts w:ascii="Times New Roman" w:hAnsi="Times New Roman" w:cs="Times New Roman"/>
                <w:sz w:val="24"/>
                <w:szCs w:val="24"/>
              </w:rPr>
            </w:pPr>
            <w:r w:rsidRPr="00965C91">
              <w:rPr>
                <w:rFonts w:ascii="Times New Roman" w:hAnsi="Times New Roman" w:cs="Times New Roman"/>
                <w:sz w:val="24"/>
                <w:szCs w:val="24"/>
              </w:rPr>
              <w:t>с 10-00 до 16 - 00</w:t>
            </w:r>
          </w:p>
        </w:tc>
      </w:tr>
      <w:tr w:rsidR="005355EF" w:rsidRPr="00965C91" w:rsidTr="00144B85">
        <w:tc>
          <w:tcPr>
            <w:tcW w:w="4785" w:type="dxa"/>
            <w:tcBorders>
              <w:top w:val="single" w:sz="4" w:space="0" w:color="auto"/>
              <w:left w:val="single" w:sz="4" w:space="0" w:color="auto"/>
              <w:bottom w:val="single" w:sz="4" w:space="0" w:color="auto"/>
              <w:right w:val="single" w:sz="4" w:space="0" w:color="auto"/>
            </w:tcBorders>
            <w:vAlign w:val="center"/>
            <w:hideMark/>
          </w:tcPr>
          <w:p w:rsidR="005355EF" w:rsidRPr="00965C91" w:rsidRDefault="005355EF" w:rsidP="00965C91">
            <w:pPr>
              <w:widowControl w:val="0"/>
              <w:autoSpaceDE w:val="0"/>
              <w:autoSpaceDN w:val="0"/>
              <w:adjustRightInd w:val="0"/>
              <w:spacing w:line="240" w:lineRule="auto"/>
              <w:ind w:right="-285"/>
              <w:jc w:val="center"/>
              <w:rPr>
                <w:rFonts w:eastAsia="Times New Roman"/>
                <w:b/>
                <w:bCs/>
                <w:sz w:val="24"/>
                <w:szCs w:val="24"/>
                <w:lang w:eastAsia="ru-RU"/>
              </w:rPr>
            </w:pPr>
            <w:r w:rsidRPr="00965C91">
              <w:rPr>
                <w:rFonts w:eastAsia="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5355EF" w:rsidRPr="00965C91" w:rsidRDefault="005355EF" w:rsidP="00965C91">
            <w:pPr>
              <w:pStyle w:val="ConsPlusNonformat"/>
              <w:ind w:right="-285"/>
              <w:jc w:val="center"/>
              <w:rPr>
                <w:rFonts w:ascii="Times New Roman" w:hAnsi="Times New Roman" w:cs="Times New Roman"/>
                <w:sz w:val="24"/>
                <w:szCs w:val="24"/>
              </w:rPr>
            </w:pPr>
            <w:r w:rsidRPr="00965C91">
              <w:rPr>
                <w:rFonts w:ascii="Times New Roman" w:hAnsi="Times New Roman" w:cs="Times New Roman"/>
                <w:sz w:val="24"/>
                <w:szCs w:val="24"/>
              </w:rPr>
              <w:t>выходной</w:t>
            </w:r>
          </w:p>
        </w:tc>
      </w:tr>
    </w:tbl>
    <w:p w:rsidR="005355EF" w:rsidRPr="00965C91" w:rsidRDefault="005355EF" w:rsidP="00965C91">
      <w:pPr>
        <w:widowControl w:val="0"/>
        <w:spacing w:line="240" w:lineRule="auto"/>
        <w:ind w:right="-285" w:firstLine="284"/>
        <w:jc w:val="center"/>
        <w:rPr>
          <w:rFonts w:eastAsia="SimSun"/>
          <w:b/>
          <w:sz w:val="24"/>
          <w:szCs w:val="24"/>
          <w:lang w:eastAsia="ru-RU"/>
        </w:rPr>
      </w:pPr>
    </w:p>
    <w:p w:rsidR="005355EF" w:rsidRPr="00965C91" w:rsidRDefault="005355EF" w:rsidP="00965C91">
      <w:pPr>
        <w:widowControl w:val="0"/>
        <w:spacing w:line="240" w:lineRule="auto"/>
        <w:ind w:right="-285" w:firstLine="284"/>
        <w:jc w:val="center"/>
        <w:rPr>
          <w:b/>
          <w:sz w:val="24"/>
          <w:szCs w:val="24"/>
        </w:rPr>
      </w:pPr>
      <w:r w:rsidRPr="00965C91">
        <w:rPr>
          <w:rFonts w:eastAsia="SimSun"/>
          <w:b/>
          <w:sz w:val="24"/>
          <w:szCs w:val="24"/>
          <w:lang w:eastAsia="ru-RU"/>
        </w:rPr>
        <w:t xml:space="preserve">Общая информация </w:t>
      </w:r>
      <w:r w:rsidRPr="00965C91">
        <w:rPr>
          <w:b/>
          <w:sz w:val="24"/>
          <w:szCs w:val="24"/>
        </w:rPr>
        <w:t>об администрации муниципального района «Койгородский»</w:t>
      </w:r>
    </w:p>
    <w:p w:rsidR="005355EF" w:rsidRPr="00965C91" w:rsidRDefault="005355EF" w:rsidP="00965C91">
      <w:pPr>
        <w:widowControl w:val="0"/>
        <w:spacing w:line="240" w:lineRule="auto"/>
        <w:ind w:right="-285" w:firstLine="284"/>
        <w:jc w:val="center"/>
        <w:rPr>
          <w:rFonts w:eastAsia="SimSu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7"/>
        <w:gridCol w:w="4850"/>
      </w:tblGrid>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pacing w:line="240" w:lineRule="auto"/>
              <w:rPr>
                <w:rFonts w:eastAsia="SimSun"/>
                <w:sz w:val="24"/>
                <w:szCs w:val="24"/>
                <w:lang w:eastAsia="ru-RU"/>
              </w:rPr>
            </w:pPr>
            <w:r w:rsidRPr="00965C91">
              <w:rPr>
                <w:sz w:val="24"/>
                <w:szCs w:val="24"/>
              </w:rPr>
              <w:t>168170, Республика Коми, Койгородский район, с.Койгородок, ул.Мира, д.7</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pacing w:line="240" w:lineRule="auto"/>
              <w:rPr>
                <w:rFonts w:eastAsia="SimSun"/>
                <w:sz w:val="24"/>
                <w:szCs w:val="24"/>
                <w:lang w:eastAsia="ru-RU"/>
              </w:rPr>
            </w:pPr>
            <w:r w:rsidRPr="00965C91">
              <w:rPr>
                <w:sz w:val="24"/>
                <w:szCs w:val="24"/>
              </w:rPr>
              <w:t>168170, Республика Коми, Койгородский район, с.Койгородок, ул.Мира, д.7</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F319F" w:rsidP="00965C91">
            <w:pPr>
              <w:widowControl w:val="0"/>
              <w:shd w:val="clear" w:color="auto" w:fill="FFFFFF"/>
              <w:spacing w:line="240" w:lineRule="auto"/>
              <w:ind w:firstLine="284"/>
              <w:rPr>
                <w:sz w:val="24"/>
                <w:szCs w:val="24"/>
              </w:rPr>
            </w:pPr>
            <w:hyperlink r:id="rId12" w:history="1">
              <w:r w:rsidR="005355EF" w:rsidRPr="00965C91">
                <w:rPr>
                  <w:rStyle w:val="ae"/>
                  <w:color w:val="auto"/>
                  <w:sz w:val="24"/>
                  <w:szCs w:val="24"/>
                  <w:u w:val="none"/>
                  <w:lang w:val="en-US"/>
                </w:rPr>
                <w:t>koykomitet</w:t>
              </w:r>
              <w:r w:rsidR="005355EF" w:rsidRPr="00965C91">
                <w:rPr>
                  <w:rStyle w:val="ae"/>
                  <w:color w:val="auto"/>
                  <w:sz w:val="24"/>
                  <w:szCs w:val="24"/>
                  <w:u w:val="none"/>
                </w:rPr>
                <w:t>@</w:t>
              </w:r>
              <w:r w:rsidR="005355EF" w:rsidRPr="00965C91">
                <w:rPr>
                  <w:rStyle w:val="ae"/>
                  <w:color w:val="auto"/>
                  <w:sz w:val="24"/>
                  <w:szCs w:val="24"/>
                  <w:u w:val="none"/>
                  <w:lang w:val="en-US"/>
                </w:rPr>
                <w:t>mail</w:t>
              </w:r>
              <w:r w:rsidR="005355EF" w:rsidRPr="00965C91">
                <w:rPr>
                  <w:rStyle w:val="ae"/>
                  <w:color w:val="auto"/>
                  <w:sz w:val="24"/>
                  <w:szCs w:val="24"/>
                  <w:u w:val="none"/>
                </w:rPr>
                <w:t>.</w:t>
              </w:r>
              <w:r w:rsidR="005355EF" w:rsidRPr="00965C91">
                <w:rPr>
                  <w:rStyle w:val="ae"/>
                  <w:color w:val="auto"/>
                  <w:sz w:val="24"/>
                  <w:szCs w:val="24"/>
                  <w:u w:val="none"/>
                  <w:lang w:val="en-US"/>
                </w:rPr>
                <w:t>ru</w:t>
              </w:r>
            </w:hyperlink>
          </w:p>
          <w:p w:rsidR="005355EF" w:rsidRPr="00965C91" w:rsidRDefault="005355EF" w:rsidP="00965C91">
            <w:pPr>
              <w:widowControl w:val="0"/>
              <w:shd w:val="clear" w:color="auto" w:fill="FFFFFF"/>
              <w:spacing w:line="240" w:lineRule="auto"/>
              <w:ind w:firstLine="284"/>
              <w:rPr>
                <w:sz w:val="24"/>
                <w:szCs w:val="24"/>
              </w:rPr>
            </w:pPr>
            <w:r w:rsidRPr="00965C91">
              <w:rPr>
                <w:sz w:val="24"/>
                <w:szCs w:val="24"/>
                <w:lang w:val="en-US"/>
              </w:rPr>
              <w:t>akoyg</w:t>
            </w:r>
            <w:r w:rsidRPr="00965C91">
              <w:rPr>
                <w:sz w:val="24"/>
                <w:szCs w:val="24"/>
              </w:rPr>
              <w:t>@</w:t>
            </w:r>
            <w:r w:rsidRPr="00965C91">
              <w:rPr>
                <w:sz w:val="24"/>
                <w:szCs w:val="24"/>
                <w:lang w:val="en-US"/>
              </w:rPr>
              <w:t>mail</w:t>
            </w:r>
            <w:r w:rsidRPr="00965C91">
              <w:rPr>
                <w:sz w:val="24"/>
                <w:szCs w:val="24"/>
              </w:rPr>
              <w:t>.</w:t>
            </w:r>
            <w:r w:rsidRPr="00965C91">
              <w:rPr>
                <w:sz w:val="24"/>
                <w:szCs w:val="24"/>
                <w:lang w:val="en-US"/>
              </w:rPr>
              <w:t>ru</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pacing w:line="240" w:lineRule="auto"/>
              <w:ind w:firstLine="284"/>
              <w:rPr>
                <w:rFonts w:eastAsia="SimSun"/>
                <w:sz w:val="24"/>
                <w:szCs w:val="24"/>
                <w:lang w:eastAsia="ru-RU"/>
              </w:rPr>
            </w:pPr>
            <w:r w:rsidRPr="00965C91">
              <w:rPr>
                <w:sz w:val="24"/>
                <w:szCs w:val="24"/>
              </w:rPr>
              <w:t>(82132) 9-17-31</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pacing w:line="240" w:lineRule="auto"/>
              <w:ind w:firstLine="284"/>
              <w:rPr>
                <w:rFonts w:eastAsia="SimSun"/>
                <w:sz w:val="24"/>
                <w:szCs w:val="24"/>
                <w:lang w:eastAsia="ru-RU"/>
              </w:rPr>
            </w:pPr>
            <w:r w:rsidRPr="00965C91">
              <w:rPr>
                <w:sz w:val="24"/>
                <w:szCs w:val="24"/>
              </w:rPr>
              <w:t>(82132) 9-17-31</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widowControl w:val="0"/>
              <w:shd w:val="clear" w:color="auto" w:fill="FFFFFF"/>
              <w:spacing w:line="240" w:lineRule="auto"/>
              <w:ind w:firstLine="284"/>
              <w:rPr>
                <w:sz w:val="24"/>
                <w:szCs w:val="24"/>
              </w:rPr>
            </w:pPr>
            <w:r w:rsidRPr="00965C91">
              <w:rPr>
                <w:sz w:val="24"/>
                <w:szCs w:val="24"/>
                <w:lang w:val="en-US"/>
              </w:rPr>
              <w:t>www</w:t>
            </w:r>
            <w:r w:rsidRPr="00965C91">
              <w:rPr>
                <w:sz w:val="24"/>
                <w:szCs w:val="24"/>
              </w:rPr>
              <w:t>.</w:t>
            </w:r>
            <w:r w:rsidRPr="00965C91">
              <w:rPr>
                <w:sz w:val="24"/>
                <w:szCs w:val="24"/>
                <w:lang w:val="en-US"/>
              </w:rPr>
              <w:t>kojgorodok</w:t>
            </w:r>
            <w:r w:rsidRPr="00965C91">
              <w:rPr>
                <w:sz w:val="24"/>
                <w:szCs w:val="24"/>
              </w:rPr>
              <w:t>.</w:t>
            </w:r>
            <w:r w:rsidRPr="00965C91">
              <w:rPr>
                <w:sz w:val="24"/>
                <w:szCs w:val="24"/>
                <w:lang w:val="en-US"/>
              </w:rPr>
              <w:t>ru</w:t>
            </w:r>
          </w:p>
        </w:tc>
      </w:tr>
      <w:tr w:rsidR="005355EF" w:rsidRPr="00965C91" w:rsidTr="00144B85">
        <w:tc>
          <w:tcPr>
            <w:tcW w:w="2608"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rPr>
                <w:rFonts w:eastAsia="SimSun"/>
                <w:sz w:val="24"/>
                <w:szCs w:val="24"/>
                <w:lang w:eastAsia="ru-RU"/>
              </w:rPr>
            </w:pPr>
            <w:r w:rsidRPr="00965C91">
              <w:rPr>
                <w:rFonts w:eastAsia="SimSu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355EF" w:rsidRPr="00965C91" w:rsidRDefault="00303CA0" w:rsidP="00965C91">
            <w:pPr>
              <w:widowControl w:val="0"/>
              <w:shd w:val="clear" w:color="auto" w:fill="FFFFFF"/>
              <w:spacing w:line="240" w:lineRule="auto"/>
              <w:rPr>
                <w:sz w:val="24"/>
                <w:szCs w:val="24"/>
              </w:rPr>
            </w:pPr>
            <w:r w:rsidRPr="00965C91">
              <w:rPr>
                <w:sz w:val="24"/>
                <w:szCs w:val="24"/>
              </w:rPr>
              <w:t xml:space="preserve">Ушакова </w:t>
            </w:r>
            <w:r w:rsidR="009E0522" w:rsidRPr="00965C91">
              <w:rPr>
                <w:sz w:val="24"/>
                <w:szCs w:val="24"/>
              </w:rPr>
              <w:t>Л</w:t>
            </w:r>
            <w:r w:rsidRPr="00965C91">
              <w:rPr>
                <w:sz w:val="24"/>
                <w:szCs w:val="24"/>
              </w:rPr>
              <w:t>ариса</w:t>
            </w:r>
            <w:r w:rsidR="009E0522" w:rsidRPr="00965C91">
              <w:rPr>
                <w:sz w:val="24"/>
                <w:szCs w:val="24"/>
              </w:rPr>
              <w:t xml:space="preserve"> Юрьевна,</w:t>
            </w:r>
            <w:r w:rsidR="005355EF" w:rsidRPr="00965C91">
              <w:rPr>
                <w:sz w:val="24"/>
                <w:szCs w:val="24"/>
              </w:rPr>
              <w:t xml:space="preserve"> руководител</w:t>
            </w:r>
            <w:r w:rsidR="009E0522" w:rsidRPr="00965C91">
              <w:rPr>
                <w:sz w:val="24"/>
                <w:szCs w:val="24"/>
              </w:rPr>
              <w:t xml:space="preserve">ь </w:t>
            </w:r>
            <w:r w:rsidR="005355EF" w:rsidRPr="00965C91">
              <w:rPr>
                <w:sz w:val="24"/>
                <w:szCs w:val="24"/>
              </w:rPr>
              <w:t>администрации МР «Койгородский»</w:t>
            </w:r>
          </w:p>
        </w:tc>
      </w:tr>
    </w:tbl>
    <w:p w:rsidR="005355EF" w:rsidRPr="00965C91" w:rsidRDefault="005355EF" w:rsidP="00965C91">
      <w:pPr>
        <w:widowControl w:val="0"/>
        <w:spacing w:line="240" w:lineRule="auto"/>
        <w:ind w:right="-285" w:firstLine="284"/>
        <w:jc w:val="both"/>
        <w:rPr>
          <w:rFonts w:eastAsia="SimSun"/>
          <w:sz w:val="24"/>
          <w:szCs w:val="24"/>
          <w:lang w:eastAsia="ru-RU"/>
        </w:rPr>
      </w:pPr>
    </w:p>
    <w:p w:rsidR="005355EF" w:rsidRPr="00965C91" w:rsidRDefault="005355EF" w:rsidP="00965C91">
      <w:pPr>
        <w:widowControl w:val="0"/>
        <w:spacing w:line="240" w:lineRule="auto"/>
        <w:ind w:right="-285" w:firstLine="284"/>
        <w:jc w:val="center"/>
        <w:rPr>
          <w:rFonts w:eastAsia="SimSun"/>
          <w:b/>
          <w:i/>
          <w:sz w:val="24"/>
          <w:szCs w:val="24"/>
          <w:lang w:eastAsia="ru-RU"/>
        </w:rPr>
      </w:pPr>
      <w:r w:rsidRPr="00965C91">
        <w:rPr>
          <w:rFonts w:eastAsia="SimSun"/>
          <w:b/>
          <w:sz w:val="24"/>
          <w:szCs w:val="24"/>
          <w:lang w:eastAsia="ru-RU"/>
        </w:rPr>
        <w:t>График работы администрации муниципального района «Койгородский»</w:t>
      </w:r>
    </w:p>
    <w:p w:rsidR="005355EF" w:rsidRPr="00965C91" w:rsidRDefault="005355EF" w:rsidP="00965C91">
      <w:pPr>
        <w:widowControl w:val="0"/>
        <w:spacing w:line="240" w:lineRule="auto"/>
        <w:ind w:right="-285" w:firstLine="284"/>
        <w:jc w:val="center"/>
        <w:rPr>
          <w:rFonts w:eastAsia="SimSu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4"/>
        <w:gridCol w:w="3394"/>
        <w:gridCol w:w="3329"/>
      </w:tblGrid>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jc w:val="center"/>
              <w:rPr>
                <w:rFonts w:eastAsia="SimSun"/>
                <w:sz w:val="24"/>
                <w:szCs w:val="24"/>
                <w:lang w:eastAsia="ru-RU"/>
              </w:rPr>
            </w:pPr>
            <w:r w:rsidRPr="00965C91">
              <w:rPr>
                <w:rFonts w:eastAsia="SimSu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jc w:val="center"/>
              <w:rPr>
                <w:rFonts w:eastAsia="SimSun"/>
                <w:sz w:val="24"/>
                <w:szCs w:val="24"/>
                <w:lang w:eastAsia="ru-RU"/>
              </w:rPr>
            </w:pPr>
            <w:r w:rsidRPr="00965C91">
              <w:rPr>
                <w:rFonts w:eastAsia="SimSu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jc w:val="center"/>
              <w:rPr>
                <w:rFonts w:eastAsia="SimSun"/>
                <w:sz w:val="24"/>
                <w:szCs w:val="24"/>
                <w:lang w:eastAsia="ru-RU"/>
              </w:rPr>
            </w:pPr>
            <w:r w:rsidRPr="00965C91">
              <w:rPr>
                <w:rFonts w:eastAsia="SimSun"/>
                <w:sz w:val="24"/>
                <w:szCs w:val="24"/>
                <w:lang w:eastAsia="ru-RU"/>
              </w:rPr>
              <w:t>Часы приема граждан</w:t>
            </w:r>
          </w:p>
        </w:tc>
      </w:tr>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rPr>
                <w:rFonts w:eastAsia="SimSun"/>
                <w:sz w:val="24"/>
                <w:szCs w:val="24"/>
                <w:lang w:eastAsia="ru-RU"/>
              </w:rPr>
            </w:pPr>
            <w:r w:rsidRPr="00965C91">
              <w:rPr>
                <w:rFonts w:eastAsia="SimSu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 xml:space="preserve">с 8-00 до 17 - 00 </w:t>
            </w:r>
          </w:p>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9-00 до 12-00</w:t>
            </w:r>
          </w:p>
        </w:tc>
      </w:tr>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rPr>
                <w:rFonts w:eastAsia="SimSun"/>
                <w:sz w:val="24"/>
                <w:szCs w:val="24"/>
                <w:lang w:eastAsia="ru-RU"/>
              </w:rPr>
            </w:pPr>
            <w:r w:rsidRPr="00965C91">
              <w:rPr>
                <w:rFonts w:eastAsia="SimSu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 xml:space="preserve">с 8-00 до 17 - 00 </w:t>
            </w:r>
          </w:p>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w:t>
            </w:r>
          </w:p>
        </w:tc>
      </w:tr>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rPr>
                <w:rFonts w:eastAsia="SimSun"/>
                <w:sz w:val="24"/>
                <w:szCs w:val="24"/>
                <w:lang w:eastAsia="ru-RU"/>
              </w:rPr>
            </w:pPr>
            <w:r w:rsidRPr="00965C91">
              <w:rPr>
                <w:rFonts w:eastAsia="SimSu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 xml:space="preserve">с 8-00 до 17 - 00 </w:t>
            </w:r>
          </w:p>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9-00 до 12-00</w:t>
            </w:r>
          </w:p>
        </w:tc>
      </w:tr>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rPr>
                <w:rFonts w:eastAsia="SimSun"/>
                <w:sz w:val="24"/>
                <w:szCs w:val="24"/>
                <w:lang w:eastAsia="ru-RU"/>
              </w:rPr>
            </w:pPr>
            <w:r w:rsidRPr="00965C91">
              <w:rPr>
                <w:rFonts w:eastAsia="SimSu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 xml:space="preserve">с 8-00 до 17 - 00 </w:t>
            </w:r>
          </w:p>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w:t>
            </w:r>
          </w:p>
        </w:tc>
      </w:tr>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rPr>
                <w:rFonts w:eastAsia="SimSun"/>
                <w:sz w:val="24"/>
                <w:szCs w:val="24"/>
                <w:lang w:eastAsia="ru-RU"/>
              </w:rPr>
            </w:pPr>
            <w:r w:rsidRPr="00965C91">
              <w:rPr>
                <w:rFonts w:eastAsia="SimSu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 xml:space="preserve">с 8-00 до 17 - 00 </w:t>
            </w:r>
          </w:p>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с 9-00 до 12-00</w:t>
            </w:r>
          </w:p>
        </w:tc>
      </w:tr>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rPr>
                <w:rFonts w:eastAsia="SimSun"/>
                <w:sz w:val="24"/>
                <w:szCs w:val="24"/>
                <w:lang w:eastAsia="ru-RU"/>
              </w:rPr>
            </w:pPr>
            <w:r w:rsidRPr="00965C91">
              <w:rPr>
                <w:rFonts w:eastAsia="SimSu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выходной</w:t>
            </w:r>
          </w:p>
        </w:tc>
      </w:tr>
      <w:tr w:rsidR="005355EF" w:rsidRPr="00965C91" w:rsidTr="00144B85">
        <w:tc>
          <w:tcPr>
            <w:tcW w:w="1684" w:type="pct"/>
            <w:tcBorders>
              <w:top w:val="single" w:sz="4" w:space="0" w:color="auto"/>
              <w:left w:val="single" w:sz="4" w:space="0" w:color="auto"/>
              <w:bottom w:val="single" w:sz="4" w:space="0" w:color="auto"/>
              <w:right w:val="single" w:sz="4" w:space="0" w:color="auto"/>
            </w:tcBorders>
            <w:hideMark/>
          </w:tcPr>
          <w:p w:rsidR="005355EF" w:rsidRPr="00965C91" w:rsidRDefault="005355EF" w:rsidP="00965C91">
            <w:pPr>
              <w:widowControl w:val="0"/>
              <w:spacing w:line="240" w:lineRule="auto"/>
              <w:ind w:right="-285"/>
              <w:rPr>
                <w:rFonts w:eastAsia="SimSun"/>
                <w:sz w:val="24"/>
                <w:szCs w:val="24"/>
                <w:lang w:eastAsia="ru-RU"/>
              </w:rPr>
            </w:pPr>
            <w:r w:rsidRPr="00965C91">
              <w:rPr>
                <w:rFonts w:eastAsia="SimSu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pStyle w:val="af5"/>
              <w:widowControl w:val="0"/>
              <w:spacing w:before="0" w:beforeAutospacing="0" w:after="0" w:afterAutospacing="0" w:line="240" w:lineRule="auto"/>
              <w:ind w:right="-285" w:firstLine="284"/>
              <w:rPr>
                <w:sz w:val="24"/>
                <w:szCs w:val="24"/>
              </w:rPr>
            </w:pPr>
            <w:r w:rsidRPr="00965C91">
              <w:rPr>
                <w:sz w:val="24"/>
                <w:szCs w:val="24"/>
              </w:rPr>
              <w:t>выходной</w:t>
            </w:r>
          </w:p>
        </w:tc>
      </w:tr>
    </w:tbl>
    <w:p w:rsidR="005355EF" w:rsidRPr="00965C91" w:rsidRDefault="005355EF" w:rsidP="00965C91">
      <w:pPr>
        <w:widowControl w:val="0"/>
        <w:autoSpaceDE w:val="0"/>
        <w:autoSpaceDN w:val="0"/>
        <w:adjustRightInd w:val="0"/>
        <w:spacing w:line="240" w:lineRule="auto"/>
        <w:ind w:right="-285"/>
        <w:jc w:val="right"/>
        <w:outlineLvl w:val="0"/>
        <w:rPr>
          <w:sz w:val="24"/>
          <w:szCs w:val="24"/>
        </w:rPr>
      </w:pPr>
      <w:r w:rsidRPr="00965C91">
        <w:rPr>
          <w:rFonts w:ascii="Arial" w:hAnsi="Arial"/>
          <w:sz w:val="24"/>
          <w:szCs w:val="24"/>
          <w:lang w:eastAsia="ru-RU"/>
        </w:rPr>
        <w:br w:type="page"/>
      </w:r>
      <w:r w:rsidR="00965C91">
        <w:rPr>
          <w:sz w:val="24"/>
          <w:szCs w:val="24"/>
        </w:rPr>
        <w:lastRenderedPageBreak/>
        <w:t xml:space="preserve">Приложение </w:t>
      </w:r>
      <w:r w:rsidRPr="00965C91">
        <w:rPr>
          <w:sz w:val="24"/>
          <w:szCs w:val="24"/>
        </w:rPr>
        <w:t xml:space="preserve"> 2</w:t>
      </w:r>
    </w:p>
    <w:p w:rsidR="005355EF" w:rsidRPr="00965C91" w:rsidRDefault="005355EF" w:rsidP="00965C91">
      <w:pPr>
        <w:autoSpaceDE w:val="0"/>
        <w:autoSpaceDN w:val="0"/>
        <w:adjustRightInd w:val="0"/>
        <w:spacing w:line="240" w:lineRule="auto"/>
        <w:ind w:right="-285" w:firstLine="709"/>
        <w:jc w:val="right"/>
        <w:rPr>
          <w:sz w:val="24"/>
          <w:szCs w:val="24"/>
        </w:rPr>
      </w:pPr>
      <w:r w:rsidRPr="00965C91">
        <w:rPr>
          <w:sz w:val="24"/>
          <w:szCs w:val="24"/>
        </w:rPr>
        <w:t>к административному регламенту</w:t>
      </w:r>
    </w:p>
    <w:p w:rsidR="005355EF" w:rsidRPr="00965C91" w:rsidRDefault="005355EF" w:rsidP="00965C91">
      <w:pPr>
        <w:autoSpaceDE w:val="0"/>
        <w:autoSpaceDN w:val="0"/>
        <w:adjustRightInd w:val="0"/>
        <w:spacing w:line="240" w:lineRule="auto"/>
        <w:ind w:right="-285" w:firstLine="709"/>
        <w:jc w:val="right"/>
        <w:rPr>
          <w:sz w:val="24"/>
          <w:szCs w:val="24"/>
        </w:rPr>
      </w:pPr>
      <w:r w:rsidRPr="00965C91">
        <w:rPr>
          <w:sz w:val="24"/>
          <w:szCs w:val="24"/>
        </w:rPr>
        <w:t>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right"/>
        <w:outlineLvl w:val="0"/>
        <w:rPr>
          <w:sz w:val="24"/>
          <w:szCs w:val="24"/>
          <w:lang w:eastAsia="ru-RU"/>
        </w:rPr>
      </w:pPr>
      <w:r w:rsidRPr="00965C91">
        <w:rPr>
          <w:sz w:val="24"/>
          <w:szCs w:val="24"/>
          <w:lang w:eastAsia="ru-RU"/>
        </w:rPr>
        <w:t>«</w:t>
      </w:r>
      <w:r w:rsidRPr="00965C91">
        <w:rPr>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65C91">
        <w:rPr>
          <w:sz w:val="24"/>
          <w:szCs w:val="24"/>
          <w:lang w:eastAsia="ru-RU"/>
        </w:rPr>
        <w:t>»</w:t>
      </w: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80"/>
        <w:gridCol w:w="866"/>
        <w:gridCol w:w="1126"/>
        <w:gridCol w:w="1524"/>
        <w:gridCol w:w="986"/>
        <w:gridCol w:w="2018"/>
        <w:gridCol w:w="1626"/>
      </w:tblGrid>
      <w:tr w:rsidR="005355EF" w:rsidRPr="00965C91" w:rsidTr="00144B85">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355EF" w:rsidRPr="00965C91" w:rsidTr="00144B85">
              <w:tc>
                <w:tcPr>
                  <w:tcW w:w="1019"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ind w:right="124"/>
                    <w:rPr>
                      <w:rFonts w:ascii="Times New Roman" w:hAnsi="Times New Roman"/>
                      <w:bCs/>
                      <w:sz w:val="24"/>
                      <w:szCs w:val="24"/>
                      <w:lang w:eastAsia="ru-RU"/>
                    </w:rPr>
                  </w:pPr>
                  <w:r w:rsidRPr="00965C91">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ind w:right="124"/>
                    <w:rPr>
                      <w:rFonts w:ascii="Times New Roman" w:hAnsi="Times New Roman"/>
                      <w:sz w:val="24"/>
                      <w:szCs w:val="24"/>
                      <w:u w:val="single"/>
                    </w:rPr>
                  </w:pPr>
                </w:p>
              </w:tc>
              <w:tc>
                <w:tcPr>
                  <w:tcW w:w="518" w:type="pct"/>
                  <w:tcBorders>
                    <w:left w:val="single" w:sz="4" w:space="0" w:color="auto"/>
                  </w:tcBorders>
                </w:tcPr>
                <w:p w:rsidR="005355EF" w:rsidRPr="00965C91" w:rsidRDefault="005355EF" w:rsidP="00965C91">
                  <w:pPr>
                    <w:ind w:right="124"/>
                    <w:rPr>
                      <w:rFonts w:ascii="Times New Roman" w:hAnsi="Times New Roman"/>
                      <w:sz w:val="24"/>
                      <w:szCs w:val="24"/>
                      <w:u w:val="single"/>
                    </w:rPr>
                  </w:pPr>
                </w:p>
              </w:tc>
              <w:tc>
                <w:tcPr>
                  <w:tcW w:w="2500" w:type="pct"/>
                  <w:tcBorders>
                    <w:left w:val="nil"/>
                    <w:bottom w:val="single" w:sz="4" w:space="0" w:color="auto"/>
                  </w:tcBorders>
                </w:tcPr>
                <w:p w:rsidR="005355EF" w:rsidRPr="00965C91" w:rsidRDefault="005355EF" w:rsidP="00965C91">
                  <w:pPr>
                    <w:ind w:right="124"/>
                    <w:rPr>
                      <w:rFonts w:ascii="Times New Roman" w:hAnsi="Times New Roman"/>
                      <w:sz w:val="24"/>
                      <w:szCs w:val="24"/>
                      <w:u w:val="single"/>
                    </w:rPr>
                  </w:pPr>
                </w:p>
              </w:tc>
            </w:tr>
            <w:tr w:rsidR="005355EF" w:rsidRPr="00965C91" w:rsidTr="00144B85">
              <w:tc>
                <w:tcPr>
                  <w:tcW w:w="1019" w:type="pct"/>
                  <w:tcBorders>
                    <w:top w:val="single" w:sz="4" w:space="0" w:color="auto"/>
                  </w:tcBorders>
                </w:tcPr>
                <w:p w:rsidR="005355EF" w:rsidRPr="00965C91" w:rsidRDefault="005355EF" w:rsidP="00965C91">
                  <w:pPr>
                    <w:ind w:right="124"/>
                    <w:jc w:val="center"/>
                    <w:rPr>
                      <w:rFonts w:ascii="Times New Roman" w:hAnsi="Times New Roman"/>
                      <w:sz w:val="24"/>
                      <w:szCs w:val="24"/>
                    </w:rPr>
                  </w:pPr>
                </w:p>
              </w:tc>
              <w:tc>
                <w:tcPr>
                  <w:tcW w:w="963" w:type="pct"/>
                  <w:tcBorders>
                    <w:top w:val="single" w:sz="4" w:space="0" w:color="auto"/>
                  </w:tcBorders>
                </w:tcPr>
                <w:p w:rsidR="005355EF" w:rsidRPr="00965C91" w:rsidRDefault="005355EF" w:rsidP="00965C91">
                  <w:pPr>
                    <w:ind w:right="124"/>
                    <w:jc w:val="center"/>
                    <w:rPr>
                      <w:rFonts w:ascii="Times New Roman" w:hAnsi="Times New Roman"/>
                      <w:sz w:val="24"/>
                      <w:szCs w:val="24"/>
                    </w:rPr>
                  </w:pPr>
                </w:p>
              </w:tc>
              <w:tc>
                <w:tcPr>
                  <w:tcW w:w="518" w:type="pct"/>
                </w:tcPr>
                <w:p w:rsidR="005355EF" w:rsidRPr="00965C91" w:rsidRDefault="005355EF" w:rsidP="00965C91">
                  <w:pPr>
                    <w:ind w:right="124"/>
                    <w:jc w:val="center"/>
                    <w:rPr>
                      <w:rFonts w:ascii="Times New Roman" w:hAnsi="Times New Roman"/>
                      <w:sz w:val="24"/>
                      <w:szCs w:val="24"/>
                    </w:rPr>
                  </w:pPr>
                </w:p>
              </w:tc>
              <w:tc>
                <w:tcPr>
                  <w:tcW w:w="2500" w:type="pct"/>
                  <w:tcBorders>
                    <w:top w:val="single" w:sz="4" w:space="0" w:color="auto"/>
                  </w:tcBorders>
                </w:tcPr>
                <w:p w:rsidR="005355EF" w:rsidRPr="00965C91" w:rsidRDefault="005355EF" w:rsidP="00965C91">
                  <w:pPr>
                    <w:ind w:right="124"/>
                    <w:jc w:val="center"/>
                    <w:rPr>
                      <w:rFonts w:ascii="Times New Roman" w:hAnsi="Times New Roman"/>
                      <w:sz w:val="24"/>
                      <w:szCs w:val="24"/>
                    </w:rPr>
                  </w:pPr>
                  <w:r w:rsidRPr="00965C91">
                    <w:rPr>
                      <w:rFonts w:ascii="Times New Roman" w:hAnsi="Times New Roman"/>
                      <w:sz w:val="24"/>
                      <w:szCs w:val="24"/>
                    </w:rPr>
                    <w:t>Орган, обрабатывающий запрос на предоставление услуги</w:t>
                  </w:r>
                </w:p>
                <w:p w:rsidR="005355EF" w:rsidRPr="00965C91" w:rsidRDefault="005355EF" w:rsidP="00965C91">
                  <w:pPr>
                    <w:ind w:right="124"/>
                    <w:jc w:val="center"/>
                    <w:rPr>
                      <w:rFonts w:ascii="Times New Roman" w:hAnsi="Times New Roman"/>
                      <w:sz w:val="24"/>
                      <w:szCs w:val="24"/>
                    </w:rPr>
                  </w:pPr>
                </w:p>
              </w:tc>
            </w:tr>
          </w:tbl>
          <w:p w:rsidR="005355EF" w:rsidRPr="00965C91" w:rsidRDefault="005355EF" w:rsidP="00965C91">
            <w:pPr>
              <w:autoSpaceDE w:val="0"/>
              <w:autoSpaceDN w:val="0"/>
              <w:spacing w:line="240" w:lineRule="auto"/>
              <w:ind w:right="124"/>
              <w:jc w:val="center"/>
              <w:rPr>
                <w:b/>
                <w:bCs/>
                <w:sz w:val="24"/>
                <w:szCs w:val="24"/>
                <w:lang w:eastAsia="ru-RU"/>
              </w:rPr>
            </w:pPr>
            <w:r w:rsidRPr="00965C91">
              <w:rPr>
                <w:b/>
                <w:bCs/>
                <w:sz w:val="24"/>
                <w:szCs w:val="24"/>
                <w:lang w:eastAsia="ru-RU"/>
              </w:rPr>
              <w:t>Данные заявителя (юридического лица)</w:t>
            </w:r>
          </w:p>
        </w:tc>
      </w:tr>
      <w:tr w:rsidR="005355EF" w:rsidRPr="00965C91" w:rsidTr="00144B85">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124"/>
              <w:rPr>
                <w:sz w:val="24"/>
                <w:szCs w:val="24"/>
                <w:u w:val="single"/>
              </w:rPr>
            </w:pPr>
          </w:p>
        </w:tc>
      </w:tr>
      <w:tr w:rsidR="005355EF" w:rsidRPr="00965C91" w:rsidTr="00144B85">
        <w:trPr>
          <w:trHeight w:val="20"/>
          <w:jc w:val="center"/>
        </w:trPr>
        <w:tc>
          <w:tcPr>
            <w:tcW w:w="3790" w:type="dxa"/>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5355EF" w:rsidRPr="00965C91" w:rsidRDefault="005355EF" w:rsidP="00965C91">
            <w:pPr>
              <w:spacing w:line="240" w:lineRule="auto"/>
              <w:ind w:right="124"/>
              <w:rPr>
                <w:sz w:val="24"/>
                <w:szCs w:val="24"/>
                <w:u w:val="single"/>
              </w:rPr>
            </w:pPr>
          </w:p>
        </w:tc>
      </w:tr>
      <w:tr w:rsidR="005355EF" w:rsidRPr="00965C91" w:rsidTr="00144B85">
        <w:trPr>
          <w:trHeight w:val="20"/>
          <w:jc w:val="center"/>
        </w:trPr>
        <w:tc>
          <w:tcPr>
            <w:tcW w:w="3790" w:type="dxa"/>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5355EF" w:rsidRPr="00965C91" w:rsidRDefault="005355EF" w:rsidP="00965C91">
            <w:pPr>
              <w:spacing w:line="240" w:lineRule="auto"/>
              <w:ind w:right="124"/>
              <w:rPr>
                <w:sz w:val="24"/>
                <w:szCs w:val="24"/>
              </w:rPr>
            </w:pPr>
          </w:p>
        </w:tc>
      </w:tr>
      <w:tr w:rsidR="005355EF" w:rsidRPr="00965C91"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124"/>
              <w:rPr>
                <w:sz w:val="24"/>
                <w:szCs w:val="24"/>
              </w:rPr>
            </w:pPr>
          </w:p>
        </w:tc>
      </w:tr>
      <w:tr w:rsidR="005355EF" w:rsidRPr="00965C91" w:rsidTr="00144B85">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jc w:val="center"/>
              <w:rPr>
                <w:b/>
                <w:bCs/>
                <w:sz w:val="24"/>
                <w:szCs w:val="24"/>
                <w:lang w:eastAsia="ru-RU"/>
              </w:rPr>
            </w:pPr>
            <w:r w:rsidRPr="00965C91">
              <w:rPr>
                <w:b/>
                <w:bCs/>
                <w:sz w:val="24"/>
                <w:szCs w:val="24"/>
                <w:lang w:eastAsia="ru-RU"/>
              </w:rPr>
              <w:t>Юридический адрес</w:t>
            </w:r>
          </w:p>
        </w:tc>
      </w:tr>
      <w:tr w:rsidR="005355EF" w:rsidRPr="00965C91" w:rsidTr="00144B85">
        <w:trPr>
          <w:trHeight w:val="20"/>
          <w:jc w:val="center"/>
        </w:trPr>
        <w:tc>
          <w:tcPr>
            <w:tcW w:w="1107" w:type="dxa"/>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1107" w:type="dxa"/>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Район</w:t>
            </w:r>
          </w:p>
        </w:tc>
        <w:tc>
          <w:tcPr>
            <w:tcW w:w="2683" w:type="dxa"/>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2181" w:type="dxa"/>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Населенный пункт</w:t>
            </w:r>
          </w:p>
        </w:tc>
        <w:tc>
          <w:tcPr>
            <w:tcW w:w="3534" w:type="dxa"/>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1107" w:type="dxa"/>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Улица</w:t>
            </w:r>
          </w:p>
        </w:tc>
        <w:tc>
          <w:tcPr>
            <w:tcW w:w="8398" w:type="dxa"/>
            <w:gridSpan w:val="6"/>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jc w:val="center"/>
              <w:rPr>
                <w:b/>
                <w:bCs/>
                <w:sz w:val="24"/>
                <w:szCs w:val="24"/>
                <w:vertAlign w:val="superscript"/>
                <w:lang w:eastAsia="ru-RU"/>
              </w:rPr>
            </w:pPr>
            <w:r w:rsidRPr="00965C91">
              <w:rPr>
                <w:b/>
                <w:bCs/>
                <w:sz w:val="24"/>
                <w:szCs w:val="24"/>
                <w:lang w:eastAsia="ru-RU"/>
              </w:rPr>
              <w:t>Почтовый адрес</w:t>
            </w:r>
          </w:p>
        </w:tc>
      </w:tr>
      <w:tr w:rsidR="005355EF" w:rsidRPr="00965C91" w:rsidTr="00144B85">
        <w:trPr>
          <w:trHeight w:val="20"/>
          <w:jc w:val="center"/>
        </w:trPr>
        <w:tc>
          <w:tcPr>
            <w:tcW w:w="1107" w:type="dxa"/>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1107" w:type="dxa"/>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Район</w:t>
            </w:r>
          </w:p>
        </w:tc>
        <w:tc>
          <w:tcPr>
            <w:tcW w:w="2683" w:type="dxa"/>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2181" w:type="dxa"/>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Населенный пункт</w:t>
            </w:r>
          </w:p>
        </w:tc>
        <w:tc>
          <w:tcPr>
            <w:tcW w:w="3534" w:type="dxa"/>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1107" w:type="dxa"/>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Улица</w:t>
            </w:r>
          </w:p>
        </w:tc>
        <w:tc>
          <w:tcPr>
            <w:tcW w:w="8398" w:type="dxa"/>
            <w:gridSpan w:val="6"/>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sz w:val="24"/>
                <w:szCs w:val="24"/>
                <w:lang w:eastAsia="ru-RU"/>
              </w:rPr>
            </w:pPr>
            <w:r w:rsidRPr="00965C91">
              <w:rPr>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u w:val="single"/>
                <w:lang w:eastAsia="ru-RU"/>
              </w:rPr>
            </w:pPr>
          </w:p>
        </w:tc>
      </w:tr>
      <w:tr w:rsidR="005355EF" w:rsidRPr="00965C91" w:rsidTr="00144B85">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124"/>
              <w:rPr>
                <w:b/>
                <w:bCs/>
                <w:sz w:val="24"/>
                <w:szCs w:val="24"/>
                <w:lang w:eastAsia="ru-RU"/>
              </w:rPr>
            </w:pPr>
            <w:r w:rsidRPr="00965C91">
              <w:rPr>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124"/>
              <w:rPr>
                <w:sz w:val="24"/>
                <w:szCs w:val="24"/>
                <w:lang w:eastAsia="ru-RU"/>
              </w:rPr>
            </w:pPr>
          </w:p>
        </w:tc>
      </w:tr>
      <w:tr w:rsidR="005355EF" w:rsidRPr="00965C91" w:rsidTr="00144B85">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bl>
    <w:p w:rsidR="005355EF" w:rsidRPr="00965C91" w:rsidRDefault="005355EF" w:rsidP="00965C91">
      <w:pPr>
        <w:spacing w:line="240" w:lineRule="auto"/>
        <w:ind w:right="-285"/>
        <w:jc w:val="center"/>
        <w:rPr>
          <w:sz w:val="24"/>
          <w:szCs w:val="24"/>
        </w:rPr>
      </w:pPr>
      <w:r w:rsidRPr="00965C91">
        <w:rPr>
          <w:sz w:val="24"/>
          <w:szCs w:val="24"/>
        </w:rPr>
        <w:t>ЗАЯВЛЕНИЕ</w:t>
      </w:r>
    </w:p>
    <w:p w:rsidR="005355EF" w:rsidRPr="00965C91" w:rsidRDefault="005355EF" w:rsidP="00965C91">
      <w:pPr>
        <w:spacing w:line="240" w:lineRule="auto"/>
        <w:ind w:right="-285" w:firstLine="708"/>
        <w:jc w:val="both"/>
        <w:rPr>
          <w:sz w:val="24"/>
          <w:szCs w:val="24"/>
        </w:rPr>
      </w:pPr>
      <w:r w:rsidRPr="00965C91">
        <w:rPr>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5355EF" w:rsidRPr="00965C91" w:rsidRDefault="005355EF" w:rsidP="00965C91">
      <w:pPr>
        <w:spacing w:line="240" w:lineRule="auto"/>
        <w:ind w:right="-285"/>
        <w:rPr>
          <w:sz w:val="24"/>
          <w:szCs w:val="24"/>
        </w:rPr>
      </w:pPr>
      <w:r w:rsidRPr="00965C91">
        <w:rPr>
          <w:sz w:val="24"/>
          <w:szCs w:val="24"/>
        </w:rPr>
        <w:t>площадью: ____________ кв. м с кадастровым номером: ______________________ для  ________________________________________</w:t>
      </w:r>
    </w:p>
    <w:p w:rsidR="005355EF" w:rsidRPr="00965C91" w:rsidRDefault="005355EF" w:rsidP="00965C91">
      <w:pPr>
        <w:spacing w:line="240" w:lineRule="auto"/>
        <w:ind w:right="-285"/>
        <w:jc w:val="center"/>
        <w:rPr>
          <w:sz w:val="24"/>
          <w:szCs w:val="24"/>
        </w:rPr>
      </w:pPr>
      <w:r w:rsidRPr="00965C91">
        <w:rPr>
          <w:sz w:val="24"/>
          <w:szCs w:val="24"/>
        </w:rPr>
        <w:t>(вид деятельности, цель использования)</w:t>
      </w:r>
    </w:p>
    <w:p w:rsidR="005355EF" w:rsidRPr="00965C91" w:rsidRDefault="005355EF" w:rsidP="00965C91">
      <w:pPr>
        <w:spacing w:line="240" w:lineRule="auto"/>
        <w:ind w:right="-285"/>
        <w:rPr>
          <w:sz w:val="24"/>
          <w:szCs w:val="24"/>
        </w:rPr>
      </w:pPr>
      <w:r w:rsidRPr="00965C91">
        <w:rPr>
          <w:sz w:val="24"/>
          <w:szCs w:val="24"/>
        </w:rPr>
        <w:t>Дополнительная информация о земельном участке (при наличии): __________________________________________________________________</w:t>
      </w:r>
    </w:p>
    <w:p w:rsidR="005355EF" w:rsidRPr="00965C91" w:rsidRDefault="005355EF" w:rsidP="00965C91">
      <w:pPr>
        <w:spacing w:line="240" w:lineRule="auto"/>
        <w:ind w:right="-285"/>
        <w:jc w:val="center"/>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72"/>
        <w:gridCol w:w="649"/>
        <w:gridCol w:w="898"/>
        <w:gridCol w:w="334"/>
        <w:gridCol w:w="1418"/>
        <w:gridCol w:w="185"/>
        <w:gridCol w:w="6"/>
        <w:gridCol w:w="1094"/>
        <w:gridCol w:w="1251"/>
        <w:gridCol w:w="1591"/>
        <w:gridCol w:w="2173"/>
      </w:tblGrid>
      <w:tr w:rsidR="005355EF" w:rsidRPr="00965C91"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Представлены следующие документы</w:t>
            </w:r>
          </w:p>
        </w:tc>
      </w:tr>
      <w:tr w:rsidR="005355EF" w:rsidRPr="00965C91" w:rsidTr="00144B85">
        <w:trPr>
          <w:trHeight w:val="20"/>
          <w:jc w:val="center"/>
        </w:trPr>
        <w:tc>
          <w:tcPr>
            <w:tcW w:w="234" w:type="pc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234"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2</w:t>
            </w:r>
          </w:p>
        </w:tc>
        <w:tc>
          <w:tcPr>
            <w:tcW w:w="4766" w:type="pct"/>
            <w:gridSpan w:val="10"/>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234"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3</w:t>
            </w:r>
          </w:p>
        </w:tc>
        <w:tc>
          <w:tcPr>
            <w:tcW w:w="4766" w:type="pct"/>
            <w:gridSpan w:val="10"/>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234" w:type="pct"/>
            <w:tcBorders>
              <w:left w:val="nil"/>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1872" w:type="pct"/>
            <w:gridSpan w:val="5"/>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Cs/>
                <w:sz w:val="24"/>
                <w:szCs w:val="24"/>
                <w:lang w:eastAsia="ru-RU"/>
              </w:rPr>
            </w:pPr>
            <w:r w:rsidRPr="00965C91">
              <w:rPr>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872" w:type="pct"/>
            <w:gridSpan w:val="5"/>
            <w:vMerge w:val="restar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Cs/>
                <w:sz w:val="24"/>
                <w:szCs w:val="24"/>
                <w:lang w:eastAsia="ru-RU"/>
              </w:rPr>
            </w:pPr>
            <w:r w:rsidRPr="00965C91">
              <w:rPr>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872" w:type="pct"/>
            <w:gridSpan w:val="5"/>
            <w:vMerge/>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bCs/>
                <w:sz w:val="24"/>
                <w:szCs w:val="24"/>
                <w:lang w:eastAsia="ru-RU"/>
              </w:rPr>
            </w:pPr>
          </w:p>
        </w:tc>
        <w:tc>
          <w:tcPr>
            <w:tcW w:w="3128" w:type="pct"/>
            <w:gridSpan w:val="6"/>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lastRenderedPageBreak/>
              <w:t>Данные представителя (уполномоченного лица)</w:t>
            </w:r>
          </w:p>
        </w:tc>
      </w:tr>
      <w:tr w:rsidR="005355EF" w:rsidRPr="00965C91" w:rsidTr="00144B85">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002"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Имя</w:t>
            </w:r>
          </w:p>
        </w:tc>
        <w:tc>
          <w:tcPr>
            <w:tcW w:w="3998" w:type="pct"/>
            <w:gridSpan w:val="8"/>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sz w:val="24"/>
                <w:szCs w:val="24"/>
                <w:lang w:eastAsia="ru-RU"/>
              </w:rPr>
            </w:pPr>
            <w:r w:rsidRPr="00965C91">
              <w:rPr>
                <w:sz w:val="24"/>
                <w:szCs w:val="24"/>
                <w:lang w:eastAsia="ru-RU"/>
              </w:rPr>
              <w:br w:type="page"/>
            </w:r>
            <w:r w:rsidRPr="00965C91">
              <w:rPr>
                <w:b/>
                <w:bCs/>
                <w:sz w:val="24"/>
                <w:szCs w:val="24"/>
                <w:lang w:eastAsia="ru-RU"/>
              </w:rPr>
              <w:t>Документ, удостоверяющий личность представителя (уполномоченного лица)</w:t>
            </w:r>
          </w:p>
        </w:tc>
      </w:tr>
      <w:tr w:rsidR="005355EF" w:rsidRPr="00965C91" w:rsidTr="00144B85">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355EF" w:rsidRPr="00965C91" w:rsidRDefault="005355EF" w:rsidP="00965C91">
            <w:pPr>
              <w:spacing w:line="240" w:lineRule="auto"/>
              <w:ind w:right="-285"/>
              <w:rPr>
                <w:sz w:val="24"/>
                <w:szCs w:val="24"/>
              </w:rPr>
            </w:pPr>
            <w:r w:rsidRPr="00965C91">
              <w:rPr>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Серия</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54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Номер</w:t>
            </w:r>
          </w:p>
        </w:tc>
        <w:tc>
          <w:tcPr>
            <w:tcW w:w="2490" w:type="pct"/>
            <w:gridSpan w:val="3"/>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br w:type="page"/>
              <w:t>Адрес регистрации представителя (уполномоченного лица)</w:t>
            </w: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Индекс </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Регион </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Район</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Населенный пункт</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Улица</w:t>
            </w:r>
          </w:p>
        </w:tc>
        <w:tc>
          <w:tcPr>
            <w:tcW w:w="4444" w:type="pct"/>
            <w:gridSpan w:val="9"/>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Адрес места жительства представителя (уполномоченного лица)</w:t>
            </w: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Индекс </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Регион</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Район</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Населенный пункт</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Улица</w:t>
            </w:r>
          </w:p>
        </w:tc>
        <w:tc>
          <w:tcPr>
            <w:tcW w:w="4444" w:type="pct"/>
            <w:gridSpan w:val="9"/>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
                <w:bCs/>
                <w:sz w:val="24"/>
                <w:szCs w:val="24"/>
                <w:lang w:eastAsia="ru-RU"/>
              </w:rPr>
            </w:pPr>
            <w:r w:rsidRPr="00965C91">
              <w:rPr>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1168" w:type="pct"/>
            <w:gridSpan w:val="4"/>
            <w:vMerge/>
            <w:vAlign w:val="center"/>
            <w:hideMark/>
          </w:tcPr>
          <w:p w:rsidR="005355EF" w:rsidRPr="00965C91" w:rsidRDefault="005355EF" w:rsidP="00965C91">
            <w:pPr>
              <w:spacing w:line="240" w:lineRule="auto"/>
              <w:ind w:right="-285"/>
              <w:rPr>
                <w:b/>
                <w:bCs/>
                <w:sz w:val="24"/>
                <w:szCs w:val="24"/>
                <w:lang w:eastAsia="ru-RU"/>
              </w:rPr>
            </w:pPr>
          </w:p>
        </w:tc>
        <w:tc>
          <w:tcPr>
            <w:tcW w:w="3832" w:type="pct"/>
            <w:gridSpan w:val="7"/>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bl>
    <w:p w:rsidR="005355EF" w:rsidRPr="00965C91" w:rsidRDefault="005355EF" w:rsidP="00965C91">
      <w:pPr>
        <w:spacing w:line="240" w:lineRule="auto"/>
        <w:ind w:right="-285"/>
        <w:rPr>
          <w:sz w:val="24"/>
          <w:szCs w:val="24"/>
        </w:rPr>
      </w:pPr>
    </w:p>
    <w:p w:rsidR="005355EF" w:rsidRPr="00965C91" w:rsidRDefault="005355EF" w:rsidP="00965C91">
      <w:pPr>
        <w:spacing w:line="240" w:lineRule="auto"/>
        <w:ind w:right="-285"/>
        <w:rPr>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5355EF" w:rsidRPr="00965C91" w:rsidTr="00144B85">
        <w:tc>
          <w:tcPr>
            <w:tcW w:w="3190" w:type="dxa"/>
          </w:tcPr>
          <w:p w:rsidR="005355EF" w:rsidRPr="00965C91" w:rsidRDefault="005355EF" w:rsidP="00965C91">
            <w:pPr>
              <w:ind w:right="-285"/>
              <w:rPr>
                <w:rFonts w:ascii="Times New Roman" w:hAnsi="Times New Roman"/>
                <w:sz w:val="24"/>
                <w:szCs w:val="24"/>
              </w:rPr>
            </w:pPr>
          </w:p>
        </w:tc>
        <w:tc>
          <w:tcPr>
            <w:tcW w:w="887" w:type="dxa"/>
            <w:tcBorders>
              <w:top w:val="nil"/>
              <w:bottom w:val="nil"/>
            </w:tcBorders>
          </w:tcPr>
          <w:p w:rsidR="005355EF" w:rsidRPr="00965C91" w:rsidRDefault="005355EF" w:rsidP="00965C91">
            <w:pPr>
              <w:ind w:right="-285"/>
              <w:rPr>
                <w:rFonts w:ascii="Times New Roman" w:hAnsi="Times New Roman"/>
                <w:sz w:val="24"/>
                <w:szCs w:val="24"/>
              </w:rPr>
            </w:pPr>
          </w:p>
        </w:tc>
        <w:tc>
          <w:tcPr>
            <w:tcW w:w="5103" w:type="dxa"/>
          </w:tcPr>
          <w:p w:rsidR="005355EF" w:rsidRPr="00965C91" w:rsidRDefault="005355EF" w:rsidP="00965C91">
            <w:pPr>
              <w:ind w:right="-285"/>
              <w:rPr>
                <w:rFonts w:ascii="Times New Roman" w:hAnsi="Times New Roman"/>
                <w:sz w:val="24"/>
                <w:szCs w:val="24"/>
              </w:rPr>
            </w:pPr>
          </w:p>
        </w:tc>
      </w:tr>
      <w:tr w:rsidR="005355EF" w:rsidRPr="00965C91" w:rsidTr="00144B85">
        <w:tc>
          <w:tcPr>
            <w:tcW w:w="3190" w:type="dxa"/>
          </w:tcPr>
          <w:p w:rsidR="005355EF" w:rsidRPr="00965C91" w:rsidRDefault="005355EF" w:rsidP="00965C91">
            <w:pPr>
              <w:ind w:right="-285"/>
              <w:jc w:val="center"/>
              <w:rPr>
                <w:rFonts w:ascii="Times New Roman" w:hAnsi="Times New Roman"/>
                <w:sz w:val="24"/>
                <w:szCs w:val="24"/>
              </w:rPr>
            </w:pPr>
            <w:r w:rsidRPr="00965C91">
              <w:rPr>
                <w:rFonts w:ascii="Times New Roman" w:hAnsi="Times New Roman"/>
                <w:sz w:val="24"/>
                <w:szCs w:val="24"/>
              </w:rPr>
              <w:t>Дата</w:t>
            </w:r>
          </w:p>
        </w:tc>
        <w:tc>
          <w:tcPr>
            <w:tcW w:w="887" w:type="dxa"/>
            <w:tcBorders>
              <w:top w:val="nil"/>
              <w:bottom w:val="nil"/>
            </w:tcBorders>
          </w:tcPr>
          <w:p w:rsidR="005355EF" w:rsidRPr="00965C91" w:rsidRDefault="005355EF" w:rsidP="00965C91">
            <w:pPr>
              <w:ind w:right="-285"/>
              <w:jc w:val="center"/>
              <w:rPr>
                <w:rFonts w:ascii="Times New Roman" w:hAnsi="Times New Roman"/>
                <w:sz w:val="24"/>
                <w:szCs w:val="24"/>
              </w:rPr>
            </w:pPr>
          </w:p>
        </w:tc>
        <w:tc>
          <w:tcPr>
            <w:tcW w:w="5103" w:type="dxa"/>
          </w:tcPr>
          <w:p w:rsidR="005355EF" w:rsidRPr="00965C91" w:rsidRDefault="005355EF" w:rsidP="00965C91">
            <w:pPr>
              <w:ind w:right="-285"/>
              <w:jc w:val="center"/>
              <w:rPr>
                <w:rFonts w:ascii="Times New Roman" w:hAnsi="Times New Roman"/>
                <w:sz w:val="24"/>
                <w:szCs w:val="24"/>
              </w:rPr>
            </w:pPr>
            <w:r w:rsidRPr="00965C91">
              <w:rPr>
                <w:rFonts w:ascii="Times New Roman" w:hAnsi="Times New Roman"/>
                <w:sz w:val="24"/>
                <w:szCs w:val="24"/>
              </w:rPr>
              <w:t>Подпись/ФИО</w:t>
            </w:r>
          </w:p>
        </w:tc>
      </w:tr>
    </w:tbl>
    <w:p w:rsidR="006D1FC9" w:rsidRPr="00965C91" w:rsidRDefault="006D1FC9" w:rsidP="00965C91">
      <w:pPr>
        <w:widowControl w:val="0"/>
        <w:autoSpaceDE w:val="0"/>
        <w:autoSpaceDN w:val="0"/>
        <w:adjustRightInd w:val="0"/>
        <w:spacing w:line="240" w:lineRule="auto"/>
        <w:ind w:right="-285"/>
        <w:jc w:val="right"/>
        <w:outlineLvl w:val="0"/>
        <w:rPr>
          <w:sz w:val="24"/>
          <w:szCs w:val="24"/>
        </w:rPr>
      </w:pPr>
    </w:p>
    <w:p w:rsidR="005355EF" w:rsidRPr="00965C91" w:rsidRDefault="00965C91" w:rsidP="00965C91">
      <w:pPr>
        <w:widowControl w:val="0"/>
        <w:autoSpaceDE w:val="0"/>
        <w:autoSpaceDN w:val="0"/>
        <w:adjustRightInd w:val="0"/>
        <w:spacing w:line="240" w:lineRule="auto"/>
        <w:ind w:right="-285"/>
        <w:jc w:val="right"/>
        <w:outlineLvl w:val="0"/>
        <w:rPr>
          <w:sz w:val="24"/>
          <w:szCs w:val="24"/>
        </w:rPr>
      </w:pPr>
      <w:r>
        <w:rPr>
          <w:sz w:val="24"/>
          <w:szCs w:val="24"/>
        </w:rPr>
        <w:t xml:space="preserve">Приложение </w:t>
      </w:r>
      <w:r w:rsidR="005355EF" w:rsidRPr="00965C91">
        <w:rPr>
          <w:sz w:val="24"/>
          <w:szCs w:val="24"/>
        </w:rPr>
        <w:t>3</w:t>
      </w:r>
    </w:p>
    <w:p w:rsidR="005355EF" w:rsidRPr="00965C91" w:rsidRDefault="005355EF" w:rsidP="00965C91">
      <w:pPr>
        <w:autoSpaceDE w:val="0"/>
        <w:autoSpaceDN w:val="0"/>
        <w:adjustRightInd w:val="0"/>
        <w:spacing w:line="240" w:lineRule="auto"/>
        <w:ind w:right="-285" w:firstLine="709"/>
        <w:jc w:val="right"/>
        <w:rPr>
          <w:sz w:val="24"/>
          <w:szCs w:val="24"/>
        </w:rPr>
      </w:pPr>
      <w:r w:rsidRPr="00965C91">
        <w:rPr>
          <w:sz w:val="24"/>
          <w:szCs w:val="24"/>
        </w:rPr>
        <w:t>к административному регламенту</w:t>
      </w:r>
    </w:p>
    <w:p w:rsidR="005355EF" w:rsidRPr="00965C91" w:rsidRDefault="005355EF" w:rsidP="00965C91">
      <w:pPr>
        <w:autoSpaceDE w:val="0"/>
        <w:autoSpaceDN w:val="0"/>
        <w:adjustRightInd w:val="0"/>
        <w:spacing w:line="240" w:lineRule="auto"/>
        <w:ind w:right="-285" w:firstLine="709"/>
        <w:jc w:val="right"/>
        <w:rPr>
          <w:sz w:val="24"/>
          <w:szCs w:val="24"/>
        </w:rPr>
      </w:pPr>
      <w:r w:rsidRPr="00965C91">
        <w:rPr>
          <w:sz w:val="24"/>
          <w:szCs w:val="24"/>
        </w:rPr>
        <w:t>предоставления муниципальной услуги</w:t>
      </w:r>
    </w:p>
    <w:p w:rsidR="005355EF" w:rsidRPr="00965C91" w:rsidRDefault="005355EF" w:rsidP="00965C91">
      <w:pPr>
        <w:widowControl w:val="0"/>
        <w:autoSpaceDE w:val="0"/>
        <w:autoSpaceDN w:val="0"/>
        <w:adjustRightInd w:val="0"/>
        <w:spacing w:line="240" w:lineRule="auto"/>
        <w:ind w:right="-285" w:firstLine="709"/>
        <w:jc w:val="right"/>
        <w:outlineLvl w:val="0"/>
        <w:rPr>
          <w:sz w:val="24"/>
          <w:szCs w:val="24"/>
          <w:lang w:eastAsia="ru-RU"/>
        </w:rPr>
      </w:pPr>
      <w:r w:rsidRPr="00965C91">
        <w:rPr>
          <w:sz w:val="24"/>
          <w:szCs w:val="24"/>
          <w:lang w:eastAsia="ru-RU"/>
        </w:rPr>
        <w:t>«</w:t>
      </w:r>
      <w:r w:rsidRPr="00965C91">
        <w:rPr>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65C91">
        <w:rPr>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49"/>
        <w:gridCol w:w="918"/>
        <w:gridCol w:w="322"/>
        <w:gridCol w:w="244"/>
        <w:gridCol w:w="1372"/>
        <w:gridCol w:w="1045"/>
        <w:gridCol w:w="1253"/>
        <w:gridCol w:w="1591"/>
        <w:gridCol w:w="2177"/>
      </w:tblGrid>
      <w:tr w:rsidR="005355EF" w:rsidRPr="00965C91" w:rsidTr="00144B85">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
                <w:bCs/>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355EF" w:rsidRPr="00965C91" w:rsidTr="00144B85">
              <w:tc>
                <w:tcPr>
                  <w:tcW w:w="1019"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ind w:right="-285"/>
                    <w:rPr>
                      <w:rFonts w:ascii="Times New Roman" w:hAnsi="Times New Roman"/>
                      <w:bCs/>
                      <w:sz w:val="24"/>
                      <w:szCs w:val="24"/>
                      <w:lang w:eastAsia="ru-RU"/>
                    </w:rPr>
                  </w:pPr>
                  <w:r w:rsidRPr="00965C91">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355EF" w:rsidRPr="00965C91" w:rsidRDefault="005355EF" w:rsidP="00965C91">
                  <w:pPr>
                    <w:ind w:right="-285"/>
                    <w:rPr>
                      <w:rFonts w:ascii="Times New Roman" w:hAnsi="Times New Roman"/>
                      <w:sz w:val="24"/>
                      <w:szCs w:val="24"/>
                      <w:u w:val="single"/>
                    </w:rPr>
                  </w:pPr>
                </w:p>
              </w:tc>
              <w:tc>
                <w:tcPr>
                  <w:tcW w:w="518" w:type="pct"/>
                  <w:tcBorders>
                    <w:left w:val="single" w:sz="4" w:space="0" w:color="auto"/>
                  </w:tcBorders>
                </w:tcPr>
                <w:p w:rsidR="005355EF" w:rsidRPr="00965C91" w:rsidRDefault="005355EF" w:rsidP="00965C91">
                  <w:pPr>
                    <w:ind w:right="-285"/>
                    <w:rPr>
                      <w:rFonts w:ascii="Times New Roman" w:hAnsi="Times New Roman"/>
                      <w:sz w:val="24"/>
                      <w:szCs w:val="24"/>
                      <w:u w:val="single"/>
                    </w:rPr>
                  </w:pPr>
                </w:p>
              </w:tc>
              <w:tc>
                <w:tcPr>
                  <w:tcW w:w="2500" w:type="pct"/>
                  <w:tcBorders>
                    <w:left w:val="nil"/>
                    <w:bottom w:val="single" w:sz="4" w:space="0" w:color="auto"/>
                  </w:tcBorders>
                </w:tcPr>
                <w:p w:rsidR="005355EF" w:rsidRPr="00965C91" w:rsidRDefault="005355EF" w:rsidP="00965C91">
                  <w:pPr>
                    <w:ind w:right="-285"/>
                    <w:rPr>
                      <w:rFonts w:ascii="Times New Roman" w:hAnsi="Times New Roman"/>
                      <w:sz w:val="24"/>
                      <w:szCs w:val="24"/>
                      <w:u w:val="single"/>
                    </w:rPr>
                  </w:pPr>
                </w:p>
              </w:tc>
            </w:tr>
            <w:tr w:rsidR="005355EF" w:rsidRPr="00965C91" w:rsidTr="00144B85">
              <w:tc>
                <w:tcPr>
                  <w:tcW w:w="1019" w:type="pct"/>
                  <w:tcBorders>
                    <w:top w:val="single" w:sz="4" w:space="0" w:color="auto"/>
                  </w:tcBorders>
                </w:tcPr>
                <w:p w:rsidR="005355EF" w:rsidRPr="00965C91" w:rsidRDefault="005355EF" w:rsidP="00965C91">
                  <w:pPr>
                    <w:ind w:right="-285"/>
                    <w:jc w:val="center"/>
                    <w:rPr>
                      <w:rFonts w:ascii="Times New Roman" w:hAnsi="Times New Roman"/>
                      <w:sz w:val="24"/>
                      <w:szCs w:val="24"/>
                    </w:rPr>
                  </w:pPr>
                </w:p>
              </w:tc>
              <w:tc>
                <w:tcPr>
                  <w:tcW w:w="963" w:type="pct"/>
                  <w:tcBorders>
                    <w:top w:val="single" w:sz="4" w:space="0" w:color="auto"/>
                  </w:tcBorders>
                </w:tcPr>
                <w:p w:rsidR="005355EF" w:rsidRPr="00965C91" w:rsidRDefault="005355EF" w:rsidP="00965C91">
                  <w:pPr>
                    <w:ind w:right="-285"/>
                    <w:jc w:val="center"/>
                    <w:rPr>
                      <w:rFonts w:ascii="Times New Roman" w:hAnsi="Times New Roman"/>
                      <w:sz w:val="24"/>
                      <w:szCs w:val="24"/>
                    </w:rPr>
                  </w:pPr>
                </w:p>
              </w:tc>
              <w:tc>
                <w:tcPr>
                  <w:tcW w:w="518" w:type="pct"/>
                </w:tcPr>
                <w:p w:rsidR="005355EF" w:rsidRPr="00965C91" w:rsidRDefault="005355EF" w:rsidP="00965C91">
                  <w:pPr>
                    <w:ind w:right="-285"/>
                    <w:jc w:val="center"/>
                    <w:rPr>
                      <w:rFonts w:ascii="Times New Roman" w:hAnsi="Times New Roman"/>
                      <w:sz w:val="24"/>
                      <w:szCs w:val="24"/>
                    </w:rPr>
                  </w:pPr>
                </w:p>
              </w:tc>
              <w:tc>
                <w:tcPr>
                  <w:tcW w:w="2500" w:type="pct"/>
                  <w:tcBorders>
                    <w:top w:val="single" w:sz="4" w:space="0" w:color="auto"/>
                  </w:tcBorders>
                </w:tcPr>
                <w:p w:rsidR="005355EF" w:rsidRPr="00965C91" w:rsidRDefault="005355EF" w:rsidP="00965C91">
                  <w:pPr>
                    <w:ind w:right="-285"/>
                    <w:jc w:val="center"/>
                    <w:rPr>
                      <w:rFonts w:ascii="Times New Roman" w:hAnsi="Times New Roman"/>
                      <w:sz w:val="24"/>
                      <w:szCs w:val="24"/>
                    </w:rPr>
                  </w:pPr>
                  <w:r w:rsidRPr="00965C91">
                    <w:rPr>
                      <w:rFonts w:ascii="Times New Roman" w:hAnsi="Times New Roman"/>
                      <w:sz w:val="24"/>
                      <w:szCs w:val="24"/>
                    </w:rPr>
                    <w:t>Орган, обрабатывающий запрос на предоставление услуги</w:t>
                  </w:r>
                </w:p>
                <w:p w:rsidR="005355EF" w:rsidRPr="00965C91" w:rsidRDefault="005355EF" w:rsidP="00965C91">
                  <w:pPr>
                    <w:ind w:right="-285"/>
                    <w:jc w:val="center"/>
                    <w:rPr>
                      <w:rFonts w:ascii="Times New Roman" w:hAnsi="Times New Roman"/>
                      <w:sz w:val="24"/>
                      <w:szCs w:val="24"/>
                    </w:rPr>
                  </w:pPr>
                </w:p>
              </w:tc>
            </w:tr>
          </w:tbl>
          <w:p w:rsidR="005355EF" w:rsidRPr="00965C91" w:rsidRDefault="005355EF" w:rsidP="00965C91">
            <w:pPr>
              <w:autoSpaceDE w:val="0"/>
              <w:autoSpaceDN w:val="0"/>
              <w:spacing w:line="240" w:lineRule="auto"/>
              <w:ind w:right="-285"/>
              <w:rPr>
                <w:b/>
                <w:bCs/>
                <w:sz w:val="24"/>
                <w:szCs w:val="24"/>
                <w:lang w:eastAsia="ru-RU"/>
              </w:rPr>
            </w:pPr>
          </w:p>
          <w:p w:rsidR="005355EF" w:rsidRPr="00965C91" w:rsidRDefault="005355EF" w:rsidP="00965C91">
            <w:pPr>
              <w:autoSpaceDE w:val="0"/>
              <w:autoSpaceDN w:val="0"/>
              <w:spacing w:line="240" w:lineRule="auto"/>
              <w:ind w:right="-285"/>
              <w:jc w:val="center"/>
              <w:rPr>
                <w:b/>
                <w:bCs/>
                <w:sz w:val="24"/>
                <w:szCs w:val="24"/>
                <w:lang w:eastAsia="ru-RU"/>
              </w:rPr>
            </w:pPr>
          </w:p>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Данные заявителя (для физического лица, индивидуального предпринимателя)</w:t>
            </w:r>
          </w:p>
        </w:tc>
      </w:tr>
      <w:tr w:rsidR="005355EF" w:rsidRPr="00965C91" w:rsidTr="00144B85">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02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Имя</w:t>
            </w:r>
          </w:p>
        </w:tc>
        <w:tc>
          <w:tcPr>
            <w:tcW w:w="3974" w:type="pct"/>
            <w:gridSpan w:val="7"/>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02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Отчество</w:t>
            </w:r>
          </w:p>
        </w:tc>
        <w:tc>
          <w:tcPr>
            <w:tcW w:w="3974" w:type="pct"/>
            <w:gridSpan w:val="7"/>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spacing w:line="240" w:lineRule="auto"/>
              <w:ind w:right="-285"/>
              <w:jc w:val="center"/>
              <w:rPr>
                <w:b/>
                <w:bCs/>
                <w:sz w:val="24"/>
                <w:szCs w:val="24"/>
              </w:rPr>
            </w:pPr>
          </w:p>
          <w:p w:rsidR="005355EF" w:rsidRPr="00965C91" w:rsidRDefault="005355EF" w:rsidP="00965C91">
            <w:pPr>
              <w:spacing w:line="240" w:lineRule="auto"/>
              <w:ind w:right="-285"/>
              <w:jc w:val="center"/>
              <w:rPr>
                <w:b/>
                <w:bCs/>
                <w:sz w:val="24"/>
                <w:szCs w:val="24"/>
              </w:rPr>
            </w:pPr>
            <w:r w:rsidRPr="00965C91">
              <w:rPr>
                <w:b/>
                <w:bCs/>
                <w:sz w:val="24"/>
                <w:szCs w:val="24"/>
              </w:rPr>
              <w:t>Документ, удостоверяющий личность заявителя</w:t>
            </w:r>
          </w:p>
        </w:tc>
      </w:tr>
      <w:tr w:rsidR="005355EF" w:rsidRPr="00965C91"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965C91" w:rsidRDefault="005355EF" w:rsidP="00965C91">
            <w:pPr>
              <w:spacing w:line="240" w:lineRule="auto"/>
              <w:ind w:right="-285"/>
              <w:rPr>
                <w:sz w:val="24"/>
                <w:szCs w:val="24"/>
              </w:rPr>
            </w:pPr>
            <w:r w:rsidRPr="00965C91">
              <w:rPr>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570"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Серия</w:t>
            </w:r>
          </w:p>
        </w:tc>
        <w:tc>
          <w:tcPr>
            <w:tcW w:w="141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519"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Номер</w:t>
            </w:r>
          </w:p>
        </w:tc>
        <w:tc>
          <w:tcPr>
            <w:tcW w:w="2493" w:type="pct"/>
            <w:gridSpan w:val="3"/>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lastRenderedPageBreak/>
              <w:t>Выдан</w:t>
            </w:r>
          </w:p>
        </w:tc>
        <w:tc>
          <w:tcPr>
            <w:tcW w:w="2559" w:type="pct"/>
            <w:gridSpan w:val="6"/>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Адрес регистрации заявителя /</w:t>
            </w:r>
          </w:p>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Юридический адрес (адрес регистрации) индивидуального предпринимателя</w:t>
            </w:r>
          </w:p>
        </w:tc>
      </w:tr>
      <w:tr w:rsidR="005355EF" w:rsidRPr="00965C91"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70"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Район</w:t>
            </w:r>
          </w:p>
        </w:tc>
        <w:tc>
          <w:tcPr>
            <w:tcW w:w="141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41"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Населенный пункт</w:t>
            </w:r>
          </w:p>
        </w:tc>
        <w:tc>
          <w:tcPr>
            <w:tcW w:w="1871"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70"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Улица</w:t>
            </w:r>
          </w:p>
        </w:tc>
        <w:tc>
          <w:tcPr>
            <w:tcW w:w="4430" w:type="pct"/>
            <w:gridSpan w:val="8"/>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Адрес места жительства заявителя /</w:t>
            </w:r>
          </w:p>
          <w:p w:rsidR="005355EF" w:rsidRPr="00965C91" w:rsidRDefault="005355EF" w:rsidP="00965C91">
            <w:pPr>
              <w:autoSpaceDE w:val="0"/>
              <w:autoSpaceDN w:val="0"/>
              <w:spacing w:line="240" w:lineRule="auto"/>
              <w:ind w:right="-285"/>
              <w:jc w:val="center"/>
              <w:rPr>
                <w:b/>
                <w:bCs/>
                <w:sz w:val="24"/>
                <w:szCs w:val="24"/>
                <w:vertAlign w:val="superscript"/>
                <w:lang w:eastAsia="ru-RU"/>
              </w:rPr>
            </w:pPr>
            <w:r w:rsidRPr="00965C91">
              <w:rPr>
                <w:b/>
                <w:bCs/>
                <w:sz w:val="24"/>
                <w:szCs w:val="24"/>
                <w:lang w:eastAsia="ru-RU"/>
              </w:rPr>
              <w:t>Почтовый адрес индивидуального предпринимателя</w:t>
            </w:r>
          </w:p>
        </w:tc>
      </w:tr>
      <w:tr w:rsidR="005355EF" w:rsidRPr="00965C91" w:rsidTr="00144B85">
        <w:trPr>
          <w:trHeight w:val="20"/>
          <w:jc w:val="center"/>
        </w:trPr>
        <w:tc>
          <w:tcPr>
            <w:tcW w:w="570" w:type="pc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70"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Район</w:t>
            </w:r>
          </w:p>
        </w:tc>
        <w:tc>
          <w:tcPr>
            <w:tcW w:w="141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41"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Населенный пункт</w:t>
            </w:r>
          </w:p>
        </w:tc>
        <w:tc>
          <w:tcPr>
            <w:tcW w:w="1871"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70"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Улица</w:t>
            </w:r>
          </w:p>
        </w:tc>
        <w:tc>
          <w:tcPr>
            <w:tcW w:w="4430" w:type="pct"/>
            <w:gridSpan w:val="8"/>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
                <w:bCs/>
                <w:sz w:val="24"/>
                <w:szCs w:val="24"/>
                <w:lang w:eastAsia="ru-RU"/>
              </w:rPr>
            </w:pPr>
            <w:r w:rsidRPr="00965C91">
              <w:rPr>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bl>
    <w:p w:rsidR="005355EF" w:rsidRPr="00965C91" w:rsidRDefault="005355EF" w:rsidP="00965C91">
      <w:pPr>
        <w:spacing w:line="240" w:lineRule="auto"/>
        <w:ind w:right="-285"/>
        <w:jc w:val="center"/>
        <w:rPr>
          <w:sz w:val="24"/>
          <w:szCs w:val="24"/>
        </w:rPr>
      </w:pPr>
    </w:p>
    <w:p w:rsidR="005355EF" w:rsidRPr="00965C91" w:rsidRDefault="005355EF" w:rsidP="00965C91">
      <w:pPr>
        <w:spacing w:line="240" w:lineRule="auto"/>
        <w:ind w:right="-285"/>
        <w:jc w:val="center"/>
        <w:rPr>
          <w:sz w:val="24"/>
          <w:szCs w:val="24"/>
        </w:rPr>
      </w:pPr>
      <w:r w:rsidRPr="00965C91">
        <w:rPr>
          <w:sz w:val="24"/>
          <w:szCs w:val="24"/>
        </w:rPr>
        <w:t>ЗАЯВЛЕНИЕ</w:t>
      </w:r>
    </w:p>
    <w:p w:rsidR="005355EF" w:rsidRPr="00965C91" w:rsidRDefault="005355EF" w:rsidP="00965C91">
      <w:pPr>
        <w:spacing w:line="240" w:lineRule="auto"/>
        <w:ind w:right="-285"/>
        <w:jc w:val="center"/>
        <w:rPr>
          <w:sz w:val="24"/>
          <w:szCs w:val="24"/>
        </w:rPr>
      </w:pPr>
    </w:p>
    <w:p w:rsidR="005355EF" w:rsidRPr="00965C91" w:rsidRDefault="005355EF" w:rsidP="00965C91">
      <w:pPr>
        <w:spacing w:line="240" w:lineRule="auto"/>
        <w:ind w:right="-285"/>
        <w:jc w:val="both"/>
        <w:rPr>
          <w:sz w:val="24"/>
          <w:szCs w:val="24"/>
        </w:rPr>
      </w:pPr>
      <w:r w:rsidRPr="00965C91">
        <w:rPr>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5355EF" w:rsidRPr="00965C91" w:rsidRDefault="005355EF" w:rsidP="00965C91">
      <w:pPr>
        <w:spacing w:line="240" w:lineRule="auto"/>
        <w:ind w:right="-285"/>
        <w:rPr>
          <w:sz w:val="24"/>
          <w:szCs w:val="24"/>
        </w:rPr>
      </w:pPr>
      <w:r w:rsidRPr="00965C91">
        <w:rPr>
          <w:sz w:val="24"/>
          <w:szCs w:val="24"/>
        </w:rPr>
        <w:t>площадью: ____________ кв. м с кадастровым номером: ______________________ для  ________________________________________</w:t>
      </w:r>
    </w:p>
    <w:p w:rsidR="005355EF" w:rsidRPr="00965C91" w:rsidRDefault="005355EF" w:rsidP="00965C91">
      <w:pPr>
        <w:spacing w:line="240" w:lineRule="auto"/>
        <w:ind w:right="-285"/>
        <w:jc w:val="center"/>
        <w:rPr>
          <w:sz w:val="24"/>
          <w:szCs w:val="24"/>
        </w:rPr>
      </w:pPr>
      <w:r w:rsidRPr="00965C91">
        <w:rPr>
          <w:sz w:val="24"/>
          <w:szCs w:val="24"/>
        </w:rPr>
        <w:t>(вид деятельности, цель использования)</w:t>
      </w:r>
    </w:p>
    <w:p w:rsidR="005355EF" w:rsidRPr="00965C91" w:rsidRDefault="005355EF" w:rsidP="00965C91">
      <w:pPr>
        <w:spacing w:line="240" w:lineRule="auto"/>
        <w:ind w:right="-285"/>
        <w:rPr>
          <w:sz w:val="24"/>
          <w:szCs w:val="24"/>
        </w:rPr>
      </w:pPr>
      <w:r w:rsidRPr="00965C91">
        <w:rPr>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5355EF" w:rsidRPr="00965C91" w:rsidRDefault="005355EF" w:rsidP="00965C91">
      <w:pPr>
        <w:spacing w:line="240" w:lineRule="auto"/>
        <w:ind w:right="-285"/>
        <w:rPr>
          <w:sz w:val="24"/>
          <w:szCs w:val="24"/>
        </w:rPr>
      </w:pPr>
      <w:r w:rsidRPr="00965C91">
        <w:rPr>
          <w:sz w:val="24"/>
          <w:szCs w:val="24"/>
        </w:rPr>
        <w:t>__________________________________________________________________</w:t>
      </w:r>
    </w:p>
    <w:p w:rsidR="005355EF" w:rsidRPr="00965C91" w:rsidRDefault="005355EF" w:rsidP="00965C91">
      <w:pPr>
        <w:spacing w:line="240" w:lineRule="auto"/>
        <w:ind w:right="-285"/>
        <w:jc w:val="both"/>
        <w:rPr>
          <w:sz w:val="24"/>
          <w:szCs w:val="24"/>
        </w:rPr>
      </w:pPr>
    </w:p>
    <w:p w:rsidR="005355EF" w:rsidRPr="00965C91" w:rsidRDefault="005355EF" w:rsidP="00965C91">
      <w:pPr>
        <w:spacing w:line="240" w:lineRule="auto"/>
        <w:ind w:right="-285"/>
        <w:jc w:val="center"/>
        <w:rPr>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72"/>
        <w:gridCol w:w="649"/>
        <w:gridCol w:w="898"/>
        <w:gridCol w:w="334"/>
        <w:gridCol w:w="1418"/>
        <w:gridCol w:w="185"/>
        <w:gridCol w:w="8"/>
        <w:gridCol w:w="1094"/>
        <w:gridCol w:w="1251"/>
        <w:gridCol w:w="1593"/>
        <w:gridCol w:w="2169"/>
      </w:tblGrid>
      <w:tr w:rsidR="005355EF" w:rsidRPr="00965C91"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Представлены следующие документы</w:t>
            </w:r>
          </w:p>
        </w:tc>
      </w:tr>
      <w:tr w:rsidR="005355EF" w:rsidRPr="00965C91" w:rsidTr="00144B85">
        <w:trPr>
          <w:trHeight w:val="20"/>
          <w:jc w:val="center"/>
        </w:trPr>
        <w:tc>
          <w:tcPr>
            <w:tcW w:w="234" w:type="pc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234"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2</w:t>
            </w:r>
          </w:p>
        </w:tc>
        <w:tc>
          <w:tcPr>
            <w:tcW w:w="4766" w:type="pct"/>
            <w:gridSpan w:val="10"/>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234" w:type="pc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3</w:t>
            </w:r>
          </w:p>
        </w:tc>
        <w:tc>
          <w:tcPr>
            <w:tcW w:w="4766" w:type="pct"/>
            <w:gridSpan w:val="10"/>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234" w:type="pct"/>
            <w:tcBorders>
              <w:left w:val="nil"/>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1872" w:type="pct"/>
            <w:gridSpan w:val="5"/>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Cs/>
                <w:sz w:val="24"/>
                <w:szCs w:val="24"/>
                <w:lang w:eastAsia="ru-RU"/>
              </w:rPr>
            </w:pPr>
            <w:r w:rsidRPr="00965C91">
              <w:rPr>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872" w:type="pct"/>
            <w:gridSpan w:val="5"/>
            <w:vMerge w:val="restart"/>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Cs/>
                <w:sz w:val="24"/>
                <w:szCs w:val="24"/>
                <w:lang w:eastAsia="ru-RU"/>
              </w:rPr>
            </w:pPr>
            <w:r w:rsidRPr="00965C91">
              <w:rPr>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872" w:type="pct"/>
            <w:gridSpan w:val="5"/>
            <w:vMerge/>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bCs/>
                <w:sz w:val="24"/>
                <w:szCs w:val="24"/>
                <w:lang w:eastAsia="ru-RU"/>
              </w:rPr>
            </w:pPr>
          </w:p>
        </w:tc>
        <w:tc>
          <w:tcPr>
            <w:tcW w:w="3128" w:type="pct"/>
            <w:gridSpan w:val="6"/>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t>Данные представителя (уполномоченного лица)</w:t>
            </w:r>
          </w:p>
        </w:tc>
      </w:tr>
      <w:tr w:rsidR="005355EF" w:rsidRPr="00965C91" w:rsidTr="00144B85">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002"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Имя</w:t>
            </w:r>
          </w:p>
        </w:tc>
        <w:tc>
          <w:tcPr>
            <w:tcW w:w="3998" w:type="pct"/>
            <w:gridSpan w:val="8"/>
            <w:tcMar>
              <w:top w:w="0" w:type="dxa"/>
              <w:left w:w="75" w:type="dxa"/>
              <w:bottom w:w="0" w:type="dxa"/>
              <w:right w:w="75" w:type="dxa"/>
            </w:tcMar>
            <w:vAlign w:val="center"/>
          </w:tcPr>
          <w:p w:rsidR="005355EF" w:rsidRPr="00965C91" w:rsidRDefault="005355EF" w:rsidP="00965C91">
            <w:pPr>
              <w:spacing w:line="240" w:lineRule="auto"/>
              <w:ind w:right="-285"/>
              <w:rPr>
                <w:sz w:val="24"/>
                <w:szCs w:val="24"/>
                <w:u w:val="single"/>
              </w:rPr>
            </w:pPr>
          </w:p>
        </w:tc>
      </w:tr>
      <w:tr w:rsidR="005355EF" w:rsidRPr="00965C91"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sz w:val="24"/>
                <w:szCs w:val="24"/>
                <w:lang w:eastAsia="ru-RU"/>
              </w:rPr>
              <w:br w:type="page"/>
            </w:r>
            <w:r w:rsidRPr="00965C91">
              <w:rPr>
                <w:b/>
                <w:bCs/>
                <w:sz w:val="24"/>
                <w:szCs w:val="24"/>
                <w:lang w:eastAsia="ru-RU"/>
              </w:rPr>
              <w:t>Документ, удостоверяющий личность представителя (уполномоченного лица)</w:t>
            </w:r>
          </w:p>
        </w:tc>
      </w:tr>
      <w:tr w:rsidR="005355EF" w:rsidRPr="00965C91" w:rsidTr="00144B85">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5355EF" w:rsidRPr="00965C91" w:rsidRDefault="005355EF" w:rsidP="00965C91">
            <w:pPr>
              <w:spacing w:line="240" w:lineRule="auto"/>
              <w:ind w:right="-285"/>
              <w:rPr>
                <w:sz w:val="24"/>
                <w:szCs w:val="24"/>
              </w:rPr>
            </w:pPr>
            <w:r w:rsidRPr="00965C91">
              <w:rPr>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5355EF" w:rsidRPr="00965C91" w:rsidRDefault="005355EF" w:rsidP="00965C91">
            <w:pPr>
              <w:spacing w:line="240" w:lineRule="auto"/>
              <w:ind w:right="-285"/>
              <w:rPr>
                <w:sz w:val="24"/>
                <w:szCs w:val="24"/>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Серия</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54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Номер</w:t>
            </w:r>
          </w:p>
        </w:tc>
        <w:tc>
          <w:tcPr>
            <w:tcW w:w="2490" w:type="pct"/>
            <w:gridSpan w:val="3"/>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br w:type="page"/>
              <w:t>Адрес регистрации представителя (уполномоченного лица)</w:t>
            </w: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Индекс </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Регион </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Район</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Населенный пункт</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Улица</w:t>
            </w:r>
          </w:p>
        </w:tc>
        <w:tc>
          <w:tcPr>
            <w:tcW w:w="4444" w:type="pct"/>
            <w:gridSpan w:val="9"/>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jc w:val="center"/>
              <w:rPr>
                <w:b/>
                <w:bCs/>
                <w:sz w:val="24"/>
                <w:szCs w:val="24"/>
                <w:lang w:eastAsia="ru-RU"/>
              </w:rPr>
            </w:pPr>
            <w:r w:rsidRPr="00965C91">
              <w:rPr>
                <w:b/>
                <w:bCs/>
                <w:sz w:val="24"/>
                <w:szCs w:val="24"/>
                <w:lang w:eastAsia="ru-RU"/>
              </w:rPr>
              <w:lastRenderedPageBreak/>
              <w:t>Адрес места жительства представителя (уполномоченного лица)</w:t>
            </w: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 xml:space="preserve">Индекс </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Регион</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Район</w:t>
            </w:r>
          </w:p>
        </w:tc>
        <w:tc>
          <w:tcPr>
            <w:tcW w:w="1408" w:type="pct"/>
            <w:gridSpan w:val="4"/>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1167" w:type="pct"/>
            <w:gridSpan w:val="3"/>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Населенный пункт</w:t>
            </w:r>
          </w:p>
        </w:tc>
        <w:tc>
          <w:tcPr>
            <w:tcW w:w="1869" w:type="pct"/>
            <w:gridSpan w:val="2"/>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Улица</w:t>
            </w:r>
          </w:p>
        </w:tc>
        <w:tc>
          <w:tcPr>
            <w:tcW w:w="4444" w:type="pct"/>
            <w:gridSpan w:val="9"/>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sz w:val="24"/>
                <w:szCs w:val="24"/>
                <w:lang w:eastAsia="ru-RU"/>
              </w:rPr>
            </w:pPr>
            <w:r w:rsidRPr="00965C91">
              <w:rPr>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u w:val="single"/>
                <w:lang w:eastAsia="ru-RU"/>
              </w:rPr>
            </w:pPr>
          </w:p>
        </w:tc>
      </w:tr>
      <w:tr w:rsidR="005355EF" w:rsidRPr="00965C91" w:rsidTr="00144B85">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355EF" w:rsidRPr="00965C91" w:rsidRDefault="005355EF" w:rsidP="00965C91">
            <w:pPr>
              <w:autoSpaceDE w:val="0"/>
              <w:autoSpaceDN w:val="0"/>
              <w:spacing w:line="240" w:lineRule="auto"/>
              <w:ind w:right="-285"/>
              <w:rPr>
                <w:b/>
                <w:bCs/>
                <w:sz w:val="24"/>
                <w:szCs w:val="24"/>
                <w:lang w:eastAsia="ru-RU"/>
              </w:rPr>
            </w:pPr>
            <w:r w:rsidRPr="00965C91">
              <w:rPr>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r w:rsidR="005355EF" w:rsidRPr="00965C91" w:rsidTr="00144B85">
        <w:trPr>
          <w:trHeight w:val="20"/>
          <w:jc w:val="center"/>
        </w:trPr>
        <w:tc>
          <w:tcPr>
            <w:tcW w:w="1168" w:type="pct"/>
            <w:gridSpan w:val="4"/>
            <w:vMerge/>
            <w:vAlign w:val="center"/>
            <w:hideMark/>
          </w:tcPr>
          <w:p w:rsidR="005355EF" w:rsidRPr="00965C91" w:rsidRDefault="005355EF" w:rsidP="00965C91">
            <w:pPr>
              <w:spacing w:line="240" w:lineRule="auto"/>
              <w:ind w:right="-285"/>
              <w:rPr>
                <w:b/>
                <w:bCs/>
                <w:sz w:val="24"/>
                <w:szCs w:val="24"/>
                <w:lang w:eastAsia="ru-RU"/>
              </w:rPr>
            </w:pPr>
          </w:p>
        </w:tc>
        <w:tc>
          <w:tcPr>
            <w:tcW w:w="3832" w:type="pct"/>
            <w:gridSpan w:val="7"/>
            <w:tcMar>
              <w:top w:w="0" w:type="dxa"/>
              <w:left w:w="75" w:type="dxa"/>
              <w:bottom w:w="0" w:type="dxa"/>
              <w:right w:w="75" w:type="dxa"/>
            </w:tcMar>
            <w:vAlign w:val="center"/>
          </w:tcPr>
          <w:p w:rsidR="005355EF" w:rsidRPr="00965C91" w:rsidRDefault="005355EF" w:rsidP="00965C91">
            <w:pPr>
              <w:autoSpaceDE w:val="0"/>
              <w:autoSpaceDN w:val="0"/>
              <w:spacing w:line="240" w:lineRule="auto"/>
              <w:ind w:right="-285"/>
              <w:rPr>
                <w:sz w:val="24"/>
                <w:szCs w:val="24"/>
                <w:lang w:eastAsia="ru-RU"/>
              </w:rPr>
            </w:pPr>
          </w:p>
        </w:tc>
      </w:tr>
    </w:tbl>
    <w:p w:rsidR="005355EF" w:rsidRPr="00965C91" w:rsidRDefault="005355EF" w:rsidP="00965C91">
      <w:pPr>
        <w:spacing w:line="240" w:lineRule="auto"/>
        <w:ind w:right="-285"/>
        <w:rPr>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5355EF" w:rsidRPr="00965C91" w:rsidTr="00144B85">
        <w:tc>
          <w:tcPr>
            <w:tcW w:w="3190" w:type="dxa"/>
          </w:tcPr>
          <w:p w:rsidR="005355EF" w:rsidRPr="00965C91" w:rsidRDefault="005355EF" w:rsidP="00965C91">
            <w:pPr>
              <w:ind w:right="-285"/>
              <w:rPr>
                <w:rFonts w:ascii="Times New Roman" w:hAnsi="Times New Roman"/>
                <w:sz w:val="24"/>
                <w:szCs w:val="24"/>
              </w:rPr>
            </w:pPr>
          </w:p>
        </w:tc>
        <w:tc>
          <w:tcPr>
            <w:tcW w:w="887" w:type="dxa"/>
            <w:tcBorders>
              <w:top w:val="nil"/>
              <w:bottom w:val="nil"/>
            </w:tcBorders>
          </w:tcPr>
          <w:p w:rsidR="005355EF" w:rsidRPr="00965C91" w:rsidRDefault="005355EF" w:rsidP="00965C91">
            <w:pPr>
              <w:ind w:right="-285"/>
              <w:rPr>
                <w:rFonts w:ascii="Times New Roman" w:hAnsi="Times New Roman"/>
                <w:sz w:val="24"/>
                <w:szCs w:val="24"/>
              </w:rPr>
            </w:pPr>
          </w:p>
        </w:tc>
        <w:tc>
          <w:tcPr>
            <w:tcW w:w="5103" w:type="dxa"/>
          </w:tcPr>
          <w:p w:rsidR="005355EF" w:rsidRPr="00965C91" w:rsidRDefault="005355EF" w:rsidP="00965C91">
            <w:pPr>
              <w:ind w:right="-285"/>
              <w:rPr>
                <w:rFonts w:ascii="Times New Roman" w:hAnsi="Times New Roman"/>
                <w:sz w:val="24"/>
                <w:szCs w:val="24"/>
              </w:rPr>
            </w:pPr>
          </w:p>
        </w:tc>
      </w:tr>
      <w:tr w:rsidR="005355EF" w:rsidRPr="00965C91" w:rsidTr="00144B85">
        <w:tc>
          <w:tcPr>
            <w:tcW w:w="3190" w:type="dxa"/>
          </w:tcPr>
          <w:p w:rsidR="005355EF" w:rsidRPr="00965C91" w:rsidRDefault="005355EF" w:rsidP="00965C91">
            <w:pPr>
              <w:ind w:right="-285"/>
              <w:jc w:val="center"/>
              <w:rPr>
                <w:rFonts w:ascii="Times New Roman" w:hAnsi="Times New Roman"/>
                <w:sz w:val="24"/>
                <w:szCs w:val="24"/>
              </w:rPr>
            </w:pPr>
            <w:r w:rsidRPr="00965C91">
              <w:rPr>
                <w:rFonts w:ascii="Times New Roman" w:hAnsi="Times New Roman"/>
                <w:sz w:val="24"/>
                <w:szCs w:val="24"/>
              </w:rPr>
              <w:t>Дата</w:t>
            </w:r>
          </w:p>
        </w:tc>
        <w:tc>
          <w:tcPr>
            <w:tcW w:w="887" w:type="dxa"/>
            <w:tcBorders>
              <w:top w:val="nil"/>
              <w:bottom w:val="nil"/>
            </w:tcBorders>
          </w:tcPr>
          <w:p w:rsidR="005355EF" w:rsidRPr="00965C91" w:rsidRDefault="005355EF" w:rsidP="00965C91">
            <w:pPr>
              <w:ind w:right="-285"/>
              <w:jc w:val="center"/>
              <w:rPr>
                <w:rFonts w:ascii="Times New Roman" w:hAnsi="Times New Roman"/>
                <w:sz w:val="24"/>
                <w:szCs w:val="24"/>
              </w:rPr>
            </w:pPr>
          </w:p>
        </w:tc>
        <w:tc>
          <w:tcPr>
            <w:tcW w:w="5103" w:type="dxa"/>
          </w:tcPr>
          <w:p w:rsidR="005355EF" w:rsidRPr="00965C91" w:rsidRDefault="005355EF" w:rsidP="00965C91">
            <w:pPr>
              <w:ind w:right="-285"/>
              <w:jc w:val="center"/>
              <w:rPr>
                <w:rFonts w:ascii="Times New Roman" w:hAnsi="Times New Roman"/>
                <w:sz w:val="24"/>
                <w:szCs w:val="24"/>
              </w:rPr>
            </w:pPr>
            <w:r w:rsidRPr="00965C91">
              <w:rPr>
                <w:rFonts w:ascii="Times New Roman" w:hAnsi="Times New Roman"/>
                <w:sz w:val="24"/>
                <w:szCs w:val="24"/>
              </w:rPr>
              <w:t>Подпись/ФИО</w:t>
            </w:r>
          </w:p>
        </w:tc>
      </w:tr>
    </w:tbl>
    <w:p w:rsidR="0054638B" w:rsidRPr="00965C91" w:rsidRDefault="00965C91" w:rsidP="00965C91">
      <w:pPr>
        <w:spacing w:line="240" w:lineRule="auto"/>
        <w:ind w:right="-285"/>
        <w:jc w:val="right"/>
        <w:rPr>
          <w:sz w:val="24"/>
          <w:szCs w:val="24"/>
        </w:rPr>
      </w:pPr>
      <w:r>
        <w:rPr>
          <w:sz w:val="24"/>
          <w:szCs w:val="24"/>
        </w:rPr>
        <w:t xml:space="preserve">Приложение </w:t>
      </w:r>
      <w:r w:rsidR="0054638B" w:rsidRPr="00965C91">
        <w:rPr>
          <w:sz w:val="24"/>
          <w:szCs w:val="24"/>
        </w:rPr>
        <w:t>3</w:t>
      </w:r>
    </w:p>
    <w:p w:rsidR="0054638B" w:rsidRPr="00965C91" w:rsidRDefault="0054638B" w:rsidP="00965C91">
      <w:pPr>
        <w:autoSpaceDE w:val="0"/>
        <w:autoSpaceDN w:val="0"/>
        <w:adjustRightInd w:val="0"/>
        <w:spacing w:line="240" w:lineRule="auto"/>
        <w:ind w:right="-285" w:firstLine="709"/>
        <w:jc w:val="right"/>
        <w:outlineLvl w:val="0"/>
        <w:rPr>
          <w:sz w:val="24"/>
          <w:szCs w:val="24"/>
        </w:rPr>
      </w:pPr>
      <w:r w:rsidRPr="00965C91">
        <w:rPr>
          <w:sz w:val="24"/>
          <w:szCs w:val="24"/>
        </w:rPr>
        <w:t>к административному регламенту</w:t>
      </w:r>
    </w:p>
    <w:p w:rsidR="0054638B" w:rsidRPr="00965C91" w:rsidRDefault="0054638B" w:rsidP="00965C91">
      <w:pPr>
        <w:autoSpaceDE w:val="0"/>
        <w:autoSpaceDN w:val="0"/>
        <w:adjustRightInd w:val="0"/>
        <w:spacing w:line="240" w:lineRule="auto"/>
        <w:ind w:right="-285" w:firstLine="709"/>
        <w:jc w:val="right"/>
        <w:outlineLvl w:val="0"/>
        <w:rPr>
          <w:sz w:val="24"/>
          <w:szCs w:val="24"/>
        </w:rPr>
      </w:pPr>
      <w:r w:rsidRPr="00965C91">
        <w:rPr>
          <w:sz w:val="24"/>
          <w:szCs w:val="24"/>
        </w:rPr>
        <w:t>предоставления муниципальной услуги</w:t>
      </w:r>
    </w:p>
    <w:p w:rsidR="0054638B" w:rsidRPr="00965C91" w:rsidRDefault="006D1FC9" w:rsidP="00965C91">
      <w:pPr>
        <w:autoSpaceDE w:val="0"/>
        <w:autoSpaceDN w:val="0"/>
        <w:adjustRightInd w:val="0"/>
        <w:spacing w:line="240" w:lineRule="auto"/>
        <w:ind w:right="-285" w:firstLine="709"/>
        <w:jc w:val="right"/>
        <w:outlineLvl w:val="0"/>
        <w:rPr>
          <w:sz w:val="24"/>
          <w:szCs w:val="24"/>
        </w:rPr>
      </w:pPr>
      <w:r w:rsidRPr="00965C91">
        <w:rPr>
          <w:sz w:val="24"/>
          <w:szCs w:val="24"/>
          <w:lang w:eastAsia="ru-RU"/>
        </w:rPr>
        <w:t>«</w:t>
      </w:r>
      <w:r w:rsidRPr="00965C91">
        <w:rPr>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965C91">
        <w:rPr>
          <w:sz w:val="24"/>
          <w:szCs w:val="24"/>
          <w:lang w:eastAsia="ru-RU"/>
        </w:rPr>
        <w:t>»</w:t>
      </w:r>
    </w:p>
    <w:p w:rsidR="0054638B" w:rsidRPr="00965C91" w:rsidRDefault="0054638B" w:rsidP="00965C91">
      <w:pPr>
        <w:autoSpaceDE w:val="0"/>
        <w:autoSpaceDN w:val="0"/>
        <w:adjustRightInd w:val="0"/>
        <w:spacing w:line="240" w:lineRule="auto"/>
        <w:ind w:right="-285" w:firstLine="709"/>
        <w:jc w:val="right"/>
        <w:outlineLvl w:val="0"/>
        <w:rPr>
          <w:sz w:val="24"/>
          <w:szCs w:val="24"/>
        </w:rPr>
      </w:pPr>
    </w:p>
    <w:p w:rsidR="0054638B" w:rsidRPr="00965C91" w:rsidRDefault="0054638B" w:rsidP="00965C91">
      <w:pPr>
        <w:widowControl w:val="0"/>
        <w:autoSpaceDE w:val="0"/>
        <w:autoSpaceDN w:val="0"/>
        <w:adjustRightInd w:val="0"/>
        <w:spacing w:line="240" w:lineRule="auto"/>
        <w:ind w:right="-285" w:firstLine="709"/>
        <w:jc w:val="center"/>
        <w:rPr>
          <w:rFonts w:eastAsia="Times New Roman"/>
          <w:b/>
          <w:bCs/>
          <w:sz w:val="24"/>
          <w:szCs w:val="24"/>
          <w:lang w:eastAsia="ru-RU"/>
        </w:rPr>
      </w:pPr>
      <w:r w:rsidRPr="00965C91">
        <w:rPr>
          <w:rFonts w:eastAsia="Times New Roman"/>
          <w:b/>
          <w:bCs/>
          <w:sz w:val="24"/>
          <w:szCs w:val="24"/>
          <w:lang w:eastAsia="ru-RU"/>
        </w:rPr>
        <w:t>БЛОК-СХЕМА</w:t>
      </w:r>
    </w:p>
    <w:p w:rsidR="0054638B" w:rsidRPr="00965C91" w:rsidRDefault="0054638B" w:rsidP="00965C91">
      <w:pPr>
        <w:widowControl w:val="0"/>
        <w:autoSpaceDE w:val="0"/>
        <w:autoSpaceDN w:val="0"/>
        <w:adjustRightInd w:val="0"/>
        <w:spacing w:line="240" w:lineRule="auto"/>
        <w:ind w:right="-285" w:firstLine="709"/>
        <w:jc w:val="center"/>
        <w:rPr>
          <w:rFonts w:eastAsia="Times New Roman"/>
          <w:b/>
          <w:bCs/>
          <w:sz w:val="24"/>
          <w:szCs w:val="24"/>
          <w:lang w:eastAsia="ru-RU"/>
        </w:rPr>
      </w:pPr>
      <w:r w:rsidRPr="00965C91">
        <w:rPr>
          <w:rFonts w:eastAsia="Times New Roman"/>
          <w:b/>
          <w:bCs/>
          <w:sz w:val="24"/>
          <w:szCs w:val="24"/>
          <w:lang w:eastAsia="ru-RU"/>
        </w:rPr>
        <w:t>ПРЕДОСТАВЛЕНИЯ МУНИЦИПАЛЬНОЙ УСЛУГИ</w:t>
      </w:r>
    </w:p>
    <w:p w:rsidR="0054638B" w:rsidRPr="00965C91" w:rsidRDefault="0054638B" w:rsidP="00965C91">
      <w:pPr>
        <w:pStyle w:val="ConsPlusTitle"/>
        <w:ind w:right="-285" w:firstLine="709"/>
        <w:jc w:val="center"/>
        <w:rPr>
          <w:rFonts w:ascii="Times New Roman" w:hAnsi="Times New Roman" w:cs="Times New Roman"/>
          <w:sz w:val="24"/>
          <w:szCs w:val="24"/>
        </w:rPr>
      </w:pPr>
    </w:p>
    <w:p w:rsidR="00875E75" w:rsidRPr="00965C91" w:rsidRDefault="0054638B" w:rsidP="00965C91">
      <w:pPr>
        <w:pStyle w:val="ConsPlusTitle"/>
        <w:ind w:right="-285"/>
        <w:jc w:val="center"/>
        <w:rPr>
          <w:rFonts w:ascii="Times New Roman" w:hAnsi="Times New Roman" w:cs="Times New Roman"/>
          <w:sz w:val="24"/>
          <w:szCs w:val="24"/>
        </w:rPr>
      </w:pPr>
      <w:r w:rsidRPr="00965C91">
        <w:rPr>
          <w:rFonts w:ascii="Times New Roman" w:hAnsi="Times New Roman"/>
          <w:b w:val="0"/>
          <w:noProof/>
          <w:sz w:val="24"/>
          <w:szCs w:val="24"/>
        </w:rPr>
        <w:drawing>
          <wp:inline distT="0" distB="0" distL="0" distR="0">
            <wp:extent cx="5943600" cy="5419725"/>
            <wp:effectExtent l="0" t="0" r="0" b="9525"/>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19725"/>
                    </a:xfrm>
                    <a:prstGeom prst="rect">
                      <a:avLst/>
                    </a:prstGeom>
                    <a:noFill/>
                    <a:ln>
                      <a:noFill/>
                    </a:ln>
                  </pic:spPr>
                </pic:pic>
              </a:graphicData>
            </a:graphic>
          </wp:inline>
        </w:drawing>
      </w:r>
    </w:p>
    <w:p w:rsidR="008E16D2" w:rsidRPr="00965C91" w:rsidRDefault="008E16D2" w:rsidP="00965C91">
      <w:pPr>
        <w:widowControl w:val="0"/>
        <w:autoSpaceDE w:val="0"/>
        <w:autoSpaceDN w:val="0"/>
        <w:adjustRightInd w:val="0"/>
        <w:spacing w:line="240" w:lineRule="auto"/>
        <w:ind w:right="-285" w:firstLine="709"/>
        <w:jc w:val="right"/>
        <w:outlineLvl w:val="0"/>
        <w:rPr>
          <w:rFonts w:eastAsia="Calibri" w:cs="Times New Roman"/>
          <w:sz w:val="24"/>
          <w:szCs w:val="24"/>
          <w:lang w:eastAsia="ru-RU"/>
        </w:rPr>
      </w:pPr>
    </w:p>
    <w:p w:rsidR="008E16D2" w:rsidRPr="00965C91" w:rsidRDefault="008E16D2" w:rsidP="00965C91">
      <w:pPr>
        <w:widowControl w:val="0"/>
        <w:autoSpaceDE w:val="0"/>
        <w:autoSpaceDN w:val="0"/>
        <w:adjustRightInd w:val="0"/>
        <w:spacing w:line="240" w:lineRule="auto"/>
        <w:ind w:right="-285"/>
        <w:outlineLvl w:val="0"/>
        <w:rPr>
          <w:rFonts w:eastAsia="Calibri" w:cs="Times New Roman"/>
          <w:sz w:val="24"/>
          <w:szCs w:val="24"/>
          <w:lang w:eastAsia="ru-RU"/>
        </w:rPr>
      </w:pPr>
    </w:p>
    <w:p w:rsidR="008E16D2" w:rsidRPr="00965C91" w:rsidRDefault="008E16D2" w:rsidP="00965C91">
      <w:pPr>
        <w:pStyle w:val="ConsPlusNormal"/>
        <w:ind w:right="-285"/>
        <w:jc w:val="both"/>
        <w:outlineLvl w:val="0"/>
        <w:rPr>
          <w:rFonts w:ascii="Times New Roman" w:hAnsi="Times New Roman" w:cs="Times New Roman"/>
          <w:sz w:val="24"/>
          <w:szCs w:val="24"/>
        </w:rPr>
      </w:pPr>
    </w:p>
    <w:sectPr w:rsidR="008E16D2" w:rsidRPr="00965C91" w:rsidSect="00875E75">
      <w:pgSz w:w="11906" w:h="16838"/>
      <w:pgMar w:top="709" w:right="851"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8CC" w:rsidRDefault="00F808CC" w:rsidP="008E16D2">
      <w:pPr>
        <w:spacing w:line="240" w:lineRule="auto"/>
      </w:pPr>
      <w:r>
        <w:separator/>
      </w:r>
    </w:p>
  </w:endnote>
  <w:endnote w:type="continuationSeparator" w:id="1">
    <w:p w:rsidR="00F808CC" w:rsidRDefault="00F808CC" w:rsidP="008E16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8CC" w:rsidRDefault="00F808CC" w:rsidP="008E16D2">
      <w:pPr>
        <w:spacing w:line="240" w:lineRule="auto"/>
      </w:pPr>
      <w:r>
        <w:separator/>
      </w:r>
    </w:p>
  </w:footnote>
  <w:footnote w:type="continuationSeparator" w:id="1">
    <w:p w:rsidR="00F808CC" w:rsidRDefault="00F808CC" w:rsidP="008E16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927" w:hanging="360"/>
      </w:pPr>
      <w:rPr>
        <w:rFonts w:ascii="Symbol" w:hAnsi="Symbol" w:hint="default"/>
      </w:rPr>
    </w:lvl>
    <w:lvl w:ilvl="1" w:tplc="04190003">
      <w:start w:val="1"/>
      <w:numFmt w:val="bullet"/>
      <w:lvlText w:val="o"/>
      <w:lvlJc w:val="left"/>
      <w:pPr>
        <w:ind w:left="-1821" w:hanging="360"/>
      </w:pPr>
      <w:rPr>
        <w:rFonts w:ascii="Courier New" w:hAnsi="Courier New" w:cs="Courier New" w:hint="default"/>
      </w:rPr>
    </w:lvl>
    <w:lvl w:ilvl="2" w:tplc="04190005">
      <w:start w:val="1"/>
      <w:numFmt w:val="bullet"/>
      <w:lvlText w:val=""/>
      <w:lvlJc w:val="left"/>
      <w:pPr>
        <w:ind w:left="-1101" w:hanging="360"/>
      </w:pPr>
      <w:rPr>
        <w:rFonts w:ascii="Wingdings" w:hAnsi="Wingdings" w:hint="default"/>
      </w:rPr>
    </w:lvl>
    <w:lvl w:ilvl="3" w:tplc="04190001">
      <w:start w:val="1"/>
      <w:numFmt w:val="bullet"/>
      <w:lvlText w:val=""/>
      <w:lvlJc w:val="left"/>
      <w:pPr>
        <w:ind w:left="-381" w:hanging="360"/>
      </w:pPr>
      <w:rPr>
        <w:rFonts w:ascii="Symbol" w:hAnsi="Symbol" w:hint="default"/>
      </w:rPr>
    </w:lvl>
    <w:lvl w:ilvl="4" w:tplc="04190003">
      <w:start w:val="1"/>
      <w:numFmt w:val="bullet"/>
      <w:lvlText w:val="o"/>
      <w:lvlJc w:val="left"/>
      <w:pPr>
        <w:ind w:left="339" w:hanging="360"/>
      </w:pPr>
      <w:rPr>
        <w:rFonts w:ascii="Courier New" w:hAnsi="Courier New" w:cs="Courier New" w:hint="default"/>
      </w:rPr>
    </w:lvl>
    <w:lvl w:ilvl="5" w:tplc="04190005">
      <w:start w:val="1"/>
      <w:numFmt w:val="bullet"/>
      <w:lvlText w:val=""/>
      <w:lvlJc w:val="left"/>
      <w:pPr>
        <w:ind w:left="1059" w:hanging="360"/>
      </w:pPr>
      <w:rPr>
        <w:rFonts w:ascii="Wingdings" w:hAnsi="Wingdings" w:hint="default"/>
      </w:rPr>
    </w:lvl>
    <w:lvl w:ilvl="6" w:tplc="04190001">
      <w:start w:val="1"/>
      <w:numFmt w:val="bullet"/>
      <w:lvlText w:val=""/>
      <w:lvlJc w:val="left"/>
      <w:pPr>
        <w:ind w:left="1779" w:hanging="360"/>
      </w:pPr>
      <w:rPr>
        <w:rFonts w:ascii="Symbol" w:hAnsi="Symbol" w:hint="default"/>
      </w:rPr>
    </w:lvl>
    <w:lvl w:ilvl="7" w:tplc="04190003">
      <w:start w:val="1"/>
      <w:numFmt w:val="bullet"/>
      <w:lvlText w:val="o"/>
      <w:lvlJc w:val="left"/>
      <w:pPr>
        <w:ind w:left="2499" w:hanging="360"/>
      </w:pPr>
      <w:rPr>
        <w:rFonts w:ascii="Courier New" w:hAnsi="Courier New" w:cs="Courier New" w:hint="default"/>
      </w:rPr>
    </w:lvl>
    <w:lvl w:ilvl="8" w:tplc="04190005">
      <w:start w:val="1"/>
      <w:numFmt w:val="bullet"/>
      <w:lvlText w:val=""/>
      <w:lvlJc w:val="left"/>
      <w:pPr>
        <w:ind w:left="3219"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1A19A2"/>
    <w:multiLevelType w:val="hybridMultilevel"/>
    <w:tmpl w:val="54D4CF0E"/>
    <w:lvl w:ilvl="0" w:tplc="B35E8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633D"/>
    <w:rsid w:val="00000464"/>
    <w:rsid w:val="00000A75"/>
    <w:rsid w:val="00000B13"/>
    <w:rsid w:val="00001334"/>
    <w:rsid w:val="000018ED"/>
    <w:rsid w:val="00001A86"/>
    <w:rsid w:val="0000284E"/>
    <w:rsid w:val="00003093"/>
    <w:rsid w:val="000031CE"/>
    <w:rsid w:val="00004350"/>
    <w:rsid w:val="00004C0C"/>
    <w:rsid w:val="00004F84"/>
    <w:rsid w:val="00005222"/>
    <w:rsid w:val="0000587F"/>
    <w:rsid w:val="000065D0"/>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20033"/>
    <w:rsid w:val="000200E5"/>
    <w:rsid w:val="00020512"/>
    <w:rsid w:val="00020BAE"/>
    <w:rsid w:val="0002113D"/>
    <w:rsid w:val="00021A98"/>
    <w:rsid w:val="00022255"/>
    <w:rsid w:val="0002243A"/>
    <w:rsid w:val="0002247D"/>
    <w:rsid w:val="000225D2"/>
    <w:rsid w:val="00022DB9"/>
    <w:rsid w:val="00023165"/>
    <w:rsid w:val="0002485A"/>
    <w:rsid w:val="00024AAC"/>
    <w:rsid w:val="00025B02"/>
    <w:rsid w:val="0002632E"/>
    <w:rsid w:val="00026F8E"/>
    <w:rsid w:val="00027225"/>
    <w:rsid w:val="00027B73"/>
    <w:rsid w:val="00027DAF"/>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263"/>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3DF1"/>
    <w:rsid w:val="000441B3"/>
    <w:rsid w:val="00044828"/>
    <w:rsid w:val="00044C97"/>
    <w:rsid w:val="0004531E"/>
    <w:rsid w:val="000469AA"/>
    <w:rsid w:val="00046AEE"/>
    <w:rsid w:val="00050F10"/>
    <w:rsid w:val="000511E2"/>
    <w:rsid w:val="000518D6"/>
    <w:rsid w:val="00051CC4"/>
    <w:rsid w:val="0005204F"/>
    <w:rsid w:val="0005224D"/>
    <w:rsid w:val="000522B0"/>
    <w:rsid w:val="00052337"/>
    <w:rsid w:val="00052DA2"/>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0D2"/>
    <w:rsid w:val="0007016A"/>
    <w:rsid w:val="00070671"/>
    <w:rsid w:val="000708DA"/>
    <w:rsid w:val="00070E69"/>
    <w:rsid w:val="000711D7"/>
    <w:rsid w:val="00071D06"/>
    <w:rsid w:val="00072511"/>
    <w:rsid w:val="00072CD7"/>
    <w:rsid w:val="000735D0"/>
    <w:rsid w:val="00073648"/>
    <w:rsid w:val="000739C7"/>
    <w:rsid w:val="00073CDD"/>
    <w:rsid w:val="00074BD6"/>
    <w:rsid w:val="00074F26"/>
    <w:rsid w:val="000754B3"/>
    <w:rsid w:val="0007562F"/>
    <w:rsid w:val="00076072"/>
    <w:rsid w:val="00080D3C"/>
    <w:rsid w:val="000817EC"/>
    <w:rsid w:val="00081975"/>
    <w:rsid w:val="00082904"/>
    <w:rsid w:val="0008395C"/>
    <w:rsid w:val="00083A78"/>
    <w:rsid w:val="00083D21"/>
    <w:rsid w:val="00085072"/>
    <w:rsid w:val="000859E7"/>
    <w:rsid w:val="000861BA"/>
    <w:rsid w:val="0008638B"/>
    <w:rsid w:val="00086874"/>
    <w:rsid w:val="00086DEF"/>
    <w:rsid w:val="0008738A"/>
    <w:rsid w:val="000875FC"/>
    <w:rsid w:val="00087F15"/>
    <w:rsid w:val="0009074F"/>
    <w:rsid w:val="00090814"/>
    <w:rsid w:val="00090E7E"/>
    <w:rsid w:val="000910ED"/>
    <w:rsid w:val="000911D2"/>
    <w:rsid w:val="000926EE"/>
    <w:rsid w:val="0009323D"/>
    <w:rsid w:val="000938E5"/>
    <w:rsid w:val="0009523A"/>
    <w:rsid w:val="0009674E"/>
    <w:rsid w:val="00096768"/>
    <w:rsid w:val="00096D12"/>
    <w:rsid w:val="000A105E"/>
    <w:rsid w:val="000A365B"/>
    <w:rsid w:val="000A3BBB"/>
    <w:rsid w:val="000A5C6B"/>
    <w:rsid w:val="000A5F3B"/>
    <w:rsid w:val="000A74D8"/>
    <w:rsid w:val="000B03A1"/>
    <w:rsid w:val="000B04A5"/>
    <w:rsid w:val="000B080F"/>
    <w:rsid w:val="000B0A36"/>
    <w:rsid w:val="000B2347"/>
    <w:rsid w:val="000B27BE"/>
    <w:rsid w:val="000B38F4"/>
    <w:rsid w:val="000B4305"/>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344"/>
    <w:rsid w:val="000D74B5"/>
    <w:rsid w:val="000E0A6A"/>
    <w:rsid w:val="000E0A96"/>
    <w:rsid w:val="000E2D4A"/>
    <w:rsid w:val="000E30D7"/>
    <w:rsid w:val="000E35DC"/>
    <w:rsid w:val="000E3E11"/>
    <w:rsid w:val="000E3FBE"/>
    <w:rsid w:val="000E437D"/>
    <w:rsid w:val="000E56A5"/>
    <w:rsid w:val="000E6A04"/>
    <w:rsid w:val="000E6EFE"/>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0B5"/>
    <w:rsid w:val="0010075A"/>
    <w:rsid w:val="001008E0"/>
    <w:rsid w:val="00102128"/>
    <w:rsid w:val="0010251A"/>
    <w:rsid w:val="00102BCF"/>
    <w:rsid w:val="00103572"/>
    <w:rsid w:val="00103F59"/>
    <w:rsid w:val="00103F5D"/>
    <w:rsid w:val="0010406B"/>
    <w:rsid w:val="001043F2"/>
    <w:rsid w:val="001066E0"/>
    <w:rsid w:val="00106C47"/>
    <w:rsid w:val="0010792F"/>
    <w:rsid w:val="00110049"/>
    <w:rsid w:val="001103C4"/>
    <w:rsid w:val="00111691"/>
    <w:rsid w:val="00111CB3"/>
    <w:rsid w:val="00113164"/>
    <w:rsid w:val="001133BC"/>
    <w:rsid w:val="001134EE"/>
    <w:rsid w:val="001143B8"/>
    <w:rsid w:val="00114D9D"/>
    <w:rsid w:val="00114E42"/>
    <w:rsid w:val="00114F54"/>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27CC5"/>
    <w:rsid w:val="0013061F"/>
    <w:rsid w:val="00130B0C"/>
    <w:rsid w:val="00130CB6"/>
    <w:rsid w:val="001310E2"/>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0D62"/>
    <w:rsid w:val="00141F64"/>
    <w:rsid w:val="00142B20"/>
    <w:rsid w:val="001439D1"/>
    <w:rsid w:val="00143EC9"/>
    <w:rsid w:val="0014499A"/>
    <w:rsid w:val="00144B85"/>
    <w:rsid w:val="001452A6"/>
    <w:rsid w:val="001475C1"/>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84B"/>
    <w:rsid w:val="00184810"/>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5F0E"/>
    <w:rsid w:val="001B65E7"/>
    <w:rsid w:val="001B6613"/>
    <w:rsid w:val="001B6737"/>
    <w:rsid w:val="001B67B1"/>
    <w:rsid w:val="001B6915"/>
    <w:rsid w:val="001B6B34"/>
    <w:rsid w:val="001B6F9E"/>
    <w:rsid w:val="001B704A"/>
    <w:rsid w:val="001B7DCB"/>
    <w:rsid w:val="001C0FD5"/>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6836"/>
    <w:rsid w:val="001D6E37"/>
    <w:rsid w:val="001D6F06"/>
    <w:rsid w:val="001D7DC4"/>
    <w:rsid w:val="001D7E60"/>
    <w:rsid w:val="001E0DBD"/>
    <w:rsid w:val="001E18C6"/>
    <w:rsid w:val="001E2507"/>
    <w:rsid w:val="001E42A5"/>
    <w:rsid w:val="001E549C"/>
    <w:rsid w:val="001E642F"/>
    <w:rsid w:val="001E68A0"/>
    <w:rsid w:val="001E6919"/>
    <w:rsid w:val="001E71F6"/>
    <w:rsid w:val="001E74C1"/>
    <w:rsid w:val="001F0A9D"/>
    <w:rsid w:val="001F11F6"/>
    <w:rsid w:val="001F12DC"/>
    <w:rsid w:val="001F2160"/>
    <w:rsid w:val="001F2819"/>
    <w:rsid w:val="001F2BC3"/>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80E"/>
    <w:rsid w:val="00213F60"/>
    <w:rsid w:val="002140DC"/>
    <w:rsid w:val="0021448A"/>
    <w:rsid w:val="002145FA"/>
    <w:rsid w:val="002146FF"/>
    <w:rsid w:val="002149BF"/>
    <w:rsid w:val="0021529D"/>
    <w:rsid w:val="00215D9C"/>
    <w:rsid w:val="00216519"/>
    <w:rsid w:val="0021723A"/>
    <w:rsid w:val="0022083C"/>
    <w:rsid w:val="00220A6A"/>
    <w:rsid w:val="00221CE7"/>
    <w:rsid w:val="00221D2B"/>
    <w:rsid w:val="0022226C"/>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6B8"/>
    <w:rsid w:val="002346C9"/>
    <w:rsid w:val="002347DB"/>
    <w:rsid w:val="00234FF8"/>
    <w:rsid w:val="00236033"/>
    <w:rsid w:val="0023746A"/>
    <w:rsid w:val="00237962"/>
    <w:rsid w:val="00237E7D"/>
    <w:rsid w:val="00240FBA"/>
    <w:rsid w:val="002419BC"/>
    <w:rsid w:val="0024210B"/>
    <w:rsid w:val="00242207"/>
    <w:rsid w:val="00242BD0"/>
    <w:rsid w:val="0024322B"/>
    <w:rsid w:val="00245EF0"/>
    <w:rsid w:val="0025059B"/>
    <w:rsid w:val="00250CE7"/>
    <w:rsid w:val="00251909"/>
    <w:rsid w:val="00252556"/>
    <w:rsid w:val="00252C45"/>
    <w:rsid w:val="00253480"/>
    <w:rsid w:val="0025388D"/>
    <w:rsid w:val="00253938"/>
    <w:rsid w:val="00253A8E"/>
    <w:rsid w:val="00254210"/>
    <w:rsid w:val="0025482B"/>
    <w:rsid w:val="00254848"/>
    <w:rsid w:val="002559B8"/>
    <w:rsid w:val="00255C7F"/>
    <w:rsid w:val="00256B83"/>
    <w:rsid w:val="00260FCA"/>
    <w:rsid w:val="00261546"/>
    <w:rsid w:val="00261DFD"/>
    <w:rsid w:val="00261E27"/>
    <w:rsid w:val="00262A2E"/>
    <w:rsid w:val="00262D15"/>
    <w:rsid w:val="002632F6"/>
    <w:rsid w:val="00263F5F"/>
    <w:rsid w:val="00264218"/>
    <w:rsid w:val="00264287"/>
    <w:rsid w:val="00264597"/>
    <w:rsid w:val="0026470A"/>
    <w:rsid w:val="002650A6"/>
    <w:rsid w:val="00265BBA"/>
    <w:rsid w:val="00266D18"/>
    <w:rsid w:val="00270BAB"/>
    <w:rsid w:val="00271396"/>
    <w:rsid w:val="0027157D"/>
    <w:rsid w:val="002715F0"/>
    <w:rsid w:val="00271642"/>
    <w:rsid w:val="0027175C"/>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3EA"/>
    <w:rsid w:val="002A2495"/>
    <w:rsid w:val="002A288D"/>
    <w:rsid w:val="002A29BD"/>
    <w:rsid w:val="002A2E44"/>
    <w:rsid w:val="002A31D4"/>
    <w:rsid w:val="002A3665"/>
    <w:rsid w:val="002A3960"/>
    <w:rsid w:val="002A3FC2"/>
    <w:rsid w:val="002A4CD6"/>
    <w:rsid w:val="002A4EB9"/>
    <w:rsid w:val="002A51C5"/>
    <w:rsid w:val="002A53F0"/>
    <w:rsid w:val="002A5C60"/>
    <w:rsid w:val="002A69B2"/>
    <w:rsid w:val="002A6E24"/>
    <w:rsid w:val="002A70F4"/>
    <w:rsid w:val="002A7274"/>
    <w:rsid w:val="002B132E"/>
    <w:rsid w:val="002B1435"/>
    <w:rsid w:val="002B21AA"/>
    <w:rsid w:val="002B2C26"/>
    <w:rsid w:val="002B54A8"/>
    <w:rsid w:val="002B57BA"/>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21E7"/>
    <w:rsid w:val="002D3220"/>
    <w:rsid w:val="002D3CC3"/>
    <w:rsid w:val="002D3D25"/>
    <w:rsid w:val="002D4F78"/>
    <w:rsid w:val="002D6614"/>
    <w:rsid w:val="002D676B"/>
    <w:rsid w:val="002D7997"/>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3CA0"/>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0D9E"/>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41C5"/>
    <w:rsid w:val="003443C1"/>
    <w:rsid w:val="00344B4A"/>
    <w:rsid w:val="00345F62"/>
    <w:rsid w:val="003463B1"/>
    <w:rsid w:val="00346BB0"/>
    <w:rsid w:val="003510FF"/>
    <w:rsid w:val="003511BF"/>
    <w:rsid w:val="003516E4"/>
    <w:rsid w:val="00351D8F"/>
    <w:rsid w:val="00352919"/>
    <w:rsid w:val="0035291B"/>
    <w:rsid w:val="00352EE3"/>
    <w:rsid w:val="00352F91"/>
    <w:rsid w:val="003541B3"/>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1A8"/>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4A7"/>
    <w:rsid w:val="0039387E"/>
    <w:rsid w:val="003950B9"/>
    <w:rsid w:val="00396E10"/>
    <w:rsid w:val="00396EEA"/>
    <w:rsid w:val="00397DD1"/>
    <w:rsid w:val="003A0814"/>
    <w:rsid w:val="003A0AD9"/>
    <w:rsid w:val="003A0AE9"/>
    <w:rsid w:val="003A0DA0"/>
    <w:rsid w:val="003A1292"/>
    <w:rsid w:val="003A185B"/>
    <w:rsid w:val="003A1BBF"/>
    <w:rsid w:val="003A2DE9"/>
    <w:rsid w:val="003A3099"/>
    <w:rsid w:val="003A34F2"/>
    <w:rsid w:val="003A42D5"/>
    <w:rsid w:val="003A458B"/>
    <w:rsid w:val="003A5097"/>
    <w:rsid w:val="003A537B"/>
    <w:rsid w:val="003A5382"/>
    <w:rsid w:val="003A5599"/>
    <w:rsid w:val="003A6282"/>
    <w:rsid w:val="003A6F73"/>
    <w:rsid w:val="003A79D4"/>
    <w:rsid w:val="003A7D38"/>
    <w:rsid w:val="003B0DDC"/>
    <w:rsid w:val="003B0F07"/>
    <w:rsid w:val="003B114D"/>
    <w:rsid w:val="003B1795"/>
    <w:rsid w:val="003B20AB"/>
    <w:rsid w:val="003B270F"/>
    <w:rsid w:val="003B2A80"/>
    <w:rsid w:val="003B3165"/>
    <w:rsid w:val="003B33C0"/>
    <w:rsid w:val="003B362C"/>
    <w:rsid w:val="003B4730"/>
    <w:rsid w:val="003B4A84"/>
    <w:rsid w:val="003B50D3"/>
    <w:rsid w:val="003B59E9"/>
    <w:rsid w:val="003B6491"/>
    <w:rsid w:val="003B67C9"/>
    <w:rsid w:val="003B6CE0"/>
    <w:rsid w:val="003B7110"/>
    <w:rsid w:val="003B77D5"/>
    <w:rsid w:val="003B7ACE"/>
    <w:rsid w:val="003B7E0B"/>
    <w:rsid w:val="003C025F"/>
    <w:rsid w:val="003C042A"/>
    <w:rsid w:val="003C0BFE"/>
    <w:rsid w:val="003C3CEF"/>
    <w:rsid w:val="003C3FE8"/>
    <w:rsid w:val="003C5554"/>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0D5E"/>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A39"/>
    <w:rsid w:val="00426C56"/>
    <w:rsid w:val="00426E4C"/>
    <w:rsid w:val="004273D6"/>
    <w:rsid w:val="0043002C"/>
    <w:rsid w:val="00430359"/>
    <w:rsid w:val="0043066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48D2"/>
    <w:rsid w:val="00444A2A"/>
    <w:rsid w:val="00445876"/>
    <w:rsid w:val="00445D37"/>
    <w:rsid w:val="004474DE"/>
    <w:rsid w:val="004500BF"/>
    <w:rsid w:val="00450900"/>
    <w:rsid w:val="00450EAE"/>
    <w:rsid w:val="0045175E"/>
    <w:rsid w:val="004517C8"/>
    <w:rsid w:val="00451985"/>
    <w:rsid w:val="0045239D"/>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AC8"/>
    <w:rsid w:val="00495182"/>
    <w:rsid w:val="004956BE"/>
    <w:rsid w:val="00495FE6"/>
    <w:rsid w:val="00496405"/>
    <w:rsid w:val="0049707B"/>
    <w:rsid w:val="00497B6C"/>
    <w:rsid w:val="004A0B83"/>
    <w:rsid w:val="004A0C36"/>
    <w:rsid w:val="004A0D9C"/>
    <w:rsid w:val="004A2BC2"/>
    <w:rsid w:val="004A2F3B"/>
    <w:rsid w:val="004A3422"/>
    <w:rsid w:val="004A4340"/>
    <w:rsid w:val="004A45DD"/>
    <w:rsid w:val="004A4B03"/>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17A6"/>
    <w:rsid w:val="004E210B"/>
    <w:rsid w:val="004E2ACA"/>
    <w:rsid w:val="004E4FB5"/>
    <w:rsid w:val="004E6561"/>
    <w:rsid w:val="004E678A"/>
    <w:rsid w:val="004E6853"/>
    <w:rsid w:val="004E6AFA"/>
    <w:rsid w:val="004E6DDA"/>
    <w:rsid w:val="004F0118"/>
    <w:rsid w:val="004F089E"/>
    <w:rsid w:val="004F137D"/>
    <w:rsid w:val="004F1A4E"/>
    <w:rsid w:val="004F1E01"/>
    <w:rsid w:val="004F215C"/>
    <w:rsid w:val="004F3976"/>
    <w:rsid w:val="004F3FAE"/>
    <w:rsid w:val="004F510D"/>
    <w:rsid w:val="004F5430"/>
    <w:rsid w:val="004F5F48"/>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780"/>
    <w:rsid w:val="005205DE"/>
    <w:rsid w:val="00520D57"/>
    <w:rsid w:val="00521006"/>
    <w:rsid w:val="00522DEB"/>
    <w:rsid w:val="00523B4A"/>
    <w:rsid w:val="00524496"/>
    <w:rsid w:val="005245DE"/>
    <w:rsid w:val="00524631"/>
    <w:rsid w:val="00525139"/>
    <w:rsid w:val="00525345"/>
    <w:rsid w:val="00525F86"/>
    <w:rsid w:val="00527526"/>
    <w:rsid w:val="00527AD8"/>
    <w:rsid w:val="005312DD"/>
    <w:rsid w:val="0053291D"/>
    <w:rsid w:val="00533CC7"/>
    <w:rsid w:val="005355EF"/>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2C1D"/>
    <w:rsid w:val="00543947"/>
    <w:rsid w:val="00544764"/>
    <w:rsid w:val="00544D23"/>
    <w:rsid w:val="00544E34"/>
    <w:rsid w:val="00544F52"/>
    <w:rsid w:val="0054638B"/>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A60"/>
    <w:rsid w:val="005A3C5A"/>
    <w:rsid w:val="005A492B"/>
    <w:rsid w:val="005A5226"/>
    <w:rsid w:val="005A5A74"/>
    <w:rsid w:val="005A6559"/>
    <w:rsid w:val="005A6AF2"/>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09AE"/>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19F"/>
    <w:rsid w:val="005F3EF1"/>
    <w:rsid w:val="005F532D"/>
    <w:rsid w:val="005F5F52"/>
    <w:rsid w:val="005F603D"/>
    <w:rsid w:val="005F6C9C"/>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1C13"/>
    <w:rsid w:val="00643325"/>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5C9C"/>
    <w:rsid w:val="00655D7D"/>
    <w:rsid w:val="00655E13"/>
    <w:rsid w:val="00655E17"/>
    <w:rsid w:val="006564DD"/>
    <w:rsid w:val="006568BC"/>
    <w:rsid w:val="0065690D"/>
    <w:rsid w:val="00656C88"/>
    <w:rsid w:val="006577F9"/>
    <w:rsid w:val="006617B1"/>
    <w:rsid w:val="00661BA5"/>
    <w:rsid w:val="00662403"/>
    <w:rsid w:val="00663690"/>
    <w:rsid w:val="006650AB"/>
    <w:rsid w:val="00665517"/>
    <w:rsid w:val="0066653B"/>
    <w:rsid w:val="00667139"/>
    <w:rsid w:val="0066778E"/>
    <w:rsid w:val="00667F99"/>
    <w:rsid w:val="00672686"/>
    <w:rsid w:val="00672CE1"/>
    <w:rsid w:val="00673BD7"/>
    <w:rsid w:val="00673EF6"/>
    <w:rsid w:val="00673F35"/>
    <w:rsid w:val="00674BC6"/>
    <w:rsid w:val="00675664"/>
    <w:rsid w:val="0067699C"/>
    <w:rsid w:val="00676DBC"/>
    <w:rsid w:val="0067709C"/>
    <w:rsid w:val="006779A8"/>
    <w:rsid w:val="00677B2F"/>
    <w:rsid w:val="0068007C"/>
    <w:rsid w:val="006809E7"/>
    <w:rsid w:val="00682ADD"/>
    <w:rsid w:val="00683D9F"/>
    <w:rsid w:val="00684174"/>
    <w:rsid w:val="00684367"/>
    <w:rsid w:val="00686107"/>
    <w:rsid w:val="0068619F"/>
    <w:rsid w:val="00686D63"/>
    <w:rsid w:val="0068775F"/>
    <w:rsid w:val="006901B4"/>
    <w:rsid w:val="00690448"/>
    <w:rsid w:val="00692679"/>
    <w:rsid w:val="006928A1"/>
    <w:rsid w:val="006928C8"/>
    <w:rsid w:val="006930E0"/>
    <w:rsid w:val="00693172"/>
    <w:rsid w:val="006936EA"/>
    <w:rsid w:val="00695C9E"/>
    <w:rsid w:val="00696BAC"/>
    <w:rsid w:val="00696E60"/>
    <w:rsid w:val="006978E5"/>
    <w:rsid w:val="006A0237"/>
    <w:rsid w:val="006A107B"/>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6C3"/>
    <w:rsid w:val="006C2F95"/>
    <w:rsid w:val="006C3EB2"/>
    <w:rsid w:val="006C75E6"/>
    <w:rsid w:val="006C76A5"/>
    <w:rsid w:val="006C7EC8"/>
    <w:rsid w:val="006D13E7"/>
    <w:rsid w:val="006D15AD"/>
    <w:rsid w:val="006D1FC9"/>
    <w:rsid w:val="006D2135"/>
    <w:rsid w:val="006D282F"/>
    <w:rsid w:val="006D2A1D"/>
    <w:rsid w:val="006D3424"/>
    <w:rsid w:val="006D4245"/>
    <w:rsid w:val="006D48E4"/>
    <w:rsid w:val="006D4A6F"/>
    <w:rsid w:val="006D4B46"/>
    <w:rsid w:val="006D4D03"/>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48D"/>
    <w:rsid w:val="007004F2"/>
    <w:rsid w:val="00701C04"/>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C46"/>
    <w:rsid w:val="00712253"/>
    <w:rsid w:val="0071357C"/>
    <w:rsid w:val="0071405A"/>
    <w:rsid w:val="0071490B"/>
    <w:rsid w:val="00714D46"/>
    <w:rsid w:val="00715E9B"/>
    <w:rsid w:val="00716C36"/>
    <w:rsid w:val="0071737A"/>
    <w:rsid w:val="00717A5C"/>
    <w:rsid w:val="00717D10"/>
    <w:rsid w:val="00717E5B"/>
    <w:rsid w:val="0072039F"/>
    <w:rsid w:val="007205C7"/>
    <w:rsid w:val="007215B0"/>
    <w:rsid w:val="00721696"/>
    <w:rsid w:val="00723116"/>
    <w:rsid w:val="007232D7"/>
    <w:rsid w:val="007234B2"/>
    <w:rsid w:val="00723D91"/>
    <w:rsid w:val="007241EF"/>
    <w:rsid w:val="00724435"/>
    <w:rsid w:val="00724DBA"/>
    <w:rsid w:val="00724EDC"/>
    <w:rsid w:val="007259CC"/>
    <w:rsid w:val="00725DBC"/>
    <w:rsid w:val="007270D9"/>
    <w:rsid w:val="00730A8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80C"/>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0EE0"/>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5AA0"/>
    <w:rsid w:val="00786345"/>
    <w:rsid w:val="00786913"/>
    <w:rsid w:val="0078739A"/>
    <w:rsid w:val="00791190"/>
    <w:rsid w:val="007912DF"/>
    <w:rsid w:val="00792923"/>
    <w:rsid w:val="007933E5"/>
    <w:rsid w:val="007936BB"/>
    <w:rsid w:val="00794497"/>
    <w:rsid w:val="007947B7"/>
    <w:rsid w:val="00794921"/>
    <w:rsid w:val="007949DC"/>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73AA"/>
    <w:rsid w:val="007A7CAF"/>
    <w:rsid w:val="007A7E6F"/>
    <w:rsid w:val="007B0130"/>
    <w:rsid w:val="007B0E73"/>
    <w:rsid w:val="007B12BE"/>
    <w:rsid w:val="007B1A4F"/>
    <w:rsid w:val="007B2482"/>
    <w:rsid w:val="007B25AF"/>
    <w:rsid w:val="007B359B"/>
    <w:rsid w:val="007B3787"/>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100"/>
    <w:rsid w:val="008026C8"/>
    <w:rsid w:val="0080336E"/>
    <w:rsid w:val="008040EF"/>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5E75"/>
    <w:rsid w:val="008774A8"/>
    <w:rsid w:val="008779CD"/>
    <w:rsid w:val="008804F5"/>
    <w:rsid w:val="008814D8"/>
    <w:rsid w:val="00881890"/>
    <w:rsid w:val="008819C6"/>
    <w:rsid w:val="00881B01"/>
    <w:rsid w:val="00883591"/>
    <w:rsid w:val="00883F1A"/>
    <w:rsid w:val="00883F24"/>
    <w:rsid w:val="00884ADA"/>
    <w:rsid w:val="00884B92"/>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B38"/>
    <w:rsid w:val="008A4541"/>
    <w:rsid w:val="008A5270"/>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616"/>
    <w:rsid w:val="008B7B10"/>
    <w:rsid w:val="008B7D8B"/>
    <w:rsid w:val="008C0F19"/>
    <w:rsid w:val="008C0FAA"/>
    <w:rsid w:val="008C1BB8"/>
    <w:rsid w:val="008C1C33"/>
    <w:rsid w:val="008C2079"/>
    <w:rsid w:val="008C3BB6"/>
    <w:rsid w:val="008C3E33"/>
    <w:rsid w:val="008C438A"/>
    <w:rsid w:val="008C54CD"/>
    <w:rsid w:val="008C56E4"/>
    <w:rsid w:val="008C58C8"/>
    <w:rsid w:val="008C59D3"/>
    <w:rsid w:val="008C59D9"/>
    <w:rsid w:val="008C602D"/>
    <w:rsid w:val="008C6507"/>
    <w:rsid w:val="008C68EC"/>
    <w:rsid w:val="008C6FC9"/>
    <w:rsid w:val="008C7B89"/>
    <w:rsid w:val="008C7FDF"/>
    <w:rsid w:val="008D0026"/>
    <w:rsid w:val="008D0523"/>
    <w:rsid w:val="008D0FAB"/>
    <w:rsid w:val="008D135C"/>
    <w:rsid w:val="008D1E0A"/>
    <w:rsid w:val="008D1F5D"/>
    <w:rsid w:val="008D25DD"/>
    <w:rsid w:val="008D2C5C"/>
    <w:rsid w:val="008D43DC"/>
    <w:rsid w:val="008D47EB"/>
    <w:rsid w:val="008D4DCA"/>
    <w:rsid w:val="008D521E"/>
    <w:rsid w:val="008D56BC"/>
    <w:rsid w:val="008D5AB7"/>
    <w:rsid w:val="008D5C52"/>
    <w:rsid w:val="008D6C4F"/>
    <w:rsid w:val="008E04D5"/>
    <w:rsid w:val="008E1429"/>
    <w:rsid w:val="008E16D2"/>
    <w:rsid w:val="008E2A4B"/>
    <w:rsid w:val="008E371B"/>
    <w:rsid w:val="008E3FD9"/>
    <w:rsid w:val="008E3FFD"/>
    <w:rsid w:val="008E4B73"/>
    <w:rsid w:val="008E4D89"/>
    <w:rsid w:val="008E515A"/>
    <w:rsid w:val="008E585D"/>
    <w:rsid w:val="008E5E35"/>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C6E"/>
    <w:rsid w:val="009203A0"/>
    <w:rsid w:val="00920903"/>
    <w:rsid w:val="00920FB6"/>
    <w:rsid w:val="00920FC0"/>
    <w:rsid w:val="00921536"/>
    <w:rsid w:val="009217CB"/>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37ED"/>
    <w:rsid w:val="009343F5"/>
    <w:rsid w:val="00934678"/>
    <w:rsid w:val="00935900"/>
    <w:rsid w:val="00936BF1"/>
    <w:rsid w:val="009372F5"/>
    <w:rsid w:val="00941C07"/>
    <w:rsid w:val="00941D02"/>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2A6C"/>
    <w:rsid w:val="009632D4"/>
    <w:rsid w:val="0096410D"/>
    <w:rsid w:val="00964366"/>
    <w:rsid w:val="00964FBF"/>
    <w:rsid w:val="00965618"/>
    <w:rsid w:val="00965C91"/>
    <w:rsid w:val="00966AEE"/>
    <w:rsid w:val="00967466"/>
    <w:rsid w:val="00971113"/>
    <w:rsid w:val="00971948"/>
    <w:rsid w:val="009719D6"/>
    <w:rsid w:val="00971CD1"/>
    <w:rsid w:val="00971D88"/>
    <w:rsid w:val="00971E1B"/>
    <w:rsid w:val="00973FED"/>
    <w:rsid w:val="00975283"/>
    <w:rsid w:val="00976EE3"/>
    <w:rsid w:val="009772EA"/>
    <w:rsid w:val="009777F2"/>
    <w:rsid w:val="009778BA"/>
    <w:rsid w:val="00977BB7"/>
    <w:rsid w:val="00977E60"/>
    <w:rsid w:val="0098078B"/>
    <w:rsid w:val="00980B59"/>
    <w:rsid w:val="00982F8A"/>
    <w:rsid w:val="00983629"/>
    <w:rsid w:val="00983E61"/>
    <w:rsid w:val="00984842"/>
    <w:rsid w:val="00985855"/>
    <w:rsid w:val="00985A0B"/>
    <w:rsid w:val="00987161"/>
    <w:rsid w:val="0098735E"/>
    <w:rsid w:val="00987445"/>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19AC"/>
    <w:rsid w:val="009A24E1"/>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522"/>
    <w:rsid w:val="009E0698"/>
    <w:rsid w:val="009E0CE2"/>
    <w:rsid w:val="009E0E17"/>
    <w:rsid w:val="009E143B"/>
    <w:rsid w:val="009E20F3"/>
    <w:rsid w:val="009E2381"/>
    <w:rsid w:val="009E2E61"/>
    <w:rsid w:val="009E31A0"/>
    <w:rsid w:val="009E36F0"/>
    <w:rsid w:val="009E40E5"/>
    <w:rsid w:val="009E7717"/>
    <w:rsid w:val="009E79AC"/>
    <w:rsid w:val="009F03C2"/>
    <w:rsid w:val="009F1132"/>
    <w:rsid w:val="009F1500"/>
    <w:rsid w:val="009F2FB8"/>
    <w:rsid w:val="009F38A1"/>
    <w:rsid w:val="009F40A8"/>
    <w:rsid w:val="009F44B7"/>
    <w:rsid w:val="009F4887"/>
    <w:rsid w:val="009F4FC0"/>
    <w:rsid w:val="009F50D7"/>
    <w:rsid w:val="009F672D"/>
    <w:rsid w:val="009F6C10"/>
    <w:rsid w:val="009F6EC8"/>
    <w:rsid w:val="009F70C2"/>
    <w:rsid w:val="00A00BCE"/>
    <w:rsid w:val="00A00DD5"/>
    <w:rsid w:val="00A00FBF"/>
    <w:rsid w:val="00A01CD6"/>
    <w:rsid w:val="00A02797"/>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1E9"/>
    <w:rsid w:val="00A32448"/>
    <w:rsid w:val="00A324F3"/>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7C3"/>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B0E"/>
    <w:rsid w:val="00A9043E"/>
    <w:rsid w:val="00A9057F"/>
    <w:rsid w:val="00A90E56"/>
    <w:rsid w:val="00A91BF8"/>
    <w:rsid w:val="00A91CDC"/>
    <w:rsid w:val="00A92BF1"/>
    <w:rsid w:val="00A932DC"/>
    <w:rsid w:val="00A937FD"/>
    <w:rsid w:val="00A945EE"/>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0AA4"/>
    <w:rsid w:val="00AB1120"/>
    <w:rsid w:val="00AB1837"/>
    <w:rsid w:val="00AB1874"/>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503C4"/>
    <w:rsid w:val="00B5098A"/>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2877"/>
    <w:rsid w:val="00B73706"/>
    <w:rsid w:val="00B752AE"/>
    <w:rsid w:val="00B76952"/>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0B01"/>
    <w:rsid w:val="00BC107A"/>
    <w:rsid w:val="00BC1358"/>
    <w:rsid w:val="00BC143C"/>
    <w:rsid w:val="00BC1812"/>
    <w:rsid w:val="00BC2F28"/>
    <w:rsid w:val="00BC4288"/>
    <w:rsid w:val="00BC5813"/>
    <w:rsid w:val="00BC5F73"/>
    <w:rsid w:val="00BC6C37"/>
    <w:rsid w:val="00BC6C49"/>
    <w:rsid w:val="00BC6ED6"/>
    <w:rsid w:val="00BC6F30"/>
    <w:rsid w:val="00BC798B"/>
    <w:rsid w:val="00BD02A9"/>
    <w:rsid w:val="00BD05A7"/>
    <w:rsid w:val="00BD0713"/>
    <w:rsid w:val="00BD0FDB"/>
    <w:rsid w:val="00BD213A"/>
    <w:rsid w:val="00BD4823"/>
    <w:rsid w:val="00BD4AF3"/>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489"/>
    <w:rsid w:val="00BF47A5"/>
    <w:rsid w:val="00BF53F4"/>
    <w:rsid w:val="00BF5CF8"/>
    <w:rsid w:val="00BF5E9A"/>
    <w:rsid w:val="00BF70F0"/>
    <w:rsid w:val="00BF7B2D"/>
    <w:rsid w:val="00C001DC"/>
    <w:rsid w:val="00C00320"/>
    <w:rsid w:val="00C00A28"/>
    <w:rsid w:val="00C0121F"/>
    <w:rsid w:val="00C01A1A"/>
    <w:rsid w:val="00C01C09"/>
    <w:rsid w:val="00C01E5F"/>
    <w:rsid w:val="00C0277B"/>
    <w:rsid w:val="00C0277E"/>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923"/>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501E9"/>
    <w:rsid w:val="00C5038F"/>
    <w:rsid w:val="00C503B9"/>
    <w:rsid w:val="00C519BF"/>
    <w:rsid w:val="00C51C68"/>
    <w:rsid w:val="00C52E75"/>
    <w:rsid w:val="00C53B8B"/>
    <w:rsid w:val="00C53E26"/>
    <w:rsid w:val="00C55AA1"/>
    <w:rsid w:val="00C5613D"/>
    <w:rsid w:val="00C56460"/>
    <w:rsid w:val="00C5722A"/>
    <w:rsid w:val="00C602A4"/>
    <w:rsid w:val="00C6040D"/>
    <w:rsid w:val="00C606B2"/>
    <w:rsid w:val="00C608C2"/>
    <w:rsid w:val="00C617B0"/>
    <w:rsid w:val="00C61B0F"/>
    <w:rsid w:val="00C62402"/>
    <w:rsid w:val="00C62408"/>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406"/>
    <w:rsid w:val="00C917B2"/>
    <w:rsid w:val="00C92F0C"/>
    <w:rsid w:val="00C93F84"/>
    <w:rsid w:val="00C94113"/>
    <w:rsid w:val="00C94775"/>
    <w:rsid w:val="00C95593"/>
    <w:rsid w:val="00C95BC0"/>
    <w:rsid w:val="00C96189"/>
    <w:rsid w:val="00C96935"/>
    <w:rsid w:val="00C96B9C"/>
    <w:rsid w:val="00C97134"/>
    <w:rsid w:val="00C97761"/>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244B"/>
    <w:rsid w:val="00CC2738"/>
    <w:rsid w:val="00CC351B"/>
    <w:rsid w:val="00CC3623"/>
    <w:rsid w:val="00CC37A9"/>
    <w:rsid w:val="00CC38D3"/>
    <w:rsid w:val="00CC3C9A"/>
    <w:rsid w:val="00CC4A55"/>
    <w:rsid w:val="00CC5B79"/>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5C67"/>
    <w:rsid w:val="00CE5EEB"/>
    <w:rsid w:val="00CE6580"/>
    <w:rsid w:val="00CE6A68"/>
    <w:rsid w:val="00CE7025"/>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5307"/>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87FDB"/>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2558"/>
    <w:rsid w:val="00DD2BDD"/>
    <w:rsid w:val="00DD466B"/>
    <w:rsid w:val="00DD49D2"/>
    <w:rsid w:val="00DD4CB8"/>
    <w:rsid w:val="00DD501E"/>
    <w:rsid w:val="00DD503B"/>
    <w:rsid w:val="00DD5DDF"/>
    <w:rsid w:val="00DD73B7"/>
    <w:rsid w:val="00DD7535"/>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8EA"/>
    <w:rsid w:val="00E07745"/>
    <w:rsid w:val="00E07D74"/>
    <w:rsid w:val="00E1006D"/>
    <w:rsid w:val="00E10700"/>
    <w:rsid w:val="00E10C65"/>
    <w:rsid w:val="00E1206D"/>
    <w:rsid w:val="00E12D68"/>
    <w:rsid w:val="00E1318F"/>
    <w:rsid w:val="00E13482"/>
    <w:rsid w:val="00E13E87"/>
    <w:rsid w:val="00E1456A"/>
    <w:rsid w:val="00E14F54"/>
    <w:rsid w:val="00E1545B"/>
    <w:rsid w:val="00E15DD9"/>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B61"/>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2F1"/>
    <w:rsid w:val="00E4152B"/>
    <w:rsid w:val="00E41D1F"/>
    <w:rsid w:val="00E420F3"/>
    <w:rsid w:val="00E425BE"/>
    <w:rsid w:val="00E42949"/>
    <w:rsid w:val="00E42AE4"/>
    <w:rsid w:val="00E4330F"/>
    <w:rsid w:val="00E43853"/>
    <w:rsid w:val="00E44073"/>
    <w:rsid w:val="00E44434"/>
    <w:rsid w:val="00E45103"/>
    <w:rsid w:val="00E459C8"/>
    <w:rsid w:val="00E4747C"/>
    <w:rsid w:val="00E47A3E"/>
    <w:rsid w:val="00E50E8D"/>
    <w:rsid w:val="00E50F85"/>
    <w:rsid w:val="00E51EBF"/>
    <w:rsid w:val="00E52A53"/>
    <w:rsid w:val="00E53127"/>
    <w:rsid w:val="00E53724"/>
    <w:rsid w:val="00E538FB"/>
    <w:rsid w:val="00E5485F"/>
    <w:rsid w:val="00E54AE3"/>
    <w:rsid w:val="00E54FBC"/>
    <w:rsid w:val="00E5537F"/>
    <w:rsid w:val="00E55812"/>
    <w:rsid w:val="00E5612C"/>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40"/>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EF7993"/>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425"/>
    <w:rsid w:val="00F32536"/>
    <w:rsid w:val="00F32A1E"/>
    <w:rsid w:val="00F32C06"/>
    <w:rsid w:val="00F32F79"/>
    <w:rsid w:val="00F34019"/>
    <w:rsid w:val="00F35674"/>
    <w:rsid w:val="00F3705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0208"/>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8CC"/>
    <w:rsid w:val="00F80F9F"/>
    <w:rsid w:val="00F8159D"/>
    <w:rsid w:val="00F819A6"/>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4F20"/>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86F"/>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803"/>
    <w:rsid w:val="00FB6B08"/>
    <w:rsid w:val="00FC18D3"/>
    <w:rsid w:val="00FC2690"/>
    <w:rsid w:val="00FC2B8B"/>
    <w:rsid w:val="00FC3769"/>
    <w:rsid w:val="00FC3B33"/>
    <w:rsid w:val="00FC3D2C"/>
    <w:rsid w:val="00FC41F2"/>
    <w:rsid w:val="00FC507F"/>
    <w:rsid w:val="00FC5741"/>
    <w:rsid w:val="00FC5C91"/>
    <w:rsid w:val="00FC6ED0"/>
    <w:rsid w:val="00FC6FEF"/>
    <w:rsid w:val="00FC7178"/>
    <w:rsid w:val="00FD231F"/>
    <w:rsid w:val="00FD277F"/>
    <w:rsid w:val="00FD2DF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BB"/>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5355EF"/>
    <w:rPr>
      <w:color w:val="800080"/>
      <w:u w:val="single"/>
    </w:rPr>
  </w:style>
  <w:style w:type="table" w:customStyle="1" w:styleId="112">
    <w:name w:val="Сетка таблицы112"/>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jc w:val="left"/>
    </w:pPr>
    <w:rPr>
      <w:sz w:val="28"/>
      <w:szCs w:val="22"/>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C3633D"/>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C363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PlusCell">
    <w:name w:val="ConsPlusCell"/>
    <w:uiPriority w:val="99"/>
    <w:rsid w:val="00C3633D"/>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header"/>
    <w:basedOn w:val="a"/>
    <w:link w:val="a4"/>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4">
    <w:name w:val="Верхний колонтитул Знак"/>
    <w:basedOn w:val="a0"/>
    <w:link w:val="a3"/>
    <w:uiPriority w:val="99"/>
    <w:rsid w:val="00C3633D"/>
    <w:rPr>
      <w:rFonts w:ascii="Calibri" w:eastAsia="Times New Roman" w:hAnsi="Calibri" w:cs="Times New Roman"/>
      <w:sz w:val="22"/>
      <w:szCs w:val="22"/>
      <w:lang w:eastAsia="ru-RU"/>
    </w:rPr>
  </w:style>
  <w:style w:type="paragraph" w:styleId="a5">
    <w:name w:val="footer"/>
    <w:basedOn w:val="a"/>
    <w:link w:val="a6"/>
    <w:uiPriority w:val="99"/>
    <w:unhideWhenUsed/>
    <w:rsid w:val="00C3633D"/>
    <w:pPr>
      <w:tabs>
        <w:tab w:val="center" w:pos="4677"/>
        <w:tab w:val="right" w:pos="9355"/>
      </w:tabs>
      <w:spacing w:after="200"/>
    </w:pPr>
    <w:rPr>
      <w:rFonts w:ascii="Calibri" w:eastAsia="Times New Roman" w:hAnsi="Calibri" w:cs="Times New Roman"/>
      <w:sz w:val="22"/>
      <w:lang w:eastAsia="ru-RU"/>
    </w:rPr>
  </w:style>
  <w:style w:type="character" w:customStyle="1" w:styleId="a6">
    <w:name w:val="Нижний колонтитул Знак"/>
    <w:basedOn w:val="a0"/>
    <w:link w:val="a5"/>
    <w:uiPriority w:val="99"/>
    <w:rsid w:val="00C3633D"/>
    <w:rPr>
      <w:rFonts w:ascii="Calibri" w:eastAsia="Times New Roman"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eastAsia="Times New Roman" w:hAnsi="Calibri" w:cs="Calibri"/>
      <w:sz w:val="22"/>
    </w:rPr>
  </w:style>
  <w:style w:type="paragraph" w:styleId="a8">
    <w:name w:val="Body Text"/>
    <w:basedOn w:val="a"/>
    <w:link w:val="a9"/>
    <w:uiPriority w:val="99"/>
    <w:semiHidden/>
    <w:unhideWhenUsed/>
    <w:rsid w:val="00C3633D"/>
    <w:pPr>
      <w:spacing w:after="120"/>
    </w:pPr>
    <w:rPr>
      <w:rFonts w:ascii="Calibri" w:eastAsia="Times New Roman" w:hAnsi="Calibri" w:cs="Times New Roman"/>
      <w:sz w:val="22"/>
      <w:lang w:eastAsia="ru-RU"/>
    </w:rPr>
  </w:style>
  <w:style w:type="character" w:customStyle="1" w:styleId="a9">
    <w:name w:val="Основной текст Знак"/>
    <w:basedOn w:val="a0"/>
    <w:link w:val="a8"/>
    <w:uiPriority w:val="99"/>
    <w:semiHidden/>
    <w:rsid w:val="00C3633D"/>
    <w:rPr>
      <w:rFonts w:ascii="Calibri" w:eastAsia="Times New Roman"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jc w:val="both"/>
    </w:pPr>
    <w:rPr>
      <w:rFonts w:eastAsia="Times New Roman" w:cs="Times New Roman"/>
      <w:szCs w:val="28"/>
      <w:lang w:eastAsia="ru-RU"/>
    </w:rPr>
  </w:style>
  <w:style w:type="table" w:styleId="ab">
    <w:name w:val="Table Grid"/>
    <w:basedOn w:val="a1"/>
    <w:uiPriority w:val="59"/>
    <w:rsid w:val="00C3633D"/>
    <w:pPr>
      <w:spacing w:line="240" w:lineRule="auto"/>
      <w:jc w:val="left"/>
    </w:pPr>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3633D"/>
    <w:rPr>
      <w:rFonts w:ascii="Tahoma" w:eastAsia="Times New Roman" w:hAnsi="Tahoma" w:cs="Tahoma"/>
      <w:sz w:val="16"/>
      <w:szCs w:val="16"/>
      <w:lang w:eastAsia="ru-RU"/>
    </w:rPr>
  </w:style>
  <w:style w:type="character" w:styleId="ae">
    <w:name w:val="Hyperlink"/>
    <w:basedOn w:val="a0"/>
    <w:uiPriority w:val="99"/>
    <w:unhideWhenUsed/>
    <w:rsid w:val="00C3633D"/>
    <w:rPr>
      <w:color w:val="0000FF" w:themeColor="hyperlink"/>
      <w:u w:val="single"/>
    </w:rPr>
  </w:style>
  <w:style w:type="character" w:styleId="af">
    <w:name w:val="annotation reference"/>
    <w:basedOn w:val="a0"/>
    <w:uiPriority w:val="99"/>
    <w:semiHidden/>
    <w:unhideWhenUsed/>
    <w:rsid w:val="00C3633D"/>
    <w:rPr>
      <w:sz w:val="16"/>
      <w:szCs w:val="16"/>
    </w:rPr>
  </w:style>
  <w:style w:type="paragraph" w:styleId="af0">
    <w:name w:val="annotation text"/>
    <w:basedOn w:val="a"/>
    <w:link w:val="af1"/>
    <w:uiPriority w:val="99"/>
    <w:unhideWhenUsed/>
    <w:rsid w:val="00C3633D"/>
    <w:pPr>
      <w:spacing w:after="20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rsid w:val="00C3633D"/>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C3633D"/>
    <w:rPr>
      <w:b/>
      <w:bCs/>
    </w:rPr>
  </w:style>
  <w:style w:type="character" w:customStyle="1" w:styleId="af3">
    <w:name w:val="Тема примечания Знак"/>
    <w:basedOn w:val="af1"/>
    <w:link w:val="af2"/>
    <w:uiPriority w:val="99"/>
    <w:semiHidden/>
    <w:rsid w:val="00C3633D"/>
    <w:rPr>
      <w:rFonts w:ascii="Calibri" w:eastAsia="Times New Roman" w:hAnsi="Calibri" w:cs="Times New Roman"/>
      <w:b/>
      <w:bCs/>
      <w:sz w:val="20"/>
      <w:szCs w:val="20"/>
      <w:lang w:eastAsia="ru-RU"/>
    </w:rPr>
  </w:style>
  <w:style w:type="paragraph" w:styleId="af4">
    <w:name w:val="Revision"/>
    <w:hidden/>
    <w:uiPriority w:val="99"/>
    <w:semiHidden/>
    <w:rsid w:val="00C3633D"/>
    <w:pPr>
      <w:spacing w:line="240" w:lineRule="auto"/>
      <w:jc w:val="left"/>
    </w:pPr>
    <w:rPr>
      <w:sz w:val="28"/>
      <w:szCs w:val="22"/>
    </w:rPr>
  </w:style>
  <w:style w:type="character" w:customStyle="1" w:styleId="30">
    <w:name w:val="Заголовок 3 Знак"/>
    <w:basedOn w:val="a0"/>
    <w:link w:val="3"/>
    <w:uiPriority w:val="99"/>
    <w:rsid w:val="00DB0BC4"/>
    <w:rPr>
      <w:rFonts w:ascii="Cambria" w:eastAsia="SimSun" w:hAnsi="Cambria" w:cs="Cambria"/>
      <w:b/>
      <w:bCs/>
      <w:color w:val="4F81BD"/>
      <w:sz w:val="24"/>
      <w:szCs w:val="24"/>
      <w:lang w:eastAsia="zh-CN"/>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jc w:val="both"/>
    </w:pPr>
    <w:rPr>
      <w:rFonts w:eastAsia="SimSun" w:cs="Times New Roma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rsid w:val="00DB0BC4"/>
    <w:rPr>
      <w:rFonts w:eastAsia="SimSun" w:cs="Times New Roman"/>
      <w:sz w:val="16"/>
      <w:szCs w:val="16"/>
      <w:lang w:eastAsia="ru-RU"/>
    </w:rPr>
  </w:style>
  <w:style w:type="character" w:customStyle="1" w:styleId="ConsPlusNormal0">
    <w:name w:val="ConsPlusNormal Знак"/>
    <w:link w:val="ConsPlusNormal"/>
    <w:uiPriority w:val="99"/>
    <w:rsid w:val="00C8597F"/>
    <w:rPr>
      <w:rFonts w:ascii="Arial" w:eastAsia="Times New Roman" w:hAnsi="Arial" w:cs="Arial"/>
      <w:sz w:val="20"/>
      <w:szCs w:val="20"/>
      <w:lang w:eastAsia="ru-RU"/>
    </w:rPr>
  </w:style>
  <w:style w:type="paragraph" w:customStyle="1" w:styleId="western">
    <w:name w:val="western"/>
    <w:basedOn w:val="a"/>
    <w:uiPriority w:val="99"/>
    <w:rsid w:val="007B3787"/>
    <w:pPr>
      <w:spacing w:before="100" w:beforeAutospacing="1" w:after="115" w:line="240" w:lineRule="auto"/>
    </w:pPr>
    <w:rPr>
      <w:rFonts w:eastAsia="Times New Roman" w:cs="Times New Roman"/>
      <w:color w:val="000000"/>
      <w:sz w:val="24"/>
      <w:szCs w:val="24"/>
      <w:lang w:eastAsia="ru-RU"/>
    </w:rPr>
  </w:style>
  <w:style w:type="paragraph" w:customStyle="1" w:styleId="af7">
    <w:name w:val="Знак Знак Знак Знак Знак Знак Знак Знак Знак Знак"/>
    <w:basedOn w:val="a"/>
    <w:rsid w:val="008A5270"/>
    <w:pPr>
      <w:spacing w:after="160" w:line="240" w:lineRule="exact"/>
    </w:pPr>
    <w:rPr>
      <w:rFonts w:ascii="Verdana" w:eastAsia="Times New Roman" w:hAnsi="Verdana" w:cs="Verdana"/>
      <w:sz w:val="20"/>
      <w:szCs w:val="20"/>
      <w:lang w:val="en-US"/>
    </w:rPr>
  </w:style>
  <w:style w:type="character" w:styleId="af8">
    <w:name w:val="footnote reference"/>
    <w:basedOn w:val="a0"/>
    <w:uiPriority w:val="99"/>
    <w:unhideWhenUsed/>
    <w:rsid w:val="008E16D2"/>
    <w:rPr>
      <w:vertAlign w:val="superscript"/>
    </w:rPr>
  </w:style>
  <w:style w:type="paragraph" w:customStyle="1" w:styleId="1">
    <w:name w:val="Текст сноски1"/>
    <w:basedOn w:val="a"/>
    <w:next w:val="af9"/>
    <w:link w:val="10"/>
    <w:uiPriority w:val="99"/>
    <w:semiHidden/>
    <w:unhideWhenUsed/>
    <w:rsid w:val="008E16D2"/>
    <w:pPr>
      <w:spacing w:line="240" w:lineRule="auto"/>
    </w:pPr>
    <w:rPr>
      <w:rFonts w:eastAsia="Calibri" w:cs="Times New Roman"/>
      <w:sz w:val="20"/>
      <w:szCs w:val="20"/>
      <w:lang w:eastAsia="ru-RU"/>
    </w:rPr>
  </w:style>
  <w:style w:type="character" w:customStyle="1" w:styleId="10">
    <w:name w:val="Текст сноски Знак1"/>
    <w:basedOn w:val="a0"/>
    <w:link w:val="1"/>
    <w:uiPriority w:val="99"/>
    <w:semiHidden/>
    <w:rsid w:val="008E16D2"/>
    <w:rPr>
      <w:rFonts w:eastAsia="Calibri" w:cs="Times New Roman"/>
      <w:sz w:val="20"/>
      <w:szCs w:val="20"/>
      <w:lang w:eastAsia="ru-RU"/>
    </w:rPr>
  </w:style>
  <w:style w:type="table" w:customStyle="1" w:styleId="31">
    <w:name w:val="Сетка таблицы31"/>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8E16D2"/>
    <w:pPr>
      <w:spacing w:line="240" w:lineRule="auto"/>
      <w:jc w:val="left"/>
    </w:pPr>
    <w:rPr>
      <w:rFonts w:ascii="Cambria" w:eastAsia="Calibri"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8E16D2"/>
    <w:pPr>
      <w:spacing w:line="240" w:lineRule="auto"/>
    </w:pPr>
    <w:rPr>
      <w:sz w:val="20"/>
      <w:szCs w:val="20"/>
    </w:rPr>
  </w:style>
  <w:style w:type="character" w:customStyle="1" w:styleId="afa">
    <w:name w:val="Текст сноски Знак"/>
    <w:basedOn w:val="a0"/>
    <w:link w:val="af9"/>
    <w:uiPriority w:val="99"/>
    <w:semiHidden/>
    <w:rsid w:val="008E16D2"/>
    <w:rPr>
      <w:sz w:val="20"/>
      <w:szCs w:val="20"/>
    </w:rPr>
  </w:style>
  <w:style w:type="numbering" w:customStyle="1" w:styleId="11">
    <w:name w:val="Нет списка1"/>
    <w:next w:val="a2"/>
    <w:uiPriority w:val="99"/>
    <w:semiHidden/>
    <w:unhideWhenUsed/>
    <w:rsid w:val="0054638B"/>
  </w:style>
  <w:style w:type="table" w:customStyle="1" w:styleId="12">
    <w:name w:val="Сетка таблицы1"/>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54638B"/>
    <w:pPr>
      <w:spacing w:line="240" w:lineRule="auto"/>
      <w:jc w:val="left"/>
    </w:pPr>
    <w:rPr>
      <w:rFonts w:eastAsia="Times New Roman" w:cs="Times New Roman"/>
      <w:sz w:val="24"/>
      <w:szCs w:val="24"/>
      <w:lang w:eastAsia="ru-RU"/>
    </w:rPr>
  </w:style>
  <w:style w:type="table" w:customStyle="1" w:styleId="2">
    <w:name w:val="Сетка таблицы2"/>
    <w:basedOn w:val="a1"/>
    <w:next w:val="ab"/>
    <w:uiPriority w:val="59"/>
    <w:rsid w:val="0054638B"/>
    <w:pPr>
      <w:spacing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54638B"/>
    <w:pPr>
      <w:spacing w:line="240" w:lineRule="auto"/>
      <w:jc w:val="left"/>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semiHidden/>
    <w:unhideWhenUsed/>
    <w:rsid w:val="0054638B"/>
    <w:rPr>
      <w:vertAlign w:val="superscript"/>
    </w:rPr>
  </w:style>
  <w:style w:type="character" w:styleId="afd">
    <w:name w:val="FollowedHyperlink"/>
    <w:basedOn w:val="a0"/>
    <w:uiPriority w:val="99"/>
    <w:semiHidden/>
    <w:unhideWhenUsed/>
    <w:rsid w:val="005355EF"/>
    <w:rPr>
      <w:color w:val="800080"/>
      <w:u w:val="single"/>
    </w:rPr>
  </w:style>
  <w:style w:type="table" w:customStyle="1" w:styleId="112">
    <w:name w:val="Сетка таблицы112"/>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5355EF"/>
    <w:pPr>
      <w:spacing w:line="240" w:lineRule="auto"/>
      <w:jc w:val="left"/>
    </w:pPr>
    <w:rPr>
      <w:rFonts w:ascii="Cambria" w:hAnsi="Cambria"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DFE170A668817C995477446F36577F4A556A6B115D1BB82025EB5BFD596E796C3279AC37E8D67ZDp6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ykomitet@mai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gu.rkomi.ru/" TargetMode="External"/><Relationship Id="rId4" Type="http://schemas.openxmlformats.org/officeDocument/2006/relationships/webSettings" Target="webSettings.xml"/><Relationship Id="rId9" Type="http://schemas.openxmlformats.org/officeDocument/2006/relationships/hyperlink" Target="consultantplus://offline/ref=57FA3C0C7128E6406737DB349418239E4F21ADFABA4DE74954AC86F886B6EC3Cw24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32</Pages>
  <Words>14967</Words>
  <Characters>85313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user</cp:lastModifiedBy>
  <cp:revision>10</cp:revision>
  <cp:lastPrinted>2015-11-27T05:08:00Z</cp:lastPrinted>
  <dcterms:created xsi:type="dcterms:W3CDTF">2015-10-16T08:00:00Z</dcterms:created>
  <dcterms:modified xsi:type="dcterms:W3CDTF">2015-11-27T05:08:00Z</dcterms:modified>
</cp:coreProperties>
</file>