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/>
          <w:lang w:eastAsia="en-US"/>
        </w:rPr>
        <w:id w:val="-492337663"/>
        <w:docPartObj>
          <w:docPartGallery w:val="Cover Pages"/>
          <w:docPartUnique/>
        </w:docPartObj>
      </w:sdtPr>
      <w:sdtEndPr>
        <w:rPr>
          <w:noProof/>
        </w:rPr>
      </w:sdtEndPr>
      <w:sdtContent>
        <w:p w:rsidR="007E4648" w:rsidRPr="007E4648" w:rsidRDefault="007E4648" w:rsidP="007E4648">
          <w:pPr>
            <w:pStyle w:val="a3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                                                                                                                    </w:t>
          </w:r>
          <w:r w:rsidRPr="007E4648">
            <w:rPr>
              <w:rFonts w:ascii="Times New Roman" w:eastAsia="Times New Roman" w:hAnsi="Times New Roman" w:cs="Times New Roman"/>
              <w:sz w:val="20"/>
              <w:szCs w:val="20"/>
            </w:rPr>
            <w:t>Утверждаю</w:t>
          </w:r>
        </w:p>
        <w:p w:rsidR="007E4648" w:rsidRDefault="007E4648" w:rsidP="007E4648">
          <w:pPr>
            <w:pStyle w:val="a3"/>
            <w:ind w:firstLine="708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                                                </w:t>
          </w:r>
          <w:r w:rsidRPr="007E4648">
            <w:rPr>
              <w:rFonts w:ascii="Times New Roman" w:eastAsia="Times New Roman" w:hAnsi="Times New Roman" w:cs="Times New Roman"/>
              <w:sz w:val="20"/>
              <w:szCs w:val="20"/>
            </w:rPr>
            <w:t>Директор</w:t>
          </w:r>
        </w:p>
        <w:p w:rsidR="007E4648" w:rsidRPr="007E4648" w:rsidRDefault="007E4648" w:rsidP="007E4648">
          <w:pPr>
            <w:pStyle w:val="a3"/>
            <w:ind w:left="2832" w:firstLine="708"/>
            <w:jc w:val="right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7E4648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МБУК «Койгородский киновидеоцентр»</w:t>
          </w:r>
        </w:p>
        <w:p w:rsidR="007E4648" w:rsidRDefault="007E4648" w:rsidP="007E4648">
          <w:pPr>
            <w:pStyle w:val="a3"/>
            <w:ind w:left="1416" w:firstLine="708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                                              </w:t>
          </w:r>
          <w:r w:rsidRPr="007E4648">
            <w:rPr>
              <w:rFonts w:ascii="Times New Roman" w:eastAsia="Times New Roman" w:hAnsi="Times New Roman" w:cs="Times New Roman"/>
              <w:sz w:val="20"/>
              <w:szCs w:val="20"/>
            </w:rPr>
            <w:t>Тонких А.В.______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_____</w:t>
          </w:r>
        </w:p>
        <w:p w:rsidR="007E4648" w:rsidRPr="007E4648" w:rsidRDefault="007E4648" w:rsidP="007E4648">
          <w:pPr>
            <w:pStyle w:val="a3"/>
            <w:ind w:left="4248" w:firstLine="708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      «_______»_____________________</w:t>
          </w:r>
        </w:p>
        <w:p w:rsidR="007E4648" w:rsidRPr="007E4648" w:rsidRDefault="007E4648" w:rsidP="007E4648">
          <w:pPr>
            <w:pStyle w:val="a3"/>
            <w:jc w:val="right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:rsidR="009A11ED" w:rsidRPr="008E3BE0" w:rsidRDefault="009A11ED" w:rsidP="009A11ED">
          <w:pPr>
            <w:pStyle w:val="a3"/>
            <w:jc w:val="center"/>
            <w:rPr>
              <w:rFonts w:ascii="a_Algerius" w:eastAsia="Times New Roman" w:hAnsi="a_Algerius"/>
            </w:rPr>
          </w:pPr>
          <w:r w:rsidRPr="008E3BE0">
            <w:rPr>
              <w:rFonts w:ascii="a_Algerius" w:eastAsia="Times New Roman" w:hAnsi="a_Algerius"/>
            </w:rPr>
            <w:t>ПЛАН РАБОТЫ на 2016 год</w:t>
          </w:r>
        </w:p>
        <w:p w:rsidR="009A11ED" w:rsidRPr="008E3BE0" w:rsidRDefault="009A11ED" w:rsidP="009A11ED">
          <w:pPr>
            <w:pStyle w:val="a3"/>
            <w:jc w:val="center"/>
            <w:rPr>
              <w:rFonts w:ascii="a_Algerius" w:eastAsia="Times New Roman" w:hAnsi="a_Algerius"/>
            </w:rPr>
          </w:pPr>
          <w:r w:rsidRPr="008E3BE0">
            <w:rPr>
              <w:rFonts w:ascii="a_Algerius" w:eastAsia="Times New Roman" w:hAnsi="a_Algerius"/>
            </w:rPr>
            <w:t>Основной</w:t>
          </w:r>
        </w:p>
        <w:tbl>
          <w:tblPr>
            <w:tblpPr w:leftFromText="180" w:rightFromText="180" w:vertAnchor="text" w:horzAnchor="page" w:tblpX="643" w:tblpY="202"/>
            <w:tblW w:w="1105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043"/>
            <w:gridCol w:w="5295"/>
            <w:gridCol w:w="1559"/>
            <w:gridCol w:w="2160"/>
          </w:tblGrid>
          <w:tr w:rsidR="009A11ED" w:rsidRPr="00FE5F59" w:rsidTr="00BC089B">
            <w:tc>
              <w:tcPr>
                <w:tcW w:w="2043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  <w:t>Основные направления</w:t>
                </w:r>
              </w:p>
            </w:tc>
            <w:tc>
              <w:tcPr>
                <w:tcW w:w="5295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  <w:t>Основные мероприятия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  <w:t>Сроки проведения</w:t>
                </w:r>
              </w:p>
            </w:tc>
            <w:tc>
              <w:tcPr>
                <w:tcW w:w="2160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  <w:t>ответственный</w:t>
                </w:r>
              </w:p>
            </w:tc>
          </w:tr>
          <w:tr w:rsidR="009A11ED" w:rsidRPr="00FE5F59" w:rsidTr="00BC089B">
            <w:trPr>
              <w:gridAfter w:val="3"/>
              <w:wAfter w:w="9014" w:type="dxa"/>
              <w:trHeight w:val="473"/>
            </w:trPr>
            <w:tc>
              <w:tcPr>
                <w:tcW w:w="2043" w:type="dxa"/>
                <w:vMerge w:val="restart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</w:p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  <w:t>Тематические мероприятия, связанные с кинематографией:</w:t>
                </w:r>
              </w:p>
            </w:tc>
          </w:tr>
          <w:tr w:rsidR="009A11ED" w:rsidRPr="00FE5F59" w:rsidTr="00BC089B">
            <w:tc>
              <w:tcPr>
                <w:tcW w:w="2043" w:type="dxa"/>
                <w:vMerge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5295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Показы романтических комедий ко Дню Святого Валентина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14 февраля</w:t>
                </w:r>
              </w:p>
            </w:tc>
            <w:tc>
              <w:tcPr>
                <w:tcW w:w="2160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Киномеханик </w:t>
                </w:r>
              </w:p>
            </w:tc>
          </w:tr>
          <w:tr w:rsidR="009A11ED" w:rsidRPr="00FE5F59" w:rsidTr="00BC089B">
            <w:tc>
              <w:tcPr>
                <w:tcW w:w="2043" w:type="dxa"/>
                <w:vMerge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5295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Показы художественных фильмов с участием  Андрея Миронова,  к Международному женскому дню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6-8 марта</w:t>
                </w:r>
              </w:p>
            </w:tc>
            <w:tc>
              <w:tcPr>
                <w:tcW w:w="2160" w:type="dxa"/>
                <w:shd w:val="clear" w:color="auto" w:fill="auto"/>
              </w:tcPr>
              <w:p w:rsidR="009A11ED" w:rsidRDefault="009A11ED" w:rsidP="00BC089B">
                <w:r w:rsidRPr="006E47D8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Киномеханик </w:t>
                </w:r>
              </w:p>
            </w:tc>
          </w:tr>
          <w:tr w:rsidR="009A11ED" w:rsidRPr="00FE5F59" w:rsidTr="00BC089B">
            <w:tc>
              <w:tcPr>
                <w:tcW w:w="2043" w:type="dxa"/>
                <w:vMerge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5295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Показы художественных фильмов к Дню работников культуры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25 марта</w:t>
                </w:r>
              </w:p>
            </w:tc>
            <w:tc>
              <w:tcPr>
                <w:tcW w:w="2160" w:type="dxa"/>
                <w:shd w:val="clear" w:color="auto" w:fill="auto"/>
              </w:tcPr>
              <w:p w:rsidR="009A11ED" w:rsidRDefault="009A11ED" w:rsidP="00BC089B">
                <w:r w:rsidRPr="006E47D8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Киномеханик </w:t>
                </w:r>
              </w:p>
            </w:tc>
          </w:tr>
          <w:tr w:rsidR="009A11ED" w:rsidRPr="00FE5F59" w:rsidTr="00BC089B">
            <w:tc>
              <w:tcPr>
                <w:tcW w:w="2043" w:type="dxa"/>
                <w:vMerge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5295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Показы художественных фильмов кинорежиссера Станислав Говорухина, к 80 -летию со дня его рождения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29 марта</w:t>
                </w:r>
              </w:p>
            </w:tc>
            <w:tc>
              <w:tcPr>
                <w:tcW w:w="2160" w:type="dxa"/>
                <w:shd w:val="clear" w:color="auto" w:fill="auto"/>
              </w:tcPr>
              <w:p w:rsidR="009A11ED" w:rsidRDefault="009A11ED" w:rsidP="00BC089B">
                <w:r w:rsidRPr="006E47D8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Киномеханик </w:t>
                </w:r>
              </w:p>
            </w:tc>
          </w:tr>
          <w:tr w:rsidR="009A11ED" w:rsidRPr="00FE5F59" w:rsidTr="00BC089B">
            <w:tc>
              <w:tcPr>
                <w:tcW w:w="2043" w:type="dxa"/>
                <w:vMerge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5295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Сказки режиссера Александра Роу, (к 110-летию со дня рождения режиссера)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В течение марта</w:t>
                </w:r>
              </w:p>
            </w:tc>
            <w:tc>
              <w:tcPr>
                <w:tcW w:w="2160" w:type="dxa"/>
                <w:shd w:val="clear" w:color="auto" w:fill="auto"/>
              </w:tcPr>
              <w:p w:rsidR="009A11ED" w:rsidRDefault="009A11ED" w:rsidP="00BC089B">
                <w:r w:rsidRPr="006E47D8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Киномеханик </w:t>
                </w:r>
              </w:p>
            </w:tc>
          </w:tr>
          <w:tr w:rsidR="009A11ED" w:rsidRPr="00FE5F59" w:rsidTr="00BC089B">
            <w:tc>
              <w:tcPr>
                <w:tcW w:w="2043" w:type="dxa"/>
                <w:vMerge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5295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Показы комедий к Всемирному Дню смеха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1 апреля</w:t>
                </w:r>
              </w:p>
            </w:tc>
            <w:tc>
              <w:tcPr>
                <w:tcW w:w="2160" w:type="dxa"/>
                <w:shd w:val="clear" w:color="auto" w:fill="auto"/>
              </w:tcPr>
              <w:p w:rsidR="009A11ED" w:rsidRDefault="009A11ED" w:rsidP="00BC089B">
                <w:r w:rsidRPr="006E47D8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Киномеханик </w:t>
                </w:r>
              </w:p>
            </w:tc>
          </w:tr>
          <w:tr w:rsidR="009A11ED" w:rsidRPr="00FE5F59" w:rsidTr="00BC089B">
            <w:tc>
              <w:tcPr>
                <w:tcW w:w="2043" w:type="dxa"/>
                <w:vMerge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5295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Показы анимационных фильмов  к 80 - летию со дня образования студии «Союзмультфильм» 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10 июня</w:t>
                </w:r>
              </w:p>
            </w:tc>
            <w:tc>
              <w:tcPr>
                <w:tcW w:w="2160" w:type="dxa"/>
                <w:shd w:val="clear" w:color="auto" w:fill="auto"/>
              </w:tcPr>
              <w:p w:rsidR="009A11ED" w:rsidRDefault="009A11ED" w:rsidP="00BC089B">
                <w:r w:rsidRPr="006E47D8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Киномеханик </w:t>
                </w:r>
              </w:p>
            </w:tc>
          </w:tr>
          <w:tr w:rsidR="009A11ED" w:rsidRPr="00FE5F59" w:rsidTr="00BC089B">
            <w:tc>
              <w:tcPr>
                <w:tcW w:w="2043" w:type="dxa"/>
                <w:vMerge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5295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Тематические кинопоказы к 75- летию  со дня  начала ВОВ и начала героической обороны Брестской крепости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22 июня</w:t>
                </w:r>
              </w:p>
            </w:tc>
            <w:tc>
              <w:tcPr>
                <w:tcW w:w="2160" w:type="dxa"/>
                <w:shd w:val="clear" w:color="auto" w:fill="auto"/>
              </w:tcPr>
              <w:p w:rsidR="009A11ED" w:rsidRDefault="009A11ED" w:rsidP="00BC089B">
                <w:r w:rsidRPr="006E47D8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Киномеханик </w:t>
                </w:r>
              </w:p>
            </w:tc>
          </w:tr>
          <w:tr w:rsidR="009A11ED" w:rsidRPr="00FE5F59" w:rsidTr="00BC089B">
            <w:tc>
              <w:tcPr>
                <w:tcW w:w="2043" w:type="dxa"/>
                <w:vMerge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5295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Кинопоказы ко Дню Российского кино художественных фильмов с участием Фаины Раневской, к  120-летия со дня ее рождения.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27 августа</w:t>
                </w:r>
              </w:p>
            </w:tc>
            <w:tc>
              <w:tcPr>
                <w:tcW w:w="2160" w:type="dxa"/>
                <w:shd w:val="clear" w:color="auto" w:fill="auto"/>
              </w:tcPr>
              <w:p w:rsidR="009A11ED" w:rsidRDefault="009A11ED" w:rsidP="00BC089B">
                <w:r w:rsidRPr="006E47D8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Киномеханик </w:t>
                </w:r>
              </w:p>
            </w:tc>
          </w:tr>
          <w:tr w:rsidR="009A11ED" w:rsidRPr="00FE5F59" w:rsidTr="00BC089B">
            <w:tc>
              <w:tcPr>
                <w:tcW w:w="2043" w:type="dxa"/>
                <w:vMerge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5295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Показы х/ф и м/ф с участием Евгения Леонова, к 90-летию со дня  его рождения 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2 сентября</w:t>
                </w:r>
              </w:p>
            </w:tc>
            <w:tc>
              <w:tcPr>
                <w:tcW w:w="2160" w:type="dxa"/>
                <w:shd w:val="clear" w:color="auto" w:fill="auto"/>
              </w:tcPr>
              <w:p w:rsidR="009A11ED" w:rsidRDefault="009A11ED" w:rsidP="00BC089B">
                <w:r w:rsidRPr="006E47D8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Киномеханик </w:t>
                </w:r>
              </w:p>
            </w:tc>
          </w:tr>
          <w:tr w:rsidR="009A11ED" w:rsidRPr="00FE5F59" w:rsidTr="00BC089B">
            <w:tc>
              <w:tcPr>
                <w:tcW w:w="2043" w:type="dxa"/>
                <w:vMerge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5295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Тематические показы художественных фильмов к 75-летию со дня начла блокады Ленинграда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8 сентября</w:t>
                </w:r>
              </w:p>
            </w:tc>
            <w:tc>
              <w:tcPr>
                <w:tcW w:w="2160" w:type="dxa"/>
                <w:shd w:val="clear" w:color="auto" w:fill="auto"/>
              </w:tcPr>
              <w:p w:rsidR="009A11ED" w:rsidRDefault="009A11ED" w:rsidP="00BC089B">
                <w:r w:rsidRPr="006E47D8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Киномеханик </w:t>
                </w:r>
              </w:p>
            </w:tc>
          </w:tr>
          <w:tr w:rsidR="009A11ED" w:rsidRPr="00FE5F59" w:rsidTr="00BC089B">
            <w:tc>
              <w:tcPr>
                <w:tcW w:w="2043" w:type="dxa"/>
                <w:vMerge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5295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Тематические кинопоказы к 75- летию  со дня  проведения военного парада на Красной площади в Москве 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7 ноября</w:t>
                </w:r>
              </w:p>
            </w:tc>
            <w:tc>
              <w:tcPr>
                <w:tcW w:w="2160" w:type="dxa"/>
                <w:shd w:val="clear" w:color="auto" w:fill="auto"/>
              </w:tcPr>
              <w:p w:rsidR="009A11ED" w:rsidRDefault="009A11ED" w:rsidP="00BC089B">
                <w:r w:rsidRPr="006E47D8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Киномеханик </w:t>
                </w:r>
              </w:p>
            </w:tc>
          </w:tr>
          <w:tr w:rsidR="009A11ED" w:rsidRPr="00FE5F59" w:rsidTr="00BC089B">
            <w:tc>
              <w:tcPr>
                <w:tcW w:w="2043" w:type="dxa"/>
                <w:vMerge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5295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Тематические кинопоказы к Всемирному дню ребенка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20 ноября</w:t>
                </w:r>
              </w:p>
            </w:tc>
            <w:tc>
              <w:tcPr>
                <w:tcW w:w="2160" w:type="dxa"/>
                <w:shd w:val="clear" w:color="auto" w:fill="auto"/>
              </w:tcPr>
              <w:p w:rsidR="009A11ED" w:rsidRDefault="009A11ED" w:rsidP="00BC089B">
                <w:r w:rsidRPr="006E47D8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Киномеханик </w:t>
                </w:r>
              </w:p>
            </w:tc>
          </w:tr>
          <w:tr w:rsidR="009A11ED" w:rsidRPr="00FE5F59" w:rsidTr="00BC089B">
            <w:tc>
              <w:tcPr>
                <w:tcW w:w="2043" w:type="dxa"/>
                <w:vMerge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5295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Тематические показы к Всемирному дню матери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27-30 ноября</w:t>
                </w:r>
              </w:p>
            </w:tc>
            <w:tc>
              <w:tcPr>
                <w:tcW w:w="2160" w:type="dxa"/>
                <w:shd w:val="clear" w:color="auto" w:fill="auto"/>
              </w:tcPr>
              <w:p w:rsidR="009A11ED" w:rsidRDefault="009A11ED" w:rsidP="00BC089B">
                <w:r w:rsidRPr="006E47D8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Киномеханик </w:t>
                </w:r>
              </w:p>
            </w:tc>
          </w:tr>
          <w:tr w:rsidR="009A11ED" w:rsidRPr="00FE5F59" w:rsidTr="00BC089B">
            <w:tc>
              <w:tcPr>
                <w:tcW w:w="2043" w:type="dxa"/>
                <w:vMerge/>
                <w:tcBorders>
                  <w:bottom w:val="nil"/>
                </w:tcBorders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5295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Тематические показы х/ф о маршалах Советского союза Георгия Константиновича Жукова и Константина Константиновича Рокоссовского, к 120 -летию со дня  рождения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1-21 декабря</w:t>
                </w:r>
              </w:p>
            </w:tc>
            <w:tc>
              <w:tcPr>
                <w:tcW w:w="2160" w:type="dxa"/>
                <w:shd w:val="clear" w:color="auto" w:fill="auto"/>
              </w:tcPr>
              <w:p w:rsidR="009A11ED" w:rsidRDefault="009A11ED" w:rsidP="00BC089B">
                <w:r w:rsidRPr="006E47D8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Киномеханик </w:t>
                </w:r>
              </w:p>
            </w:tc>
          </w:tr>
          <w:tr w:rsidR="009A11ED" w:rsidRPr="00FE5F59" w:rsidTr="00BC089B">
            <w:tc>
              <w:tcPr>
                <w:tcW w:w="2043" w:type="dxa"/>
                <w:tcBorders>
                  <w:top w:val="nil"/>
                </w:tcBorders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5295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Кинопоказы экранизации повести «Бедная Лиза», к 250-летию со дня рождения Н. М. Карамзина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В течение года</w:t>
                </w:r>
              </w:p>
            </w:tc>
            <w:tc>
              <w:tcPr>
                <w:tcW w:w="2160" w:type="dxa"/>
                <w:shd w:val="clear" w:color="auto" w:fill="auto"/>
              </w:tcPr>
              <w:p w:rsidR="009A11ED" w:rsidRDefault="009A11ED" w:rsidP="00BC089B">
                <w:r w:rsidRPr="006E47D8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Киномеханик </w:t>
                </w:r>
              </w:p>
            </w:tc>
          </w:tr>
          <w:tr w:rsidR="009A11ED" w:rsidRPr="00FE5F59" w:rsidTr="008F07F3">
            <w:trPr>
              <w:gridAfter w:val="3"/>
              <w:wAfter w:w="9014" w:type="dxa"/>
              <w:trHeight w:val="290"/>
            </w:trPr>
            <w:tc>
              <w:tcPr>
                <w:tcW w:w="2043" w:type="dxa"/>
                <w:vMerge w:val="restart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</w:p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  <w:t>П</w:t>
                </w:r>
                <w:r w:rsidRPr="00FE5F59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  <w:t xml:space="preserve">роведение крупных значимых мероприятий (концертов, выставок, </w:t>
                </w:r>
                <w:r w:rsidRPr="00FE5F59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  <w:lastRenderedPageBreak/>
                  <w:t>фестивалей, конкурсов, конференций, круглых столов и т.д.)</w:t>
                </w:r>
              </w:p>
            </w:tc>
          </w:tr>
          <w:tr w:rsidR="009A11ED" w:rsidRPr="00FE5F59" w:rsidTr="00BC089B">
            <w:tc>
              <w:tcPr>
                <w:tcW w:w="2043" w:type="dxa"/>
                <w:vMerge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5295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К 95-летию Республики Коми конкурс документальных любительских видеороликов «МояКИНОлетоPEАCE 2016» (моя кинолетопись)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апрель - октябрь</w:t>
                </w:r>
              </w:p>
            </w:tc>
            <w:tc>
              <w:tcPr>
                <w:tcW w:w="2160" w:type="dxa"/>
                <w:shd w:val="clear" w:color="auto" w:fill="auto"/>
              </w:tcPr>
              <w:p w:rsidR="009A11ED" w:rsidRDefault="009A11ED" w:rsidP="00BC089B">
                <w:r w:rsidRPr="00BF7CC1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Киномеханик </w:t>
                </w:r>
              </w:p>
            </w:tc>
          </w:tr>
          <w:tr w:rsidR="009A11ED" w:rsidRPr="00FE5F59" w:rsidTr="00BC089B">
            <w:tc>
              <w:tcPr>
                <w:tcW w:w="2043" w:type="dxa"/>
                <w:vMerge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5295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  <w:t>Международный кинофестиваль «Кино без барьеров»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апрель</w:t>
                </w:r>
              </w:p>
            </w:tc>
            <w:tc>
              <w:tcPr>
                <w:tcW w:w="2160" w:type="dxa"/>
                <w:shd w:val="clear" w:color="auto" w:fill="auto"/>
              </w:tcPr>
              <w:p w:rsidR="009A11ED" w:rsidRDefault="009A11ED" w:rsidP="00BC089B">
                <w:r w:rsidRPr="00BF7CC1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Киномеханик </w:t>
                </w:r>
              </w:p>
            </w:tc>
          </w:tr>
          <w:tr w:rsidR="009A11ED" w:rsidRPr="00FE5F59" w:rsidTr="00BC089B">
            <w:tc>
              <w:tcPr>
                <w:tcW w:w="2043" w:type="dxa"/>
                <w:vMerge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5295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  <w:bookmarkStart w:id="0" w:name="_GoBack"/>
                <w:bookmarkEnd w:id="0"/>
              </w:p>
            </w:tc>
            <w:tc>
              <w:tcPr>
                <w:tcW w:w="1559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2160" w:type="dxa"/>
                <w:shd w:val="clear" w:color="auto" w:fill="auto"/>
              </w:tcPr>
              <w:p w:rsidR="009A11ED" w:rsidRDefault="009A11ED" w:rsidP="00BC089B"/>
            </w:tc>
          </w:tr>
          <w:tr w:rsidR="009A11ED" w:rsidRPr="00FE5F59" w:rsidTr="00BC089B">
            <w:tc>
              <w:tcPr>
                <w:tcW w:w="2043" w:type="dxa"/>
                <w:vMerge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5295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Кинопроект «Образование через кинематограф». Цикл показов экранизаций литературных произведений в рамках киноклуба ЮБ РК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В течение года </w:t>
                </w:r>
              </w:p>
            </w:tc>
            <w:tc>
              <w:tcPr>
                <w:tcW w:w="2160" w:type="dxa"/>
                <w:shd w:val="clear" w:color="auto" w:fill="auto"/>
              </w:tcPr>
              <w:p w:rsidR="009A11ED" w:rsidRDefault="009A11ED" w:rsidP="00BC089B">
                <w:r w:rsidRPr="0024285F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Киномеханик </w:t>
                </w:r>
              </w:p>
            </w:tc>
          </w:tr>
          <w:tr w:rsidR="009A11ED" w:rsidRPr="00FE5F59" w:rsidTr="00BC089B">
            <w:tc>
              <w:tcPr>
                <w:tcW w:w="2043" w:type="dxa"/>
                <w:vMerge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5295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  <w:t>«Кинокарусель» Дни детского кино в РК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29 октября- 6 ноября</w:t>
                </w:r>
              </w:p>
            </w:tc>
            <w:tc>
              <w:tcPr>
                <w:tcW w:w="2160" w:type="dxa"/>
                <w:shd w:val="clear" w:color="auto" w:fill="auto"/>
              </w:tcPr>
              <w:p w:rsidR="009A11ED" w:rsidRDefault="009A11ED" w:rsidP="00BC089B">
                <w:r w:rsidRPr="0024285F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Киномеханик </w:t>
                </w:r>
              </w:p>
            </w:tc>
          </w:tr>
          <w:tr w:rsidR="009A11ED" w:rsidRPr="00FE5F59" w:rsidTr="00BC089B">
            <w:tc>
              <w:tcPr>
                <w:tcW w:w="2043" w:type="dxa"/>
                <w:vMerge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5295" w:type="dxa"/>
                <w:shd w:val="clear" w:color="auto" w:fill="auto"/>
              </w:tcPr>
              <w:p w:rsidR="009A11ED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  <w:t>Кинофорум «Году Российского кино». Торжественное подведение итогов Года кино</w:t>
                </w:r>
              </w:p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1559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декабрь</w:t>
                </w:r>
              </w:p>
            </w:tc>
            <w:tc>
              <w:tcPr>
                <w:tcW w:w="2160" w:type="dxa"/>
                <w:shd w:val="clear" w:color="auto" w:fill="auto"/>
              </w:tcPr>
              <w:p w:rsidR="009A11ED" w:rsidRDefault="009A11ED" w:rsidP="00BC089B">
                <w:r w:rsidRPr="0024285F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Киномеханик </w:t>
                </w:r>
              </w:p>
            </w:tc>
          </w:tr>
          <w:tr w:rsidR="009A11ED" w:rsidRPr="00FE5F59" w:rsidTr="00BC089B">
            <w:trPr>
              <w:gridAfter w:val="3"/>
              <w:wAfter w:w="9014" w:type="dxa"/>
              <w:trHeight w:val="290"/>
            </w:trPr>
            <w:tc>
              <w:tcPr>
                <w:tcW w:w="2043" w:type="dxa"/>
                <w:vMerge w:val="restart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  <w:t>П</w:t>
                </w:r>
                <w:r w:rsidRPr="00FE5F59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  <w:t>рофилактика безнадзорности, правонарушений, молодежного алкоголизма, наркомании и антиобщественных действий несовершеннолетних, жестокого обращения с несовершеннолетними, укреплению правопорядка, мероприятия по противодействию коррупции</w:t>
                </w:r>
              </w:p>
            </w:tc>
          </w:tr>
          <w:tr w:rsidR="009A11ED" w:rsidRPr="00FE5F59" w:rsidTr="00BC089B">
            <w:tc>
              <w:tcPr>
                <w:tcW w:w="2043" w:type="dxa"/>
                <w:vMerge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5295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  <w:t>Республиканская акция «За жизнь без наркотиков!»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1 - 10 апреля</w:t>
                </w:r>
              </w:p>
            </w:tc>
            <w:tc>
              <w:tcPr>
                <w:tcW w:w="2160" w:type="dxa"/>
                <w:shd w:val="clear" w:color="auto" w:fill="auto"/>
              </w:tcPr>
              <w:p w:rsidR="009A11ED" w:rsidRDefault="009A11ED" w:rsidP="00BC089B">
                <w:r w:rsidRPr="00F55096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Киномеханик </w:t>
                </w:r>
              </w:p>
            </w:tc>
          </w:tr>
          <w:tr w:rsidR="009A11ED" w:rsidRPr="00FE5F59" w:rsidTr="00BC089B">
            <w:tc>
              <w:tcPr>
                <w:tcW w:w="2043" w:type="dxa"/>
                <w:vMerge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5295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Киноакция «Семейный киноклуб» в рамках реализации программы РК по профилактике семейного неблагополучия и социального сиротства «Ради будущего»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15 мая</w:t>
                </w:r>
              </w:p>
            </w:tc>
            <w:tc>
              <w:tcPr>
                <w:tcW w:w="2160" w:type="dxa"/>
                <w:shd w:val="clear" w:color="auto" w:fill="auto"/>
              </w:tcPr>
              <w:p w:rsidR="009A11ED" w:rsidRDefault="009A11ED" w:rsidP="00BC089B">
                <w:r w:rsidRPr="00F55096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Киномеханик </w:t>
                </w:r>
              </w:p>
            </w:tc>
          </w:tr>
          <w:tr w:rsidR="009A11ED" w:rsidRPr="00FE5F59" w:rsidTr="00BC089B">
            <w:tc>
              <w:tcPr>
                <w:tcW w:w="2043" w:type="dxa"/>
                <w:vMerge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5295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Киноакция «День без табака»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31 мая</w:t>
                </w:r>
              </w:p>
            </w:tc>
            <w:tc>
              <w:tcPr>
                <w:tcW w:w="2160" w:type="dxa"/>
                <w:shd w:val="clear" w:color="auto" w:fill="auto"/>
              </w:tcPr>
              <w:p w:rsidR="009A11ED" w:rsidRDefault="009A11ED" w:rsidP="00BC089B">
                <w:r w:rsidRPr="00F55096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Киномеханик </w:t>
                </w:r>
              </w:p>
            </w:tc>
          </w:tr>
          <w:tr w:rsidR="009A11ED" w:rsidRPr="00FE5F59" w:rsidTr="00BC089B">
            <w:tc>
              <w:tcPr>
                <w:tcW w:w="2043" w:type="dxa"/>
                <w:vMerge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5295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Социально-культурная акция «Дорога в будущее!», приуроченная к Международному дню борьбы с наркоманией и незаконным оборотом наркотиков. Профилактика употребления алкоголя и наркотиков среди подростков с демонстрацией фильмов социальной направленности. 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26 июня</w:t>
                </w:r>
              </w:p>
            </w:tc>
            <w:tc>
              <w:tcPr>
                <w:tcW w:w="2160" w:type="dxa"/>
                <w:shd w:val="clear" w:color="auto" w:fill="auto"/>
              </w:tcPr>
              <w:p w:rsidR="009A11ED" w:rsidRDefault="009A11ED" w:rsidP="00BC089B">
                <w:r w:rsidRPr="00F55096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Киномеханик </w:t>
                </w:r>
              </w:p>
            </w:tc>
          </w:tr>
          <w:tr w:rsidR="009A11ED" w:rsidRPr="00FE5F59" w:rsidTr="00BC089B">
            <w:trPr>
              <w:trHeight w:val="281"/>
            </w:trPr>
            <w:tc>
              <w:tcPr>
                <w:tcW w:w="2043" w:type="dxa"/>
                <w:vMerge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5295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«СПИД не спит». Тематические кинопоказы к Всемирному дню борьбы со СПИДом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декабрь</w:t>
                </w:r>
              </w:p>
            </w:tc>
            <w:tc>
              <w:tcPr>
                <w:tcW w:w="2160" w:type="dxa"/>
                <w:shd w:val="clear" w:color="auto" w:fill="auto"/>
              </w:tcPr>
              <w:p w:rsidR="009A11ED" w:rsidRDefault="009A11ED" w:rsidP="00BC089B">
                <w:r w:rsidRPr="00F55096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Киномеханик </w:t>
                </w:r>
              </w:p>
            </w:tc>
          </w:tr>
          <w:tr w:rsidR="009A11ED" w:rsidRPr="00FE5F59" w:rsidTr="00BC089B">
            <w:tc>
              <w:tcPr>
                <w:tcW w:w="2043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5295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Предсеансовые показы короткометражных фильмов и социальных роликов антикоррупционной направленности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В течение года,</w:t>
                </w:r>
              </w:p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 9 декабря</w:t>
                </w:r>
              </w:p>
            </w:tc>
            <w:tc>
              <w:tcPr>
                <w:tcW w:w="2160" w:type="dxa"/>
                <w:shd w:val="clear" w:color="auto" w:fill="auto"/>
              </w:tcPr>
              <w:p w:rsidR="009A11ED" w:rsidRDefault="009A11ED" w:rsidP="00BC089B">
                <w:r w:rsidRPr="00F55096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Киномеханик </w:t>
                </w:r>
              </w:p>
            </w:tc>
          </w:tr>
          <w:tr w:rsidR="009A11ED" w:rsidRPr="00FE5F59" w:rsidTr="008F07F3">
            <w:trPr>
              <w:gridAfter w:val="3"/>
              <w:wAfter w:w="9014" w:type="dxa"/>
              <w:trHeight w:val="290"/>
            </w:trPr>
            <w:tc>
              <w:tcPr>
                <w:tcW w:w="2043" w:type="dxa"/>
                <w:vMerge w:val="restart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  <w:t>П</w:t>
                </w:r>
                <w:r w:rsidRPr="00FE5F59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  <w:t xml:space="preserve">атриотическое воспитание молодежи </w:t>
                </w:r>
              </w:p>
            </w:tc>
          </w:tr>
          <w:tr w:rsidR="009A11ED" w:rsidRPr="00FE5F59" w:rsidTr="00BC089B">
            <w:tc>
              <w:tcPr>
                <w:tcW w:w="2043" w:type="dxa"/>
                <w:vMerge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5295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  <w:t>Кинопарад «Память поколений», посвященный празднованию Дня Победы в ВОВ»: тематические показы художественных и документальных кинолент, киноконцерты.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9 апреля –</w:t>
                </w:r>
              </w:p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9 мая</w:t>
                </w:r>
              </w:p>
            </w:tc>
            <w:tc>
              <w:tcPr>
                <w:tcW w:w="2160" w:type="dxa"/>
                <w:shd w:val="clear" w:color="auto" w:fill="auto"/>
              </w:tcPr>
              <w:p w:rsidR="009A11ED" w:rsidRDefault="009A11ED" w:rsidP="00BC089B">
                <w:r w:rsidRPr="00EE40B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Киномеханик </w:t>
                </w:r>
              </w:p>
            </w:tc>
          </w:tr>
          <w:tr w:rsidR="009A11ED" w:rsidRPr="00FE5F59" w:rsidTr="00BC089B">
            <w:tc>
              <w:tcPr>
                <w:tcW w:w="2043" w:type="dxa"/>
                <w:vMerge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5295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  <w:t>Фронтовой кинотеатр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9 мая</w:t>
                </w:r>
              </w:p>
            </w:tc>
            <w:tc>
              <w:tcPr>
                <w:tcW w:w="2160" w:type="dxa"/>
                <w:shd w:val="clear" w:color="auto" w:fill="auto"/>
              </w:tcPr>
              <w:p w:rsidR="009A11ED" w:rsidRDefault="009A11ED" w:rsidP="00BC089B">
                <w:r w:rsidRPr="00EE40B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Киномеханик </w:t>
                </w:r>
              </w:p>
            </w:tc>
          </w:tr>
          <w:tr w:rsidR="009A11ED" w:rsidRPr="00FE5F59" w:rsidTr="00BC089B">
            <w:tc>
              <w:tcPr>
                <w:tcW w:w="2043" w:type="dxa"/>
                <w:vMerge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5295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Киноцикл «Виват героям русских битв» ко Дню защитника Отечества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22-27 февраля</w:t>
                </w:r>
              </w:p>
            </w:tc>
            <w:tc>
              <w:tcPr>
                <w:tcW w:w="2160" w:type="dxa"/>
                <w:shd w:val="clear" w:color="auto" w:fill="auto"/>
              </w:tcPr>
              <w:p w:rsidR="009A11ED" w:rsidRDefault="009A11ED" w:rsidP="00BC089B">
                <w:r w:rsidRPr="00EE40B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Киномеханик </w:t>
                </w:r>
              </w:p>
            </w:tc>
          </w:tr>
          <w:tr w:rsidR="009A11ED" w:rsidRPr="00FE5F59" w:rsidTr="00BC089B">
            <w:tc>
              <w:tcPr>
                <w:tcW w:w="2043" w:type="dxa"/>
                <w:vMerge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5295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  <w:t>Фестиваль патриотического кино «Моя Россия –  Родина моя» в рамках республиканской акции «В армии служить почетно» в т.ч. Всероссийский День призывника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15 октября - 15 декабря</w:t>
                </w:r>
              </w:p>
            </w:tc>
            <w:tc>
              <w:tcPr>
                <w:tcW w:w="2160" w:type="dxa"/>
                <w:shd w:val="clear" w:color="auto" w:fill="auto"/>
              </w:tcPr>
              <w:p w:rsidR="009A11ED" w:rsidRDefault="009A11ED" w:rsidP="00BC089B">
                <w:r w:rsidRPr="00EE40B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Киномеханик </w:t>
                </w:r>
              </w:p>
            </w:tc>
          </w:tr>
          <w:tr w:rsidR="009A11ED" w:rsidRPr="00FE5F59" w:rsidTr="00BC089B">
            <w:tc>
              <w:tcPr>
                <w:tcW w:w="2043" w:type="dxa"/>
                <w:vMerge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5295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Кинопрограмма ко дню Героев Отечества </w:t>
                </w:r>
                <w:r w:rsidRPr="00FE5F59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  <w:t>«Героям Отечества посвящается»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9 декабря</w:t>
                </w:r>
              </w:p>
            </w:tc>
            <w:tc>
              <w:tcPr>
                <w:tcW w:w="2160" w:type="dxa"/>
                <w:shd w:val="clear" w:color="auto" w:fill="auto"/>
              </w:tcPr>
              <w:p w:rsidR="009A11ED" w:rsidRDefault="009A11ED" w:rsidP="00BC089B">
                <w:r w:rsidRPr="00EE40B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Киномеханик </w:t>
                </w:r>
              </w:p>
            </w:tc>
          </w:tr>
          <w:tr w:rsidR="009A11ED" w:rsidRPr="00FE5F59" w:rsidTr="00BC089B">
            <w:trPr>
              <w:gridAfter w:val="3"/>
              <w:wAfter w:w="9014" w:type="dxa"/>
              <w:trHeight w:val="290"/>
            </w:trPr>
            <w:tc>
              <w:tcPr>
                <w:tcW w:w="2043" w:type="dxa"/>
                <w:vMerge w:val="restart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  <w:t>Д</w:t>
                </w:r>
                <w:r w:rsidRPr="00FE5F59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  <w:t>уховно-нравственное воспитание подрастающего поколения и молодежи, организация работы с семьями</w:t>
                </w:r>
              </w:p>
            </w:tc>
          </w:tr>
          <w:tr w:rsidR="009A11ED" w:rsidRPr="00FE5F59" w:rsidTr="00BC089B">
            <w:tc>
              <w:tcPr>
                <w:tcW w:w="2043" w:type="dxa"/>
                <w:vMerge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5295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Кинофестиваль «Зимняя сказка». Проведение в дни рождественских каникул мероприятий для детей с демонстрацией лучших отечественных и зарубежных художественных мультипликационных фильмов.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1-15 января</w:t>
                </w:r>
              </w:p>
            </w:tc>
            <w:tc>
              <w:tcPr>
                <w:tcW w:w="2160" w:type="dxa"/>
                <w:shd w:val="clear" w:color="auto" w:fill="auto"/>
              </w:tcPr>
              <w:p w:rsidR="009A11ED" w:rsidRDefault="009A11ED" w:rsidP="00BC089B">
                <w:r w:rsidRPr="00992E8A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Киномеханик </w:t>
                </w:r>
              </w:p>
            </w:tc>
          </w:tr>
          <w:tr w:rsidR="009A11ED" w:rsidRPr="00FE5F59" w:rsidTr="00BC089B">
            <w:tc>
              <w:tcPr>
                <w:tcW w:w="2043" w:type="dxa"/>
                <w:vMerge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5295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Тематические показы х/ф к Всероссийскому дню семьи, любви и верности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8 июля</w:t>
                </w:r>
              </w:p>
            </w:tc>
            <w:tc>
              <w:tcPr>
                <w:tcW w:w="2160" w:type="dxa"/>
                <w:shd w:val="clear" w:color="auto" w:fill="auto"/>
              </w:tcPr>
              <w:p w:rsidR="009A11ED" w:rsidRDefault="009A11ED" w:rsidP="00BC089B">
                <w:r w:rsidRPr="00992E8A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Киномеханик </w:t>
                </w:r>
              </w:p>
            </w:tc>
          </w:tr>
          <w:tr w:rsidR="009A11ED" w:rsidRPr="00FE5F59" w:rsidTr="00BC089B">
            <w:tc>
              <w:tcPr>
                <w:tcW w:w="2043" w:type="dxa"/>
                <w:vMerge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5295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Всероссийская киноакция «Вера, надежда, любовь в российских семьях». Демонстрация фильмов, </w:t>
                </w: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lastRenderedPageBreak/>
                  <w:t>направленных на сохранение традиционных семейных ценностей, укрепление авторитета и поддержки института семьи</w:t>
                </w:r>
              </w:p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1559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lastRenderedPageBreak/>
                  <w:t>30 сентября</w:t>
                </w:r>
              </w:p>
            </w:tc>
            <w:tc>
              <w:tcPr>
                <w:tcW w:w="2160" w:type="dxa"/>
                <w:shd w:val="clear" w:color="auto" w:fill="auto"/>
              </w:tcPr>
              <w:p w:rsidR="009A11ED" w:rsidRDefault="009A11ED" w:rsidP="00BC089B">
                <w:r w:rsidRPr="00992E8A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Киномеханик </w:t>
                </w:r>
              </w:p>
            </w:tc>
          </w:tr>
          <w:tr w:rsidR="009A11ED" w:rsidRPr="00FE5F59" w:rsidTr="00BC089B">
            <w:trPr>
              <w:gridAfter w:val="3"/>
              <w:wAfter w:w="9014" w:type="dxa"/>
              <w:trHeight w:val="290"/>
            </w:trPr>
            <w:tc>
              <w:tcPr>
                <w:tcW w:w="2043" w:type="dxa"/>
                <w:vMerge w:val="restart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  <w:lastRenderedPageBreak/>
                  <w:t>О</w:t>
                </w:r>
                <w:r w:rsidRPr="00FE5F59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  <w:t>рганизация культурно-досуговой деятельности подростков и молодежи в летний период</w:t>
                </w:r>
              </w:p>
            </w:tc>
          </w:tr>
          <w:tr w:rsidR="009A11ED" w:rsidRPr="00FE5F59" w:rsidTr="00BC089B">
            <w:tc>
              <w:tcPr>
                <w:tcW w:w="2043" w:type="dxa"/>
                <w:vMerge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5295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Летний кинодесант – киноакция для детей, находящихся на летних площадках и в детских оздоровительных лагерях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Июнь-август</w:t>
                </w:r>
              </w:p>
            </w:tc>
            <w:tc>
              <w:tcPr>
                <w:tcW w:w="2160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Киномеханик</w:t>
                </w:r>
              </w:p>
            </w:tc>
          </w:tr>
          <w:tr w:rsidR="009A11ED" w:rsidRPr="00FE5F59" w:rsidTr="00BC089B">
            <w:trPr>
              <w:gridAfter w:val="3"/>
              <w:wAfter w:w="9014" w:type="dxa"/>
              <w:trHeight w:val="290"/>
            </w:trPr>
            <w:tc>
              <w:tcPr>
                <w:tcW w:w="2043" w:type="dxa"/>
                <w:vMerge w:val="restart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  <w:t>С</w:t>
                </w:r>
                <w:r w:rsidRPr="00FE5F59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  <w:t>оциокультурная реабилитация инвалидов и граждан пожилого возраста</w:t>
                </w:r>
                <w:r w:rsidR="008F07F3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  <w:t>, детей</w:t>
                </w:r>
              </w:p>
            </w:tc>
          </w:tr>
          <w:tr w:rsidR="009A11ED" w:rsidRPr="00FE5F59" w:rsidTr="00BC089B">
            <w:tc>
              <w:tcPr>
                <w:tcW w:w="2043" w:type="dxa"/>
                <w:vMerge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5295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  <w:t xml:space="preserve">Культурно-просветительский проект "СЕМИЦВЕТИК: киноклуб  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В течение года</w:t>
                </w:r>
              </w:p>
            </w:tc>
            <w:tc>
              <w:tcPr>
                <w:tcW w:w="2160" w:type="dxa"/>
                <w:shd w:val="clear" w:color="auto" w:fill="auto"/>
              </w:tcPr>
              <w:p w:rsidR="009A11ED" w:rsidRDefault="009A11ED" w:rsidP="00BC089B">
                <w:r w:rsidRPr="00B77050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Киномеханик </w:t>
                </w:r>
              </w:p>
            </w:tc>
          </w:tr>
          <w:tr w:rsidR="009A11ED" w:rsidRPr="00FE5F59" w:rsidTr="00BC089B">
            <w:tc>
              <w:tcPr>
                <w:tcW w:w="2043" w:type="dxa"/>
                <w:vMerge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5295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Благотворительные показы кинофильмов прошлых лет ко Дню пожилых людей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1 октября</w:t>
                </w:r>
              </w:p>
            </w:tc>
            <w:tc>
              <w:tcPr>
                <w:tcW w:w="2160" w:type="dxa"/>
                <w:shd w:val="clear" w:color="auto" w:fill="auto"/>
              </w:tcPr>
              <w:p w:rsidR="009A11ED" w:rsidRDefault="009A11ED" w:rsidP="00BC089B">
                <w:r w:rsidRPr="00B77050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Киномеханик </w:t>
                </w:r>
              </w:p>
            </w:tc>
          </w:tr>
          <w:tr w:rsidR="009A11ED" w:rsidRPr="00FE5F59" w:rsidTr="00BC089B">
            <w:tc>
              <w:tcPr>
                <w:tcW w:w="2043" w:type="dxa"/>
                <w:vMerge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5295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Фестиваль детского кино «Теплые руки, доброе сердце» для детей-инвалидов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3 декабря</w:t>
                </w:r>
              </w:p>
            </w:tc>
            <w:tc>
              <w:tcPr>
                <w:tcW w:w="2160" w:type="dxa"/>
                <w:shd w:val="clear" w:color="auto" w:fill="auto"/>
              </w:tcPr>
              <w:p w:rsidR="009A11ED" w:rsidRDefault="009A11ED" w:rsidP="00BC089B">
                <w:r w:rsidRPr="00B77050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Киномеханик </w:t>
                </w:r>
              </w:p>
            </w:tc>
          </w:tr>
          <w:tr w:rsidR="009A11ED" w:rsidRPr="00FE5F59" w:rsidTr="00BC089B">
            <w:tc>
              <w:tcPr>
                <w:tcW w:w="2043" w:type="dxa"/>
                <w:vMerge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5295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«Кинотерапия». Еженедельные благотворительные кинопоказы в социально-реабилитационных учреждениях 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9A11ED" w:rsidRPr="00FE5F59" w:rsidRDefault="009A11ED" w:rsidP="00BC089B">
                <w:pPr>
                  <w:spacing w:before="60" w:after="6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E5F5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В течение года</w:t>
                </w:r>
              </w:p>
            </w:tc>
            <w:tc>
              <w:tcPr>
                <w:tcW w:w="2160" w:type="dxa"/>
                <w:shd w:val="clear" w:color="auto" w:fill="auto"/>
              </w:tcPr>
              <w:p w:rsidR="009A11ED" w:rsidRDefault="009A11ED" w:rsidP="00BC089B">
                <w:r w:rsidRPr="00B77050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Киномеханик </w:t>
                </w:r>
              </w:p>
            </w:tc>
          </w:tr>
        </w:tbl>
        <w:p w:rsidR="009A11ED" w:rsidRPr="000B7BB5" w:rsidRDefault="009A11ED" w:rsidP="009A11ED">
          <w:pPr>
            <w:spacing w:before="60" w:after="6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9A11ED" w:rsidRPr="000B7BB5" w:rsidRDefault="009A11ED" w:rsidP="009A11ED">
          <w:pPr>
            <w:spacing w:before="60" w:after="6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  <w:p w:rsidR="009A11ED" w:rsidRPr="000B7BB5" w:rsidRDefault="009A11ED" w:rsidP="009A11ED">
          <w:pPr>
            <w:spacing w:before="60" w:after="6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9A11ED" w:rsidRPr="000B7BB5" w:rsidRDefault="009A11ED" w:rsidP="009A11ED">
          <w:pPr>
            <w:rPr>
              <w:noProof/>
              <w:lang w:eastAsia="ru-RU"/>
            </w:rPr>
            <w:sectPr w:rsidR="009A11ED" w:rsidRPr="000B7BB5" w:rsidSect="000B7BB5">
              <w:pgSz w:w="11906" w:h="16838"/>
              <w:pgMar w:top="1134" w:right="851" w:bottom="1134" w:left="1701" w:header="709" w:footer="709" w:gutter="0"/>
              <w:pgNumType w:start="0"/>
              <w:cols w:space="708"/>
              <w:titlePg/>
              <w:docGrid w:linePitch="360"/>
            </w:sectPr>
          </w:pPr>
        </w:p>
        <w:p w:rsidR="009A11ED" w:rsidRDefault="00042F8C" w:rsidP="009A11ED">
          <w:pPr>
            <w:rPr>
              <w:noProof/>
              <w:lang w:eastAsia="ru-RU"/>
            </w:rPr>
          </w:pPr>
        </w:p>
      </w:sdtContent>
    </w:sdt>
    <w:p w:rsidR="00305D83" w:rsidRDefault="00305D83"/>
    <w:sectPr w:rsidR="00305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1ED" w:rsidRDefault="009A11ED" w:rsidP="009A11ED">
      <w:pPr>
        <w:spacing w:after="0" w:line="240" w:lineRule="auto"/>
      </w:pPr>
      <w:r>
        <w:separator/>
      </w:r>
    </w:p>
  </w:endnote>
  <w:endnote w:type="continuationSeparator" w:id="0">
    <w:p w:rsidR="009A11ED" w:rsidRDefault="009A11ED" w:rsidP="009A1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_Algerius">
    <w:panose1 w:val="04040705040802020702"/>
    <w:charset w:val="CC"/>
    <w:family w:val="decorative"/>
    <w:pitch w:val="variable"/>
    <w:sig w:usb0="00000203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1ED" w:rsidRDefault="009A11ED" w:rsidP="009A11ED">
      <w:pPr>
        <w:spacing w:after="0" w:line="240" w:lineRule="auto"/>
      </w:pPr>
      <w:r>
        <w:separator/>
      </w:r>
    </w:p>
  </w:footnote>
  <w:footnote w:type="continuationSeparator" w:id="0">
    <w:p w:rsidR="009A11ED" w:rsidRDefault="009A11ED" w:rsidP="009A11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ED"/>
    <w:rsid w:val="00042F8C"/>
    <w:rsid w:val="00305D83"/>
    <w:rsid w:val="004B5284"/>
    <w:rsid w:val="007E4648"/>
    <w:rsid w:val="008F07F3"/>
    <w:rsid w:val="009A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A2AB4-F42F-4E70-8E10-F5F5CC00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1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11E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A11ED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9A1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11ED"/>
  </w:style>
  <w:style w:type="paragraph" w:styleId="a7">
    <w:name w:val="footer"/>
    <w:basedOn w:val="a"/>
    <w:link w:val="a8"/>
    <w:uiPriority w:val="99"/>
    <w:unhideWhenUsed/>
    <w:rsid w:val="009A1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11ED"/>
  </w:style>
  <w:style w:type="paragraph" w:styleId="a9">
    <w:name w:val="Balloon Text"/>
    <w:basedOn w:val="a"/>
    <w:link w:val="aa"/>
    <w:uiPriority w:val="99"/>
    <w:semiHidden/>
    <w:unhideWhenUsed/>
    <w:rsid w:val="009A1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11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2016-01-22T14:22:00Z</cp:lastPrinted>
  <dcterms:created xsi:type="dcterms:W3CDTF">2016-01-22T13:56:00Z</dcterms:created>
  <dcterms:modified xsi:type="dcterms:W3CDTF">2016-01-22T15:36:00Z</dcterms:modified>
</cp:coreProperties>
</file>