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F4" w:rsidRPr="00104650" w:rsidRDefault="00720BF4" w:rsidP="00720BF4">
      <w:pPr>
        <w:pStyle w:val="2"/>
        <w:jc w:val="center"/>
        <w:rPr>
          <w:rStyle w:val="af5"/>
          <w:rFonts w:ascii="Times New Roman" w:hAnsi="Times New Roman"/>
        </w:rPr>
      </w:pPr>
      <w:r w:rsidRPr="00104650">
        <w:rPr>
          <w:rStyle w:val="af5"/>
          <w:rFonts w:ascii="Times New Roman" w:hAnsi="Times New Roman"/>
        </w:rPr>
        <w:t>Республика Коми Муниципальное бюджетное учреждение культуры</w:t>
      </w:r>
    </w:p>
    <w:p w:rsidR="00720BF4" w:rsidRPr="00104650" w:rsidRDefault="00720BF4" w:rsidP="00720BF4">
      <w:pPr>
        <w:pStyle w:val="2"/>
        <w:jc w:val="center"/>
        <w:rPr>
          <w:rStyle w:val="af5"/>
          <w:rFonts w:ascii="Times New Roman" w:hAnsi="Times New Roman"/>
        </w:rPr>
      </w:pPr>
      <w:r w:rsidRPr="00104650">
        <w:rPr>
          <w:rStyle w:val="af5"/>
          <w:rFonts w:ascii="Times New Roman" w:hAnsi="Times New Roman"/>
        </w:rPr>
        <w:t>«</w:t>
      </w:r>
      <w:proofErr w:type="spellStart"/>
      <w:r w:rsidRPr="00104650">
        <w:rPr>
          <w:rStyle w:val="af5"/>
          <w:rFonts w:ascii="Times New Roman" w:hAnsi="Times New Roman"/>
        </w:rPr>
        <w:t>Койгородское</w:t>
      </w:r>
      <w:proofErr w:type="spellEnd"/>
      <w:r w:rsidRPr="00104650">
        <w:rPr>
          <w:rStyle w:val="af5"/>
          <w:rFonts w:ascii="Times New Roman" w:hAnsi="Times New Roman"/>
        </w:rPr>
        <w:t xml:space="preserve"> централизованное клубное объединение»</w:t>
      </w:r>
    </w:p>
    <w:p w:rsidR="00720BF4" w:rsidRPr="00104650" w:rsidRDefault="00720BF4" w:rsidP="00720BF4">
      <w:pPr>
        <w:pStyle w:val="2"/>
        <w:jc w:val="center"/>
        <w:rPr>
          <w:rStyle w:val="af5"/>
          <w:rFonts w:ascii="Times New Roman" w:hAnsi="Times New Roman"/>
        </w:rPr>
      </w:pPr>
      <w:r w:rsidRPr="00104650">
        <w:rPr>
          <w:rStyle w:val="af5"/>
          <w:rFonts w:ascii="Times New Roman" w:hAnsi="Times New Roman"/>
        </w:rPr>
        <w:t xml:space="preserve">Коми </w:t>
      </w:r>
      <w:proofErr w:type="spellStart"/>
      <w:r w:rsidRPr="00104650">
        <w:rPr>
          <w:rStyle w:val="af5"/>
          <w:rFonts w:ascii="Times New Roman" w:hAnsi="Times New Roman"/>
        </w:rPr>
        <w:t>Республикаса</w:t>
      </w:r>
      <w:proofErr w:type="spellEnd"/>
      <w:r w:rsidRPr="00104650">
        <w:rPr>
          <w:rStyle w:val="af5"/>
          <w:rFonts w:ascii="Times New Roman" w:hAnsi="Times New Roman"/>
        </w:rPr>
        <w:t xml:space="preserve"> </w:t>
      </w:r>
      <w:proofErr w:type="spellStart"/>
      <w:r w:rsidRPr="00104650">
        <w:rPr>
          <w:rStyle w:val="af5"/>
          <w:rFonts w:ascii="Times New Roman" w:hAnsi="Times New Roman"/>
        </w:rPr>
        <w:t>Районса</w:t>
      </w:r>
      <w:proofErr w:type="spellEnd"/>
      <w:r w:rsidRPr="00104650">
        <w:rPr>
          <w:rStyle w:val="af5"/>
          <w:rFonts w:ascii="Times New Roman" w:hAnsi="Times New Roman"/>
        </w:rPr>
        <w:t xml:space="preserve"> муниципальной Культура учреждение</w:t>
      </w:r>
    </w:p>
    <w:p w:rsidR="00720BF4" w:rsidRPr="00104650" w:rsidRDefault="00720BF4" w:rsidP="00720BF4">
      <w:pPr>
        <w:pStyle w:val="2"/>
        <w:jc w:val="center"/>
        <w:rPr>
          <w:rStyle w:val="af5"/>
          <w:rFonts w:ascii="Times New Roman" w:hAnsi="Times New Roman"/>
        </w:rPr>
      </w:pPr>
      <w:r w:rsidRPr="00104650">
        <w:rPr>
          <w:rStyle w:val="af5"/>
          <w:rFonts w:ascii="Times New Roman" w:hAnsi="Times New Roman"/>
        </w:rPr>
        <w:t>«</w:t>
      </w:r>
      <w:proofErr w:type="spellStart"/>
      <w:r w:rsidRPr="00104650">
        <w:rPr>
          <w:rStyle w:val="af5"/>
          <w:rFonts w:ascii="Times New Roman" w:hAnsi="Times New Roman"/>
        </w:rPr>
        <w:t>Койгортса</w:t>
      </w:r>
      <w:proofErr w:type="spellEnd"/>
      <w:r w:rsidRPr="00104650">
        <w:rPr>
          <w:rStyle w:val="af5"/>
          <w:rFonts w:ascii="Times New Roman" w:hAnsi="Times New Roman"/>
        </w:rPr>
        <w:t xml:space="preserve"> шор </w:t>
      </w:r>
      <w:proofErr w:type="spellStart"/>
      <w:r w:rsidRPr="00104650">
        <w:rPr>
          <w:rStyle w:val="af5"/>
          <w:rFonts w:ascii="Times New Roman" w:hAnsi="Times New Roman"/>
        </w:rPr>
        <w:t>клубъяслон</w:t>
      </w:r>
      <w:proofErr w:type="spellEnd"/>
      <w:r w:rsidRPr="00104650">
        <w:rPr>
          <w:rStyle w:val="af5"/>
          <w:rFonts w:ascii="Times New Roman" w:hAnsi="Times New Roman"/>
        </w:rPr>
        <w:t xml:space="preserve"> </w:t>
      </w:r>
      <w:proofErr w:type="spellStart"/>
      <w:r w:rsidRPr="00104650">
        <w:rPr>
          <w:rStyle w:val="af5"/>
          <w:rFonts w:ascii="Times New Roman" w:hAnsi="Times New Roman"/>
        </w:rPr>
        <w:t>отув</w:t>
      </w:r>
      <w:proofErr w:type="spellEnd"/>
      <w:r w:rsidRPr="00104650">
        <w:rPr>
          <w:rStyle w:val="af5"/>
          <w:rFonts w:ascii="Times New Roman" w:hAnsi="Times New Roman"/>
        </w:rPr>
        <w:t>»</w:t>
      </w:r>
    </w:p>
    <w:p w:rsidR="00720BF4" w:rsidRDefault="00720BF4" w:rsidP="00720BF4">
      <w:pPr>
        <w:rPr>
          <w:sz w:val="28"/>
          <w:szCs w:val="28"/>
        </w:rPr>
      </w:pPr>
    </w:p>
    <w:p w:rsidR="00720BF4" w:rsidRPr="007937AE" w:rsidRDefault="00720BF4" w:rsidP="00720BF4">
      <w:pPr>
        <w:jc w:val="center"/>
        <w:rPr>
          <w:b/>
          <w:sz w:val="28"/>
          <w:szCs w:val="28"/>
        </w:rPr>
      </w:pPr>
      <w:r w:rsidRPr="00104650">
        <w:rPr>
          <w:b/>
          <w:sz w:val="28"/>
          <w:szCs w:val="28"/>
        </w:rPr>
        <w:t>П Р И К А З</w:t>
      </w:r>
    </w:p>
    <w:p w:rsidR="00720BF4" w:rsidRPr="00104650" w:rsidRDefault="00720BF4" w:rsidP="00720BF4">
      <w:pPr>
        <w:rPr>
          <w:sz w:val="28"/>
          <w:szCs w:val="28"/>
        </w:rPr>
      </w:pPr>
      <w:r>
        <w:rPr>
          <w:sz w:val="28"/>
          <w:szCs w:val="28"/>
        </w:rPr>
        <w:t>23</w:t>
      </w:r>
      <w:r w:rsidRPr="00104650">
        <w:rPr>
          <w:sz w:val="28"/>
          <w:szCs w:val="28"/>
        </w:rPr>
        <w:t xml:space="preserve">.10.2018.                                                                                      </w:t>
      </w:r>
      <w:r w:rsidR="00E94753">
        <w:rPr>
          <w:sz w:val="28"/>
          <w:szCs w:val="28"/>
        </w:rPr>
        <w:t xml:space="preserve">     </w:t>
      </w:r>
      <w:r w:rsidRPr="00104650">
        <w:rPr>
          <w:sz w:val="28"/>
          <w:szCs w:val="28"/>
        </w:rPr>
        <w:t>3</w:t>
      </w:r>
      <w:r>
        <w:rPr>
          <w:sz w:val="28"/>
          <w:szCs w:val="28"/>
        </w:rPr>
        <w:t>3</w:t>
      </w:r>
      <w:r w:rsidRPr="00104650">
        <w:rPr>
          <w:sz w:val="28"/>
          <w:szCs w:val="28"/>
        </w:rPr>
        <w:t xml:space="preserve"> о/д</w:t>
      </w:r>
    </w:p>
    <w:p w:rsidR="00720BF4" w:rsidRPr="00104650" w:rsidRDefault="00720BF4" w:rsidP="00720BF4">
      <w:pPr>
        <w:rPr>
          <w:sz w:val="28"/>
          <w:szCs w:val="28"/>
        </w:rPr>
      </w:pPr>
    </w:p>
    <w:p w:rsidR="00720BF4" w:rsidRPr="00E94753" w:rsidRDefault="00720BF4" w:rsidP="00720BF4">
      <w:pPr>
        <w:spacing w:line="276" w:lineRule="auto"/>
        <w:rPr>
          <w:sz w:val="28"/>
          <w:szCs w:val="28"/>
        </w:rPr>
      </w:pPr>
      <w:r w:rsidRPr="00E94753">
        <w:rPr>
          <w:sz w:val="28"/>
          <w:szCs w:val="28"/>
        </w:rPr>
        <w:t xml:space="preserve">Положения об оплате труда </w:t>
      </w:r>
    </w:p>
    <w:p w:rsidR="00720BF4" w:rsidRPr="00E94753" w:rsidRDefault="00720BF4" w:rsidP="00720BF4">
      <w:pPr>
        <w:spacing w:line="276" w:lineRule="auto"/>
        <w:rPr>
          <w:sz w:val="28"/>
          <w:szCs w:val="28"/>
        </w:rPr>
      </w:pPr>
      <w:r w:rsidRPr="00E94753">
        <w:rPr>
          <w:sz w:val="28"/>
          <w:szCs w:val="28"/>
        </w:rPr>
        <w:t xml:space="preserve">и выплатах стимулирующего и иного </w:t>
      </w:r>
    </w:p>
    <w:p w:rsidR="00720BF4" w:rsidRPr="00E94753" w:rsidRDefault="00720BF4" w:rsidP="00720BF4">
      <w:pPr>
        <w:spacing w:line="276" w:lineRule="auto"/>
        <w:rPr>
          <w:sz w:val="28"/>
          <w:szCs w:val="28"/>
        </w:rPr>
      </w:pPr>
      <w:r w:rsidRPr="00E94753">
        <w:rPr>
          <w:sz w:val="28"/>
          <w:szCs w:val="28"/>
        </w:rPr>
        <w:t xml:space="preserve">характера работникам муниципального бюджетного </w:t>
      </w:r>
    </w:p>
    <w:p w:rsidR="00720BF4" w:rsidRPr="00E94753" w:rsidRDefault="00720BF4" w:rsidP="00720BF4">
      <w:pPr>
        <w:spacing w:line="276" w:lineRule="auto"/>
        <w:rPr>
          <w:sz w:val="28"/>
          <w:szCs w:val="28"/>
        </w:rPr>
      </w:pPr>
      <w:r w:rsidRPr="00E94753">
        <w:rPr>
          <w:sz w:val="28"/>
          <w:szCs w:val="28"/>
        </w:rPr>
        <w:t>учреждения культуры «</w:t>
      </w:r>
      <w:proofErr w:type="spellStart"/>
      <w:r w:rsidRPr="00E94753">
        <w:rPr>
          <w:sz w:val="28"/>
          <w:szCs w:val="28"/>
        </w:rPr>
        <w:t>Койгородское</w:t>
      </w:r>
      <w:proofErr w:type="spellEnd"/>
      <w:r w:rsidRPr="00E94753">
        <w:rPr>
          <w:sz w:val="28"/>
          <w:szCs w:val="28"/>
        </w:rPr>
        <w:t xml:space="preserve"> </w:t>
      </w:r>
    </w:p>
    <w:p w:rsidR="00720BF4" w:rsidRPr="00E94753" w:rsidRDefault="00720BF4" w:rsidP="00720BF4">
      <w:pPr>
        <w:spacing w:line="276" w:lineRule="auto"/>
        <w:rPr>
          <w:sz w:val="28"/>
          <w:szCs w:val="28"/>
        </w:rPr>
      </w:pPr>
      <w:r w:rsidRPr="00E94753">
        <w:rPr>
          <w:sz w:val="28"/>
          <w:szCs w:val="28"/>
        </w:rPr>
        <w:t>централизованное клубное объединение»</w:t>
      </w:r>
    </w:p>
    <w:p w:rsidR="00720BF4" w:rsidRPr="00720BF4" w:rsidRDefault="00720BF4" w:rsidP="00720BF4">
      <w:pPr>
        <w:rPr>
          <w:b/>
          <w:sz w:val="28"/>
          <w:szCs w:val="28"/>
        </w:rPr>
      </w:pPr>
    </w:p>
    <w:p w:rsidR="00720BF4" w:rsidRPr="00104650" w:rsidRDefault="00720BF4" w:rsidP="00720BF4">
      <w:pPr>
        <w:jc w:val="center"/>
        <w:rPr>
          <w:b/>
          <w:sz w:val="28"/>
          <w:szCs w:val="28"/>
        </w:rPr>
      </w:pPr>
      <w:r w:rsidRPr="00104650">
        <w:rPr>
          <w:b/>
          <w:sz w:val="28"/>
          <w:szCs w:val="28"/>
        </w:rPr>
        <w:t>ПРИКАЗЫВАЮ:</w:t>
      </w:r>
    </w:p>
    <w:p w:rsidR="00720BF4" w:rsidRDefault="00720BF4" w:rsidP="003D105A">
      <w:pPr>
        <w:spacing w:line="276" w:lineRule="auto"/>
        <w:jc w:val="right"/>
        <w:rPr>
          <w:b/>
          <w:sz w:val="24"/>
          <w:szCs w:val="24"/>
        </w:rPr>
      </w:pPr>
    </w:p>
    <w:p w:rsidR="00B73DBF" w:rsidRPr="00086330" w:rsidRDefault="00B73DBF" w:rsidP="00B73DBF">
      <w:pPr>
        <w:pStyle w:val="a3"/>
        <w:numPr>
          <w:ilvl w:val="0"/>
          <w:numId w:val="43"/>
        </w:numPr>
        <w:spacing w:line="276" w:lineRule="auto"/>
        <w:rPr>
          <w:sz w:val="28"/>
          <w:szCs w:val="28"/>
        </w:rPr>
      </w:pPr>
      <w:r w:rsidRPr="00086330">
        <w:rPr>
          <w:sz w:val="28"/>
          <w:szCs w:val="28"/>
        </w:rPr>
        <w:t xml:space="preserve">Утвердить положение об оплате труда и выплатах стимулирующего и иного характера работникам муниципального </w:t>
      </w:r>
      <w:r w:rsidR="00E94753" w:rsidRPr="00086330">
        <w:rPr>
          <w:sz w:val="28"/>
          <w:szCs w:val="28"/>
        </w:rPr>
        <w:t>бюджетного учреждения</w:t>
      </w:r>
      <w:r w:rsidRPr="00086330">
        <w:rPr>
          <w:sz w:val="28"/>
          <w:szCs w:val="28"/>
        </w:rPr>
        <w:t xml:space="preserve"> культуры «</w:t>
      </w:r>
      <w:proofErr w:type="spellStart"/>
      <w:r w:rsidRPr="00086330">
        <w:rPr>
          <w:sz w:val="28"/>
          <w:szCs w:val="28"/>
        </w:rPr>
        <w:t>Койгородское</w:t>
      </w:r>
      <w:proofErr w:type="spellEnd"/>
      <w:r w:rsidRPr="00086330">
        <w:rPr>
          <w:sz w:val="28"/>
          <w:szCs w:val="28"/>
        </w:rPr>
        <w:t xml:space="preserve"> централизованное клубное объединение»</w:t>
      </w:r>
      <w:r w:rsidR="00E94753" w:rsidRPr="00086330">
        <w:rPr>
          <w:sz w:val="28"/>
          <w:szCs w:val="28"/>
        </w:rPr>
        <w:t>.</w:t>
      </w:r>
    </w:p>
    <w:p w:rsidR="00E94753" w:rsidRPr="00E94753" w:rsidRDefault="00E94753" w:rsidP="00E94753">
      <w:pPr>
        <w:pStyle w:val="a3"/>
        <w:numPr>
          <w:ilvl w:val="0"/>
          <w:numId w:val="43"/>
        </w:numPr>
        <w:spacing w:line="276" w:lineRule="auto"/>
        <w:rPr>
          <w:sz w:val="28"/>
          <w:szCs w:val="28"/>
        </w:rPr>
      </w:pPr>
      <w:r w:rsidRPr="00E94753">
        <w:rPr>
          <w:sz w:val="28"/>
          <w:szCs w:val="28"/>
        </w:rPr>
        <w:t xml:space="preserve">Ввести действие положения с </w:t>
      </w:r>
      <w:r w:rsidR="00A31F34">
        <w:rPr>
          <w:sz w:val="28"/>
          <w:szCs w:val="28"/>
        </w:rPr>
        <w:t>01.01.2019</w:t>
      </w:r>
    </w:p>
    <w:p w:rsidR="00720BF4" w:rsidRPr="00FA51D8" w:rsidRDefault="00E94753" w:rsidP="00E94753">
      <w:pPr>
        <w:pStyle w:val="a3"/>
        <w:numPr>
          <w:ilvl w:val="0"/>
          <w:numId w:val="43"/>
        </w:numPr>
        <w:tabs>
          <w:tab w:val="left" w:pos="784"/>
        </w:tabs>
        <w:spacing w:line="276" w:lineRule="auto"/>
        <w:jc w:val="both"/>
        <w:rPr>
          <w:b/>
          <w:sz w:val="28"/>
          <w:szCs w:val="28"/>
        </w:rPr>
      </w:pPr>
      <w:r w:rsidRPr="00FA51D8">
        <w:rPr>
          <w:b/>
          <w:sz w:val="28"/>
          <w:szCs w:val="28"/>
        </w:rPr>
        <w:t>Положение от 02.11.2015 считать утратившим силу.</w:t>
      </w:r>
    </w:p>
    <w:p w:rsidR="00B73DBF" w:rsidRPr="00E94753" w:rsidRDefault="00E94753" w:rsidP="00E94753">
      <w:pPr>
        <w:pStyle w:val="af6"/>
        <w:spacing w:line="276" w:lineRule="auto"/>
        <w:ind w:left="708" w:firstLine="708"/>
        <w:jc w:val="both"/>
        <w:rPr>
          <w:sz w:val="28"/>
          <w:szCs w:val="28"/>
        </w:rPr>
      </w:pPr>
      <w:r w:rsidRPr="00E94753">
        <w:rPr>
          <w:sz w:val="28"/>
          <w:szCs w:val="28"/>
        </w:rPr>
        <w:t>Обоснование:</w:t>
      </w:r>
      <w:r w:rsidR="00B73DBF" w:rsidRPr="00E94753">
        <w:rPr>
          <w:sz w:val="28"/>
          <w:szCs w:val="28"/>
        </w:rPr>
        <w:t xml:space="preserve"> приведение в соответствие с действующим НПА</w:t>
      </w:r>
      <w:r w:rsidRPr="00E94753">
        <w:rPr>
          <w:sz w:val="28"/>
          <w:szCs w:val="28"/>
        </w:rPr>
        <w:t>.</w:t>
      </w:r>
    </w:p>
    <w:p w:rsidR="00B73DBF" w:rsidRPr="00E94753" w:rsidRDefault="00B73DBF" w:rsidP="00E94753">
      <w:pPr>
        <w:pStyle w:val="af6"/>
        <w:numPr>
          <w:ilvl w:val="0"/>
          <w:numId w:val="43"/>
        </w:numPr>
        <w:spacing w:line="276" w:lineRule="auto"/>
        <w:jc w:val="both"/>
        <w:rPr>
          <w:sz w:val="28"/>
          <w:szCs w:val="28"/>
        </w:rPr>
      </w:pPr>
      <w:r w:rsidRPr="00E94753">
        <w:rPr>
          <w:sz w:val="28"/>
          <w:szCs w:val="28"/>
        </w:rPr>
        <w:t>Ознакомить работников с изменениями.</w:t>
      </w:r>
    </w:p>
    <w:p w:rsidR="00B73DBF" w:rsidRPr="00E94753" w:rsidRDefault="00B73DBF" w:rsidP="00E94753">
      <w:pPr>
        <w:pStyle w:val="af6"/>
        <w:numPr>
          <w:ilvl w:val="0"/>
          <w:numId w:val="43"/>
        </w:numPr>
        <w:spacing w:line="276" w:lineRule="auto"/>
        <w:jc w:val="both"/>
        <w:rPr>
          <w:sz w:val="28"/>
          <w:szCs w:val="28"/>
        </w:rPr>
      </w:pPr>
      <w:r w:rsidRPr="00E94753">
        <w:rPr>
          <w:sz w:val="28"/>
          <w:szCs w:val="28"/>
        </w:rPr>
        <w:t>Контроль за исполнением настоящего приказа оставляю за собой.</w:t>
      </w:r>
    </w:p>
    <w:p w:rsidR="00B73DBF" w:rsidRDefault="00B73DBF" w:rsidP="00B73DBF">
      <w:pPr>
        <w:pStyle w:val="af6"/>
        <w:spacing w:line="276" w:lineRule="auto"/>
        <w:ind w:firstLine="708"/>
        <w:rPr>
          <w:sz w:val="28"/>
          <w:szCs w:val="28"/>
        </w:rPr>
      </w:pPr>
    </w:p>
    <w:p w:rsidR="00E94753" w:rsidRDefault="00E94753" w:rsidP="00B73DBF">
      <w:pPr>
        <w:pStyle w:val="af6"/>
        <w:spacing w:line="276" w:lineRule="auto"/>
        <w:ind w:firstLine="708"/>
        <w:rPr>
          <w:sz w:val="28"/>
          <w:szCs w:val="28"/>
        </w:rPr>
      </w:pPr>
    </w:p>
    <w:p w:rsidR="00086330" w:rsidRDefault="00086330" w:rsidP="00B73DBF">
      <w:pPr>
        <w:pStyle w:val="af6"/>
        <w:spacing w:line="276" w:lineRule="auto"/>
        <w:ind w:firstLine="708"/>
        <w:rPr>
          <w:sz w:val="28"/>
          <w:szCs w:val="28"/>
        </w:rPr>
      </w:pPr>
    </w:p>
    <w:p w:rsidR="00E94753" w:rsidRDefault="00E94753" w:rsidP="00B73DBF">
      <w:pPr>
        <w:pStyle w:val="af6"/>
        <w:spacing w:line="276" w:lineRule="auto"/>
        <w:ind w:firstLine="708"/>
        <w:rPr>
          <w:sz w:val="28"/>
          <w:szCs w:val="28"/>
        </w:rPr>
      </w:pPr>
    </w:p>
    <w:p w:rsidR="00E94753" w:rsidRPr="00E94753" w:rsidRDefault="00E94753" w:rsidP="00B73DBF">
      <w:pPr>
        <w:pStyle w:val="af6"/>
        <w:spacing w:line="276" w:lineRule="auto"/>
        <w:ind w:firstLine="708"/>
        <w:rPr>
          <w:sz w:val="28"/>
          <w:szCs w:val="28"/>
        </w:rPr>
      </w:pPr>
      <w:r>
        <w:rPr>
          <w:sz w:val="28"/>
          <w:szCs w:val="28"/>
        </w:rPr>
        <w:t>Директор МБУК «</w:t>
      </w:r>
      <w:proofErr w:type="spellStart"/>
      <w:r>
        <w:rPr>
          <w:sz w:val="28"/>
          <w:szCs w:val="28"/>
        </w:rPr>
        <w:t>Койгородское</w:t>
      </w:r>
      <w:proofErr w:type="spellEnd"/>
      <w:r>
        <w:rPr>
          <w:sz w:val="28"/>
          <w:szCs w:val="28"/>
        </w:rPr>
        <w:t xml:space="preserve"> </w:t>
      </w:r>
      <w:proofErr w:type="gramStart"/>
      <w:r>
        <w:rPr>
          <w:sz w:val="28"/>
          <w:szCs w:val="28"/>
        </w:rPr>
        <w:t xml:space="preserve">КЦКО»   </w:t>
      </w:r>
      <w:proofErr w:type="gramEnd"/>
      <w:r>
        <w:rPr>
          <w:sz w:val="28"/>
          <w:szCs w:val="28"/>
        </w:rPr>
        <w:t xml:space="preserve">                А.В. Тонких</w:t>
      </w:r>
    </w:p>
    <w:p w:rsidR="00720BF4" w:rsidRPr="00E94753" w:rsidRDefault="00720BF4" w:rsidP="00720BF4">
      <w:pPr>
        <w:spacing w:line="276" w:lineRule="auto"/>
        <w:rPr>
          <w:b/>
          <w:sz w:val="28"/>
          <w:szCs w:val="28"/>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720BF4" w:rsidRDefault="00720BF4" w:rsidP="003D105A">
      <w:pPr>
        <w:spacing w:line="276" w:lineRule="auto"/>
        <w:jc w:val="right"/>
        <w:rPr>
          <w:b/>
          <w:sz w:val="24"/>
          <w:szCs w:val="24"/>
        </w:rPr>
      </w:pPr>
    </w:p>
    <w:p w:rsidR="00E94753" w:rsidRDefault="00E94753" w:rsidP="003D105A">
      <w:pPr>
        <w:spacing w:line="276" w:lineRule="auto"/>
        <w:jc w:val="right"/>
        <w:rPr>
          <w:b/>
          <w:sz w:val="24"/>
          <w:szCs w:val="24"/>
        </w:rPr>
      </w:pPr>
    </w:p>
    <w:p w:rsidR="0080616B" w:rsidRDefault="0080616B" w:rsidP="003D105A">
      <w:pPr>
        <w:spacing w:line="276" w:lineRule="auto"/>
        <w:jc w:val="right"/>
        <w:rPr>
          <w:b/>
          <w:sz w:val="24"/>
          <w:szCs w:val="24"/>
        </w:rPr>
      </w:pPr>
      <w:r>
        <w:rPr>
          <w:b/>
          <w:sz w:val="24"/>
          <w:szCs w:val="24"/>
        </w:rPr>
        <w:lastRenderedPageBreak/>
        <w:t>УТВЕРЖДАЮ:</w:t>
      </w:r>
    </w:p>
    <w:p w:rsidR="0080616B" w:rsidRPr="001E1585" w:rsidRDefault="0080616B" w:rsidP="003D105A">
      <w:pPr>
        <w:spacing w:line="276" w:lineRule="auto"/>
        <w:jc w:val="right"/>
        <w:rPr>
          <w:sz w:val="24"/>
          <w:szCs w:val="24"/>
        </w:rPr>
      </w:pPr>
      <w:r w:rsidRPr="001E1585">
        <w:rPr>
          <w:sz w:val="24"/>
          <w:szCs w:val="24"/>
        </w:rPr>
        <w:t>№</w:t>
      </w:r>
      <w:r w:rsidR="00E94753">
        <w:rPr>
          <w:sz w:val="24"/>
          <w:szCs w:val="24"/>
        </w:rPr>
        <w:t xml:space="preserve"> 33</w:t>
      </w:r>
      <w:r w:rsidRPr="001E1585">
        <w:rPr>
          <w:sz w:val="24"/>
          <w:szCs w:val="24"/>
        </w:rPr>
        <w:t xml:space="preserve"> от </w:t>
      </w:r>
      <w:proofErr w:type="gramStart"/>
      <w:r w:rsidRPr="001E1585">
        <w:rPr>
          <w:sz w:val="24"/>
          <w:szCs w:val="24"/>
        </w:rPr>
        <w:t>«</w:t>
      </w:r>
      <w:r w:rsidR="00E94753">
        <w:rPr>
          <w:sz w:val="24"/>
          <w:szCs w:val="24"/>
        </w:rPr>
        <w:t xml:space="preserve"> 23</w:t>
      </w:r>
      <w:proofErr w:type="gramEnd"/>
      <w:r w:rsidR="00E94753">
        <w:rPr>
          <w:sz w:val="24"/>
          <w:szCs w:val="24"/>
        </w:rPr>
        <w:t xml:space="preserve"> </w:t>
      </w:r>
      <w:r w:rsidRPr="001E1585">
        <w:rPr>
          <w:sz w:val="24"/>
          <w:szCs w:val="24"/>
        </w:rPr>
        <w:t xml:space="preserve">» </w:t>
      </w:r>
      <w:r w:rsidR="00E94753">
        <w:rPr>
          <w:sz w:val="24"/>
          <w:szCs w:val="24"/>
        </w:rPr>
        <w:t>октября</w:t>
      </w:r>
      <w:r w:rsidRPr="001E1585">
        <w:rPr>
          <w:sz w:val="24"/>
          <w:szCs w:val="24"/>
        </w:rPr>
        <w:t xml:space="preserve"> 20</w:t>
      </w:r>
      <w:r w:rsidR="00E94753">
        <w:rPr>
          <w:sz w:val="24"/>
          <w:szCs w:val="24"/>
        </w:rPr>
        <w:t xml:space="preserve"> 18</w:t>
      </w:r>
      <w:r w:rsidRPr="001E1585">
        <w:rPr>
          <w:sz w:val="24"/>
          <w:szCs w:val="24"/>
        </w:rPr>
        <w:t>г.</w:t>
      </w:r>
    </w:p>
    <w:p w:rsidR="0080616B" w:rsidRPr="00027829" w:rsidRDefault="0080616B" w:rsidP="003D105A">
      <w:pPr>
        <w:spacing w:line="276" w:lineRule="auto"/>
        <w:jc w:val="right"/>
        <w:rPr>
          <w:sz w:val="24"/>
          <w:szCs w:val="24"/>
        </w:rPr>
      </w:pPr>
      <w:r>
        <w:rPr>
          <w:sz w:val="24"/>
          <w:szCs w:val="24"/>
        </w:rPr>
        <w:t>Директор МБ</w:t>
      </w:r>
      <w:r w:rsidRPr="00027829">
        <w:rPr>
          <w:sz w:val="24"/>
          <w:szCs w:val="24"/>
        </w:rPr>
        <w:t>УК</w:t>
      </w:r>
    </w:p>
    <w:p w:rsidR="0080616B" w:rsidRPr="00027829" w:rsidRDefault="006756BF" w:rsidP="003D105A">
      <w:pPr>
        <w:spacing w:line="276" w:lineRule="auto"/>
        <w:jc w:val="right"/>
        <w:rPr>
          <w:sz w:val="24"/>
          <w:szCs w:val="24"/>
        </w:rPr>
      </w:pPr>
      <w:r>
        <w:rPr>
          <w:sz w:val="24"/>
          <w:szCs w:val="24"/>
        </w:rPr>
        <w:t>«</w:t>
      </w:r>
      <w:proofErr w:type="spellStart"/>
      <w:r>
        <w:rPr>
          <w:sz w:val="24"/>
          <w:szCs w:val="24"/>
        </w:rPr>
        <w:t>Койгородское</w:t>
      </w:r>
      <w:proofErr w:type="spellEnd"/>
      <w:r>
        <w:rPr>
          <w:sz w:val="24"/>
          <w:szCs w:val="24"/>
        </w:rPr>
        <w:t xml:space="preserve"> ЦКО</w:t>
      </w:r>
      <w:r w:rsidR="0080616B" w:rsidRPr="00027829">
        <w:rPr>
          <w:sz w:val="24"/>
          <w:szCs w:val="24"/>
        </w:rPr>
        <w:t>»</w:t>
      </w:r>
    </w:p>
    <w:p w:rsidR="0080616B" w:rsidRPr="00027829" w:rsidRDefault="0080616B" w:rsidP="003D105A">
      <w:pPr>
        <w:spacing w:line="276" w:lineRule="auto"/>
        <w:jc w:val="right"/>
        <w:rPr>
          <w:sz w:val="24"/>
          <w:szCs w:val="24"/>
        </w:rPr>
      </w:pPr>
      <w:r>
        <w:rPr>
          <w:sz w:val="24"/>
          <w:szCs w:val="24"/>
        </w:rPr>
        <w:t xml:space="preserve">_________ </w:t>
      </w:r>
      <w:r w:rsidR="00D60570">
        <w:rPr>
          <w:sz w:val="24"/>
          <w:szCs w:val="24"/>
        </w:rPr>
        <w:t xml:space="preserve">А.В. Тонких </w:t>
      </w:r>
    </w:p>
    <w:p w:rsidR="0080616B" w:rsidRPr="00027829" w:rsidRDefault="0080616B" w:rsidP="003D105A">
      <w:pPr>
        <w:spacing w:line="276" w:lineRule="auto"/>
        <w:jc w:val="right"/>
        <w:rPr>
          <w:sz w:val="24"/>
          <w:szCs w:val="24"/>
        </w:rPr>
      </w:pPr>
    </w:p>
    <w:p w:rsidR="0080616B" w:rsidRDefault="0080616B" w:rsidP="003D105A">
      <w:pPr>
        <w:spacing w:line="276" w:lineRule="auto"/>
        <w:jc w:val="both"/>
        <w:rPr>
          <w:b/>
          <w:sz w:val="28"/>
          <w:szCs w:val="28"/>
        </w:rPr>
      </w:pPr>
    </w:p>
    <w:p w:rsidR="0080616B" w:rsidRDefault="0080616B" w:rsidP="003D105A">
      <w:pPr>
        <w:spacing w:line="276" w:lineRule="auto"/>
        <w:jc w:val="both"/>
        <w:rPr>
          <w:b/>
          <w:sz w:val="28"/>
          <w:szCs w:val="28"/>
        </w:rPr>
      </w:pPr>
    </w:p>
    <w:p w:rsidR="0080616B" w:rsidRDefault="0080616B" w:rsidP="003D105A">
      <w:pPr>
        <w:spacing w:line="276" w:lineRule="auto"/>
        <w:jc w:val="both"/>
        <w:rPr>
          <w:b/>
          <w:sz w:val="28"/>
          <w:szCs w:val="28"/>
        </w:rPr>
      </w:pPr>
    </w:p>
    <w:p w:rsidR="003D105A" w:rsidRDefault="003D105A" w:rsidP="003D105A">
      <w:pPr>
        <w:spacing w:line="276" w:lineRule="auto"/>
        <w:jc w:val="both"/>
        <w:rPr>
          <w:b/>
          <w:sz w:val="28"/>
          <w:szCs w:val="28"/>
        </w:rPr>
      </w:pPr>
    </w:p>
    <w:p w:rsidR="003D105A" w:rsidRDefault="003D105A" w:rsidP="003D105A">
      <w:pPr>
        <w:spacing w:line="276" w:lineRule="auto"/>
        <w:jc w:val="both"/>
        <w:rPr>
          <w:b/>
          <w:sz w:val="28"/>
          <w:szCs w:val="28"/>
        </w:rPr>
      </w:pPr>
    </w:p>
    <w:p w:rsidR="003D105A" w:rsidRDefault="003D105A" w:rsidP="003D105A">
      <w:pPr>
        <w:spacing w:line="276" w:lineRule="auto"/>
        <w:jc w:val="both"/>
        <w:rPr>
          <w:b/>
          <w:sz w:val="28"/>
          <w:szCs w:val="28"/>
        </w:rPr>
      </w:pPr>
    </w:p>
    <w:p w:rsidR="0080616B" w:rsidRDefault="0080616B" w:rsidP="003D105A">
      <w:pPr>
        <w:spacing w:line="276" w:lineRule="auto"/>
        <w:jc w:val="both"/>
        <w:rPr>
          <w:b/>
          <w:sz w:val="28"/>
          <w:szCs w:val="28"/>
        </w:rPr>
      </w:pPr>
    </w:p>
    <w:p w:rsidR="0080616B" w:rsidRPr="001C69ED" w:rsidRDefault="0080616B" w:rsidP="003D105A">
      <w:pPr>
        <w:spacing w:line="276" w:lineRule="auto"/>
        <w:jc w:val="center"/>
        <w:rPr>
          <w:b/>
          <w:sz w:val="32"/>
          <w:szCs w:val="32"/>
        </w:rPr>
      </w:pPr>
      <w:r w:rsidRPr="001C69ED">
        <w:rPr>
          <w:b/>
          <w:sz w:val="32"/>
          <w:szCs w:val="32"/>
        </w:rPr>
        <w:t>ПОЛОЖЕНИЕ</w:t>
      </w:r>
    </w:p>
    <w:p w:rsidR="0080616B" w:rsidRDefault="0080616B" w:rsidP="003D105A">
      <w:pPr>
        <w:spacing w:line="276" w:lineRule="auto"/>
        <w:jc w:val="center"/>
        <w:rPr>
          <w:b/>
          <w:sz w:val="28"/>
          <w:szCs w:val="28"/>
        </w:rPr>
      </w:pPr>
      <w:r w:rsidRPr="005B2C70">
        <w:rPr>
          <w:b/>
          <w:sz w:val="28"/>
          <w:szCs w:val="28"/>
        </w:rPr>
        <w:t>ОБ ОПЛАТЕ ТРУДА И ВЫПЛАТАХ СТИМУЛИРУЮЩЕГО</w:t>
      </w:r>
    </w:p>
    <w:p w:rsidR="0080616B" w:rsidRPr="005B2C70" w:rsidRDefault="0080616B" w:rsidP="003D105A">
      <w:pPr>
        <w:spacing w:line="276" w:lineRule="auto"/>
        <w:jc w:val="center"/>
        <w:rPr>
          <w:b/>
          <w:sz w:val="28"/>
          <w:szCs w:val="28"/>
        </w:rPr>
      </w:pPr>
      <w:r w:rsidRPr="005B2C70">
        <w:rPr>
          <w:b/>
          <w:sz w:val="28"/>
          <w:szCs w:val="28"/>
        </w:rPr>
        <w:t>И ИНОГО</w:t>
      </w:r>
      <w:r>
        <w:rPr>
          <w:b/>
          <w:sz w:val="28"/>
          <w:szCs w:val="28"/>
        </w:rPr>
        <w:t xml:space="preserve"> </w:t>
      </w:r>
      <w:r w:rsidRPr="005B2C70">
        <w:rPr>
          <w:b/>
          <w:sz w:val="28"/>
          <w:szCs w:val="28"/>
        </w:rPr>
        <w:t>ХАРАКТЕРА РАБОТНИКАМ</w:t>
      </w:r>
    </w:p>
    <w:p w:rsidR="0080616B" w:rsidRPr="006756BF" w:rsidRDefault="0080616B" w:rsidP="003D105A">
      <w:pPr>
        <w:spacing w:line="276" w:lineRule="auto"/>
        <w:jc w:val="center"/>
        <w:rPr>
          <w:sz w:val="28"/>
          <w:szCs w:val="28"/>
        </w:rPr>
      </w:pPr>
      <w:r>
        <w:rPr>
          <w:b/>
          <w:sz w:val="28"/>
          <w:szCs w:val="28"/>
        </w:rPr>
        <w:t xml:space="preserve">МУНИЦИПАЛЬНОГО БЮДЖЕТНОГО </w:t>
      </w:r>
      <w:r w:rsidRPr="005B2C70">
        <w:rPr>
          <w:b/>
          <w:sz w:val="28"/>
          <w:szCs w:val="28"/>
        </w:rPr>
        <w:t>У</w:t>
      </w:r>
      <w:r>
        <w:rPr>
          <w:b/>
          <w:sz w:val="28"/>
          <w:szCs w:val="28"/>
        </w:rPr>
        <w:t xml:space="preserve">ЧРЕЖДЕНИЯ </w:t>
      </w:r>
      <w:r w:rsidRPr="005B2C70">
        <w:rPr>
          <w:b/>
          <w:sz w:val="28"/>
          <w:szCs w:val="28"/>
        </w:rPr>
        <w:t>К</w:t>
      </w:r>
      <w:r>
        <w:rPr>
          <w:b/>
          <w:sz w:val="28"/>
          <w:szCs w:val="28"/>
        </w:rPr>
        <w:t>УЛЬТУРЫ</w:t>
      </w:r>
      <w:r w:rsidR="006756BF">
        <w:rPr>
          <w:b/>
          <w:sz w:val="28"/>
          <w:szCs w:val="28"/>
        </w:rPr>
        <w:t xml:space="preserve"> «</w:t>
      </w:r>
      <w:proofErr w:type="spellStart"/>
      <w:r w:rsidR="006756BF" w:rsidRPr="006756BF">
        <w:rPr>
          <w:sz w:val="28"/>
          <w:szCs w:val="28"/>
        </w:rPr>
        <w:t>КОЙГОРОДСК</w:t>
      </w:r>
      <w:r w:rsidR="006756BF" w:rsidRPr="006756BF">
        <w:rPr>
          <w:sz w:val="40"/>
          <w:szCs w:val="40"/>
        </w:rPr>
        <w:t>ое</w:t>
      </w:r>
      <w:proofErr w:type="spellEnd"/>
      <w:r w:rsidR="006756BF">
        <w:rPr>
          <w:b/>
          <w:sz w:val="40"/>
          <w:szCs w:val="40"/>
        </w:rPr>
        <w:t xml:space="preserve"> </w:t>
      </w:r>
      <w:r w:rsidR="006756BF" w:rsidRPr="006756BF">
        <w:rPr>
          <w:sz w:val="40"/>
          <w:szCs w:val="40"/>
        </w:rPr>
        <w:t>централизованное клубное объединение</w:t>
      </w:r>
      <w:r w:rsidRPr="006756BF">
        <w:rPr>
          <w:sz w:val="28"/>
          <w:szCs w:val="28"/>
        </w:rPr>
        <w:t>»</w:t>
      </w:r>
    </w:p>
    <w:p w:rsidR="0080616B" w:rsidRDefault="006756BF" w:rsidP="003D105A">
      <w:pPr>
        <w:spacing w:line="276" w:lineRule="auto"/>
        <w:jc w:val="center"/>
        <w:rPr>
          <w:sz w:val="28"/>
          <w:szCs w:val="28"/>
        </w:rPr>
      </w:pPr>
      <w:r w:rsidRPr="006756BF">
        <w:rPr>
          <w:sz w:val="28"/>
          <w:szCs w:val="28"/>
        </w:rPr>
        <w:t>(МБУК «</w:t>
      </w:r>
      <w:proofErr w:type="spellStart"/>
      <w:r w:rsidRPr="006756BF">
        <w:rPr>
          <w:sz w:val="28"/>
          <w:szCs w:val="28"/>
        </w:rPr>
        <w:t>КОЙГОРОДСК</w:t>
      </w:r>
      <w:r w:rsidRPr="006756BF">
        <w:rPr>
          <w:sz w:val="36"/>
          <w:szCs w:val="36"/>
        </w:rPr>
        <w:t>ое</w:t>
      </w:r>
      <w:proofErr w:type="spellEnd"/>
      <w:r w:rsidRPr="006756BF">
        <w:rPr>
          <w:sz w:val="36"/>
          <w:szCs w:val="36"/>
        </w:rPr>
        <w:t xml:space="preserve"> ЦКО</w:t>
      </w:r>
      <w:r w:rsidR="0080616B" w:rsidRPr="006756BF">
        <w:rPr>
          <w:sz w:val="28"/>
          <w:szCs w:val="28"/>
        </w:rPr>
        <w:t>»)</w:t>
      </w:r>
    </w:p>
    <w:p w:rsidR="00D60570" w:rsidRDefault="00D60570" w:rsidP="003D105A">
      <w:pPr>
        <w:spacing w:line="276" w:lineRule="auto"/>
        <w:jc w:val="center"/>
        <w:rPr>
          <w:sz w:val="28"/>
          <w:szCs w:val="28"/>
        </w:rPr>
      </w:pPr>
    </w:p>
    <w:p w:rsidR="00D60570" w:rsidRDefault="00D60570" w:rsidP="003D105A">
      <w:pPr>
        <w:spacing w:line="276" w:lineRule="auto"/>
        <w:jc w:val="both"/>
        <w:rPr>
          <w:sz w:val="28"/>
          <w:szCs w:val="28"/>
        </w:rPr>
      </w:pPr>
    </w:p>
    <w:p w:rsidR="00D60570" w:rsidRDefault="00D60570" w:rsidP="003D105A">
      <w:pPr>
        <w:spacing w:line="276" w:lineRule="auto"/>
        <w:jc w:val="both"/>
        <w:rPr>
          <w:sz w:val="28"/>
          <w:szCs w:val="28"/>
        </w:rPr>
      </w:pPr>
    </w:p>
    <w:p w:rsidR="00D60570" w:rsidRDefault="00D60570" w:rsidP="003D105A">
      <w:pPr>
        <w:spacing w:line="276" w:lineRule="auto"/>
        <w:jc w:val="both"/>
        <w:rPr>
          <w:sz w:val="28"/>
          <w:szCs w:val="28"/>
        </w:rPr>
      </w:pPr>
    </w:p>
    <w:p w:rsidR="00D60570" w:rsidRDefault="00D60570" w:rsidP="003D105A">
      <w:pPr>
        <w:spacing w:line="276" w:lineRule="auto"/>
        <w:jc w:val="both"/>
        <w:rPr>
          <w:sz w:val="28"/>
          <w:szCs w:val="28"/>
        </w:rPr>
      </w:pPr>
    </w:p>
    <w:p w:rsidR="006B4C41" w:rsidRDefault="006B4C41" w:rsidP="003D105A">
      <w:pPr>
        <w:spacing w:line="276" w:lineRule="auto"/>
        <w:jc w:val="both"/>
        <w:rPr>
          <w:sz w:val="28"/>
          <w:szCs w:val="28"/>
        </w:rPr>
      </w:pPr>
      <w:r>
        <w:rPr>
          <w:sz w:val="28"/>
          <w:szCs w:val="28"/>
        </w:rPr>
        <w:t xml:space="preserve"> </w:t>
      </w:r>
    </w:p>
    <w:p w:rsidR="006B4C41" w:rsidRDefault="006B4C41" w:rsidP="003D105A">
      <w:pPr>
        <w:spacing w:line="276" w:lineRule="auto"/>
        <w:jc w:val="both"/>
        <w:rPr>
          <w:sz w:val="28"/>
          <w:szCs w:val="28"/>
        </w:rPr>
      </w:pPr>
    </w:p>
    <w:p w:rsidR="006B4C41" w:rsidRDefault="006B4C41" w:rsidP="003D105A">
      <w:pPr>
        <w:spacing w:line="276" w:lineRule="auto"/>
        <w:jc w:val="both"/>
        <w:rPr>
          <w:sz w:val="28"/>
          <w:szCs w:val="28"/>
        </w:rPr>
      </w:pPr>
    </w:p>
    <w:p w:rsidR="006B4C41" w:rsidRDefault="006B4C41" w:rsidP="003D105A">
      <w:pPr>
        <w:spacing w:line="276" w:lineRule="auto"/>
        <w:jc w:val="both"/>
        <w:rPr>
          <w:sz w:val="28"/>
          <w:szCs w:val="28"/>
        </w:rPr>
      </w:pPr>
    </w:p>
    <w:p w:rsidR="006B4C41" w:rsidRDefault="006B4C41" w:rsidP="003D105A">
      <w:pPr>
        <w:spacing w:line="276" w:lineRule="auto"/>
        <w:jc w:val="both"/>
        <w:rPr>
          <w:sz w:val="28"/>
          <w:szCs w:val="28"/>
        </w:rPr>
      </w:pPr>
    </w:p>
    <w:p w:rsidR="006B4C41" w:rsidRDefault="006B4C41" w:rsidP="003D105A">
      <w:pPr>
        <w:spacing w:line="276" w:lineRule="auto"/>
        <w:jc w:val="both"/>
        <w:rPr>
          <w:sz w:val="28"/>
          <w:szCs w:val="28"/>
        </w:rPr>
      </w:pPr>
    </w:p>
    <w:p w:rsidR="003D105A" w:rsidRDefault="003D105A" w:rsidP="003D105A">
      <w:pPr>
        <w:spacing w:line="276" w:lineRule="auto"/>
        <w:jc w:val="both"/>
        <w:rPr>
          <w:sz w:val="28"/>
          <w:szCs w:val="28"/>
        </w:rPr>
      </w:pPr>
    </w:p>
    <w:p w:rsidR="003D105A" w:rsidRDefault="003D105A" w:rsidP="003D105A">
      <w:pPr>
        <w:spacing w:line="276" w:lineRule="auto"/>
        <w:jc w:val="both"/>
        <w:rPr>
          <w:sz w:val="28"/>
          <w:szCs w:val="28"/>
        </w:rPr>
      </w:pPr>
    </w:p>
    <w:p w:rsidR="003D105A" w:rsidRDefault="003D105A" w:rsidP="003D105A">
      <w:pPr>
        <w:spacing w:line="276" w:lineRule="auto"/>
        <w:jc w:val="both"/>
        <w:rPr>
          <w:sz w:val="28"/>
          <w:szCs w:val="28"/>
        </w:rPr>
      </w:pPr>
    </w:p>
    <w:p w:rsidR="003D105A" w:rsidRDefault="003D105A" w:rsidP="003D105A">
      <w:pPr>
        <w:spacing w:line="276" w:lineRule="auto"/>
        <w:jc w:val="both"/>
        <w:rPr>
          <w:sz w:val="28"/>
          <w:szCs w:val="28"/>
        </w:rPr>
      </w:pPr>
    </w:p>
    <w:p w:rsidR="003D105A" w:rsidRDefault="003D105A" w:rsidP="003D105A">
      <w:pPr>
        <w:spacing w:line="276" w:lineRule="auto"/>
        <w:jc w:val="both"/>
        <w:rPr>
          <w:sz w:val="28"/>
          <w:szCs w:val="28"/>
        </w:rPr>
      </w:pPr>
    </w:p>
    <w:p w:rsidR="003D105A" w:rsidRDefault="003D105A" w:rsidP="003D105A">
      <w:pPr>
        <w:spacing w:line="276" w:lineRule="auto"/>
        <w:jc w:val="both"/>
        <w:rPr>
          <w:sz w:val="28"/>
          <w:szCs w:val="28"/>
        </w:rPr>
      </w:pPr>
    </w:p>
    <w:p w:rsidR="003D105A" w:rsidRDefault="003D105A" w:rsidP="003D105A">
      <w:pPr>
        <w:spacing w:line="276" w:lineRule="auto"/>
        <w:jc w:val="both"/>
        <w:rPr>
          <w:sz w:val="28"/>
          <w:szCs w:val="28"/>
        </w:rPr>
      </w:pPr>
    </w:p>
    <w:p w:rsidR="003D105A" w:rsidRDefault="003D105A" w:rsidP="003D105A">
      <w:pPr>
        <w:spacing w:line="276" w:lineRule="auto"/>
        <w:jc w:val="both"/>
        <w:rPr>
          <w:sz w:val="28"/>
          <w:szCs w:val="28"/>
        </w:rPr>
      </w:pPr>
    </w:p>
    <w:p w:rsidR="006B4C41" w:rsidRPr="006756BF" w:rsidRDefault="006B4C41" w:rsidP="003D105A">
      <w:pPr>
        <w:spacing w:line="276" w:lineRule="auto"/>
        <w:jc w:val="center"/>
        <w:rPr>
          <w:sz w:val="28"/>
          <w:szCs w:val="28"/>
        </w:rPr>
      </w:pPr>
      <w:r>
        <w:rPr>
          <w:sz w:val="28"/>
          <w:szCs w:val="28"/>
        </w:rPr>
        <w:t>Новое Койгородок 2018</w:t>
      </w:r>
    </w:p>
    <w:p w:rsidR="0080616B" w:rsidRDefault="0080616B" w:rsidP="003D105A">
      <w:pPr>
        <w:spacing w:line="276" w:lineRule="auto"/>
        <w:jc w:val="both"/>
        <w:rPr>
          <w:b/>
          <w:sz w:val="28"/>
          <w:szCs w:val="28"/>
        </w:rPr>
      </w:pPr>
    </w:p>
    <w:p w:rsidR="0080616B" w:rsidRPr="005D22CE" w:rsidRDefault="0080616B" w:rsidP="003D105A">
      <w:pPr>
        <w:pStyle w:val="a3"/>
        <w:numPr>
          <w:ilvl w:val="0"/>
          <w:numId w:val="2"/>
        </w:numPr>
        <w:spacing w:line="276" w:lineRule="auto"/>
        <w:ind w:left="0" w:hanging="11"/>
        <w:jc w:val="both"/>
        <w:rPr>
          <w:b/>
          <w:sz w:val="28"/>
          <w:szCs w:val="28"/>
        </w:rPr>
      </w:pPr>
      <w:r w:rsidRPr="005D22CE">
        <w:rPr>
          <w:b/>
          <w:sz w:val="28"/>
          <w:szCs w:val="28"/>
        </w:rPr>
        <w:t>ОБЩИЕ ПОЛОЖЕНИЯ</w:t>
      </w:r>
    </w:p>
    <w:p w:rsidR="0080616B" w:rsidRPr="005D22CE" w:rsidRDefault="0080616B" w:rsidP="003D105A">
      <w:pPr>
        <w:spacing w:line="276" w:lineRule="auto"/>
        <w:jc w:val="both"/>
        <w:rPr>
          <w:sz w:val="28"/>
          <w:szCs w:val="28"/>
        </w:rPr>
      </w:pPr>
      <w:r w:rsidRPr="005D22CE">
        <w:rPr>
          <w:sz w:val="28"/>
          <w:szCs w:val="28"/>
        </w:rPr>
        <w:t>1.1. Положение об оплате труда, стимулирующих и компенсационных выплатах работникам муниципал</w:t>
      </w:r>
      <w:r w:rsidR="006756BF">
        <w:rPr>
          <w:sz w:val="28"/>
          <w:szCs w:val="28"/>
        </w:rPr>
        <w:t>ьных библиотек Койгородского ЦКО</w:t>
      </w:r>
      <w:r w:rsidRPr="005D22CE">
        <w:rPr>
          <w:sz w:val="28"/>
          <w:szCs w:val="28"/>
        </w:rPr>
        <w:t xml:space="preserve"> является муниципальным правовым актом Койгородского муниципального района и определяет порядок и условия оплаты труда, стимулирующих и компенсационных выплат ра</w:t>
      </w:r>
      <w:r w:rsidR="006756BF">
        <w:rPr>
          <w:sz w:val="28"/>
          <w:szCs w:val="28"/>
        </w:rPr>
        <w:t>ботникам муниципальных клубных учреждений КЦКО (далее – Работников КЦКО</w:t>
      </w:r>
      <w:r w:rsidRPr="005D22CE">
        <w:rPr>
          <w:sz w:val="28"/>
          <w:szCs w:val="28"/>
        </w:rPr>
        <w:t>).</w:t>
      </w:r>
    </w:p>
    <w:p w:rsidR="0080616B" w:rsidRPr="005D22CE" w:rsidRDefault="0080616B" w:rsidP="003D105A">
      <w:pPr>
        <w:spacing w:line="276" w:lineRule="auto"/>
        <w:jc w:val="both"/>
        <w:rPr>
          <w:w w:val="101"/>
          <w:sz w:val="28"/>
          <w:szCs w:val="28"/>
        </w:rPr>
      </w:pPr>
      <w:r w:rsidRPr="005D22CE">
        <w:rPr>
          <w:sz w:val="28"/>
          <w:szCs w:val="28"/>
        </w:rPr>
        <w:t xml:space="preserve">1.2. Данное положение </w:t>
      </w:r>
      <w:r w:rsidR="003D105A" w:rsidRPr="005D22CE">
        <w:rPr>
          <w:sz w:val="28"/>
          <w:szCs w:val="28"/>
        </w:rPr>
        <w:t>разработано в</w:t>
      </w:r>
      <w:r w:rsidRPr="005D22CE">
        <w:rPr>
          <w:sz w:val="28"/>
          <w:szCs w:val="28"/>
        </w:rPr>
        <w:t xml:space="preserve"> соответствии с</w:t>
      </w:r>
      <w:r w:rsidRPr="005D22CE">
        <w:rPr>
          <w:w w:val="101"/>
          <w:sz w:val="28"/>
          <w:szCs w:val="28"/>
        </w:rPr>
        <w:t xml:space="preserve"> </w:t>
      </w:r>
    </w:p>
    <w:p w:rsidR="0080616B" w:rsidRPr="005D22CE" w:rsidRDefault="0080616B" w:rsidP="003D105A">
      <w:pPr>
        <w:spacing w:line="276" w:lineRule="auto"/>
        <w:jc w:val="both"/>
        <w:rPr>
          <w:w w:val="101"/>
          <w:sz w:val="28"/>
          <w:szCs w:val="28"/>
        </w:rPr>
      </w:pPr>
      <w:r w:rsidRPr="005D22CE">
        <w:rPr>
          <w:w w:val="101"/>
          <w:sz w:val="28"/>
          <w:szCs w:val="28"/>
        </w:rPr>
        <w:t xml:space="preserve">- Трудовым кодексом Российской Федерации; </w:t>
      </w:r>
    </w:p>
    <w:p w:rsidR="0080616B" w:rsidRPr="005D22CE" w:rsidRDefault="0080616B" w:rsidP="003D105A">
      <w:pPr>
        <w:spacing w:line="276" w:lineRule="auto"/>
        <w:jc w:val="both"/>
        <w:rPr>
          <w:sz w:val="28"/>
          <w:szCs w:val="28"/>
        </w:rPr>
      </w:pPr>
      <w:r w:rsidRPr="005D22CE">
        <w:rPr>
          <w:w w:val="101"/>
          <w:sz w:val="28"/>
          <w:szCs w:val="28"/>
        </w:rPr>
        <w:t xml:space="preserve">- </w:t>
      </w:r>
      <w:r w:rsidRPr="005D22CE">
        <w:rPr>
          <w:sz w:val="28"/>
          <w:szCs w:val="28"/>
        </w:rPr>
        <w:t xml:space="preserve">Законом Республики Коми от 12 ноября 2004г. №58-РЗ «Об оплате труда работников государственных учреждений Республики Коми»; </w:t>
      </w:r>
    </w:p>
    <w:p w:rsidR="0080616B" w:rsidRPr="005D22CE" w:rsidRDefault="0080616B" w:rsidP="003D105A">
      <w:pPr>
        <w:spacing w:line="276" w:lineRule="auto"/>
        <w:jc w:val="both"/>
        <w:rPr>
          <w:sz w:val="28"/>
          <w:szCs w:val="28"/>
        </w:rPr>
      </w:pPr>
      <w:r w:rsidRPr="005D22CE">
        <w:rPr>
          <w:sz w:val="28"/>
          <w:szCs w:val="28"/>
        </w:rPr>
        <w:t xml:space="preserve">- Постановлением Правительства Республики Коми от 11 сентября 2008г. №242 «Об оплате труда работников государственных учреждений культуры и искусства Республики Коми» в редакции от 25.06.12г. №262; </w:t>
      </w:r>
    </w:p>
    <w:p w:rsidR="0080616B" w:rsidRPr="005D22CE" w:rsidRDefault="0080616B" w:rsidP="003D105A">
      <w:pPr>
        <w:spacing w:line="276" w:lineRule="auto"/>
        <w:jc w:val="both"/>
        <w:rPr>
          <w:sz w:val="28"/>
          <w:szCs w:val="28"/>
        </w:rPr>
      </w:pPr>
      <w:r w:rsidRPr="005D22CE">
        <w:rPr>
          <w:sz w:val="28"/>
          <w:szCs w:val="28"/>
        </w:rPr>
        <w:t xml:space="preserve">- Постановлением Правительства Республики Коми от 11 сентября 2008г. №234 «О некоторых вопросах оплаты труда работников государственных учреждений Республики Коми» в </w:t>
      </w:r>
      <w:r>
        <w:rPr>
          <w:sz w:val="28"/>
          <w:szCs w:val="28"/>
        </w:rPr>
        <w:t>послед. редакциях</w:t>
      </w:r>
      <w:r w:rsidRPr="005D22CE">
        <w:rPr>
          <w:sz w:val="28"/>
          <w:szCs w:val="28"/>
        </w:rPr>
        <w:t xml:space="preserve">; </w:t>
      </w:r>
    </w:p>
    <w:p w:rsidR="0080616B" w:rsidRPr="005D22CE" w:rsidRDefault="0080616B" w:rsidP="003D105A">
      <w:pPr>
        <w:spacing w:line="276" w:lineRule="auto"/>
        <w:jc w:val="both"/>
        <w:rPr>
          <w:w w:val="101"/>
          <w:sz w:val="28"/>
          <w:szCs w:val="28"/>
        </w:rPr>
      </w:pPr>
      <w:r w:rsidRPr="005D22CE">
        <w:rPr>
          <w:sz w:val="28"/>
          <w:szCs w:val="28"/>
        </w:rPr>
        <w:t xml:space="preserve">- </w:t>
      </w:r>
      <w:r w:rsidRPr="005D22CE">
        <w:rPr>
          <w:w w:val="101"/>
          <w:sz w:val="28"/>
          <w:szCs w:val="28"/>
        </w:rPr>
        <w:t>Постановлением администрации муниципального района «</w:t>
      </w:r>
      <w:proofErr w:type="gramStart"/>
      <w:r w:rsidRPr="005D22CE">
        <w:rPr>
          <w:w w:val="101"/>
          <w:sz w:val="28"/>
          <w:szCs w:val="28"/>
        </w:rPr>
        <w:t>Койгородский»  от</w:t>
      </w:r>
      <w:proofErr w:type="gramEnd"/>
      <w:r w:rsidRPr="005D22CE">
        <w:rPr>
          <w:w w:val="101"/>
          <w:sz w:val="28"/>
          <w:szCs w:val="28"/>
        </w:rPr>
        <w:t xml:space="preserve"> 22 сентября 2008г. №260/09 «Об оплате труда работников муниципальных учреждений культуры МР «Койгородский»</w:t>
      </w:r>
      <w:r>
        <w:rPr>
          <w:w w:val="101"/>
          <w:sz w:val="28"/>
          <w:szCs w:val="28"/>
        </w:rPr>
        <w:t>, постановлением</w:t>
      </w:r>
      <w:r w:rsidRPr="00590F80">
        <w:rPr>
          <w:sz w:val="28"/>
          <w:szCs w:val="28"/>
        </w:rPr>
        <w:t xml:space="preserve"> </w:t>
      </w:r>
      <w:r w:rsidRPr="005D22CE">
        <w:rPr>
          <w:w w:val="101"/>
          <w:sz w:val="28"/>
          <w:szCs w:val="28"/>
        </w:rPr>
        <w:t xml:space="preserve">от 08.08.2012г. №16/08 «О внесении изменений в постановление главы МР «Койгородский» </w:t>
      </w:r>
      <w:r w:rsidRPr="005D22CE">
        <w:rPr>
          <w:sz w:val="28"/>
          <w:szCs w:val="28"/>
        </w:rPr>
        <w:t xml:space="preserve">в </w:t>
      </w:r>
      <w:r>
        <w:rPr>
          <w:sz w:val="28"/>
          <w:szCs w:val="28"/>
        </w:rPr>
        <w:t>послед. редакциях</w:t>
      </w:r>
      <w:r w:rsidRPr="005D22CE">
        <w:rPr>
          <w:w w:val="101"/>
          <w:sz w:val="28"/>
          <w:szCs w:val="28"/>
        </w:rPr>
        <w:t xml:space="preserve">; </w:t>
      </w:r>
    </w:p>
    <w:p w:rsidR="0080616B" w:rsidRPr="005D22CE" w:rsidRDefault="0080616B" w:rsidP="003D105A">
      <w:pPr>
        <w:spacing w:line="276" w:lineRule="auto"/>
        <w:jc w:val="both"/>
        <w:rPr>
          <w:sz w:val="28"/>
          <w:szCs w:val="28"/>
        </w:rPr>
      </w:pPr>
      <w:r w:rsidRPr="005D22CE">
        <w:rPr>
          <w:w w:val="101"/>
          <w:sz w:val="28"/>
          <w:szCs w:val="28"/>
        </w:rPr>
        <w:t>- Постановлением администрации муниципального района «Койгородский» №21/</w:t>
      </w:r>
      <w:proofErr w:type="gramStart"/>
      <w:r w:rsidRPr="005D22CE">
        <w:rPr>
          <w:w w:val="101"/>
          <w:sz w:val="28"/>
          <w:szCs w:val="28"/>
        </w:rPr>
        <w:t>08  от</w:t>
      </w:r>
      <w:proofErr w:type="gramEnd"/>
      <w:r w:rsidRPr="005D22CE">
        <w:rPr>
          <w:w w:val="101"/>
          <w:sz w:val="28"/>
          <w:szCs w:val="28"/>
        </w:rPr>
        <w:t xml:space="preserve"> 10.08.2012г. «О внесении изменений и дополнений в постановление главы МР «Койгородский» от 26.09.2008г. №272/09»</w:t>
      </w:r>
      <w:r w:rsidR="000C5B92">
        <w:rPr>
          <w:w w:val="101"/>
          <w:sz w:val="28"/>
          <w:szCs w:val="28"/>
        </w:rPr>
        <w:t xml:space="preserve"> в </w:t>
      </w:r>
      <w:proofErr w:type="gramStart"/>
      <w:r w:rsidR="000C5B92">
        <w:rPr>
          <w:w w:val="101"/>
          <w:sz w:val="28"/>
          <w:szCs w:val="28"/>
        </w:rPr>
        <w:t xml:space="preserve">последних </w:t>
      </w:r>
      <w:r>
        <w:rPr>
          <w:w w:val="101"/>
          <w:sz w:val="28"/>
          <w:szCs w:val="28"/>
        </w:rPr>
        <w:t xml:space="preserve"> редакциях</w:t>
      </w:r>
      <w:proofErr w:type="gramEnd"/>
      <w:r>
        <w:rPr>
          <w:w w:val="101"/>
          <w:sz w:val="28"/>
          <w:szCs w:val="28"/>
        </w:rPr>
        <w:t xml:space="preserve">. </w:t>
      </w:r>
    </w:p>
    <w:p w:rsidR="0080616B" w:rsidRPr="005D22CE" w:rsidRDefault="0080616B" w:rsidP="003D105A">
      <w:pPr>
        <w:spacing w:line="276" w:lineRule="auto"/>
        <w:jc w:val="both"/>
        <w:rPr>
          <w:spacing w:val="1"/>
          <w:w w:val="101"/>
          <w:sz w:val="28"/>
          <w:szCs w:val="28"/>
        </w:rPr>
      </w:pPr>
      <w:r w:rsidRPr="005D22CE">
        <w:rPr>
          <w:sz w:val="28"/>
          <w:szCs w:val="28"/>
        </w:rPr>
        <w:t xml:space="preserve">1.3. </w:t>
      </w:r>
      <w:r w:rsidRPr="005D22CE">
        <w:rPr>
          <w:spacing w:val="1"/>
          <w:w w:val="101"/>
          <w:sz w:val="28"/>
          <w:szCs w:val="28"/>
        </w:rPr>
        <w:t>Настоящее Положение вводится в целях:</w:t>
      </w:r>
    </w:p>
    <w:p w:rsidR="0080616B" w:rsidRPr="005D22CE" w:rsidRDefault="0080616B" w:rsidP="003D105A">
      <w:pPr>
        <w:widowControl w:val="0"/>
        <w:autoSpaceDE w:val="0"/>
        <w:autoSpaceDN w:val="0"/>
        <w:adjustRightInd w:val="0"/>
        <w:spacing w:line="276" w:lineRule="auto"/>
        <w:jc w:val="both"/>
      </w:pPr>
      <w:r w:rsidRPr="005D22CE">
        <w:rPr>
          <w:spacing w:val="4"/>
          <w:w w:val="101"/>
          <w:sz w:val="28"/>
          <w:szCs w:val="28"/>
        </w:rPr>
        <w:t xml:space="preserve">- установления размеров заработной платы Работников </w:t>
      </w:r>
      <w:r w:rsidR="006756BF">
        <w:rPr>
          <w:spacing w:val="4"/>
          <w:w w:val="101"/>
          <w:sz w:val="28"/>
          <w:szCs w:val="28"/>
        </w:rPr>
        <w:t>КЦКО</w:t>
      </w:r>
      <w:r w:rsidRPr="005D22CE">
        <w:rPr>
          <w:spacing w:val="2"/>
          <w:w w:val="101"/>
          <w:sz w:val="28"/>
          <w:szCs w:val="28"/>
        </w:rPr>
        <w:t xml:space="preserve"> за труд в зави</w:t>
      </w:r>
      <w:r w:rsidRPr="005D22CE">
        <w:rPr>
          <w:spacing w:val="5"/>
          <w:w w:val="101"/>
          <w:sz w:val="28"/>
          <w:szCs w:val="28"/>
        </w:rPr>
        <w:t>симости от напряженности, сложности, количества, качества и условий вы</w:t>
      </w:r>
      <w:r w:rsidRPr="005D22CE">
        <w:rPr>
          <w:spacing w:val="5"/>
          <w:w w:val="101"/>
          <w:sz w:val="28"/>
          <w:szCs w:val="28"/>
        </w:rPr>
        <w:softHyphen/>
      </w:r>
      <w:r w:rsidRPr="005D22CE">
        <w:rPr>
          <w:spacing w:val="-1"/>
          <w:w w:val="101"/>
          <w:sz w:val="28"/>
          <w:szCs w:val="28"/>
        </w:rPr>
        <w:t>полняемой работы в соответствии с законодательством, регулирующим вопро</w:t>
      </w:r>
      <w:r w:rsidRPr="005D22CE">
        <w:rPr>
          <w:spacing w:val="-1"/>
          <w:w w:val="101"/>
          <w:sz w:val="28"/>
          <w:szCs w:val="28"/>
        </w:rPr>
        <w:softHyphen/>
        <w:t>сы оплаты труда работников бюджетных учреждений;</w:t>
      </w:r>
    </w:p>
    <w:p w:rsidR="0080616B" w:rsidRPr="005D22CE" w:rsidRDefault="0080616B" w:rsidP="003D105A">
      <w:pPr>
        <w:pStyle w:val="a4"/>
        <w:spacing w:after="0" w:line="276" w:lineRule="auto"/>
        <w:ind w:left="0"/>
        <w:jc w:val="both"/>
        <w:rPr>
          <w:sz w:val="28"/>
          <w:szCs w:val="28"/>
        </w:rPr>
      </w:pPr>
      <w:r w:rsidRPr="005D22CE">
        <w:rPr>
          <w:sz w:val="28"/>
          <w:szCs w:val="28"/>
        </w:rPr>
        <w:t xml:space="preserve"> - </w:t>
      </w:r>
      <w:r w:rsidRPr="005D22CE">
        <w:rPr>
          <w:spacing w:val="4"/>
          <w:w w:val="101"/>
          <w:sz w:val="28"/>
          <w:szCs w:val="28"/>
        </w:rPr>
        <w:t>матери</w:t>
      </w:r>
      <w:r w:rsidR="006756BF">
        <w:rPr>
          <w:spacing w:val="4"/>
          <w:w w:val="101"/>
          <w:sz w:val="28"/>
          <w:szCs w:val="28"/>
        </w:rPr>
        <w:t>альной поддержки Работников КЦКО</w:t>
      </w:r>
      <w:r w:rsidRPr="005D22CE">
        <w:rPr>
          <w:spacing w:val="4"/>
          <w:w w:val="101"/>
          <w:sz w:val="28"/>
          <w:szCs w:val="28"/>
        </w:rPr>
        <w:t xml:space="preserve">, заинтересованности в повышении профессионального уровня, связанного с выполнением должностных обязанностей, развития творческой активности и инициативы, </w:t>
      </w:r>
      <w:r w:rsidRPr="005D22CE">
        <w:rPr>
          <w:sz w:val="28"/>
          <w:szCs w:val="28"/>
        </w:rPr>
        <w:t>стимулирования их профессионального роста и повышения ответственности за конечные результаты своего труда, а также обеспечен</w:t>
      </w:r>
      <w:r w:rsidR="006756BF">
        <w:rPr>
          <w:sz w:val="28"/>
          <w:szCs w:val="28"/>
        </w:rPr>
        <w:t xml:space="preserve">ия высокого </w:t>
      </w:r>
      <w:r w:rsidR="000C5B92">
        <w:rPr>
          <w:sz w:val="28"/>
          <w:szCs w:val="28"/>
        </w:rPr>
        <w:t>уровня обслуживания</w:t>
      </w:r>
      <w:r w:rsidR="006756BF">
        <w:rPr>
          <w:sz w:val="28"/>
          <w:szCs w:val="28"/>
        </w:rPr>
        <w:t xml:space="preserve"> пользователей КЦКО</w:t>
      </w:r>
      <w:r w:rsidRPr="005D22CE">
        <w:rPr>
          <w:sz w:val="28"/>
          <w:szCs w:val="28"/>
        </w:rPr>
        <w:t>.</w:t>
      </w:r>
    </w:p>
    <w:p w:rsidR="0080616B" w:rsidRPr="005D22CE" w:rsidRDefault="0080616B" w:rsidP="003D105A">
      <w:pPr>
        <w:spacing w:line="276" w:lineRule="auto"/>
        <w:jc w:val="both"/>
        <w:rPr>
          <w:spacing w:val="-1"/>
          <w:w w:val="101"/>
          <w:sz w:val="28"/>
          <w:szCs w:val="28"/>
        </w:rPr>
      </w:pPr>
      <w:r w:rsidRPr="005D22CE">
        <w:rPr>
          <w:w w:val="101"/>
          <w:sz w:val="28"/>
          <w:szCs w:val="28"/>
        </w:rPr>
        <w:lastRenderedPageBreak/>
        <w:t>1.4. Положение направлено на повышение качества труда, укрепление дис</w:t>
      </w:r>
      <w:r w:rsidRPr="005D22CE">
        <w:rPr>
          <w:spacing w:val="-1"/>
          <w:w w:val="101"/>
          <w:sz w:val="28"/>
          <w:szCs w:val="28"/>
        </w:rPr>
        <w:t xml:space="preserve">циплины труда и заинтересованности каждого специалиста в конечных результатах своей деятельности </w:t>
      </w:r>
      <w:r w:rsidR="006756BF">
        <w:rPr>
          <w:spacing w:val="-1"/>
          <w:w w:val="101"/>
          <w:sz w:val="28"/>
          <w:szCs w:val="28"/>
        </w:rPr>
        <w:t>и деятельности Койгородского ЦКО</w:t>
      </w:r>
      <w:r w:rsidRPr="005D22CE">
        <w:rPr>
          <w:spacing w:val="-1"/>
          <w:w w:val="101"/>
          <w:sz w:val="28"/>
          <w:szCs w:val="28"/>
        </w:rPr>
        <w:t xml:space="preserve"> в целом.</w:t>
      </w:r>
    </w:p>
    <w:p w:rsidR="0080616B" w:rsidRPr="005D22CE" w:rsidRDefault="0080616B" w:rsidP="003D105A">
      <w:pPr>
        <w:tabs>
          <w:tab w:val="left" w:pos="3140"/>
        </w:tabs>
        <w:spacing w:line="276" w:lineRule="auto"/>
        <w:jc w:val="both"/>
        <w:rPr>
          <w:sz w:val="28"/>
          <w:szCs w:val="28"/>
        </w:rPr>
      </w:pPr>
      <w:r w:rsidRPr="005D22CE">
        <w:rPr>
          <w:spacing w:val="-1"/>
          <w:w w:val="101"/>
          <w:sz w:val="28"/>
          <w:szCs w:val="28"/>
        </w:rPr>
        <w:t>1.5.</w:t>
      </w:r>
      <w:r w:rsidRPr="005D22CE">
        <w:rPr>
          <w:sz w:val="28"/>
          <w:szCs w:val="28"/>
        </w:rPr>
        <w:t xml:space="preserve"> Источником финансирования расходов</w:t>
      </w:r>
      <w:r w:rsidR="006756BF">
        <w:rPr>
          <w:sz w:val="28"/>
          <w:szCs w:val="28"/>
        </w:rPr>
        <w:t xml:space="preserve"> на оплату труда Работников КЦКО</w:t>
      </w:r>
      <w:r w:rsidRPr="005D22CE">
        <w:rPr>
          <w:sz w:val="28"/>
          <w:szCs w:val="28"/>
        </w:rPr>
        <w:t>, предусмотренных настоящим Положением, является финансовое обеспечение в виде субсидии п</w:t>
      </w:r>
      <w:r w:rsidR="006756BF">
        <w:rPr>
          <w:sz w:val="28"/>
          <w:szCs w:val="28"/>
        </w:rPr>
        <w:t xml:space="preserve">редоставляемой </w:t>
      </w:r>
      <w:proofErr w:type="spellStart"/>
      <w:r w:rsidR="006756BF">
        <w:rPr>
          <w:sz w:val="28"/>
          <w:szCs w:val="28"/>
        </w:rPr>
        <w:t>Койгородским</w:t>
      </w:r>
      <w:proofErr w:type="spellEnd"/>
      <w:r w:rsidR="006756BF">
        <w:rPr>
          <w:sz w:val="28"/>
          <w:szCs w:val="28"/>
        </w:rPr>
        <w:t xml:space="preserve"> ЦКО</w:t>
      </w:r>
      <w:r w:rsidRPr="005D22CE">
        <w:rPr>
          <w:sz w:val="28"/>
          <w:szCs w:val="28"/>
        </w:rPr>
        <w:t>, как муниципальному бюджетному учреждению из местного бюджета муниципального района «Койгородский» на возмещение нормативных за</w:t>
      </w:r>
      <w:r w:rsidR="006756BF">
        <w:rPr>
          <w:sz w:val="28"/>
          <w:szCs w:val="28"/>
        </w:rPr>
        <w:t>трат, связанных с оказанием КЦКО</w:t>
      </w:r>
      <w:r w:rsidRPr="005D22CE">
        <w:rPr>
          <w:sz w:val="28"/>
          <w:szCs w:val="28"/>
        </w:rPr>
        <w:t xml:space="preserve"> в соответствии с муниципальным заданием муниципальных услуг (выполнением работ).</w:t>
      </w:r>
    </w:p>
    <w:p w:rsidR="0080616B" w:rsidRPr="005D22CE" w:rsidRDefault="0080616B" w:rsidP="003D105A">
      <w:pPr>
        <w:spacing w:line="276" w:lineRule="auto"/>
        <w:jc w:val="both"/>
        <w:rPr>
          <w:sz w:val="28"/>
          <w:szCs w:val="28"/>
        </w:rPr>
      </w:pPr>
      <w:r w:rsidRPr="005D22CE">
        <w:rPr>
          <w:sz w:val="28"/>
          <w:szCs w:val="28"/>
        </w:rPr>
        <w:t xml:space="preserve">1.6. Дни </w:t>
      </w:r>
      <w:r w:rsidRPr="001F7F35">
        <w:rPr>
          <w:sz w:val="28"/>
          <w:szCs w:val="28"/>
        </w:rPr>
        <w:t>выплаты заработной платы и размер аванса устанавливаются Правилами внутреннего трудового распорядка, действующими в Учреждении. При выплате заработной платы каждому работнику выдается расчетный листок, содержащий информацию о составных частях заработной платы за расчетный месяц, размерах и основаниях произведенных удержаний, а также об общей денежной сумме, подлежащей</w:t>
      </w:r>
      <w:r w:rsidRPr="005D22CE">
        <w:rPr>
          <w:sz w:val="28"/>
          <w:szCs w:val="28"/>
        </w:rPr>
        <w:t xml:space="preserve"> выплате. </w:t>
      </w:r>
    </w:p>
    <w:p w:rsidR="0080616B" w:rsidRPr="005D22CE" w:rsidRDefault="0080616B" w:rsidP="003D105A">
      <w:pPr>
        <w:spacing w:line="276" w:lineRule="auto"/>
        <w:jc w:val="both"/>
        <w:rPr>
          <w:sz w:val="28"/>
          <w:szCs w:val="28"/>
        </w:rPr>
      </w:pPr>
      <w:r w:rsidRPr="005D22CE">
        <w:rPr>
          <w:sz w:val="28"/>
          <w:szCs w:val="28"/>
        </w:rPr>
        <w:t>1.7. Заработная плата выплачивается только в денежной форме (в рублях).</w:t>
      </w:r>
    </w:p>
    <w:p w:rsidR="0080616B" w:rsidRPr="005D22CE" w:rsidRDefault="0080616B" w:rsidP="003D105A">
      <w:pPr>
        <w:tabs>
          <w:tab w:val="left" w:pos="3140"/>
        </w:tabs>
        <w:spacing w:line="276" w:lineRule="auto"/>
        <w:jc w:val="both"/>
        <w:rPr>
          <w:spacing w:val="-1"/>
          <w:w w:val="101"/>
          <w:sz w:val="28"/>
          <w:szCs w:val="28"/>
        </w:rPr>
      </w:pPr>
      <w:r w:rsidRPr="005D22CE">
        <w:rPr>
          <w:spacing w:val="-1"/>
          <w:w w:val="101"/>
          <w:sz w:val="28"/>
          <w:szCs w:val="28"/>
        </w:rPr>
        <w:t>1.8. В Положении используются следующие термины:</w:t>
      </w:r>
    </w:p>
    <w:p w:rsidR="0080616B" w:rsidRPr="005D22CE" w:rsidRDefault="0080616B" w:rsidP="003D105A">
      <w:pPr>
        <w:spacing w:line="276" w:lineRule="auto"/>
        <w:ind w:firstLine="360"/>
        <w:jc w:val="both"/>
        <w:rPr>
          <w:sz w:val="28"/>
          <w:szCs w:val="28"/>
        </w:rPr>
      </w:pPr>
      <w:r w:rsidRPr="005D22CE">
        <w:rPr>
          <w:spacing w:val="-1"/>
          <w:w w:val="101"/>
          <w:sz w:val="28"/>
          <w:szCs w:val="28"/>
        </w:rPr>
        <w:t xml:space="preserve"> </w:t>
      </w:r>
      <w:r w:rsidRPr="005D22CE">
        <w:rPr>
          <w:b/>
          <w:sz w:val="28"/>
          <w:szCs w:val="28"/>
        </w:rPr>
        <w:t>доплата</w:t>
      </w:r>
      <w:r w:rsidRPr="005D22CE">
        <w:rPr>
          <w:sz w:val="28"/>
          <w:szCs w:val="28"/>
        </w:rPr>
        <w:t xml:space="preserve"> – денежная выплата, при помощи которой компенсируют дополнительные затраты труда или работы в условиях, отличающихся от нормальных;</w:t>
      </w:r>
    </w:p>
    <w:p w:rsidR="0080616B" w:rsidRPr="00586555" w:rsidRDefault="0080616B" w:rsidP="003D105A">
      <w:pPr>
        <w:spacing w:line="276" w:lineRule="auto"/>
        <w:ind w:firstLine="360"/>
        <w:jc w:val="both"/>
        <w:rPr>
          <w:sz w:val="28"/>
          <w:szCs w:val="28"/>
        </w:rPr>
      </w:pPr>
      <w:r w:rsidRPr="005D22CE">
        <w:rPr>
          <w:b/>
          <w:sz w:val="28"/>
          <w:szCs w:val="28"/>
        </w:rPr>
        <w:t xml:space="preserve">категория персонала </w:t>
      </w:r>
      <w:r w:rsidRPr="005D22CE">
        <w:rPr>
          <w:sz w:val="28"/>
          <w:szCs w:val="28"/>
        </w:rPr>
        <w:t>– систематизация работников по выполняемым ими функциям рабочих и служащих в соответствии с «Тарифно-</w:t>
      </w:r>
      <w:r w:rsidRPr="00586555">
        <w:rPr>
          <w:sz w:val="28"/>
          <w:szCs w:val="28"/>
        </w:rPr>
        <w:t>квалификационными характеристиками общеотраслевых должностей служащих и общеотраслевых должностей рабочих»;</w:t>
      </w:r>
    </w:p>
    <w:p w:rsidR="0080616B" w:rsidRPr="00586555" w:rsidRDefault="0080616B" w:rsidP="003D105A">
      <w:pPr>
        <w:spacing w:line="276" w:lineRule="auto"/>
        <w:ind w:firstLine="360"/>
        <w:jc w:val="both"/>
        <w:rPr>
          <w:sz w:val="28"/>
          <w:szCs w:val="28"/>
        </w:rPr>
      </w:pPr>
      <w:r w:rsidRPr="00586555">
        <w:rPr>
          <w:b/>
          <w:sz w:val="28"/>
          <w:szCs w:val="28"/>
        </w:rPr>
        <w:t>квалификация</w:t>
      </w:r>
      <w:r w:rsidRPr="00586555">
        <w:rPr>
          <w:sz w:val="28"/>
          <w:szCs w:val="28"/>
        </w:rPr>
        <w:t xml:space="preserve"> – профессиональная подготовленность работников к выполнению конкретного вида работ: ее составными частями являются теоретические знания работника, его практические навыки, профессиональное мастерство, определяется присвоенными разрядами. Различают высокую и среднюю квалификацию, а также неквалифицированную подготовку;</w:t>
      </w:r>
    </w:p>
    <w:p w:rsidR="0080616B" w:rsidRPr="00586555" w:rsidRDefault="0080616B" w:rsidP="003D105A">
      <w:pPr>
        <w:spacing w:line="276" w:lineRule="auto"/>
        <w:ind w:firstLine="360"/>
        <w:jc w:val="both"/>
        <w:rPr>
          <w:sz w:val="28"/>
          <w:szCs w:val="28"/>
        </w:rPr>
      </w:pPr>
      <w:r w:rsidRPr="00586555">
        <w:rPr>
          <w:b/>
          <w:sz w:val="28"/>
          <w:szCs w:val="28"/>
        </w:rPr>
        <w:t>надбавка</w:t>
      </w:r>
      <w:r w:rsidRPr="00586555">
        <w:rPr>
          <w:sz w:val="28"/>
          <w:szCs w:val="28"/>
        </w:rPr>
        <w:t xml:space="preserve"> – денежная выплата сверх зарплаты, которая стимулирует работника к повышению квалификации, профессионального мастерства, а также к длительному выполнению трудовых обязанностей в определенной местности, сфере деятельности или условиях, постоянной работе, внедрению новых передовых технологий, высокой интенсивности, выполнению срочных и важных работ;</w:t>
      </w:r>
    </w:p>
    <w:p w:rsidR="0080616B" w:rsidRPr="00586555" w:rsidRDefault="0080616B" w:rsidP="003D105A">
      <w:pPr>
        <w:spacing w:line="276" w:lineRule="auto"/>
        <w:ind w:firstLine="360"/>
        <w:jc w:val="both"/>
        <w:rPr>
          <w:sz w:val="28"/>
          <w:szCs w:val="28"/>
        </w:rPr>
      </w:pPr>
      <w:r w:rsidRPr="00586555">
        <w:rPr>
          <w:b/>
          <w:sz w:val="28"/>
          <w:szCs w:val="28"/>
        </w:rPr>
        <w:t>оклад должностной</w:t>
      </w:r>
      <w:r w:rsidRPr="00586555">
        <w:rPr>
          <w:sz w:val="28"/>
          <w:szCs w:val="28"/>
        </w:rPr>
        <w:t xml:space="preserve"> – номинальная заработная плата, установленная работнику в соответствии с должностью, штатным расписанием, шкалой категорий;</w:t>
      </w:r>
    </w:p>
    <w:p w:rsidR="0080616B" w:rsidRPr="00586555" w:rsidRDefault="0080616B" w:rsidP="003D105A">
      <w:pPr>
        <w:spacing w:line="276" w:lineRule="auto"/>
        <w:ind w:firstLine="360"/>
        <w:jc w:val="both"/>
        <w:rPr>
          <w:sz w:val="28"/>
          <w:szCs w:val="28"/>
        </w:rPr>
      </w:pPr>
      <w:r w:rsidRPr="00586555">
        <w:rPr>
          <w:b/>
          <w:sz w:val="28"/>
          <w:szCs w:val="28"/>
        </w:rPr>
        <w:lastRenderedPageBreak/>
        <w:t>оплата труда</w:t>
      </w:r>
      <w:r w:rsidRPr="00586555">
        <w:rPr>
          <w:sz w:val="28"/>
          <w:szCs w:val="28"/>
        </w:rPr>
        <w:t xml:space="preserve"> – вознаграждение в денежной форме, которое должно быть выплачено работодателем наемному работнику за работу без вычета налогов и других удержаний;</w:t>
      </w:r>
    </w:p>
    <w:p w:rsidR="0080616B" w:rsidRDefault="0080616B" w:rsidP="003D105A">
      <w:pPr>
        <w:spacing w:line="276" w:lineRule="auto"/>
        <w:ind w:firstLine="360"/>
        <w:jc w:val="both"/>
        <w:rPr>
          <w:b/>
          <w:sz w:val="28"/>
          <w:szCs w:val="28"/>
        </w:rPr>
      </w:pPr>
      <w:r>
        <w:rPr>
          <w:b/>
          <w:sz w:val="28"/>
          <w:szCs w:val="28"/>
        </w:rPr>
        <w:t xml:space="preserve">отраслевая система оплаты труда - </w:t>
      </w:r>
      <w:r w:rsidRPr="00586555">
        <w:rPr>
          <w:sz w:val="28"/>
          <w:szCs w:val="28"/>
        </w:rPr>
        <w:t>совокупность нормативов, с помощью которых осуществляется организация заработной платы в стране, на ее основе оценивают размеры оплаты сложности, ответственности, условий т</w:t>
      </w:r>
      <w:r>
        <w:rPr>
          <w:sz w:val="28"/>
          <w:szCs w:val="28"/>
        </w:rPr>
        <w:t>руда, состоит из должностных окладов</w:t>
      </w:r>
      <w:r w:rsidRPr="00586555">
        <w:rPr>
          <w:sz w:val="28"/>
          <w:szCs w:val="28"/>
        </w:rPr>
        <w:t xml:space="preserve"> и</w:t>
      </w:r>
      <w:r>
        <w:rPr>
          <w:sz w:val="28"/>
          <w:szCs w:val="28"/>
        </w:rPr>
        <w:t xml:space="preserve"> надбавок к ним,</w:t>
      </w:r>
      <w:r w:rsidRPr="00586555">
        <w:rPr>
          <w:sz w:val="28"/>
          <w:szCs w:val="28"/>
        </w:rPr>
        <w:t xml:space="preserve"> схем должностных окладов, тарифно-квалификационных справочников;</w:t>
      </w:r>
    </w:p>
    <w:p w:rsidR="0080616B" w:rsidRPr="00586555" w:rsidRDefault="0080616B" w:rsidP="003D105A">
      <w:pPr>
        <w:spacing w:line="276" w:lineRule="auto"/>
        <w:ind w:firstLine="360"/>
        <w:jc w:val="both"/>
        <w:rPr>
          <w:sz w:val="28"/>
          <w:szCs w:val="28"/>
        </w:rPr>
      </w:pPr>
      <w:r w:rsidRPr="00586555">
        <w:rPr>
          <w:b/>
          <w:sz w:val="28"/>
          <w:szCs w:val="28"/>
        </w:rPr>
        <w:t>премия</w:t>
      </w:r>
      <w:r w:rsidRPr="00586555">
        <w:rPr>
          <w:sz w:val="28"/>
          <w:szCs w:val="28"/>
        </w:rPr>
        <w:t xml:space="preserve"> – денежное или материальное поощрение за достижения в определенной отрасли деятельности;</w:t>
      </w:r>
    </w:p>
    <w:p w:rsidR="0080616B" w:rsidRPr="00586555" w:rsidRDefault="0080616B" w:rsidP="003D105A">
      <w:pPr>
        <w:spacing w:line="276" w:lineRule="auto"/>
        <w:ind w:firstLine="360"/>
        <w:jc w:val="both"/>
        <w:rPr>
          <w:sz w:val="28"/>
          <w:szCs w:val="28"/>
        </w:rPr>
      </w:pPr>
      <w:r w:rsidRPr="00586555">
        <w:rPr>
          <w:b/>
          <w:sz w:val="28"/>
          <w:szCs w:val="28"/>
        </w:rPr>
        <w:t>разряд работы</w:t>
      </w:r>
      <w:r w:rsidRPr="00586555">
        <w:rPr>
          <w:sz w:val="28"/>
          <w:szCs w:val="28"/>
        </w:rPr>
        <w:t xml:space="preserve"> – показатель, характеризующий квалификацию т</w:t>
      </w:r>
      <w:r>
        <w:rPr>
          <w:sz w:val="28"/>
          <w:szCs w:val="28"/>
        </w:rPr>
        <w:t>руда и показывающий, какой оклад</w:t>
      </w:r>
      <w:r w:rsidRPr="00586555">
        <w:rPr>
          <w:sz w:val="28"/>
          <w:szCs w:val="28"/>
        </w:rPr>
        <w:t xml:space="preserve"> должен иметь сотрудник, чтобы выполнить эту работу;</w:t>
      </w:r>
    </w:p>
    <w:p w:rsidR="0080616B" w:rsidRDefault="0080616B" w:rsidP="003D105A">
      <w:pPr>
        <w:spacing w:line="276" w:lineRule="auto"/>
        <w:ind w:firstLine="360"/>
        <w:jc w:val="both"/>
        <w:rPr>
          <w:sz w:val="28"/>
          <w:szCs w:val="28"/>
        </w:rPr>
      </w:pPr>
      <w:r w:rsidRPr="005B2C70">
        <w:rPr>
          <w:b/>
          <w:sz w:val="28"/>
          <w:szCs w:val="28"/>
        </w:rPr>
        <w:t>тарифная ставка</w:t>
      </w:r>
      <w:r w:rsidRPr="00586555">
        <w:rPr>
          <w:sz w:val="28"/>
          <w:szCs w:val="28"/>
        </w:rPr>
        <w:t xml:space="preserve"> – шкала соотношений каждого последующего разряда по отношению</w:t>
      </w:r>
      <w:r>
        <w:rPr>
          <w:sz w:val="28"/>
          <w:szCs w:val="28"/>
        </w:rPr>
        <w:t xml:space="preserve"> </w:t>
      </w:r>
      <w:r w:rsidRPr="00586555">
        <w:rPr>
          <w:sz w:val="28"/>
          <w:szCs w:val="28"/>
        </w:rPr>
        <w:t xml:space="preserve">к предыдущему или к ставке </w:t>
      </w:r>
      <w:r w:rsidRPr="0071332C">
        <w:rPr>
          <w:sz w:val="28"/>
          <w:szCs w:val="28"/>
        </w:rPr>
        <w:t>первого разряда.</w:t>
      </w:r>
    </w:p>
    <w:p w:rsidR="0080616B" w:rsidRDefault="0080616B" w:rsidP="003D105A">
      <w:pPr>
        <w:spacing w:line="276" w:lineRule="auto"/>
        <w:jc w:val="both"/>
        <w:rPr>
          <w:sz w:val="28"/>
          <w:szCs w:val="28"/>
        </w:rPr>
      </w:pPr>
    </w:p>
    <w:p w:rsidR="0080616B" w:rsidRPr="00586555" w:rsidRDefault="0080616B" w:rsidP="003D105A">
      <w:pPr>
        <w:numPr>
          <w:ilvl w:val="0"/>
          <w:numId w:val="2"/>
        </w:numPr>
        <w:spacing w:line="276" w:lineRule="auto"/>
        <w:ind w:left="0" w:hanging="11"/>
        <w:jc w:val="both"/>
        <w:rPr>
          <w:b/>
          <w:sz w:val="28"/>
          <w:szCs w:val="28"/>
        </w:rPr>
      </w:pPr>
      <w:r>
        <w:rPr>
          <w:b/>
          <w:sz w:val="28"/>
          <w:szCs w:val="28"/>
        </w:rPr>
        <w:t>ПОРЯДОК ОПРЕДЕЛЕНИЯ ОПЛАТЫ ТРУДА</w:t>
      </w:r>
    </w:p>
    <w:p w:rsidR="0080616B" w:rsidRPr="00371DFE" w:rsidRDefault="0080616B" w:rsidP="003D105A">
      <w:pPr>
        <w:spacing w:line="276" w:lineRule="auto"/>
        <w:jc w:val="both"/>
        <w:rPr>
          <w:sz w:val="28"/>
          <w:szCs w:val="28"/>
        </w:rPr>
      </w:pPr>
      <w:r w:rsidRPr="000746F9">
        <w:rPr>
          <w:sz w:val="28"/>
          <w:szCs w:val="28"/>
        </w:rPr>
        <w:t>2.1.</w:t>
      </w:r>
      <w:r>
        <w:rPr>
          <w:sz w:val="28"/>
          <w:szCs w:val="28"/>
        </w:rPr>
        <w:t xml:space="preserve"> </w:t>
      </w:r>
      <w:r w:rsidR="006756BF">
        <w:rPr>
          <w:sz w:val="28"/>
          <w:szCs w:val="28"/>
        </w:rPr>
        <w:t>Оплата труда Работников КЦКО</w:t>
      </w:r>
      <w:r w:rsidRPr="00AA6DB5">
        <w:rPr>
          <w:sz w:val="28"/>
          <w:szCs w:val="28"/>
        </w:rPr>
        <w:t xml:space="preserve"> осуществляется на основе отраслевой </w:t>
      </w:r>
      <w:r w:rsidRPr="00371DFE">
        <w:rPr>
          <w:sz w:val="28"/>
          <w:szCs w:val="28"/>
        </w:rPr>
        <w:t xml:space="preserve">системы оплаты труда в муниципальных учреждениях культуры и искусства МР «Койгородский», утвержденной Постановлениями </w:t>
      </w:r>
      <w:r w:rsidRPr="001F7F35">
        <w:rPr>
          <w:sz w:val="28"/>
          <w:szCs w:val="28"/>
        </w:rPr>
        <w:t>с последующими изменениями</w:t>
      </w:r>
    </w:p>
    <w:p w:rsidR="0080616B" w:rsidRPr="00371DFE" w:rsidRDefault="0080616B" w:rsidP="003D105A">
      <w:pPr>
        <w:spacing w:line="276" w:lineRule="auto"/>
        <w:jc w:val="both"/>
        <w:rPr>
          <w:color w:val="000000"/>
          <w:w w:val="101"/>
          <w:sz w:val="28"/>
          <w:szCs w:val="28"/>
        </w:rPr>
      </w:pPr>
      <w:r w:rsidRPr="00371DFE">
        <w:rPr>
          <w:sz w:val="28"/>
          <w:szCs w:val="28"/>
        </w:rPr>
        <w:t>- №16/08 от 08.08.12г.</w:t>
      </w:r>
      <w:r w:rsidRPr="00371DFE">
        <w:rPr>
          <w:color w:val="000000"/>
          <w:w w:val="101"/>
          <w:sz w:val="28"/>
          <w:szCs w:val="28"/>
        </w:rPr>
        <w:t xml:space="preserve"> «О внесении изменений в постановление главы МР «Койгородский» от 22 сентября 2008г. №260/09 «Об оплате труда работников муниципальных учреждений культуры МР «Койгородский»</w:t>
      </w:r>
    </w:p>
    <w:p w:rsidR="0080616B" w:rsidRDefault="0080616B" w:rsidP="003D105A">
      <w:pPr>
        <w:spacing w:line="276" w:lineRule="auto"/>
        <w:jc w:val="both"/>
        <w:rPr>
          <w:color w:val="000000"/>
          <w:w w:val="101"/>
          <w:sz w:val="28"/>
          <w:szCs w:val="28"/>
        </w:rPr>
      </w:pPr>
      <w:r w:rsidRPr="00371DFE">
        <w:rPr>
          <w:color w:val="000000"/>
          <w:w w:val="101"/>
          <w:sz w:val="28"/>
          <w:szCs w:val="28"/>
        </w:rPr>
        <w:t>- №21/08 от 10.08.2012г. «О внесении изменений и дополнений в постановление главы МР «Койгородский» от 26.09.2008г. №272/09»</w:t>
      </w:r>
    </w:p>
    <w:p w:rsidR="002B48C6" w:rsidRPr="002F4827" w:rsidRDefault="002B48C6" w:rsidP="002B48C6">
      <w:pPr>
        <w:shd w:val="clear" w:color="auto" w:fill="FFFFFF"/>
        <w:ind w:right="5"/>
        <w:jc w:val="both"/>
        <w:rPr>
          <w:b/>
          <w:bCs/>
          <w:sz w:val="24"/>
          <w:szCs w:val="24"/>
        </w:rPr>
      </w:pPr>
      <w:r>
        <w:rPr>
          <w:color w:val="000000"/>
          <w:w w:val="101"/>
          <w:sz w:val="28"/>
          <w:szCs w:val="28"/>
        </w:rPr>
        <w:t>-№ 47/06 от 29.06.2018 «</w:t>
      </w:r>
      <w:r w:rsidRPr="002F4827">
        <w:rPr>
          <w:sz w:val="24"/>
          <w:szCs w:val="24"/>
        </w:rPr>
        <w:t>Об утверждении Положения об оплате труда</w:t>
      </w:r>
      <w:r>
        <w:rPr>
          <w:sz w:val="24"/>
          <w:szCs w:val="24"/>
        </w:rPr>
        <w:t xml:space="preserve"> </w:t>
      </w:r>
      <w:r w:rsidRPr="002F4827">
        <w:rPr>
          <w:sz w:val="24"/>
          <w:szCs w:val="24"/>
        </w:rPr>
        <w:t>работников муниципальных учреждений культуры</w:t>
      </w:r>
      <w:r>
        <w:rPr>
          <w:sz w:val="24"/>
          <w:szCs w:val="24"/>
        </w:rPr>
        <w:t xml:space="preserve"> </w:t>
      </w:r>
      <w:r w:rsidRPr="002F4827">
        <w:rPr>
          <w:sz w:val="24"/>
          <w:szCs w:val="24"/>
        </w:rPr>
        <w:t xml:space="preserve">МО МР «Койгородский» </w:t>
      </w:r>
    </w:p>
    <w:p w:rsidR="0080616B" w:rsidRDefault="0080616B" w:rsidP="003D105A">
      <w:pPr>
        <w:spacing w:line="276" w:lineRule="auto"/>
        <w:jc w:val="both"/>
        <w:rPr>
          <w:sz w:val="28"/>
          <w:szCs w:val="28"/>
        </w:rPr>
      </w:pPr>
      <w:r w:rsidRPr="000746F9">
        <w:rPr>
          <w:sz w:val="28"/>
          <w:szCs w:val="28"/>
        </w:rPr>
        <w:t xml:space="preserve">2.2. </w:t>
      </w:r>
      <w:r>
        <w:rPr>
          <w:sz w:val="28"/>
          <w:szCs w:val="28"/>
        </w:rPr>
        <w:t>Плановый фонд оплаты труда включает:</w:t>
      </w:r>
    </w:p>
    <w:p w:rsidR="0080616B" w:rsidRDefault="0080616B" w:rsidP="003D105A">
      <w:pPr>
        <w:autoSpaceDE w:val="0"/>
        <w:autoSpaceDN w:val="0"/>
        <w:adjustRightInd w:val="0"/>
        <w:spacing w:line="276" w:lineRule="auto"/>
        <w:jc w:val="both"/>
        <w:rPr>
          <w:sz w:val="28"/>
          <w:szCs w:val="28"/>
        </w:rPr>
      </w:pPr>
      <w:r>
        <w:rPr>
          <w:sz w:val="28"/>
          <w:szCs w:val="28"/>
        </w:rPr>
        <w:t>- фонд должностных окладов, окладов, тарифных ставок с учетом повышений должностных окладов, окладов, тарифных ставок;</w:t>
      </w:r>
    </w:p>
    <w:p w:rsidR="0080616B" w:rsidRDefault="0080616B" w:rsidP="003D105A">
      <w:pPr>
        <w:autoSpaceDE w:val="0"/>
        <w:autoSpaceDN w:val="0"/>
        <w:adjustRightInd w:val="0"/>
        <w:spacing w:line="276" w:lineRule="auto"/>
        <w:jc w:val="both"/>
        <w:rPr>
          <w:sz w:val="28"/>
          <w:szCs w:val="28"/>
        </w:rPr>
      </w:pPr>
      <w:r>
        <w:rPr>
          <w:sz w:val="28"/>
          <w:szCs w:val="28"/>
        </w:rPr>
        <w:t>- фонд выплат компенсационного характера;</w:t>
      </w:r>
    </w:p>
    <w:p w:rsidR="0080616B" w:rsidRDefault="0080616B" w:rsidP="003D105A">
      <w:pPr>
        <w:autoSpaceDE w:val="0"/>
        <w:autoSpaceDN w:val="0"/>
        <w:adjustRightInd w:val="0"/>
        <w:spacing w:line="276" w:lineRule="auto"/>
        <w:jc w:val="both"/>
        <w:rPr>
          <w:sz w:val="28"/>
          <w:szCs w:val="28"/>
        </w:rPr>
      </w:pPr>
      <w:r>
        <w:rPr>
          <w:sz w:val="28"/>
          <w:szCs w:val="28"/>
        </w:rPr>
        <w:t>- фонд выплат стимулирующего характера.</w:t>
      </w:r>
    </w:p>
    <w:p w:rsidR="0080616B" w:rsidRDefault="0080616B" w:rsidP="003D105A">
      <w:pPr>
        <w:autoSpaceDE w:val="0"/>
        <w:autoSpaceDN w:val="0"/>
        <w:adjustRightInd w:val="0"/>
        <w:spacing w:line="276" w:lineRule="auto"/>
        <w:jc w:val="both"/>
        <w:rPr>
          <w:sz w:val="28"/>
          <w:szCs w:val="28"/>
        </w:rPr>
      </w:pPr>
      <w:r>
        <w:rPr>
          <w:sz w:val="28"/>
          <w:szCs w:val="28"/>
        </w:rPr>
        <w:tab/>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80616B" w:rsidRDefault="0080616B" w:rsidP="003D105A">
      <w:pPr>
        <w:autoSpaceDE w:val="0"/>
        <w:autoSpaceDN w:val="0"/>
        <w:adjustRightInd w:val="0"/>
        <w:spacing w:line="276" w:lineRule="auto"/>
        <w:jc w:val="both"/>
        <w:rPr>
          <w:sz w:val="28"/>
          <w:szCs w:val="28"/>
        </w:rPr>
      </w:pPr>
      <w:r>
        <w:rPr>
          <w:sz w:val="28"/>
          <w:szCs w:val="28"/>
        </w:rPr>
        <w:t>2.3. Формирование фонда оплаты труда</w:t>
      </w:r>
    </w:p>
    <w:p w:rsidR="0080616B" w:rsidRDefault="0080616B" w:rsidP="003D105A">
      <w:pPr>
        <w:autoSpaceDE w:val="0"/>
        <w:autoSpaceDN w:val="0"/>
        <w:adjustRightInd w:val="0"/>
        <w:spacing w:line="276" w:lineRule="auto"/>
        <w:jc w:val="both"/>
        <w:rPr>
          <w:sz w:val="28"/>
          <w:szCs w:val="28"/>
        </w:rPr>
      </w:pPr>
      <w:r>
        <w:rPr>
          <w:sz w:val="28"/>
          <w:szCs w:val="28"/>
        </w:rPr>
        <w:t>Фонд оплаты труда (далее – ФОТ) – общая сумма денежных средств Учреждения, направляемых на заработную плату работников.</w:t>
      </w:r>
    </w:p>
    <w:p w:rsidR="0080616B" w:rsidRDefault="0080616B" w:rsidP="003D105A">
      <w:pPr>
        <w:autoSpaceDE w:val="0"/>
        <w:autoSpaceDN w:val="0"/>
        <w:adjustRightInd w:val="0"/>
        <w:spacing w:line="276" w:lineRule="auto"/>
        <w:jc w:val="both"/>
        <w:rPr>
          <w:sz w:val="28"/>
          <w:szCs w:val="28"/>
        </w:rPr>
      </w:pPr>
      <w:r>
        <w:rPr>
          <w:sz w:val="28"/>
          <w:szCs w:val="28"/>
        </w:rPr>
        <w:t>ФОТ = (</w:t>
      </w:r>
      <w:proofErr w:type="spellStart"/>
      <w:r>
        <w:rPr>
          <w:sz w:val="28"/>
          <w:szCs w:val="28"/>
        </w:rPr>
        <w:t>ФОТдо</w:t>
      </w:r>
      <w:proofErr w:type="spellEnd"/>
      <w:r>
        <w:rPr>
          <w:sz w:val="28"/>
          <w:szCs w:val="28"/>
        </w:rPr>
        <w:t xml:space="preserve"> + </w:t>
      </w:r>
      <w:proofErr w:type="spellStart"/>
      <w:r>
        <w:rPr>
          <w:sz w:val="28"/>
          <w:szCs w:val="28"/>
        </w:rPr>
        <w:t>ФОТкв</w:t>
      </w:r>
      <w:proofErr w:type="spellEnd"/>
      <w:r>
        <w:rPr>
          <w:sz w:val="28"/>
          <w:szCs w:val="28"/>
        </w:rPr>
        <w:t xml:space="preserve"> + </w:t>
      </w:r>
      <w:proofErr w:type="spellStart"/>
      <w:r>
        <w:rPr>
          <w:sz w:val="28"/>
          <w:szCs w:val="28"/>
        </w:rPr>
        <w:t>ФОТсв</w:t>
      </w:r>
      <w:proofErr w:type="spellEnd"/>
      <w:r>
        <w:rPr>
          <w:sz w:val="28"/>
          <w:szCs w:val="28"/>
        </w:rPr>
        <w:t>) * РК и СН, где</w:t>
      </w:r>
    </w:p>
    <w:p w:rsidR="0080616B" w:rsidRDefault="0080616B" w:rsidP="003D105A">
      <w:pPr>
        <w:autoSpaceDE w:val="0"/>
        <w:autoSpaceDN w:val="0"/>
        <w:adjustRightInd w:val="0"/>
        <w:spacing w:line="276" w:lineRule="auto"/>
        <w:jc w:val="both"/>
        <w:rPr>
          <w:sz w:val="28"/>
          <w:szCs w:val="28"/>
        </w:rPr>
      </w:pPr>
      <w:proofErr w:type="spellStart"/>
      <w:r>
        <w:rPr>
          <w:sz w:val="28"/>
          <w:szCs w:val="28"/>
        </w:rPr>
        <w:lastRenderedPageBreak/>
        <w:t>ФОТдо</w:t>
      </w:r>
      <w:proofErr w:type="spellEnd"/>
      <w:r>
        <w:rPr>
          <w:sz w:val="28"/>
          <w:szCs w:val="28"/>
        </w:rPr>
        <w:t xml:space="preserve"> – фонд должностных окладов, окладов, тарифных ставок с учетом повышений должностных окладов, окладов, тарифных ставок;</w:t>
      </w:r>
    </w:p>
    <w:p w:rsidR="0080616B" w:rsidRDefault="0080616B" w:rsidP="003D105A">
      <w:pPr>
        <w:autoSpaceDE w:val="0"/>
        <w:autoSpaceDN w:val="0"/>
        <w:adjustRightInd w:val="0"/>
        <w:spacing w:line="276" w:lineRule="auto"/>
        <w:jc w:val="both"/>
        <w:rPr>
          <w:sz w:val="28"/>
          <w:szCs w:val="28"/>
        </w:rPr>
      </w:pPr>
      <w:proofErr w:type="spellStart"/>
      <w:r>
        <w:rPr>
          <w:sz w:val="28"/>
          <w:szCs w:val="28"/>
        </w:rPr>
        <w:t>ФОТкв</w:t>
      </w:r>
      <w:proofErr w:type="spellEnd"/>
      <w:r>
        <w:rPr>
          <w:sz w:val="28"/>
          <w:szCs w:val="28"/>
        </w:rPr>
        <w:t xml:space="preserve"> - фонд выплат компенсационного характера;</w:t>
      </w:r>
    </w:p>
    <w:p w:rsidR="0080616B" w:rsidRDefault="0080616B" w:rsidP="003D105A">
      <w:pPr>
        <w:autoSpaceDE w:val="0"/>
        <w:autoSpaceDN w:val="0"/>
        <w:adjustRightInd w:val="0"/>
        <w:spacing w:line="276" w:lineRule="auto"/>
        <w:jc w:val="both"/>
        <w:rPr>
          <w:sz w:val="28"/>
          <w:szCs w:val="28"/>
        </w:rPr>
      </w:pPr>
      <w:proofErr w:type="spellStart"/>
      <w:r>
        <w:rPr>
          <w:sz w:val="28"/>
          <w:szCs w:val="28"/>
        </w:rPr>
        <w:t>ФОТсв</w:t>
      </w:r>
      <w:proofErr w:type="spellEnd"/>
      <w:r>
        <w:rPr>
          <w:sz w:val="28"/>
          <w:szCs w:val="28"/>
        </w:rPr>
        <w:t xml:space="preserve"> -  фонд выплат стимулирующего характера.</w:t>
      </w:r>
    </w:p>
    <w:p w:rsidR="0080616B" w:rsidRPr="00172A4C" w:rsidRDefault="0080616B" w:rsidP="003D105A">
      <w:pPr>
        <w:autoSpaceDE w:val="0"/>
        <w:autoSpaceDN w:val="0"/>
        <w:adjustRightInd w:val="0"/>
        <w:spacing w:line="276" w:lineRule="auto"/>
        <w:jc w:val="both"/>
        <w:rPr>
          <w:b/>
          <w:sz w:val="28"/>
          <w:szCs w:val="28"/>
        </w:rPr>
      </w:pPr>
      <w:proofErr w:type="spellStart"/>
      <w:r w:rsidRPr="00172A4C">
        <w:rPr>
          <w:b/>
          <w:sz w:val="28"/>
          <w:szCs w:val="28"/>
        </w:rPr>
        <w:t>ФОТдо</w:t>
      </w:r>
      <w:proofErr w:type="spellEnd"/>
      <w:r w:rsidRPr="00172A4C">
        <w:rPr>
          <w:b/>
          <w:sz w:val="28"/>
          <w:szCs w:val="28"/>
        </w:rPr>
        <w:t xml:space="preserve"> рассчитывается следующим образом:</w:t>
      </w:r>
    </w:p>
    <w:p w:rsidR="0080616B" w:rsidRDefault="0080616B" w:rsidP="003D105A">
      <w:pPr>
        <w:autoSpaceDE w:val="0"/>
        <w:autoSpaceDN w:val="0"/>
        <w:adjustRightInd w:val="0"/>
        <w:spacing w:line="276" w:lineRule="auto"/>
        <w:jc w:val="both"/>
        <w:rPr>
          <w:sz w:val="28"/>
          <w:szCs w:val="28"/>
        </w:rPr>
      </w:pPr>
      <w:proofErr w:type="spellStart"/>
      <w:r>
        <w:rPr>
          <w:sz w:val="28"/>
          <w:szCs w:val="28"/>
        </w:rPr>
        <w:t>ФОТдо</w:t>
      </w:r>
      <w:proofErr w:type="spellEnd"/>
      <w:r>
        <w:rPr>
          <w:sz w:val="28"/>
          <w:szCs w:val="28"/>
        </w:rPr>
        <w:t xml:space="preserve"> = </w:t>
      </w:r>
      <w:r>
        <w:rPr>
          <w:sz w:val="28"/>
          <w:szCs w:val="28"/>
          <w:lang w:val="en-US"/>
        </w:rPr>
        <w:t>n</w:t>
      </w:r>
      <w:r w:rsidRPr="00F05FBE">
        <w:rPr>
          <w:sz w:val="28"/>
          <w:szCs w:val="28"/>
        </w:rPr>
        <w:t>1*</w:t>
      </w:r>
      <w:r>
        <w:rPr>
          <w:sz w:val="28"/>
          <w:szCs w:val="28"/>
          <w:lang w:val="en-US"/>
        </w:rPr>
        <w:t>O</w:t>
      </w:r>
      <w:r w:rsidRPr="00F05FBE">
        <w:rPr>
          <w:sz w:val="28"/>
          <w:szCs w:val="28"/>
        </w:rPr>
        <w:t>*</w:t>
      </w:r>
      <w:r>
        <w:rPr>
          <w:sz w:val="28"/>
          <w:szCs w:val="28"/>
          <w:lang w:val="en-US"/>
        </w:rPr>
        <w:t>k</w:t>
      </w:r>
      <w:r w:rsidRPr="00F05FBE">
        <w:rPr>
          <w:sz w:val="28"/>
          <w:szCs w:val="28"/>
        </w:rPr>
        <w:t xml:space="preserve">1 + </w:t>
      </w:r>
      <w:r>
        <w:rPr>
          <w:sz w:val="28"/>
          <w:szCs w:val="28"/>
          <w:lang w:val="en-US"/>
        </w:rPr>
        <w:t>n</w:t>
      </w:r>
      <w:r w:rsidRPr="00F05FBE">
        <w:rPr>
          <w:sz w:val="28"/>
          <w:szCs w:val="28"/>
        </w:rPr>
        <w:t>2*</w:t>
      </w:r>
      <w:r>
        <w:rPr>
          <w:sz w:val="28"/>
          <w:szCs w:val="28"/>
          <w:lang w:val="en-US"/>
        </w:rPr>
        <w:t>O</w:t>
      </w:r>
      <w:r w:rsidRPr="00F05FBE">
        <w:rPr>
          <w:sz w:val="28"/>
          <w:szCs w:val="28"/>
        </w:rPr>
        <w:t>*</w:t>
      </w:r>
      <w:r>
        <w:rPr>
          <w:sz w:val="28"/>
          <w:szCs w:val="28"/>
          <w:lang w:val="en-US"/>
        </w:rPr>
        <w:t>k</w:t>
      </w:r>
      <w:r w:rsidRPr="00F05FBE">
        <w:rPr>
          <w:sz w:val="28"/>
          <w:szCs w:val="28"/>
        </w:rPr>
        <w:t xml:space="preserve">2 + </w:t>
      </w:r>
      <w:r>
        <w:rPr>
          <w:sz w:val="28"/>
          <w:szCs w:val="28"/>
          <w:lang w:val="en-US"/>
        </w:rPr>
        <w:t>n</w:t>
      </w:r>
      <w:r w:rsidRPr="00F05FBE">
        <w:rPr>
          <w:sz w:val="28"/>
          <w:szCs w:val="28"/>
        </w:rPr>
        <w:t>3*</w:t>
      </w:r>
      <w:r>
        <w:rPr>
          <w:sz w:val="28"/>
          <w:szCs w:val="28"/>
          <w:lang w:val="en-US"/>
        </w:rPr>
        <w:t>O</w:t>
      </w:r>
      <w:r w:rsidRPr="00F05FBE">
        <w:rPr>
          <w:sz w:val="28"/>
          <w:szCs w:val="28"/>
        </w:rPr>
        <w:t>*</w:t>
      </w:r>
      <w:r>
        <w:rPr>
          <w:sz w:val="28"/>
          <w:szCs w:val="28"/>
          <w:lang w:val="en-US"/>
        </w:rPr>
        <w:t>k</w:t>
      </w:r>
      <w:r w:rsidRPr="00F05FBE">
        <w:rPr>
          <w:sz w:val="28"/>
          <w:szCs w:val="28"/>
        </w:rPr>
        <w:t xml:space="preserve">3 + </w:t>
      </w:r>
      <w:r>
        <w:rPr>
          <w:sz w:val="28"/>
          <w:szCs w:val="28"/>
        </w:rPr>
        <w:t>…, где</w:t>
      </w:r>
    </w:p>
    <w:p w:rsidR="0080616B" w:rsidRDefault="0080616B" w:rsidP="003D105A">
      <w:pPr>
        <w:autoSpaceDE w:val="0"/>
        <w:autoSpaceDN w:val="0"/>
        <w:adjustRightInd w:val="0"/>
        <w:spacing w:line="276" w:lineRule="auto"/>
        <w:jc w:val="both"/>
        <w:rPr>
          <w:sz w:val="28"/>
          <w:szCs w:val="28"/>
        </w:rPr>
      </w:pPr>
      <w:r>
        <w:rPr>
          <w:sz w:val="28"/>
          <w:szCs w:val="28"/>
          <w:lang w:val="en-US"/>
        </w:rPr>
        <w:t>n</w:t>
      </w:r>
      <w:r w:rsidRPr="00F05FBE">
        <w:rPr>
          <w:sz w:val="28"/>
          <w:szCs w:val="28"/>
        </w:rPr>
        <w:t>1</w:t>
      </w:r>
      <w:r>
        <w:rPr>
          <w:sz w:val="28"/>
          <w:szCs w:val="28"/>
        </w:rPr>
        <w:t xml:space="preserve">, </w:t>
      </w:r>
      <w:r>
        <w:rPr>
          <w:sz w:val="28"/>
          <w:szCs w:val="28"/>
          <w:lang w:val="en-US"/>
        </w:rPr>
        <w:t>n</w:t>
      </w:r>
      <w:r>
        <w:rPr>
          <w:sz w:val="28"/>
          <w:szCs w:val="28"/>
        </w:rPr>
        <w:t>2,</w:t>
      </w:r>
      <w:r w:rsidRPr="00F05FBE">
        <w:rPr>
          <w:sz w:val="28"/>
          <w:szCs w:val="28"/>
        </w:rPr>
        <w:t xml:space="preserve"> </w:t>
      </w:r>
      <w:r>
        <w:rPr>
          <w:sz w:val="28"/>
          <w:szCs w:val="28"/>
          <w:lang w:val="en-US"/>
        </w:rPr>
        <w:t>n</w:t>
      </w:r>
      <w:r>
        <w:rPr>
          <w:sz w:val="28"/>
          <w:szCs w:val="28"/>
        </w:rPr>
        <w:t>3</w:t>
      </w:r>
      <w:r w:rsidRPr="00F05FBE">
        <w:rPr>
          <w:sz w:val="28"/>
          <w:szCs w:val="28"/>
        </w:rPr>
        <w:t xml:space="preserve">– </w:t>
      </w:r>
      <w:r>
        <w:rPr>
          <w:sz w:val="28"/>
          <w:szCs w:val="28"/>
        </w:rPr>
        <w:t xml:space="preserve">количество штатных единиц соответственно по должности 1, 2, </w:t>
      </w:r>
      <w:proofErr w:type="gramStart"/>
      <w:r>
        <w:rPr>
          <w:sz w:val="28"/>
          <w:szCs w:val="28"/>
        </w:rPr>
        <w:t>3 согласно</w:t>
      </w:r>
      <w:proofErr w:type="gramEnd"/>
      <w:r>
        <w:rPr>
          <w:sz w:val="28"/>
          <w:szCs w:val="28"/>
        </w:rPr>
        <w:t xml:space="preserve"> штатному расписанию;</w:t>
      </w:r>
    </w:p>
    <w:p w:rsidR="0080616B" w:rsidRDefault="0080616B" w:rsidP="003D105A">
      <w:pPr>
        <w:autoSpaceDE w:val="0"/>
        <w:autoSpaceDN w:val="0"/>
        <w:adjustRightInd w:val="0"/>
        <w:spacing w:line="276" w:lineRule="auto"/>
        <w:jc w:val="both"/>
        <w:rPr>
          <w:sz w:val="28"/>
          <w:szCs w:val="28"/>
        </w:rPr>
      </w:pPr>
      <w:r>
        <w:rPr>
          <w:sz w:val="28"/>
          <w:szCs w:val="28"/>
          <w:lang w:val="en-US"/>
        </w:rPr>
        <w:t>O</w:t>
      </w:r>
      <w:r>
        <w:rPr>
          <w:sz w:val="28"/>
          <w:szCs w:val="28"/>
        </w:rPr>
        <w:t xml:space="preserve"> – </w:t>
      </w:r>
      <w:proofErr w:type="gramStart"/>
      <w:r>
        <w:rPr>
          <w:sz w:val="28"/>
          <w:szCs w:val="28"/>
        </w:rPr>
        <w:t>размер</w:t>
      </w:r>
      <w:proofErr w:type="gramEnd"/>
      <w:r>
        <w:rPr>
          <w:sz w:val="28"/>
          <w:szCs w:val="28"/>
        </w:rPr>
        <w:t xml:space="preserve"> должностного оклада по должности 1,2,3 согласно штатному расписанию;</w:t>
      </w:r>
    </w:p>
    <w:p w:rsidR="0080616B" w:rsidRDefault="0080616B" w:rsidP="003D105A">
      <w:pPr>
        <w:autoSpaceDE w:val="0"/>
        <w:autoSpaceDN w:val="0"/>
        <w:adjustRightInd w:val="0"/>
        <w:spacing w:line="276" w:lineRule="auto"/>
        <w:jc w:val="both"/>
        <w:rPr>
          <w:sz w:val="28"/>
          <w:szCs w:val="28"/>
        </w:rPr>
      </w:pPr>
      <w:r>
        <w:rPr>
          <w:sz w:val="28"/>
          <w:szCs w:val="28"/>
          <w:lang w:val="en-US"/>
        </w:rPr>
        <w:t>k</w:t>
      </w:r>
      <w:r w:rsidRPr="00F05FBE">
        <w:rPr>
          <w:sz w:val="28"/>
          <w:szCs w:val="28"/>
        </w:rPr>
        <w:t>1</w:t>
      </w:r>
      <w:r>
        <w:rPr>
          <w:sz w:val="28"/>
          <w:szCs w:val="28"/>
        </w:rPr>
        <w:t xml:space="preserve">, </w:t>
      </w:r>
      <w:proofErr w:type="gramStart"/>
      <w:r>
        <w:rPr>
          <w:sz w:val="28"/>
          <w:szCs w:val="28"/>
          <w:lang w:val="en-US"/>
        </w:rPr>
        <w:t>k</w:t>
      </w:r>
      <w:r>
        <w:rPr>
          <w:sz w:val="28"/>
          <w:szCs w:val="28"/>
        </w:rPr>
        <w:t>2</w:t>
      </w:r>
      <w:proofErr w:type="gramEnd"/>
      <w:r>
        <w:rPr>
          <w:sz w:val="28"/>
          <w:szCs w:val="28"/>
        </w:rPr>
        <w:t>,</w:t>
      </w:r>
      <w:r w:rsidRPr="006862CC">
        <w:rPr>
          <w:sz w:val="28"/>
          <w:szCs w:val="28"/>
        </w:rPr>
        <w:t xml:space="preserve"> </w:t>
      </w:r>
      <w:r>
        <w:rPr>
          <w:sz w:val="28"/>
          <w:szCs w:val="28"/>
          <w:lang w:val="en-US"/>
        </w:rPr>
        <w:t>k</w:t>
      </w:r>
      <w:r>
        <w:rPr>
          <w:sz w:val="28"/>
          <w:szCs w:val="28"/>
        </w:rPr>
        <w:t xml:space="preserve">3– коэффициент повышения должностного оклада соответственно для должности 1, 2, 3, согласно штатному расписанию. </w:t>
      </w:r>
    </w:p>
    <w:p w:rsidR="0080616B" w:rsidRPr="00040C8A" w:rsidRDefault="0080616B" w:rsidP="003D105A">
      <w:pPr>
        <w:autoSpaceDE w:val="0"/>
        <w:autoSpaceDN w:val="0"/>
        <w:adjustRightInd w:val="0"/>
        <w:spacing w:line="276" w:lineRule="auto"/>
        <w:ind w:firstLine="707"/>
        <w:jc w:val="both"/>
        <w:rPr>
          <w:sz w:val="28"/>
          <w:szCs w:val="28"/>
        </w:rPr>
      </w:pPr>
      <w:r>
        <w:rPr>
          <w:sz w:val="28"/>
          <w:szCs w:val="28"/>
        </w:rPr>
        <w:t xml:space="preserve">При отсутствии повышения должностного оклада по должности </w:t>
      </w:r>
      <w:r>
        <w:rPr>
          <w:sz w:val="28"/>
          <w:szCs w:val="28"/>
          <w:lang w:val="en-US"/>
        </w:rPr>
        <w:t>k</w:t>
      </w:r>
      <w:r w:rsidRPr="00040C8A">
        <w:rPr>
          <w:sz w:val="28"/>
          <w:szCs w:val="28"/>
        </w:rPr>
        <w:t xml:space="preserve"> </w:t>
      </w:r>
      <w:r>
        <w:rPr>
          <w:sz w:val="28"/>
          <w:szCs w:val="28"/>
        </w:rPr>
        <w:t>равен 1,0.</w:t>
      </w:r>
    </w:p>
    <w:p w:rsidR="0080616B" w:rsidRPr="00AA4833" w:rsidRDefault="0080616B" w:rsidP="003D105A">
      <w:pPr>
        <w:widowControl w:val="0"/>
        <w:shd w:val="clear" w:color="auto" w:fill="FFFFFF"/>
        <w:tabs>
          <w:tab w:val="left" w:pos="426"/>
          <w:tab w:val="left" w:pos="707"/>
        </w:tabs>
        <w:autoSpaceDE w:val="0"/>
        <w:autoSpaceDN w:val="0"/>
        <w:adjustRightInd w:val="0"/>
        <w:spacing w:line="276" w:lineRule="auto"/>
        <w:jc w:val="both"/>
        <w:rPr>
          <w:sz w:val="28"/>
          <w:szCs w:val="28"/>
        </w:rPr>
      </w:pPr>
      <w:proofErr w:type="spellStart"/>
      <w:r>
        <w:rPr>
          <w:sz w:val="28"/>
          <w:szCs w:val="28"/>
        </w:rPr>
        <w:t>ФОТкв</w:t>
      </w:r>
      <w:proofErr w:type="spellEnd"/>
      <w:r w:rsidRPr="00AA4833">
        <w:rPr>
          <w:sz w:val="28"/>
          <w:szCs w:val="28"/>
        </w:rPr>
        <w:t xml:space="preserve"> </w:t>
      </w:r>
      <w:r>
        <w:rPr>
          <w:sz w:val="28"/>
          <w:szCs w:val="28"/>
        </w:rPr>
        <w:t>рассчитывается следующим образом:</w:t>
      </w:r>
    </w:p>
    <w:p w:rsidR="0080616B" w:rsidRDefault="0080616B" w:rsidP="003D105A">
      <w:pPr>
        <w:widowControl w:val="0"/>
        <w:shd w:val="clear" w:color="auto" w:fill="FFFFFF"/>
        <w:tabs>
          <w:tab w:val="left" w:pos="426"/>
        </w:tabs>
        <w:autoSpaceDE w:val="0"/>
        <w:autoSpaceDN w:val="0"/>
        <w:adjustRightInd w:val="0"/>
        <w:spacing w:line="276" w:lineRule="auto"/>
        <w:jc w:val="both"/>
        <w:rPr>
          <w:sz w:val="28"/>
          <w:szCs w:val="28"/>
        </w:rPr>
      </w:pPr>
      <w:proofErr w:type="spellStart"/>
      <w:r>
        <w:rPr>
          <w:sz w:val="28"/>
          <w:szCs w:val="28"/>
        </w:rPr>
        <w:t>ФОТкв</w:t>
      </w:r>
      <w:proofErr w:type="spellEnd"/>
      <w:r>
        <w:rPr>
          <w:sz w:val="28"/>
          <w:szCs w:val="28"/>
        </w:rPr>
        <w:t xml:space="preserve"> = Д1 + Д</w:t>
      </w:r>
      <w:r w:rsidRPr="00430A36">
        <w:rPr>
          <w:sz w:val="28"/>
          <w:szCs w:val="28"/>
        </w:rPr>
        <w:t xml:space="preserve">2 + </w:t>
      </w:r>
      <w:r>
        <w:rPr>
          <w:sz w:val="28"/>
          <w:szCs w:val="28"/>
        </w:rPr>
        <w:t>Д</w:t>
      </w:r>
      <w:r w:rsidRPr="00430A36">
        <w:rPr>
          <w:sz w:val="28"/>
          <w:szCs w:val="28"/>
        </w:rPr>
        <w:t>3</w:t>
      </w:r>
      <w:r>
        <w:rPr>
          <w:sz w:val="28"/>
          <w:szCs w:val="28"/>
        </w:rPr>
        <w:t>, где</w:t>
      </w:r>
    </w:p>
    <w:p w:rsidR="0080616B" w:rsidRDefault="0080616B" w:rsidP="003D105A">
      <w:pPr>
        <w:autoSpaceDE w:val="0"/>
        <w:autoSpaceDN w:val="0"/>
        <w:adjustRightInd w:val="0"/>
        <w:spacing w:line="276" w:lineRule="auto"/>
        <w:jc w:val="both"/>
        <w:rPr>
          <w:sz w:val="28"/>
          <w:szCs w:val="28"/>
        </w:rPr>
      </w:pPr>
      <w:r>
        <w:rPr>
          <w:sz w:val="28"/>
          <w:szCs w:val="28"/>
        </w:rPr>
        <w:t>Д</w:t>
      </w:r>
      <w:r w:rsidRPr="002E223A">
        <w:rPr>
          <w:sz w:val="28"/>
          <w:szCs w:val="28"/>
        </w:rPr>
        <w:t xml:space="preserve">1 - </w:t>
      </w:r>
      <w:r>
        <w:rPr>
          <w:sz w:val="28"/>
          <w:szCs w:val="28"/>
        </w:rPr>
        <w:t>доплаты работникам Учреждения за работу в ночное время</w:t>
      </w:r>
      <w:r w:rsidRPr="002E223A">
        <w:rPr>
          <w:sz w:val="28"/>
          <w:szCs w:val="28"/>
        </w:rPr>
        <w:t xml:space="preserve"> </w:t>
      </w:r>
      <w:r>
        <w:rPr>
          <w:sz w:val="28"/>
          <w:szCs w:val="28"/>
        </w:rPr>
        <w:t>и праздничные дни;</w:t>
      </w:r>
    </w:p>
    <w:p w:rsidR="0080616B" w:rsidRDefault="0080616B" w:rsidP="003D105A">
      <w:pPr>
        <w:autoSpaceDE w:val="0"/>
        <w:autoSpaceDN w:val="0"/>
        <w:adjustRightInd w:val="0"/>
        <w:spacing w:line="276" w:lineRule="auto"/>
        <w:jc w:val="both"/>
        <w:rPr>
          <w:sz w:val="28"/>
          <w:szCs w:val="28"/>
        </w:rPr>
      </w:pPr>
      <w:r>
        <w:rPr>
          <w:sz w:val="28"/>
          <w:szCs w:val="28"/>
        </w:rPr>
        <w:t>Д</w:t>
      </w:r>
      <w:r w:rsidRPr="002E223A">
        <w:rPr>
          <w:sz w:val="28"/>
          <w:szCs w:val="28"/>
        </w:rPr>
        <w:t xml:space="preserve">2 - </w:t>
      </w:r>
      <w:r>
        <w:rPr>
          <w:sz w:val="28"/>
          <w:szCs w:val="28"/>
        </w:rPr>
        <w:t>доплаты работникам, занятым на тяжелых работах, работах с вредными и (или) опасными и иными особыми условиями труда;</w:t>
      </w:r>
    </w:p>
    <w:p w:rsidR="0080616B" w:rsidRPr="003C78E1" w:rsidRDefault="0080616B" w:rsidP="003D105A">
      <w:pPr>
        <w:autoSpaceDE w:val="0"/>
        <w:autoSpaceDN w:val="0"/>
        <w:adjustRightInd w:val="0"/>
        <w:spacing w:line="276" w:lineRule="auto"/>
        <w:jc w:val="both"/>
        <w:rPr>
          <w:sz w:val="28"/>
          <w:szCs w:val="28"/>
        </w:rPr>
      </w:pPr>
      <w:r>
        <w:rPr>
          <w:sz w:val="28"/>
          <w:szCs w:val="28"/>
        </w:rPr>
        <w:t>Д3</w:t>
      </w:r>
      <w:r w:rsidRPr="002E223A">
        <w:rPr>
          <w:sz w:val="28"/>
          <w:szCs w:val="28"/>
        </w:rPr>
        <w:t xml:space="preserve"> -</w:t>
      </w:r>
      <w:r>
        <w:rPr>
          <w:sz w:val="28"/>
          <w:szCs w:val="28"/>
        </w:rPr>
        <w:t xml:space="preserve"> доплаты молодым специалистам учреждения.</w:t>
      </w:r>
    </w:p>
    <w:p w:rsidR="0080616B" w:rsidRDefault="0080616B" w:rsidP="003D105A">
      <w:pPr>
        <w:autoSpaceDE w:val="0"/>
        <w:autoSpaceDN w:val="0"/>
        <w:adjustRightInd w:val="0"/>
        <w:spacing w:line="276" w:lineRule="auto"/>
        <w:jc w:val="both"/>
        <w:rPr>
          <w:sz w:val="28"/>
          <w:szCs w:val="28"/>
        </w:rPr>
      </w:pPr>
      <w:r>
        <w:rPr>
          <w:sz w:val="28"/>
          <w:szCs w:val="28"/>
        </w:rPr>
        <w:t>Д1, Д2, Д3 определяются исходя из фактической потребности.</w:t>
      </w:r>
    </w:p>
    <w:p w:rsidR="0080616B" w:rsidRDefault="0080616B" w:rsidP="003D105A">
      <w:pPr>
        <w:tabs>
          <w:tab w:val="left" w:pos="0"/>
        </w:tabs>
        <w:autoSpaceDE w:val="0"/>
        <w:autoSpaceDN w:val="0"/>
        <w:adjustRightInd w:val="0"/>
        <w:spacing w:line="276" w:lineRule="auto"/>
        <w:jc w:val="both"/>
        <w:rPr>
          <w:sz w:val="28"/>
          <w:szCs w:val="28"/>
        </w:rPr>
      </w:pPr>
      <w:proofErr w:type="spellStart"/>
      <w:r>
        <w:rPr>
          <w:sz w:val="28"/>
          <w:szCs w:val="28"/>
        </w:rPr>
        <w:t>ФОТсв</w:t>
      </w:r>
      <w:proofErr w:type="spellEnd"/>
      <w:r w:rsidRPr="00AA4833">
        <w:rPr>
          <w:sz w:val="28"/>
          <w:szCs w:val="28"/>
        </w:rPr>
        <w:t xml:space="preserve"> </w:t>
      </w:r>
      <w:r>
        <w:rPr>
          <w:sz w:val="28"/>
          <w:szCs w:val="28"/>
        </w:rPr>
        <w:t>рассчитывается следующим образом:</w:t>
      </w:r>
    </w:p>
    <w:p w:rsidR="0080616B" w:rsidRDefault="0080616B" w:rsidP="003D105A">
      <w:pPr>
        <w:autoSpaceDE w:val="0"/>
        <w:autoSpaceDN w:val="0"/>
        <w:adjustRightInd w:val="0"/>
        <w:spacing w:line="276" w:lineRule="auto"/>
        <w:jc w:val="both"/>
        <w:rPr>
          <w:sz w:val="28"/>
          <w:szCs w:val="28"/>
        </w:rPr>
      </w:pPr>
      <w:proofErr w:type="spellStart"/>
      <w:r>
        <w:rPr>
          <w:sz w:val="28"/>
          <w:szCs w:val="28"/>
        </w:rPr>
        <w:t>ФОТсв</w:t>
      </w:r>
      <w:proofErr w:type="spellEnd"/>
      <w:r>
        <w:rPr>
          <w:sz w:val="28"/>
          <w:szCs w:val="28"/>
        </w:rPr>
        <w:t xml:space="preserve"> = (</w:t>
      </w:r>
      <w:proofErr w:type="spellStart"/>
      <w:r>
        <w:rPr>
          <w:sz w:val="28"/>
          <w:szCs w:val="28"/>
        </w:rPr>
        <w:t>ФОТдо</w:t>
      </w:r>
      <w:proofErr w:type="spellEnd"/>
      <w:r>
        <w:rPr>
          <w:sz w:val="28"/>
          <w:szCs w:val="28"/>
        </w:rPr>
        <w:t xml:space="preserve"> + </w:t>
      </w:r>
      <w:proofErr w:type="spellStart"/>
      <w:r>
        <w:rPr>
          <w:sz w:val="28"/>
          <w:szCs w:val="28"/>
        </w:rPr>
        <w:t>ФОТкв</w:t>
      </w:r>
      <w:proofErr w:type="spellEnd"/>
      <w:r>
        <w:rPr>
          <w:sz w:val="28"/>
          <w:szCs w:val="28"/>
        </w:rPr>
        <w:t xml:space="preserve">) * ≥ 20% + </w:t>
      </w:r>
      <w:proofErr w:type="spellStart"/>
      <w:r>
        <w:rPr>
          <w:sz w:val="28"/>
          <w:szCs w:val="28"/>
        </w:rPr>
        <w:t>Нвл</w:t>
      </w:r>
      <w:proofErr w:type="spellEnd"/>
      <w:r>
        <w:rPr>
          <w:sz w:val="28"/>
          <w:szCs w:val="28"/>
        </w:rPr>
        <w:t>, где</w:t>
      </w:r>
    </w:p>
    <w:p w:rsidR="0080616B" w:rsidRDefault="0080616B" w:rsidP="003D105A">
      <w:pPr>
        <w:autoSpaceDE w:val="0"/>
        <w:autoSpaceDN w:val="0"/>
        <w:adjustRightInd w:val="0"/>
        <w:spacing w:line="276" w:lineRule="auto"/>
        <w:jc w:val="both"/>
        <w:rPr>
          <w:sz w:val="28"/>
          <w:szCs w:val="28"/>
        </w:rPr>
      </w:pPr>
      <w:r>
        <w:rPr>
          <w:sz w:val="28"/>
          <w:szCs w:val="28"/>
        </w:rPr>
        <w:t xml:space="preserve">≥ 20% - в соответствии с приложением к постановлению главы Койгородского </w:t>
      </w:r>
      <w:proofErr w:type="gramStart"/>
      <w:r>
        <w:rPr>
          <w:sz w:val="28"/>
          <w:szCs w:val="28"/>
        </w:rPr>
        <w:t>района  от</w:t>
      </w:r>
      <w:proofErr w:type="gramEnd"/>
      <w:r>
        <w:rPr>
          <w:sz w:val="28"/>
          <w:szCs w:val="28"/>
        </w:rPr>
        <w:t xml:space="preserve"> 30.10.2009г №60/10, объем средств на выплату надбавок за интенсивность и высокие результаты работы, качество выполняемых работ, премиальные выплаты по итогам работы формируется в размере не менее 20 процентов от планового фонда оплаты труда по должностным окладам, окладам, тарифным ставкам с учетом повышений должностных окладов, окладов, тарифных ставок и выплат компенсационного характера;</w:t>
      </w:r>
    </w:p>
    <w:p w:rsidR="0080616B" w:rsidRDefault="0080616B" w:rsidP="003D105A">
      <w:pPr>
        <w:autoSpaceDE w:val="0"/>
        <w:autoSpaceDN w:val="0"/>
        <w:adjustRightInd w:val="0"/>
        <w:spacing w:line="276" w:lineRule="auto"/>
        <w:jc w:val="both"/>
        <w:rPr>
          <w:sz w:val="28"/>
          <w:szCs w:val="28"/>
        </w:rPr>
      </w:pPr>
      <w:proofErr w:type="spellStart"/>
      <w:r w:rsidRPr="00172A4C">
        <w:rPr>
          <w:b/>
          <w:sz w:val="28"/>
          <w:szCs w:val="28"/>
        </w:rPr>
        <w:t>Нвл</w:t>
      </w:r>
      <w:proofErr w:type="spellEnd"/>
      <w:r w:rsidRPr="00172A4C">
        <w:rPr>
          <w:b/>
          <w:sz w:val="28"/>
          <w:szCs w:val="28"/>
        </w:rPr>
        <w:t xml:space="preserve"> </w:t>
      </w:r>
      <w:r>
        <w:rPr>
          <w:sz w:val="28"/>
          <w:szCs w:val="28"/>
        </w:rPr>
        <w:t>- объем средств на выплату надбавок за выслугу лет определяется исходя из фактической потребности.</w:t>
      </w:r>
    </w:p>
    <w:p w:rsidR="0080616B" w:rsidRDefault="0080616B" w:rsidP="003D105A">
      <w:pPr>
        <w:autoSpaceDE w:val="0"/>
        <w:autoSpaceDN w:val="0"/>
        <w:adjustRightInd w:val="0"/>
        <w:spacing w:line="276" w:lineRule="auto"/>
        <w:jc w:val="both"/>
        <w:rPr>
          <w:b/>
          <w:sz w:val="28"/>
          <w:szCs w:val="28"/>
        </w:rPr>
      </w:pPr>
      <w:r>
        <w:rPr>
          <w:sz w:val="28"/>
          <w:szCs w:val="28"/>
        </w:rPr>
        <w:t>2.4. До</w:t>
      </w:r>
      <w:r w:rsidR="006756BF">
        <w:rPr>
          <w:sz w:val="28"/>
          <w:szCs w:val="28"/>
        </w:rPr>
        <w:t>лжностные оклады Работникам КЦКО</w:t>
      </w:r>
      <w:r>
        <w:rPr>
          <w:sz w:val="28"/>
          <w:szCs w:val="28"/>
        </w:rPr>
        <w:t xml:space="preserve"> устанавливаются в соответствии с отраслевой системой оплаты труда, и </w:t>
      </w:r>
      <w:r w:rsidRPr="00B33552">
        <w:rPr>
          <w:sz w:val="28"/>
          <w:szCs w:val="28"/>
        </w:rPr>
        <w:t>определяются по результатам аттестации служащих и тарификации рабочих в соответствии с квалификационными требованиями.</w:t>
      </w:r>
    </w:p>
    <w:p w:rsidR="0080616B" w:rsidRPr="005E21C2" w:rsidRDefault="0080616B" w:rsidP="003D105A">
      <w:pPr>
        <w:pStyle w:val="a4"/>
        <w:tabs>
          <w:tab w:val="left" w:pos="0"/>
        </w:tabs>
        <w:spacing w:after="0" w:line="276" w:lineRule="auto"/>
        <w:ind w:left="0"/>
        <w:jc w:val="both"/>
        <w:rPr>
          <w:sz w:val="28"/>
          <w:szCs w:val="28"/>
        </w:rPr>
      </w:pPr>
      <w:r>
        <w:rPr>
          <w:sz w:val="28"/>
          <w:szCs w:val="28"/>
        </w:rPr>
        <w:t xml:space="preserve">2.5. </w:t>
      </w:r>
      <w:r w:rsidRPr="009920B7">
        <w:rPr>
          <w:b/>
          <w:sz w:val="28"/>
          <w:szCs w:val="28"/>
        </w:rPr>
        <w:t>Заработная плата</w:t>
      </w:r>
      <w:r>
        <w:rPr>
          <w:sz w:val="28"/>
          <w:szCs w:val="28"/>
        </w:rPr>
        <w:t xml:space="preserve"> Р</w:t>
      </w:r>
      <w:r w:rsidRPr="00D67C1C">
        <w:rPr>
          <w:sz w:val="28"/>
          <w:szCs w:val="28"/>
        </w:rPr>
        <w:t xml:space="preserve">аботников </w:t>
      </w:r>
      <w:r w:rsidR="006756BF">
        <w:rPr>
          <w:sz w:val="28"/>
          <w:szCs w:val="28"/>
        </w:rPr>
        <w:t>КЦКО</w:t>
      </w:r>
      <w:r>
        <w:rPr>
          <w:sz w:val="28"/>
          <w:szCs w:val="28"/>
        </w:rPr>
        <w:t xml:space="preserve"> </w:t>
      </w:r>
      <w:r w:rsidRPr="009920B7">
        <w:rPr>
          <w:b/>
          <w:sz w:val="28"/>
          <w:szCs w:val="28"/>
        </w:rPr>
        <w:t>включает</w:t>
      </w:r>
      <w:r w:rsidRPr="00D67C1C">
        <w:rPr>
          <w:sz w:val="28"/>
          <w:szCs w:val="28"/>
        </w:rPr>
        <w:t xml:space="preserve"> в себя</w:t>
      </w:r>
      <w:r>
        <w:rPr>
          <w:sz w:val="28"/>
          <w:szCs w:val="28"/>
        </w:rPr>
        <w:t xml:space="preserve">: должностной оклад, 25% сельский коэффициент, компенсационные выплаты за выслугу лет, районный коэффициент, северные надбавки, а также </w:t>
      </w:r>
      <w:r w:rsidRPr="005E21C2">
        <w:rPr>
          <w:sz w:val="28"/>
          <w:szCs w:val="28"/>
        </w:rPr>
        <w:t xml:space="preserve">доплаты к ним, с помощью которых </w:t>
      </w:r>
      <w:r w:rsidRPr="005E21C2">
        <w:rPr>
          <w:sz w:val="28"/>
          <w:szCs w:val="28"/>
        </w:rPr>
        <w:lastRenderedPageBreak/>
        <w:t>обеспечивается индивидуализация размеров оплаты с учетом фа</w:t>
      </w:r>
      <w:r>
        <w:rPr>
          <w:sz w:val="28"/>
          <w:szCs w:val="28"/>
        </w:rPr>
        <w:t>кторов, не отраженных в</w:t>
      </w:r>
      <w:r w:rsidRPr="005E21C2">
        <w:rPr>
          <w:sz w:val="28"/>
          <w:szCs w:val="28"/>
        </w:rPr>
        <w:t xml:space="preserve"> </w:t>
      </w:r>
      <w:r>
        <w:rPr>
          <w:sz w:val="28"/>
          <w:szCs w:val="28"/>
        </w:rPr>
        <w:t>системе отраслевой оплаты труда</w:t>
      </w:r>
      <w:r w:rsidRPr="005E21C2">
        <w:rPr>
          <w:sz w:val="28"/>
          <w:szCs w:val="28"/>
        </w:rPr>
        <w:t>.</w:t>
      </w:r>
    </w:p>
    <w:p w:rsidR="0080616B" w:rsidRDefault="0080616B" w:rsidP="003D105A">
      <w:pPr>
        <w:spacing w:line="276" w:lineRule="auto"/>
        <w:jc w:val="both"/>
        <w:rPr>
          <w:color w:val="000000"/>
          <w:spacing w:val="-1"/>
          <w:w w:val="101"/>
          <w:sz w:val="28"/>
          <w:szCs w:val="28"/>
        </w:rPr>
      </w:pPr>
      <w:r w:rsidRPr="009920B7">
        <w:rPr>
          <w:sz w:val="28"/>
          <w:szCs w:val="28"/>
        </w:rPr>
        <w:t>2</w:t>
      </w:r>
      <w:r>
        <w:rPr>
          <w:sz w:val="28"/>
          <w:szCs w:val="28"/>
        </w:rPr>
        <w:t>.6</w:t>
      </w:r>
      <w:r w:rsidRPr="009920B7">
        <w:rPr>
          <w:sz w:val="28"/>
          <w:szCs w:val="28"/>
        </w:rPr>
        <w:t>.</w:t>
      </w:r>
      <w:r w:rsidRPr="001766BC">
        <w:rPr>
          <w:b/>
          <w:sz w:val="28"/>
          <w:szCs w:val="28"/>
        </w:rPr>
        <w:t xml:space="preserve"> </w:t>
      </w:r>
      <w:r w:rsidRPr="00616334">
        <w:rPr>
          <w:b/>
          <w:sz w:val="28"/>
          <w:szCs w:val="28"/>
        </w:rPr>
        <w:t>Оклад</w:t>
      </w:r>
      <w:r>
        <w:rPr>
          <w:b/>
          <w:sz w:val="28"/>
          <w:szCs w:val="28"/>
        </w:rPr>
        <w:t>ы (тарифная ставка</w:t>
      </w:r>
      <w:r w:rsidRPr="00616334">
        <w:rPr>
          <w:b/>
          <w:sz w:val="28"/>
          <w:szCs w:val="28"/>
        </w:rPr>
        <w:t>)</w:t>
      </w:r>
      <w:r>
        <w:rPr>
          <w:b/>
          <w:sz w:val="28"/>
          <w:szCs w:val="28"/>
        </w:rPr>
        <w:t xml:space="preserve"> </w:t>
      </w:r>
      <w:r>
        <w:rPr>
          <w:sz w:val="28"/>
          <w:szCs w:val="28"/>
        </w:rPr>
        <w:t xml:space="preserve">устанавливаются Работникам </w:t>
      </w:r>
      <w:r w:rsidR="006756BF">
        <w:rPr>
          <w:sz w:val="28"/>
          <w:szCs w:val="28"/>
        </w:rPr>
        <w:t>КЦКО</w:t>
      </w:r>
      <w:r w:rsidRPr="00616334">
        <w:rPr>
          <w:b/>
          <w:sz w:val="28"/>
          <w:szCs w:val="28"/>
        </w:rPr>
        <w:t xml:space="preserve"> </w:t>
      </w:r>
      <w:r>
        <w:rPr>
          <w:sz w:val="28"/>
          <w:szCs w:val="28"/>
        </w:rPr>
        <w:t>исходя из утвержденных должностных окладов руководителям и специалистам муниципальных учреждений культуры и искусства МР «Койгородский».</w:t>
      </w:r>
      <w:r w:rsidRPr="009920B7">
        <w:rPr>
          <w:color w:val="000000"/>
          <w:spacing w:val="-1"/>
          <w:w w:val="101"/>
          <w:sz w:val="28"/>
          <w:szCs w:val="28"/>
        </w:rPr>
        <w:t xml:space="preserve"> </w:t>
      </w:r>
    </w:p>
    <w:p w:rsidR="0080616B" w:rsidRPr="00F61737" w:rsidRDefault="0080616B" w:rsidP="003D105A">
      <w:pPr>
        <w:spacing w:line="276" w:lineRule="auto"/>
        <w:jc w:val="both"/>
        <w:rPr>
          <w:sz w:val="28"/>
          <w:szCs w:val="28"/>
        </w:rPr>
      </w:pPr>
      <w:r w:rsidRPr="009920B7">
        <w:rPr>
          <w:color w:val="000000"/>
          <w:spacing w:val="-1"/>
          <w:w w:val="101"/>
          <w:sz w:val="28"/>
          <w:szCs w:val="28"/>
        </w:rPr>
        <w:t>2.</w:t>
      </w:r>
      <w:r>
        <w:rPr>
          <w:color w:val="000000"/>
          <w:spacing w:val="-1"/>
          <w:w w:val="101"/>
          <w:sz w:val="28"/>
          <w:szCs w:val="28"/>
        </w:rPr>
        <w:t>6</w:t>
      </w:r>
      <w:r w:rsidRPr="009920B7">
        <w:rPr>
          <w:color w:val="000000"/>
          <w:spacing w:val="-1"/>
          <w:w w:val="101"/>
          <w:sz w:val="28"/>
          <w:szCs w:val="28"/>
        </w:rPr>
        <w:t>.1.</w:t>
      </w:r>
      <w:r>
        <w:rPr>
          <w:b/>
          <w:color w:val="000000"/>
          <w:spacing w:val="-1"/>
          <w:w w:val="101"/>
          <w:sz w:val="28"/>
          <w:szCs w:val="28"/>
        </w:rPr>
        <w:t xml:space="preserve"> </w:t>
      </w:r>
      <w:r w:rsidRPr="00F61737">
        <w:rPr>
          <w:color w:val="000000"/>
          <w:spacing w:val="-1"/>
          <w:w w:val="101"/>
          <w:sz w:val="28"/>
          <w:szCs w:val="28"/>
        </w:rPr>
        <w:t xml:space="preserve">Должностные оклады (тарифные ставки) </w:t>
      </w:r>
      <w:r w:rsidRPr="00F61737">
        <w:rPr>
          <w:sz w:val="28"/>
          <w:szCs w:val="28"/>
        </w:rPr>
        <w:t>по должностям работников устанавливаются по тарифным разрядам с учетом тарификаци</w:t>
      </w:r>
      <w:r>
        <w:rPr>
          <w:sz w:val="28"/>
          <w:szCs w:val="28"/>
        </w:rPr>
        <w:t>и работ, аттестации работников,</w:t>
      </w:r>
      <w:r w:rsidRPr="00F61737">
        <w:rPr>
          <w:sz w:val="28"/>
          <w:szCs w:val="28"/>
        </w:rPr>
        <w:t xml:space="preserve"> стажа работы</w:t>
      </w:r>
      <w:r>
        <w:rPr>
          <w:sz w:val="28"/>
          <w:szCs w:val="28"/>
        </w:rPr>
        <w:t xml:space="preserve"> в данном учреждении</w:t>
      </w:r>
      <w:r w:rsidRPr="00F61737">
        <w:rPr>
          <w:sz w:val="28"/>
          <w:szCs w:val="28"/>
        </w:rPr>
        <w:t>, присвоенной категории, квалификационной категории, наличия ученой степени и почетного звания.</w:t>
      </w:r>
    </w:p>
    <w:p w:rsidR="0080616B" w:rsidRPr="001138F3" w:rsidRDefault="0080616B" w:rsidP="003D105A">
      <w:pPr>
        <w:spacing w:line="276" w:lineRule="auto"/>
        <w:jc w:val="both"/>
        <w:rPr>
          <w:sz w:val="28"/>
          <w:szCs w:val="28"/>
        </w:rPr>
      </w:pPr>
      <w:r w:rsidRPr="009920B7">
        <w:rPr>
          <w:color w:val="000000"/>
          <w:spacing w:val="-1"/>
          <w:w w:val="101"/>
          <w:sz w:val="28"/>
          <w:szCs w:val="28"/>
        </w:rPr>
        <w:t>2.</w:t>
      </w:r>
      <w:r>
        <w:rPr>
          <w:color w:val="000000"/>
          <w:spacing w:val="-1"/>
          <w:w w:val="101"/>
          <w:sz w:val="28"/>
          <w:szCs w:val="28"/>
        </w:rPr>
        <w:t>6.2</w:t>
      </w:r>
      <w:r w:rsidRPr="009920B7">
        <w:rPr>
          <w:color w:val="000000"/>
          <w:spacing w:val="-1"/>
          <w:w w:val="101"/>
          <w:sz w:val="28"/>
          <w:szCs w:val="28"/>
        </w:rPr>
        <w:t>.</w:t>
      </w:r>
      <w:r w:rsidR="006756BF">
        <w:rPr>
          <w:color w:val="000000"/>
          <w:spacing w:val="-1"/>
          <w:w w:val="101"/>
          <w:sz w:val="28"/>
          <w:szCs w:val="28"/>
        </w:rPr>
        <w:t xml:space="preserve"> Для должностей Работников КЦКО</w:t>
      </w:r>
      <w:r>
        <w:rPr>
          <w:color w:val="000000"/>
          <w:spacing w:val="-1"/>
          <w:w w:val="101"/>
          <w:sz w:val="28"/>
          <w:szCs w:val="28"/>
        </w:rPr>
        <w:t xml:space="preserve"> </w:t>
      </w:r>
      <w:r w:rsidRPr="001138F3">
        <w:rPr>
          <w:sz w:val="28"/>
          <w:szCs w:val="28"/>
        </w:rPr>
        <w:t>конкретные тарифные</w:t>
      </w:r>
      <w:r w:rsidRPr="00140F9D">
        <w:rPr>
          <w:sz w:val="24"/>
          <w:szCs w:val="24"/>
        </w:rPr>
        <w:t xml:space="preserve"> </w:t>
      </w:r>
      <w:r w:rsidRPr="001138F3">
        <w:rPr>
          <w:sz w:val="28"/>
          <w:szCs w:val="28"/>
        </w:rPr>
        <w:t xml:space="preserve">разряды </w:t>
      </w:r>
      <w:r>
        <w:rPr>
          <w:color w:val="000000"/>
          <w:spacing w:val="-1"/>
          <w:w w:val="101"/>
          <w:sz w:val="28"/>
          <w:szCs w:val="28"/>
        </w:rPr>
        <w:t>устанавливаются в</w:t>
      </w:r>
      <w:r w:rsidRPr="00140F9D">
        <w:rPr>
          <w:sz w:val="24"/>
          <w:szCs w:val="24"/>
        </w:rPr>
        <w:t xml:space="preserve"> </w:t>
      </w:r>
      <w:r w:rsidRPr="001138F3">
        <w:rPr>
          <w:sz w:val="28"/>
          <w:szCs w:val="28"/>
        </w:rPr>
        <w:t>соответствии с группой по оплате труда руководите</w:t>
      </w:r>
      <w:r w:rsidR="00CF43B5">
        <w:rPr>
          <w:sz w:val="28"/>
          <w:szCs w:val="28"/>
        </w:rPr>
        <w:t>лей муниципальных библиотек, ЦКО</w:t>
      </w:r>
      <w:r w:rsidRPr="001138F3">
        <w:rPr>
          <w:sz w:val="28"/>
          <w:szCs w:val="28"/>
        </w:rPr>
        <w:t xml:space="preserve"> и определяются Учредителем, исходя из объемных показателей работы и действующего законодательства.</w:t>
      </w:r>
    </w:p>
    <w:p w:rsidR="0080616B" w:rsidRDefault="0080616B" w:rsidP="003D105A">
      <w:pPr>
        <w:autoSpaceDE w:val="0"/>
        <w:autoSpaceDN w:val="0"/>
        <w:adjustRightInd w:val="0"/>
        <w:spacing w:line="276" w:lineRule="auto"/>
        <w:ind w:firstLine="708"/>
        <w:jc w:val="both"/>
        <w:rPr>
          <w:sz w:val="28"/>
          <w:szCs w:val="28"/>
        </w:rPr>
      </w:pPr>
      <w:r w:rsidRPr="004A143C">
        <w:rPr>
          <w:sz w:val="28"/>
          <w:szCs w:val="28"/>
        </w:rPr>
        <w:t>О</w:t>
      </w:r>
      <w:r>
        <w:rPr>
          <w:sz w:val="28"/>
          <w:szCs w:val="28"/>
        </w:rPr>
        <w:t>плата труда Р</w:t>
      </w:r>
      <w:r w:rsidRPr="004A143C">
        <w:rPr>
          <w:sz w:val="28"/>
          <w:szCs w:val="28"/>
        </w:rPr>
        <w:t>аботников</w:t>
      </w:r>
      <w:r w:rsidR="00CF43B5">
        <w:rPr>
          <w:sz w:val="28"/>
          <w:szCs w:val="28"/>
        </w:rPr>
        <w:t xml:space="preserve"> КЦКО</w:t>
      </w:r>
      <w:r>
        <w:rPr>
          <w:sz w:val="28"/>
          <w:szCs w:val="28"/>
        </w:rPr>
        <w:t xml:space="preserve"> по должностным окладам определяе</w:t>
      </w:r>
      <w:r w:rsidRPr="004A143C">
        <w:rPr>
          <w:sz w:val="28"/>
          <w:szCs w:val="28"/>
        </w:rPr>
        <w:t>тся по результатам тарификации на основе тарифно-квалификационных характеристик по общеотраслевым должностям служащих и по общеотраслевым профессиям рабочих.</w:t>
      </w:r>
      <w:r w:rsidRPr="001138F3">
        <w:rPr>
          <w:sz w:val="28"/>
          <w:szCs w:val="28"/>
        </w:rPr>
        <w:t xml:space="preserve"> </w:t>
      </w:r>
    </w:p>
    <w:p w:rsidR="0080616B" w:rsidRDefault="0080616B" w:rsidP="003D105A">
      <w:pPr>
        <w:autoSpaceDE w:val="0"/>
        <w:autoSpaceDN w:val="0"/>
        <w:adjustRightInd w:val="0"/>
        <w:spacing w:line="276" w:lineRule="auto"/>
        <w:ind w:firstLine="708"/>
        <w:jc w:val="both"/>
        <w:rPr>
          <w:sz w:val="28"/>
          <w:szCs w:val="28"/>
        </w:rPr>
      </w:pPr>
      <w:r>
        <w:rPr>
          <w:sz w:val="28"/>
          <w:szCs w:val="28"/>
        </w:rPr>
        <w:t xml:space="preserve">Должностные оклады руководящих </w:t>
      </w:r>
      <w:r w:rsidRPr="00015A79">
        <w:rPr>
          <w:sz w:val="28"/>
          <w:szCs w:val="28"/>
        </w:rPr>
        <w:t xml:space="preserve">работников </w:t>
      </w:r>
      <w:r w:rsidR="00CF43B5">
        <w:rPr>
          <w:sz w:val="28"/>
          <w:szCs w:val="28"/>
        </w:rPr>
        <w:t>КЦКО</w:t>
      </w:r>
      <w:r>
        <w:rPr>
          <w:sz w:val="28"/>
          <w:szCs w:val="28"/>
        </w:rPr>
        <w:t xml:space="preserve"> </w:t>
      </w:r>
      <w:r w:rsidRPr="00A513E7">
        <w:rPr>
          <w:sz w:val="28"/>
          <w:szCs w:val="28"/>
        </w:rPr>
        <w:t>(заместителей, заведующих, начальников, руководителей филиалов и руководителей структурных подразделений)</w:t>
      </w:r>
      <w:r w:rsidRPr="00015A79">
        <w:rPr>
          <w:sz w:val="28"/>
          <w:szCs w:val="28"/>
        </w:rPr>
        <w:t xml:space="preserve"> </w:t>
      </w:r>
      <w:r>
        <w:rPr>
          <w:sz w:val="28"/>
          <w:szCs w:val="28"/>
        </w:rPr>
        <w:t xml:space="preserve">устанавливается исходя из группы по оплате </w:t>
      </w:r>
      <w:r w:rsidRPr="00015A79">
        <w:rPr>
          <w:sz w:val="28"/>
          <w:szCs w:val="28"/>
        </w:rPr>
        <w:t>труда</w:t>
      </w:r>
      <w:r>
        <w:rPr>
          <w:sz w:val="28"/>
          <w:szCs w:val="28"/>
        </w:rPr>
        <w:t xml:space="preserve"> руководителей</w:t>
      </w:r>
      <w:r w:rsidRPr="00015A79">
        <w:rPr>
          <w:sz w:val="28"/>
          <w:szCs w:val="28"/>
        </w:rPr>
        <w:t xml:space="preserve">, к которой отнесено </w:t>
      </w:r>
      <w:r>
        <w:rPr>
          <w:sz w:val="28"/>
          <w:szCs w:val="28"/>
        </w:rPr>
        <w:t>У</w:t>
      </w:r>
      <w:r w:rsidRPr="00015A79">
        <w:rPr>
          <w:sz w:val="28"/>
          <w:szCs w:val="28"/>
        </w:rPr>
        <w:t>чреждение, определяем</w:t>
      </w:r>
      <w:r>
        <w:rPr>
          <w:sz w:val="28"/>
          <w:szCs w:val="28"/>
        </w:rPr>
        <w:t xml:space="preserve">ой </w:t>
      </w:r>
      <w:r w:rsidRPr="00015A79">
        <w:rPr>
          <w:sz w:val="28"/>
          <w:szCs w:val="28"/>
        </w:rPr>
        <w:t>в соответствии с объемными показателями</w:t>
      </w:r>
      <w:r>
        <w:rPr>
          <w:sz w:val="28"/>
          <w:szCs w:val="28"/>
        </w:rPr>
        <w:t>;</w:t>
      </w:r>
    </w:p>
    <w:p w:rsidR="0080616B" w:rsidRPr="001138F3" w:rsidRDefault="0080616B" w:rsidP="003D105A">
      <w:pPr>
        <w:spacing w:line="276" w:lineRule="auto"/>
        <w:jc w:val="both"/>
        <w:rPr>
          <w:sz w:val="28"/>
          <w:szCs w:val="28"/>
        </w:rPr>
      </w:pPr>
      <w:r w:rsidRPr="009920B7">
        <w:rPr>
          <w:sz w:val="28"/>
          <w:szCs w:val="28"/>
        </w:rPr>
        <w:t>2.</w:t>
      </w:r>
      <w:r>
        <w:rPr>
          <w:sz w:val="28"/>
          <w:szCs w:val="28"/>
        </w:rPr>
        <w:t>6</w:t>
      </w:r>
      <w:r w:rsidRPr="009920B7">
        <w:rPr>
          <w:sz w:val="28"/>
          <w:szCs w:val="28"/>
        </w:rPr>
        <w:t>.</w:t>
      </w:r>
      <w:r>
        <w:rPr>
          <w:sz w:val="28"/>
          <w:szCs w:val="28"/>
        </w:rPr>
        <w:t>3</w:t>
      </w:r>
      <w:r w:rsidRPr="009920B7">
        <w:rPr>
          <w:sz w:val="28"/>
          <w:szCs w:val="28"/>
        </w:rPr>
        <w:t>.</w:t>
      </w:r>
      <w:r w:rsidRPr="00AF3400">
        <w:rPr>
          <w:b/>
          <w:sz w:val="28"/>
          <w:szCs w:val="28"/>
        </w:rPr>
        <w:t xml:space="preserve"> </w:t>
      </w:r>
      <w:r w:rsidRPr="001138F3">
        <w:rPr>
          <w:sz w:val="28"/>
          <w:szCs w:val="28"/>
        </w:rPr>
        <w:t>Конкретный тарифный разряд директора устанавливается Учредителем в Трудовом договоре.</w:t>
      </w:r>
    </w:p>
    <w:p w:rsidR="0080616B" w:rsidRDefault="0080616B" w:rsidP="003D105A">
      <w:pPr>
        <w:autoSpaceDE w:val="0"/>
        <w:autoSpaceDN w:val="0"/>
        <w:adjustRightInd w:val="0"/>
        <w:spacing w:line="276" w:lineRule="auto"/>
        <w:ind w:firstLine="708"/>
        <w:jc w:val="both"/>
        <w:rPr>
          <w:sz w:val="28"/>
          <w:szCs w:val="28"/>
        </w:rPr>
      </w:pPr>
      <w:r>
        <w:rPr>
          <w:sz w:val="28"/>
          <w:szCs w:val="28"/>
        </w:rPr>
        <w:t xml:space="preserve">Условия оплата труда </w:t>
      </w:r>
      <w:r w:rsidR="00CF43B5">
        <w:rPr>
          <w:sz w:val="28"/>
          <w:szCs w:val="28"/>
        </w:rPr>
        <w:t>директора КЦКО</w:t>
      </w:r>
      <w:r>
        <w:rPr>
          <w:sz w:val="28"/>
          <w:szCs w:val="28"/>
        </w:rPr>
        <w:t xml:space="preserve"> регулируются Положением об оплате труда и материальном стимулировании руководителей муниципальных учреждений культуры, утвержденным приказом Учредителя, осуществляющего организационно-методическое руководство, координацию и контроль за деятельностью соответствующего Учреждения.</w:t>
      </w:r>
    </w:p>
    <w:p w:rsidR="0080616B" w:rsidRPr="00BF3262" w:rsidRDefault="0080616B" w:rsidP="003D105A">
      <w:pPr>
        <w:spacing w:line="276" w:lineRule="auto"/>
        <w:jc w:val="both"/>
        <w:rPr>
          <w:sz w:val="28"/>
          <w:szCs w:val="28"/>
        </w:rPr>
      </w:pPr>
      <w:r w:rsidRPr="00BF3262">
        <w:rPr>
          <w:sz w:val="28"/>
          <w:szCs w:val="28"/>
        </w:rPr>
        <w:t xml:space="preserve">2.6.4. Молодым специалистам и другим лицам, </w:t>
      </w:r>
      <w:r w:rsidRPr="00406565">
        <w:rPr>
          <w:b/>
          <w:sz w:val="28"/>
          <w:szCs w:val="28"/>
        </w:rPr>
        <w:t>не имеющим специального образования</w:t>
      </w:r>
      <w:r w:rsidRPr="00BF3262">
        <w:rPr>
          <w:sz w:val="28"/>
          <w:szCs w:val="28"/>
        </w:rPr>
        <w:t xml:space="preserve"> или стажа работы, установленного квалификационными требованиями, но обладающим достаточным практическим опытом и выполняющим в полном объеме возложенные на них должностные обязанности качественно</w:t>
      </w:r>
      <w:r>
        <w:rPr>
          <w:sz w:val="28"/>
          <w:szCs w:val="28"/>
        </w:rPr>
        <w:t>, профессионально</w:t>
      </w:r>
      <w:r w:rsidRPr="00BF3262">
        <w:rPr>
          <w:sz w:val="28"/>
          <w:szCs w:val="28"/>
        </w:rPr>
        <w:t xml:space="preserve"> и в срок, по рекомендации аттестационной комиссии </w:t>
      </w:r>
      <w:r w:rsidRPr="00406565">
        <w:rPr>
          <w:b/>
          <w:sz w:val="28"/>
          <w:szCs w:val="28"/>
        </w:rPr>
        <w:t>в порядке исключения через полгода, устанавливаются соответствующие тарифные разряды</w:t>
      </w:r>
      <w:r w:rsidRPr="00BF3262">
        <w:rPr>
          <w:sz w:val="28"/>
          <w:szCs w:val="28"/>
        </w:rPr>
        <w:t>, как и лицам, имеющим специальное образование, подготовку и стаж работы, с учетом следующих (основных) качеств специалиста:</w:t>
      </w:r>
    </w:p>
    <w:p w:rsidR="0080616B" w:rsidRDefault="0080616B" w:rsidP="003D105A">
      <w:pPr>
        <w:spacing w:line="276" w:lineRule="auto"/>
        <w:jc w:val="both"/>
        <w:rPr>
          <w:sz w:val="28"/>
          <w:szCs w:val="28"/>
        </w:rPr>
      </w:pPr>
      <w:r w:rsidRPr="00BF3262">
        <w:rPr>
          <w:sz w:val="28"/>
          <w:szCs w:val="28"/>
        </w:rPr>
        <w:lastRenderedPageBreak/>
        <w:t>- наличие организаторских способностей, стремление к повышению уровня профессионального образования и самообразованию;</w:t>
      </w:r>
    </w:p>
    <w:p w:rsidR="0080616B" w:rsidRPr="00BF3262" w:rsidRDefault="0080616B" w:rsidP="003D105A">
      <w:pPr>
        <w:spacing w:line="276" w:lineRule="auto"/>
        <w:jc w:val="both"/>
        <w:rPr>
          <w:sz w:val="28"/>
          <w:szCs w:val="28"/>
        </w:rPr>
      </w:pPr>
      <w:r>
        <w:rPr>
          <w:sz w:val="28"/>
          <w:szCs w:val="28"/>
        </w:rPr>
        <w:t xml:space="preserve">- наличие профессиональных навыков аналитико-синтетической обработки информации и документов; </w:t>
      </w:r>
    </w:p>
    <w:p w:rsidR="0080616B" w:rsidRPr="00BF3262" w:rsidRDefault="0080616B" w:rsidP="003D105A">
      <w:pPr>
        <w:spacing w:line="276" w:lineRule="auto"/>
        <w:jc w:val="both"/>
        <w:rPr>
          <w:sz w:val="28"/>
          <w:szCs w:val="28"/>
        </w:rPr>
      </w:pPr>
      <w:r w:rsidRPr="00BF3262">
        <w:rPr>
          <w:sz w:val="28"/>
          <w:szCs w:val="28"/>
        </w:rPr>
        <w:t>- умение планировать свою работу, способность достижения высокой реалистичности плана, способность принимать нетрадиционные решения;</w:t>
      </w:r>
    </w:p>
    <w:p w:rsidR="0080616B" w:rsidRDefault="0080616B" w:rsidP="003D105A">
      <w:pPr>
        <w:spacing w:line="276" w:lineRule="auto"/>
        <w:jc w:val="both"/>
        <w:rPr>
          <w:sz w:val="28"/>
          <w:szCs w:val="28"/>
        </w:rPr>
      </w:pPr>
      <w:r w:rsidRPr="00BF3262">
        <w:rPr>
          <w:sz w:val="28"/>
          <w:szCs w:val="28"/>
        </w:rPr>
        <w:t>- способность самостоятельно разрабатывать творческие программы, владеть приемами творчества и поиска нового в выполняемой работе.</w:t>
      </w:r>
    </w:p>
    <w:p w:rsidR="0080616B" w:rsidRPr="00910270" w:rsidRDefault="0080616B" w:rsidP="003D105A">
      <w:pPr>
        <w:autoSpaceDE w:val="0"/>
        <w:autoSpaceDN w:val="0"/>
        <w:adjustRightInd w:val="0"/>
        <w:spacing w:line="276" w:lineRule="auto"/>
        <w:ind w:firstLine="540"/>
        <w:jc w:val="both"/>
        <w:rPr>
          <w:bCs/>
          <w:sz w:val="28"/>
          <w:szCs w:val="28"/>
        </w:rPr>
      </w:pPr>
      <w:r>
        <w:rPr>
          <w:sz w:val="28"/>
          <w:szCs w:val="28"/>
        </w:rPr>
        <w:tab/>
      </w:r>
      <w:r w:rsidR="00CF43B5">
        <w:rPr>
          <w:bCs/>
          <w:sz w:val="28"/>
          <w:szCs w:val="28"/>
        </w:rPr>
        <w:t>Директор КЦКО</w:t>
      </w:r>
      <w:r w:rsidRPr="00910270">
        <w:rPr>
          <w:bCs/>
          <w:sz w:val="28"/>
          <w:szCs w:val="28"/>
        </w:rPr>
        <w:t xml:space="preserve"> принимает меры по дальнейшей профессиональной подготовке</w:t>
      </w:r>
      <w:r>
        <w:rPr>
          <w:bCs/>
          <w:sz w:val="28"/>
          <w:szCs w:val="28"/>
        </w:rPr>
        <w:t xml:space="preserve"> и переподготовке</w:t>
      </w:r>
      <w:r w:rsidRPr="00910270">
        <w:rPr>
          <w:bCs/>
          <w:sz w:val="28"/>
          <w:szCs w:val="28"/>
        </w:rPr>
        <w:t xml:space="preserve"> </w:t>
      </w:r>
      <w:r>
        <w:rPr>
          <w:bCs/>
          <w:sz w:val="28"/>
          <w:szCs w:val="28"/>
        </w:rPr>
        <w:t>указанных</w:t>
      </w:r>
      <w:r w:rsidRPr="00910270">
        <w:rPr>
          <w:bCs/>
          <w:sz w:val="28"/>
          <w:szCs w:val="28"/>
        </w:rPr>
        <w:t xml:space="preserve"> лиц.</w:t>
      </w:r>
    </w:p>
    <w:p w:rsidR="0080616B" w:rsidRPr="00015A79" w:rsidRDefault="0080616B" w:rsidP="003D105A">
      <w:pPr>
        <w:autoSpaceDE w:val="0"/>
        <w:autoSpaceDN w:val="0"/>
        <w:adjustRightInd w:val="0"/>
        <w:spacing w:line="276" w:lineRule="auto"/>
        <w:jc w:val="both"/>
        <w:rPr>
          <w:sz w:val="28"/>
          <w:szCs w:val="28"/>
        </w:rPr>
      </w:pPr>
      <w:r w:rsidRPr="009920B7">
        <w:rPr>
          <w:sz w:val="28"/>
          <w:szCs w:val="28"/>
        </w:rPr>
        <w:t>2.</w:t>
      </w:r>
      <w:r w:rsidR="00CF43B5">
        <w:rPr>
          <w:sz w:val="28"/>
          <w:szCs w:val="28"/>
        </w:rPr>
        <w:t>6.5.  Директор КЦКО</w:t>
      </w:r>
      <w:r w:rsidRPr="00015A79">
        <w:rPr>
          <w:sz w:val="28"/>
          <w:szCs w:val="28"/>
        </w:rPr>
        <w:t xml:space="preserve"> обеспечива</w:t>
      </w:r>
      <w:r>
        <w:rPr>
          <w:sz w:val="28"/>
          <w:szCs w:val="28"/>
        </w:rPr>
        <w:t>е</w:t>
      </w:r>
      <w:r w:rsidRPr="00015A79">
        <w:rPr>
          <w:sz w:val="28"/>
          <w:szCs w:val="28"/>
        </w:rPr>
        <w:t>т проверку документов об образовании работников, устанавлива</w:t>
      </w:r>
      <w:r>
        <w:rPr>
          <w:sz w:val="28"/>
          <w:szCs w:val="28"/>
        </w:rPr>
        <w:t xml:space="preserve">ет им должностные оклады. </w:t>
      </w:r>
      <w:r w:rsidRPr="00015A79">
        <w:rPr>
          <w:sz w:val="28"/>
          <w:szCs w:val="28"/>
        </w:rPr>
        <w:t>Ответственность за своевременное и правильное определение размеров должностных окладов работников нес</w:t>
      </w:r>
      <w:r w:rsidR="00CF43B5">
        <w:rPr>
          <w:sz w:val="28"/>
          <w:szCs w:val="28"/>
        </w:rPr>
        <w:t>ет директор КЦКО</w:t>
      </w:r>
      <w:r w:rsidRPr="00015A79">
        <w:rPr>
          <w:sz w:val="28"/>
          <w:szCs w:val="28"/>
        </w:rPr>
        <w:t>.</w:t>
      </w:r>
    </w:p>
    <w:p w:rsidR="0080616B" w:rsidRPr="00AF3400" w:rsidRDefault="0080616B" w:rsidP="003D105A">
      <w:pPr>
        <w:spacing w:line="276" w:lineRule="auto"/>
        <w:jc w:val="both"/>
        <w:rPr>
          <w:sz w:val="28"/>
          <w:szCs w:val="28"/>
        </w:rPr>
      </w:pPr>
      <w:r>
        <w:rPr>
          <w:sz w:val="28"/>
          <w:szCs w:val="28"/>
        </w:rPr>
        <w:t>2.6.6. Изменение должностных окладов</w:t>
      </w:r>
      <w:r w:rsidRPr="00AF3400">
        <w:rPr>
          <w:sz w:val="28"/>
          <w:szCs w:val="28"/>
        </w:rPr>
        <w:t xml:space="preserve"> и категорий в связи с присвоением звания и защитой диссертации производится по приказу директора соответственно со дня присвоения почетного звания</w:t>
      </w:r>
      <w:r>
        <w:rPr>
          <w:sz w:val="28"/>
          <w:szCs w:val="28"/>
        </w:rPr>
        <w:t>,</w:t>
      </w:r>
      <w:r w:rsidRPr="00AF3400">
        <w:rPr>
          <w:sz w:val="28"/>
          <w:szCs w:val="28"/>
        </w:rPr>
        <w:t xml:space="preserve"> или </w:t>
      </w:r>
      <w:proofErr w:type="gramStart"/>
      <w:r w:rsidRPr="00AF3400">
        <w:rPr>
          <w:sz w:val="28"/>
          <w:szCs w:val="28"/>
        </w:rPr>
        <w:t xml:space="preserve">с </w:t>
      </w:r>
      <w:r w:rsidR="00CF43B5">
        <w:rPr>
          <w:sz w:val="28"/>
          <w:szCs w:val="28"/>
        </w:rPr>
        <w:t xml:space="preserve"> </w:t>
      </w:r>
      <w:r w:rsidRPr="00AF3400">
        <w:rPr>
          <w:sz w:val="28"/>
          <w:szCs w:val="28"/>
        </w:rPr>
        <w:t>даты</w:t>
      </w:r>
      <w:proofErr w:type="gramEnd"/>
      <w:r w:rsidRPr="00AF3400">
        <w:rPr>
          <w:sz w:val="28"/>
          <w:szCs w:val="28"/>
        </w:rPr>
        <w:t xml:space="preserve"> решения диссертационного Совета</w:t>
      </w:r>
    </w:p>
    <w:p w:rsidR="0080616B" w:rsidRDefault="0080616B" w:rsidP="003D105A">
      <w:pPr>
        <w:spacing w:line="276" w:lineRule="auto"/>
        <w:jc w:val="both"/>
        <w:rPr>
          <w:color w:val="000000"/>
          <w:spacing w:val="-1"/>
          <w:w w:val="101"/>
          <w:sz w:val="28"/>
          <w:szCs w:val="28"/>
        </w:rPr>
      </w:pPr>
      <w:r w:rsidRPr="00371DFE">
        <w:rPr>
          <w:sz w:val="28"/>
          <w:szCs w:val="28"/>
        </w:rPr>
        <w:t xml:space="preserve">2.6.7. </w:t>
      </w:r>
      <w:r w:rsidRPr="00371DFE">
        <w:rPr>
          <w:color w:val="000000"/>
          <w:spacing w:val="-1"/>
          <w:w w:val="101"/>
          <w:sz w:val="28"/>
          <w:szCs w:val="28"/>
        </w:rPr>
        <w:t>Работникам, имеющим почетное звание, ученую степень, повышение должностных окладов производится только по одному основанию, указанному в позициях 4-7 Перечня (Приложения №3 к постановлению главы района от 22.09.08г. №260/09 в послед. ред.), на основании письменного заявления работника.</w:t>
      </w:r>
    </w:p>
    <w:p w:rsidR="0080616B" w:rsidRPr="00B748A7" w:rsidRDefault="0080616B" w:rsidP="003D105A">
      <w:pPr>
        <w:spacing w:line="276" w:lineRule="auto"/>
        <w:jc w:val="both"/>
        <w:rPr>
          <w:sz w:val="28"/>
          <w:szCs w:val="28"/>
        </w:rPr>
      </w:pPr>
      <w:r>
        <w:rPr>
          <w:color w:val="000000"/>
          <w:spacing w:val="-1"/>
          <w:w w:val="101"/>
          <w:sz w:val="28"/>
          <w:szCs w:val="28"/>
        </w:rPr>
        <w:t>2.6</w:t>
      </w:r>
      <w:r w:rsidRPr="009920B7">
        <w:rPr>
          <w:color w:val="000000"/>
          <w:spacing w:val="-1"/>
          <w:w w:val="101"/>
          <w:sz w:val="28"/>
          <w:szCs w:val="28"/>
        </w:rPr>
        <w:t>.</w:t>
      </w:r>
      <w:r>
        <w:rPr>
          <w:color w:val="000000"/>
          <w:spacing w:val="-1"/>
          <w:w w:val="101"/>
          <w:sz w:val="28"/>
          <w:szCs w:val="28"/>
        </w:rPr>
        <w:t>8.</w:t>
      </w:r>
      <w:r w:rsidRPr="00616334">
        <w:rPr>
          <w:color w:val="000000"/>
          <w:spacing w:val="-1"/>
          <w:w w:val="101"/>
          <w:sz w:val="28"/>
          <w:szCs w:val="28"/>
        </w:rPr>
        <w:t xml:space="preserve"> </w:t>
      </w:r>
      <w:r w:rsidRPr="00B748A7">
        <w:rPr>
          <w:color w:val="000000"/>
          <w:spacing w:val="-1"/>
          <w:w w:val="101"/>
          <w:sz w:val="28"/>
          <w:szCs w:val="28"/>
        </w:rPr>
        <w:t>Должностные оклады на основе отраслевой системы оплаты труда</w:t>
      </w:r>
      <w:r w:rsidRPr="00B748A7">
        <w:rPr>
          <w:sz w:val="28"/>
          <w:szCs w:val="28"/>
        </w:rPr>
        <w:t xml:space="preserve"> устанавливаются на </w:t>
      </w:r>
      <w:r w:rsidRPr="00441D35">
        <w:rPr>
          <w:b/>
          <w:sz w:val="28"/>
          <w:szCs w:val="28"/>
        </w:rPr>
        <w:t>неопределенный срок</w:t>
      </w:r>
      <w:r>
        <w:rPr>
          <w:b/>
          <w:sz w:val="28"/>
          <w:szCs w:val="28"/>
        </w:rPr>
        <w:t>,</w:t>
      </w:r>
      <w:r w:rsidRPr="00B748A7">
        <w:rPr>
          <w:sz w:val="28"/>
          <w:szCs w:val="28"/>
        </w:rPr>
        <w:t xml:space="preserve"> и могут быть изменены по решению директора или аттестационной комиссии, при этом учитываются требования тарифно-квалификационных характеристик по образованию и стажу работы в предыдущей должности.</w:t>
      </w:r>
    </w:p>
    <w:p w:rsidR="0080616B" w:rsidRPr="00B748A7" w:rsidRDefault="0080616B" w:rsidP="003D105A">
      <w:pPr>
        <w:spacing w:line="276" w:lineRule="auto"/>
        <w:jc w:val="both"/>
        <w:rPr>
          <w:sz w:val="28"/>
          <w:szCs w:val="28"/>
        </w:rPr>
      </w:pPr>
      <w:r>
        <w:rPr>
          <w:sz w:val="28"/>
          <w:szCs w:val="28"/>
        </w:rPr>
        <w:t>2.7</w:t>
      </w:r>
      <w:r w:rsidRPr="009920B7">
        <w:rPr>
          <w:sz w:val="28"/>
          <w:szCs w:val="28"/>
        </w:rPr>
        <w:t>.</w:t>
      </w:r>
      <w:r>
        <w:rPr>
          <w:sz w:val="28"/>
          <w:szCs w:val="28"/>
        </w:rPr>
        <w:t xml:space="preserve"> Коэффициент за работу в сельской местности в размере</w:t>
      </w:r>
      <w:r w:rsidRPr="00B748A7">
        <w:rPr>
          <w:b/>
          <w:color w:val="000000"/>
          <w:spacing w:val="-1"/>
          <w:w w:val="101"/>
          <w:sz w:val="28"/>
          <w:szCs w:val="28"/>
        </w:rPr>
        <w:t xml:space="preserve"> </w:t>
      </w:r>
      <w:r w:rsidRPr="00616334">
        <w:rPr>
          <w:b/>
          <w:sz w:val="28"/>
          <w:szCs w:val="28"/>
        </w:rPr>
        <w:t>25 %</w:t>
      </w:r>
      <w:r>
        <w:rPr>
          <w:b/>
          <w:sz w:val="28"/>
          <w:szCs w:val="28"/>
        </w:rPr>
        <w:t xml:space="preserve"> </w:t>
      </w:r>
      <w:r>
        <w:rPr>
          <w:color w:val="000000"/>
          <w:spacing w:val="-1"/>
          <w:w w:val="101"/>
          <w:sz w:val="28"/>
          <w:szCs w:val="28"/>
        </w:rPr>
        <w:t>к должностному окладу</w:t>
      </w:r>
      <w:r w:rsidR="00CF43B5">
        <w:rPr>
          <w:color w:val="000000"/>
          <w:spacing w:val="-1"/>
          <w:w w:val="101"/>
          <w:sz w:val="28"/>
          <w:szCs w:val="28"/>
        </w:rPr>
        <w:t xml:space="preserve"> Работников КЦКО</w:t>
      </w:r>
      <w:r>
        <w:rPr>
          <w:color w:val="000000"/>
          <w:spacing w:val="-1"/>
          <w:w w:val="101"/>
          <w:sz w:val="28"/>
          <w:szCs w:val="28"/>
        </w:rPr>
        <w:t>, устанавливаются</w:t>
      </w:r>
      <w:r w:rsidRPr="00A41EFC">
        <w:rPr>
          <w:sz w:val="28"/>
          <w:szCs w:val="28"/>
        </w:rPr>
        <w:t xml:space="preserve"> </w:t>
      </w:r>
      <w:r>
        <w:rPr>
          <w:sz w:val="28"/>
          <w:szCs w:val="28"/>
        </w:rPr>
        <w:t>специалистам,</w:t>
      </w:r>
      <w:r w:rsidRPr="00B748A7">
        <w:rPr>
          <w:sz w:val="28"/>
          <w:szCs w:val="28"/>
        </w:rPr>
        <w:t xml:space="preserve"> постоянное рабочее место</w:t>
      </w:r>
      <w:r>
        <w:rPr>
          <w:sz w:val="28"/>
          <w:szCs w:val="28"/>
        </w:rPr>
        <w:t xml:space="preserve"> </w:t>
      </w:r>
      <w:r w:rsidRPr="00B748A7">
        <w:rPr>
          <w:sz w:val="28"/>
          <w:szCs w:val="28"/>
        </w:rPr>
        <w:t>которых находится в сел</w:t>
      </w:r>
      <w:r>
        <w:rPr>
          <w:sz w:val="28"/>
          <w:szCs w:val="28"/>
        </w:rPr>
        <w:t>ьской местности.</w:t>
      </w:r>
    </w:p>
    <w:p w:rsidR="0080616B" w:rsidRDefault="0080616B" w:rsidP="003D105A">
      <w:pPr>
        <w:spacing w:line="276" w:lineRule="auto"/>
        <w:jc w:val="both"/>
        <w:rPr>
          <w:b/>
          <w:sz w:val="28"/>
          <w:szCs w:val="28"/>
        </w:rPr>
      </w:pPr>
      <w:r>
        <w:rPr>
          <w:sz w:val="28"/>
          <w:szCs w:val="28"/>
        </w:rPr>
        <w:t>2.8</w:t>
      </w:r>
      <w:r w:rsidRPr="00723558">
        <w:rPr>
          <w:sz w:val="28"/>
          <w:szCs w:val="28"/>
        </w:rPr>
        <w:t xml:space="preserve">. </w:t>
      </w:r>
      <w:r w:rsidRPr="00D71294">
        <w:rPr>
          <w:b/>
          <w:sz w:val="28"/>
          <w:szCs w:val="28"/>
        </w:rPr>
        <w:t>Районный</w:t>
      </w:r>
      <w:r w:rsidRPr="00FD2689">
        <w:rPr>
          <w:sz w:val="28"/>
          <w:szCs w:val="28"/>
        </w:rPr>
        <w:t xml:space="preserve"> коэффициент и процентные надбавки к заработной плате</w:t>
      </w:r>
      <w:r>
        <w:rPr>
          <w:sz w:val="28"/>
          <w:szCs w:val="28"/>
        </w:rPr>
        <w:t xml:space="preserve"> начисляются специалистам</w:t>
      </w:r>
      <w:r w:rsidRPr="00FD2689">
        <w:rPr>
          <w:sz w:val="28"/>
          <w:szCs w:val="28"/>
        </w:rPr>
        <w:t xml:space="preserve"> за работу в районах Крайнего Севе</w:t>
      </w:r>
      <w:r>
        <w:rPr>
          <w:sz w:val="28"/>
          <w:szCs w:val="28"/>
        </w:rPr>
        <w:t>ра и приравненных к ним местностях.</w:t>
      </w:r>
    </w:p>
    <w:p w:rsidR="0080616B" w:rsidRDefault="0080616B" w:rsidP="003D105A">
      <w:pPr>
        <w:tabs>
          <w:tab w:val="left" w:pos="0"/>
        </w:tabs>
        <w:spacing w:line="276" w:lineRule="auto"/>
        <w:jc w:val="both"/>
        <w:rPr>
          <w:sz w:val="28"/>
        </w:rPr>
      </w:pPr>
      <w:r>
        <w:rPr>
          <w:color w:val="000000"/>
          <w:spacing w:val="-1"/>
          <w:w w:val="101"/>
          <w:sz w:val="28"/>
          <w:szCs w:val="28"/>
        </w:rPr>
        <w:t>2.9</w:t>
      </w:r>
      <w:r w:rsidRPr="00723558">
        <w:rPr>
          <w:color w:val="000000"/>
          <w:spacing w:val="-1"/>
          <w:w w:val="101"/>
          <w:sz w:val="28"/>
          <w:szCs w:val="28"/>
        </w:rPr>
        <w:t>.</w:t>
      </w:r>
      <w:r w:rsidRPr="00B748A7">
        <w:rPr>
          <w:b/>
          <w:color w:val="000000"/>
          <w:spacing w:val="-1"/>
          <w:w w:val="101"/>
          <w:sz w:val="28"/>
          <w:szCs w:val="28"/>
        </w:rPr>
        <w:t xml:space="preserve"> </w:t>
      </w:r>
      <w:r>
        <w:rPr>
          <w:b/>
          <w:color w:val="000000"/>
          <w:spacing w:val="-1"/>
          <w:w w:val="101"/>
          <w:sz w:val="28"/>
          <w:szCs w:val="28"/>
        </w:rPr>
        <w:tab/>
      </w:r>
      <w:r w:rsidR="00CF43B5">
        <w:rPr>
          <w:sz w:val="28"/>
        </w:rPr>
        <w:t>Для Работников КЦКО</w:t>
      </w:r>
      <w:r>
        <w:rPr>
          <w:sz w:val="28"/>
        </w:rPr>
        <w:t xml:space="preserve"> устанавливаются также и общие для всех учреждений культуры и искусства размеры повышений в % отношении к тарифным ставкам (окладам) и перечень компенсационных доплат и надбавок.</w:t>
      </w:r>
    </w:p>
    <w:p w:rsidR="0080616B" w:rsidRPr="00633E70" w:rsidRDefault="0080616B" w:rsidP="003D105A">
      <w:pPr>
        <w:tabs>
          <w:tab w:val="left" w:pos="0"/>
        </w:tabs>
        <w:spacing w:line="276" w:lineRule="auto"/>
        <w:jc w:val="both"/>
        <w:rPr>
          <w:b/>
          <w:color w:val="000000"/>
          <w:spacing w:val="-1"/>
          <w:w w:val="101"/>
          <w:sz w:val="28"/>
          <w:szCs w:val="28"/>
        </w:rPr>
      </w:pPr>
      <w:r>
        <w:rPr>
          <w:sz w:val="28"/>
        </w:rPr>
        <w:t xml:space="preserve">2.9.1. </w:t>
      </w:r>
      <w:r w:rsidRPr="005E21C2">
        <w:rPr>
          <w:sz w:val="28"/>
          <w:szCs w:val="28"/>
        </w:rPr>
        <w:t>Компенсационные и стимулирующие выплаты (доплаты, надбавки, премии и другие) применяются в целях повыше</w:t>
      </w:r>
      <w:r w:rsidR="006A41C9">
        <w:rPr>
          <w:sz w:val="28"/>
          <w:szCs w:val="28"/>
        </w:rPr>
        <w:t xml:space="preserve">ния ответственности, </w:t>
      </w:r>
      <w:r w:rsidR="001C53F8">
        <w:rPr>
          <w:sz w:val="28"/>
          <w:szCs w:val="28"/>
        </w:rPr>
        <w:t>востребова</w:t>
      </w:r>
      <w:r w:rsidR="001C53F8" w:rsidRPr="005E21C2">
        <w:rPr>
          <w:sz w:val="28"/>
          <w:szCs w:val="28"/>
        </w:rPr>
        <w:t>нности</w:t>
      </w:r>
      <w:r w:rsidRPr="005E21C2">
        <w:rPr>
          <w:sz w:val="28"/>
          <w:szCs w:val="28"/>
        </w:rPr>
        <w:t>, результа</w:t>
      </w:r>
      <w:r>
        <w:rPr>
          <w:sz w:val="28"/>
          <w:szCs w:val="28"/>
        </w:rPr>
        <w:t>тив</w:t>
      </w:r>
      <w:r w:rsidR="006A41C9">
        <w:rPr>
          <w:sz w:val="28"/>
          <w:szCs w:val="28"/>
        </w:rPr>
        <w:t xml:space="preserve">ности </w:t>
      </w:r>
      <w:proofErr w:type="gramStart"/>
      <w:r w:rsidR="006A41C9">
        <w:rPr>
          <w:sz w:val="28"/>
          <w:szCs w:val="28"/>
        </w:rPr>
        <w:t xml:space="preserve">предоставляемых </w:t>
      </w:r>
      <w:r w:rsidRPr="005E21C2">
        <w:rPr>
          <w:sz w:val="28"/>
          <w:szCs w:val="28"/>
        </w:rPr>
        <w:t xml:space="preserve"> услуг</w:t>
      </w:r>
      <w:proofErr w:type="gramEnd"/>
      <w:r w:rsidRPr="005E21C2">
        <w:rPr>
          <w:sz w:val="28"/>
          <w:szCs w:val="28"/>
        </w:rPr>
        <w:t>, развития активност</w:t>
      </w:r>
      <w:r w:rsidR="00CF43B5">
        <w:rPr>
          <w:sz w:val="28"/>
          <w:szCs w:val="28"/>
        </w:rPr>
        <w:t xml:space="preserve">и и инициативы </w:t>
      </w:r>
      <w:r w:rsidR="00CF43B5">
        <w:rPr>
          <w:sz w:val="28"/>
          <w:szCs w:val="28"/>
        </w:rPr>
        <w:lastRenderedPageBreak/>
        <w:t>Работников КЦКО</w:t>
      </w:r>
      <w:r>
        <w:rPr>
          <w:sz w:val="28"/>
          <w:szCs w:val="28"/>
        </w:rPr>
        <w:t xml:space="preserve"> </w:t>
      </w:r>
      <w:r w:rsidRPr="005E21C2">
        <w:rPr>
          <w:sz w:val="28"/>
          <w:szCs w:val="28"/>
        </w:rPr>
        <w:t>в реали</w:t>
      </w:r>
      <w:r>
        <w:rPr>
          <w:sz w:val="28"/>
          <w:szCs w:val="28"/>
        </w:rPr>
        <w:t>зации задач и функций учреждения</w:t>
      </w:r>
      <w:r w:rsidRPr="005E21C2">
        <w:rPr>
          <w:sz w:val="28"/>
          <w:szCs w:val="28"/>
        </w:rPr>
        <w:t xml:space="preserve">, улучшения качества выполняемых работ, повышения исполнительской дисциплины и разработаны в </w:t>
      </w:r>
      <w:r w:rsidRPr="00633E70">
        <w:rPr>
          <w:sz w:val="28"/>
          <w:szCs w:val="28"/>
        </w:rPr>
        <w:t>соответствии с законодательными и нормативными документами.</w:t>
      </w:r>
    </w:p>
    <w:p w:rsidR="0080616B" w:rsidRPr="00633E70" w:rsidRDefault="0080616B" w:rsidP="003D105A">
      <w:pPr>
        <w:autoSpaceDE w:val="0"/>
        <w:autoSpaceDN w:val="0"/>
        <w:adjustRightInd w:val="0"/>
        <w:spacing w:line="276" w:lineRule="auto"/>
        <w:jc w:val="both"/>
        <w:rPr>
          <w:sz w:val="28"/>
          <w:szCs w:val="28"/>
        </w:rPr>
      </w:pPr>
      <w:r w:rsidRPr="00633E70">
        <w:rPr>
          <w:color w:val="000000"/>
          <w:spacing w:val="-1"/>
          <w:w w:val="101"/>
          <w:sz w:val="28"/>
          <w:szCs w:val="28"/>
        </w:rPr>
        <w:t xml:space="preserve">2.10. </w:t>
      </w:r>
      <w:r w:rsidR="00CF43B5" w:rsidRPr="00633E70">
        <w:rPr>
          <w:sz w:val="28"/>
          <w:szCs w:val="28"/>
        </w:rPr>
        <w:t>Штатное расписание КЦКО</w:t>
      </w:r>
      <w:r w:rsidRPr="00633E70">
        <w:rPr>
          <w:sz w:val="28"/>
          <w:szCs w:val="28"/>
        </w:rPr>
        <w:t xml:space="preserve"> утверждается директором, согласовывается с Учредителем, и включает в себя все должности работников учреждения.</w:t>
      </w:r>
    </w:p>
    <w:p w:rsidR="0080616B" w:rsidRPr="00633E70" w:rsidRDefault="0080616B" w:rsidP="003D105A">
      <w:pPr>
        <w:spacing w:line="276" w:lineRule="auto"/>
        <w:jc w:val="both"/>
        <w:rPr>
          <w:b/>
          <w:color w:val="000000"/>
          <w:spacing w:val="-1"/>
          <w:w w:val="101"/>
          <w:sz w:val="28"/>
          <w:szCs w:val="28"/>
        </w:rPr>
      </w:pPr>
      <w:r w:rsidRPr="00633E70">
        <w:rPr>
          <w:b/>
          <w:color w:val="000000"/>
          <w:spacing w:val="-1"/>
          <w:w w:val="101"/>
          <w:sz w:val="28"/>
          <w:szCs w:val="28"/>
        </w:rPr>
        <w:t>3.  Надбавки компенсационного и стимулирующего характера:</w:t>
      </w:r>
    </w:p>
    <w:p w:rsidR="002A38A8" w:rsidRPr="00B54712" w:rsidRDefault="002A38A8" w:rsidP="003D105A">
      <w:pPr>
        <w:numPr>
          <w:ilvl w:val="0"/>
          <w:numId w:val="34"/>
        </w:numPr>
        <w:tabs>
          <w:tab w:val="left" w:pos="1134"/>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tabs>
          <w:tab w:val="left" w:pos="1134"/>
        </w:tabs>
        <w:autoSpaceDE w:val="0"/>
        <w:autoSpaceDN w:val="0"/>
        <w:adjustRightInd w:val="0"/>
        <w:spacing w:line="276" w:lineRule="auto"/>
        <w:contextualSpacing/>
        <w:jc w:val="both"/>
        <w:rPr>
          <w:sz w:val="28"/>
          <w:szCs w:val="28"/>
          <w:lang w:val="en-US" w:eastAsia="en-US" w:bidi="en-US"/>
        </w:rPr>
      </w:pPr>
      <w:r w:rsidRPr="00633E70">
        <w:rPr>
          <w:sz w:val="28"/>
          <w:szCs w:val="28"/>
          <w:lang w:eastAsia="en-US" w:bidi="en-US"/>
        </w:rPr>
        <w:t xml:space="preserve">         3.1. </w:t>
      </w:r>
      <w:proofErr w:type="spellStart"/>
      <w:r w:rsidRPr="00633E70">
        <w:rPr>
          <w:sz w:val="28"/>
          <w:szCs w:val="28"/>
          <w:lang w:val="en-US" w:eastAsia="en-US" w:bidi="en-US"/>
        </w:rPr>
        <w:t>Выплатами</w:t>
      </w:r>
      <w:proofErr w:type="spellEnd"/>
      <w:r w:rsidRPr="00633E70">
        <w:rPr>
          <w:sz w:val="28"/>
          <w:szCs w:val="28"/>
          <w:lang w:val="en-US" w:eastAsia="en-US" w:bidi="en-US"/>
        </w:rPr>
        <w:t xml:space="preserve"> </w:t>
      </w:r>
      <w:proofErr w:type="spellStart"/>
      <w:r w:rsidRPr="00633E70">
        <w:rPr>
          <w:sz w:val="28"/>
          <w:szCs w:val="28"/>
          <w:lang w:val="en-US" w:eastAsia="en-US" w:bidi="en-US"/>
        </w:rPr>
        <w:t>компенсационного</w:t>
      </w:r>
      <w:proofErr w:type="spellEnd"/>
      <w:r w:rsidRPr="00633E70">
        <w:rPr>
          <w:sz w:val="28"/>
          <w:szCs w:val="28"/>
          <w:lang w:val="en-US" w:eastAsia="en-US" w:bidi="en-US"/>
        </w:rPr>
        <w:t xml:space="preserve"> </w:t>
      </w:r>
      <w:proofErr w:type="spellStart"/>
      <w:r w:rsidRPr="00633E70">
        <w:rPr>
          <w:sz w:val="28"/>
          <w:szCs w:val="28"/>
          <w:lang w:val="en-US" w:eastAsia="en-US" w:bidi="en-US"/>
        </w:rPr>
        <w:t>характера</w:t>
      </w:r>
      <w:proofErr w:type="spellEnd"/>
      <w:r w:rsidRPr="00633E70">
        <w:rPr>
          <w:sz w:val="28"/>
          <w:szCs w:val="28"/>
          <w:lang w:val="en-US" w:eastAsia="en-US" w:bidi="en-US"/>
        </w:rPr>
        <w:t xml:space="preserve"> </w:t>
      </w:r>
      <w:proofErr w:type="spellStart"/>
      <w:r w:rsidRPr="00633E70">
        <w:rPr>
          <w:sz w:val="28"/>
          <w:szCs w:val="28"/>
          <w:lang w:val="en-US" w:eastAsia="en-US" w:bidi="en-US"/>
        </w:rPr>
        <w:t>являются</w:t>
      </w:r>
      <w:proofErr w:type="spellEnd"/>
      <w:r w:rsidRPr="00633E70">
        <w:rPr>
          <w:sz w:val="28"/>
          <w:szCs w:val="28"/>
          <w:lang w:val="en-US" w:eastAsia="en-US" w:bidi="en-US"/>
        </w:rPr>
        <w:t>:</w:t>
      </w:r>
    </w:p>
    <w:p w:rsidR="002A38A8" w:rsidRPr="00633E70" w:rsidRDefault="002A38A8" w:rsidP="003D105A">
      <w:pPr>
        <w:numPr>
          <w:ilvl w:val="0"/>
          <w:numId w:val="36"/>
        </w:numPr>
        <w:autoSpaceDE w:val="0"/>
        <w:autoSpaceDN w:val="0"/>
        <w:adjustRightInd w:val="0"/>
        <w:spacing w:line="276" w:lineRule="auto"/>
        <w:ind w:left="0" w:firstLine="567"/>
        <w:contextualSpacing/>
        <w:jc w:val="both"/>
        <w:rPr>
          <w:sz w:val="28"/>
          <w:szCs w:val="28"/>
          <w:lang w:eastAsia="en-US" w:bidi="en-US"/>
        </w:rPr>
      </w:pPr>
      <w:r w:rsidRPr="00633E70">
        <w:rPr>
          <w:sz w:val="28"/>
          <w:szCs w:val="28"/>
          <w:lang w:eastAsia="en-US" w:bidi="en-US"/>
        </w:rPr>
        <w:t>доплаты работникам, занятым на тяжелых работах, работах с вредными и (или) опасными и иными особыми условиями труда;</w:t>
      </w:r>
    </w:p>
    <w:p w:rsidR="002A38A8" w:rsidRPr="00633E70" w:rsidRDefault="002A38A8" w:rsidP="003D105A">
      <w:pPr>
        <w:numPr>
          <w:ilvl w:val="0"/>
          <w:numId w:val="36"/>
        </w:numPr>
        <w:autoSpaceDE w:val="0"/>
        <w:autoSpaceDN w:val="0"/>
        <w:adjustRightInd w:val="0"/>
        <w:spacing w:line="276" w:lineRule="auto"/>
        <w:ind w:left="0" w:firstLine="567"/>
        <w:contextualSpacing/>
        <w:jc w:val="both"/>
        <w:rPr>
          <w:sz w:val="28"/>
          <w:szCs w:val="28"/>
          <w:lang w:eastAsia="en-US" w:bidi="en-US"/>
        </w:rPr>
      </w:pPr>
      <w:r w:rsidRPr="00633E70">
        <w:rPr>
          <w:sz w:val="28"/>
          <w:szCs w:val="28"/>
          <w:lang w:eastAsia="en-US" w:bidi="en-US"/>
        </w:rPr>
        <w:t>доплата за работу в условиях, отклоняющихся от нормальных;</w:t>
      </w:r>
    </w:p>
    <w:p w:rsidR="002A38A8" w:rsidRPr="00633E70" w:rsidRDefault="002A38A8" w:rsidP="003D105A">
      <w:pPr>
        <w:tabs>
          <w:tab w:val="left" w:pos="1134"/>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3.2. Доплаты за работу во вредных и (или) опасных условиях труда работникам Учреждения устанавливается в соответствии со статьей 147 Трудового </w:t>
      </w:r>
      <w:hyperlink r:id="rId8" w:history="1">
        <w:proofErr w:type="gramStart"/>
        <w:r w:rsidRPr="00633E70">
          <w:rPr>
            <w:sz w:val="28"/>
            <w:szCs w:val="28"/>
            <w:lang w:eastAsia="en-US" w:bidi="en-US"/>
          </w:rPr>
          <w:t>кодекс</w:t>
        </w:r>
        <w:proofErr w:type="gramEnd"/>
      </w:hyperlink>
      <w:r w:rsidRPr="00633E70">
        <w:rPr>
          <w:sz w:val="28"/>
          <w:szCs w:val="28"/>
          <w:lang w:eastAsia="en-US" w:bidi="en-US"/>
        </w:rPr>
        <w:t>а Российской Федерации.</w:t>
      </w:r>
    </w:p>
    <w:p w:rsidR="002A38A8" w:rsidRPr="00633E70" w:rsidRDefault="002A38A8" w:rsidP="007B1AAF">
      <w:pPr>
        <w:tabs>
          <w:tab w:val="left" w:pos="709"/>
        </w:tabs>
        <w:autoSpaceDE w:val="0"/>
        <w:autoSpaceDN w:val="0"/>
        <w:adjustRightInd w:val="0"/>
        <w:spacing w:line="276" w:lineRule="auto"/>
        <w:contextualSpacing/>
        <w:jc w:val="both"/>
        <w:rPr>
          <w:vanish/>
          <w:sz w:val="28"/>
          <w:szCs w:val="28"/>
          <w:lang w:eastAsia="en-US" w:bidi="en-US"/>
        </w:rPr>
      </w:pPr>
      <w:r w:rsidRPr="00633E70">
        <w:rPr>
          <w:sz w:val="28"/>
          <w:szCs w:val="28"/>
          <w:lang w:eastAsia="en-US" w:bidi="en-US"/>
        </w:rPr>
        <w:t xml:space="preserve">       </w:t>
      </w:r>
    </w:p>
    <w:p w:rsidR="002A38A8" w:rsidRPr="00633E70" w:rsidRDefault="002A38A8" w:rsidP="003D105A">
      <w:pPr>
        <w:numPr>
          <w:ilvl w:val="1"/>
          <w:numId w:val="35"/>
        </w:numPr>
        <w:tabs>
          <w:tab w:val="left" w:pos="1560"/>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numPr>
          <w:ilvl w:val="1"/>
          <w:numId w:val="35"/>
        </w:numPr>
        <w:tabs>
          <w:tab w:val="left" w:pos="1560"/>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numPr>
          <w:ilvl w:val="1"/>
          <w:numId w:val="35"/>
        </w:numPr>
        <w:tabs>
          <w:tab w:val="left" w:pos="1560"/>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tabs>
          <w:tab w:val="left" w:pos="1276"/>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3.3.1. Доплата за работу в ночное время осуществляется работникам Учреждения за каждый час работы в ночное время в размере не менее 20 </w:t>
      </w:r>
      <w:proofErr w:type="gramStart"/>
      <w:r w:rsidRPr="00633E70">
        <w:rPr>
          <w:sz w:val="28"/>
          <w:szCs w:val="28"/>
          <w:lang w:eastAsia="en-US" w:bidi="en-US"/>
        </w:rPr>
        <w:t>процентов  должностного</w:t>
      </w:r>
      <w:proofErr w:type="gramEnd"/>
      <w:r w:rsidRPr="00633E70">
        <w:rPr>
          <w:sz w:val="28"/>
          <w:szCs w:val="28"/>
          <w:lang w:eastAsia="en-US" w:bidi="en-US"/>
        </w:rPr>
        <w:t xml:space="preserve"> оклада (оклада), рассчитанного за час работы.</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Конкретные размеры повышения оплаты труда за работу в ночное время устанавливаются коллективным договором, локальным нормативным актом Учреждения, принимаемым с учетом мнения представительного органа работников, трудовым договором.</w:t>
      </w:r>
    </w:p>
    <w:p w:rsidR="002A38A8" w:rsidRPr="00633E70" w:rsidRDefault="002A38A8" w:rsidP="003D105A">
      <w:pPr>
        <w:pStyle w:val="a3"/>
        <w:numPr>
          <w:ilvl w:val="1"/>
          <w:numId w:val="35"/>
        </w:numPr>
        <w:tabs>
          <w:tab w:val="left" w:pos="1134"/>
        </w:tabs>
        <w:autoSpaceDE w:val="0"/>
        <w:autoSpaceDN w:val="0"/>
        <w:adjustRightInd w:val="0"/>
        <w:spacing w:line="276" w:lineRule="auto"/>
        <w:jc w:val="both"/>
        <w:rPr>
          <w:sz w:val="28"/>
          <w:szCs w:val="28"/>
          <w:lang w:eastAsia="en-US" w:bidi="en-US"/>
        </w:rPr>
      </w:pPr>
      <w:r w:rsidRPr="00633E70">
        <w:rPr>
          <w:sz w:val="28"/>
          <w:szCs w:val="28"/>
          <w:lang w:eastAsia="en-US" w:bidi="en-US"/>
        </w:rPr>
        <w:t xml:space="preserve">Другие доплаты работникам Учреждения за работу в условиях, отклоняющихся от нормальных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и при выполнении работ в других условиях, отклоняющихся от нормальных) устанавливаются в соответствии с Трудовым </w:t>
      </w:r>
      <w:hyperlink r:id="rId9" w:history="1">
        <w:r w:rsidRPr="00633E70">
          <w:rPr>
            <w:sz w:val="28"/>
            <w:szCs w:val="28"/>
            <w:lang w:eastAsia="en-US" w:bidi="en-US"/>
          </w:rPr>
          <w:t>кодексом</w:t>
        </w:r>
      </w:hyperlink>
      <w:r w:rsidRPr="00633E70">
        <w:rPr>
          <w:sz w:val="28"/>
          <w:szCs w:val="28"/>
          <w:lang w:eastAsia="en-US" w:bidi="en-US"/>
        </w:rPr>
        <w:t xml:space="preserve"> Российской Федерации;</w:t>
      </w:r>
    </w:p>
    <w:p w:rsidR="002A38A8" w:rsidRPr="00633E70" w:rsidRDefault="002A38A8" w:rsidP="003D105A">
      <w:pPr>
        <w:pStyle w:val="a3"/>
        <w:numPr>
          <w:ilvl w:val="1"/>
          <w:numId w:val="35"/>
        </w:numPr>
        <w:tabs>
          <w:tab w:val="left" w:pos="1134"/>
        </w:tabs>
        <w:autoSpaceDE w:val="0"/>
        <w:autoSpaceDN w:val="0"/>
        <w:adjustRightInd w:val="0"/>
        <w:spacing w:line="276" w:lineRule="auto"/>
        <w:jc w:val="both"/>
        <w:rPr>
          <w:sz w:val="28"/>
          <w:szCs w:val="28"/>
          <w:lang w:eastAsia="en-US" w:bidi="en-US"/>
        </w:rPr>
      </w:pPr>
      <w:r w:rsidRPr="00633E70">
        <w:rPr>
          <w:sz w:val="28"/>
          <w:szCs w:val="28"/>
          <w:lang w:eastAsia="en-US" w:bidi="en-US"/>
        </w:rPr>
        <w:t xml:space="preserve">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w:t>
      </w:r>
      <w:proofErr w:type="gramStart"/>
      <w:r w:rsidRPr="00633E70">
        <w:rPr>
          <w:sz w:val="28"/>
          <w:szCs w:val="28"/>
          <w:lang w:eastAsia="en-US" w:bidi="en-US"/>
        </w:rPr>
        <w:t>до  уровня</w:t>
      </w:r>
      <w:proofErr w:type="gramEnd"/>
      <w:r w:rsidRPr="00633E70">
        <w:rPr>
          <w:sz w:val="28"/>
          <w:szCs w:val="28"/>
          <w:lang w:eastAsia="en-US" w:bidi="en-US"/>
        </w:rPr>
        <w:t xml:space="preserve"> минимального размера оплаты труда.</w:t>
      </w:r>
      <w:r w:rsidR="007B1AAF" w:rsidRPr="007B1AAF">
        <w:rPr>
          <w:bCs/>
        </w:rPr>
        <w:t xml:space="preserve"> </w:t>
      </w:r>
      <w:r w:rsidR="007B1AAF" w:rsidRPr="007A0E8A">
        <w:rPr>
          <w:bCs/>
        </w:rPr>
        <w:t>№ 421-ФЗ</w:t>
      </w:r>
      <w:r w:rsidR="007B1AAF" w:rsidRPr="007A0E8A">
        <w:t xml:space="preserve"> </w:t>
      </w:r>
      <w:r w:rsidR="007B1AAF" w:rsidRPr="007A0E8A">
        <w:rPr>
          <w:bCs/>
        </w:rPr>
        <w:t xml:space="preserve">28.12.2017 </w:t>
      </w:r>
      <w:r w:rsidR="007B1AAF" w:rsidRPr="007A0E8A">
        <w:t>«</w:t>
      </w:r>
      <w:r w:rsidR="007B1AAF" w:rsidRPr="007A0E8A">
        <w:rPr>
          <w:bCs/>
          <w:color w:val="333333"/>
        </w:rPr>
        <w:t xml:space="preserve">О внесении </w:t>
      </w:r>
      <w:proofErr w:type="gramStart"/>
      <w:r w:rsidR="007B1AAF" w:rsidRPr="007A0E8A">
        <w:rPr>
          <w:bCs/>
          <w:color w:val="333333"/>
        </w:rPr>
        <w:t>изменений  в</w:t>
      </w:r>
      <w:proofErr w:type="gramEnd"/>
      <w:r w:rsidR="007B1AAF" w:rsidRPr="007A0E8A">
        <w:rPr>
          <w:bCs/>
          <w:color w:val="333333"/>
        </w:rPr>
        <w:t xml:space="preserve">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w:t>
      </w:r>
      <w:r w:rsidR="007B1AAF">
        <w:rPr>
          <w:bCs/>
          <w:color w:val="333333"/>
        </w:rPr>
        <w:tab/>
      </w:r>
    </w:p>
    <w:p w:rsidR="002A38A8" w:rsidRPr="00633E70" w:rsidRDefault="002A38A8" w:rsidP="001C53F8">
      <w:pPr>
        <w:spacing w:line="276" w:lineRule="auto"/>
        <w:ind w:left="284" w:right="284"/>
        <w:contextualSpacing/>
        <w:jc w:val="both"/>
        <w:rPr>
          <w:sz w:val="28"/>
          <w:szCs w:val="28"/>
          <w:lang w:val="en-US" w:eastAsia="en-US" w:bidi="en-US"/>
        </w:rPr>
      </w:pPr>
      <w:r w:rsidRPr="00633E70">
        <w:rPr>
          <w:sz w:val="28"/>
          <w:szCs w:val="28"/>
          <w:lang w:val="en-US" w:eastAsia="en-US" w:bidi="en-US"/>
        </w:rPr>
        <w:t xml:space="preserve">ВЫПЛАТЫ СТИМУЛИРУЮЩЕГО ХАРАКТЕРА </w:t>
      </w:r>
    </w:p>
    <w:p w:rsidR="002A38A8" w:rsidRPr="00633E70" w:rsidRDefault="002A38A8" w:rsidP="003D105A">
      <w:pPr>
        <w:numPr>
          <w:ilvl w:val="0"/>
          <w:numId w:val="40"/>
        </w:numPr>
        <w:tabs>
          <w:tab w:val="left" w:pos="1134"/>
        </w:tabs>
        <w:autoSpaceDE w:val="0"/>
        <w:autoSpaceDN w:val="0"/>
        <w:adjustRightInd w:val="0"/>
        <w:spacing w:line="276" w:lineRule="auto"/>
        <w:contextualSpacing/>
        <w:jc w:val="both"/>
        <w:rPr>
          <w:vanish/>
          <w:sz w:val="28"/>
          <w:szCs w:val="28"/>
          <w:lang w:val="en-US" w:eastAsia="en-US" w:bidi="en-US"/>
        </w:rPr>
      </w:pPr>
    </w:p>
    <w:p w:rsidR="002A38A8" w:rsidRPr="00633E70" w:rsidRDefault="002A38A8" w:rsidP="003D105A">
      <w:pPr>
        <w:numPr>
          <w:ilvl w:val="0"/>
          <w:numId w:val="40"/>
        </w:numPr>
        <w:tabs>
          <w:tab w:val="left" w:pos="1134"/>
        </w:tabs>
        <w:autoSpaceDE w:val="0"/>
        <w:autoSpaceDN w:val="0"/>
        <w:adjustRightInd w:val="0"/>
        <w:spacing w:line="276" w:lineRule="auto"/>
        <w:contextualSpacing/>
        <w:jc w:val="both"/>
        <w:rPr>
          <w:vanish/>
          <w:sz w:val="28"/>
          <w:szCs w:val="28"/>
          <w:lang w:val="en-US" w:eastAsia="en-US" w:bidi="en-US"/>
        </w:rPr>
      </w:pPr>
    </w:p>
    <w:p w:rsidR="002A38A8" w:rsidRPr="00633E70" w:rsidRDefault="002A38A8" w:rsidP="003D105A">
      <w:pPr>
        <w:numPr>
          <w:ilvl w:val="0"/>
          <w:numId w:val="34"/>
        </w:numPr>
        <w:tabs>
          <w:tab w:val="left" w:pos="1134"/>
        </w:tabs>
        <w:autoSpaceDE w:val="0"/>
        <w:autoSpaceDN w:val="0"/>
        <w:adjustRightInd w:val="0"/>
        <w:spacing w:line="276" w:lineRule="auto"/>
        <w:contextualSpacing/>
        <w:jc w:val="both"/>
        <w:rPr>
          <w:vanish/>
          <w:sz w:val="28"/>
          <w:szCs w:val="28"/>
          <w:lang w:val="en-US" w:eastAsia="en-US" w:bidi="en-US"/>
        </w:rPr>
      </w:pPr>
    </w:p>
    <w:p w:rsidR="002A38A8" w:rsidRPr="00633E70" w:rsidRDefault="002A38A8" w:rsidP="003D105A">
      <w:pPr>
        <w:tabs>
          <w:tab w:val="left" w:pos="1134"/>
        </w:tabs>
        <w:autoSpaceDE w:val="0"/>
        <w:autoSpaceDN w:val="0"/>
        <w:adjustRightInd w:val="0"/>
        <w:spacing w:line="276" w:lineRule="auto"/>
        <w:ind w:left="284"/>
        <w:contextualSpacing/>
        <w:jc w:val="both"/>
        <w:rPr>
          <w:sz w:val="28"/>
          <w:szCs w:val="28"/>
          <w:lang w:val="en-US" w:eastAsia="en-US" w:bidi="en-US"/>
        </w:rPr>
      </w:pPr>
      <w:r w:rsidRPr="00633E70">
        <w:rPr>
          <w:sz w:val="28"/>
          <w:szCs w:val="28"/>
          <w:lang w:eastAsia="en-US" w:bidi="en-US"/>
        </w:rPr>
        <w:t xml:space="preserve">   4.1. </w:t>
      </w:r>
      <w:proofErr w:type="spellStart"/>
      <w:r w:rsidRPr="00633E70">
        <w:rPr>
          <w:sz w:val="28"/>
          <w:szCs w:val="28"/>
          <w:lang w:val="en-US" w:eastAsia="en-US" w:bidi="en-US"/>
        </w:rPr>
        <w:t>Выплатами</w:t>
      </w:r>
      <w:proofErr w:type="spellEnd"/>
      <w:r w:rsidRPr="00633E70">
        <w:rPr>
          <w:sz w:val="28"/>
          <w:szCs w:val="28"/>
          <w:lang w:val="en-US" w:eastAsia="en-US" w:bidi="en-US"/>
        </w:rPr>
        <w:t xml:space="preserve"> </w:t>
      </w:r>
      <w:proofErr w:type="spellStart"/>
      <w:r w:rsidRPr="00633E70">
        <w:rPr>
          <w:sz w:val="28"/>
          <w:szCs w:val="28"/>
          <w:lang w:val="en-US" w:eastAsia="en-US" w:bidi="en-US"/>
        </w:rPr>
        <w:t>стимулирующего</w:t>
      </w:r>
      <w:proofErr w:type="spellEnd"/>
      <w:r w:rsidRPr="00633E70">
        <w:rPr>
          <w:sz w:val="28"/>
          <w:szCs w:val="28"/>
          <w:lang w:val="en-US" w:eastAsia="en-US" w:bidi="en-US"/>
        </w:rPr>
        <w:t xml:space="preserve"> </w:t>
      </w:r>
      <w:proofErr w:type="spellStart"/>
      <w:r w:rsidRPr="00633E70">
        <w:rPr>
          <w:sz w:val="28"/>
          <w:szCs w:val="28"/>
          <w:lang w:val="en-US" w:eastAsia="en-US" w:bidi="en-US"/>
        </w:rPr>
        <w:t>характера</w:t>
      </w:r>
      <w:proofErr w:type="spellEnd"/>
      <w:r w:rsidRPr="00633E70">
        <w:rPr>
          <w:sz w:val="28"/>
          <w:szCs w:val="28"/>
          <w:lang w:val="en-US" w:eastAsia="en-US" w:bidi="en-US"/>
        </w:rPr>
        <w:t xml:space="preserve"> </w:t>
      </w:r>
      <w:proofErr w:type="spellStart"/>
      <w:r w:rsidRPr="00633E70">
        <w:rPr>
          <w:sz w:val="28"/>
          <w:szCs w:val="28"/>
          <w:lang w:val="en-US" w:eastAsia="en-US" w:bidi="en-US"/>
        </w:rPr>
        <w:t>являются</w:t>
      </w:r>
      <w:proofErr w:type="spellEnd"/>
      <w:r w:rsidRPr="00633E70">
        <w:rPr>
          <w:sz w:val="28"/>
          <w:szCs w:val="28"/>
          <w:lang w:val="en-US" w:eastAsia="en-US" w:bidi="en-US"/>
        </w:rPr>
        <w:t>:</w:t>
      </w:r>
    </w:p>
    <w:p w:rsidR="002A38A8" w:rsidRPr="00633E70" w:rsidRDefault="002A38A8" w:rsidP="003D105A">
      <w:pPr>
        <w:numPr>
          <w:ilvl w:val="0"/>
          <w:numId w:val="37"/>
        </w:numPr>
        <w:tabs>
          <w:tab w:val="left" w:pos="993"/>
        </w:tabs>
        <w:autoSpaceDE w:val="0"/>
        <w:autoSpaceDN w:val="0"/>
        <w:adjustRightInd w:val="0"/>
        <w:spacing w:line="276" w:lineRule="auto"/>
        <w:ind w:firstLine="567"/>
        <w:contextualSpacing/>
        <w:jc w:val="both"/>
        <w:rPr>
          <w:sz w:val="28"/>
          <w:szCs w:val="28"/>
          <w:lang w:val="en-US" w:eastAsia="en-US" w:bidi="en-US"/>
        </w:rPr>
      </w:pPr>
      <w:proofErr w:type="spellStart"/>
      <w:r w:rsidRPr="00633E70">
        <w:rPr>
          <w:sz w:val="28"/>
          <w:szCs w:val="28"/>
          <w:lang w:val="en-US" w:eastAsia="en-US" w:bidi="en-US"/>
        </w:rPr>
        <w:t>надбавки</w:t>
      </w:r>
      <w:proofErr w:type="spellEnd"/>
      <w:r w:rsidRPr="00633E70">
        <w:rPr>
          <w:sz w:val="28"/>
          <w:szCs w:val="28"/>
          <w:lang w:val="en-US" w:eastAsia="en-US" w:bidi="en-US"/>
        </w:rPr>
        <w:t xml:space="preserve"> </w:t>
      </w:r>
      <w:proofErr w:type="spellStart"/>
      <w:r w:rsidRPr="00633E70">
        <w:rPr>
          <w:sz w:val="28"/>
          <w:szCs w:val="28"/>
          <w:lang w:val="en-US" w:eastAsia="en-US" w:bidi="en-US"/>
        </w:rPr>
        <w:t>за</w:t>
      </w:r>
      <w:proofErr w:type="spellEnd"/>
      <w:r w:rsidRPr="00633E70">
        <w:rPr>
          <w:sz w:val="28"/>
          <w:szCs w:val="28"/>
          <w:lang w:val="en-US" w:eastAsia="en-US" w:bidi="en-US"/>
        </w:rPr>
        <w:t xml:space="preserve"> </w:t>
      </w:r>
      <w:proofErr w:type="spellStart"/>
      <w:r w:rsidRPr="00633E70">
        <w:rPr>
          <w:sz w:val="28"/>
          <w:szCs w:val="28"/>
          <w:lang w:val="en-US" w:eastAsia="en-US" w:bidi="en-US"/>
        </w:rPr>
        <w:t>выслугу</w:t>
      </w:r>
      <w:proofErr w:type="spellEnd"/>
      <w:r w:rsidRPr="00633E70">
        <w:rPr>
          <w:sz w:val="28"/>
          <w:szCs w:val="28"/>
          <w:lang w:val="en-US" w:eastAsia="en-US" w:bidi="en-US"/>
        </w:rPr>
        <w:t xml:space="preserve"> </w:t>
      </w:r>
      <w:proofErr w:type="spellStart"/>
      <w:r w:rsidRPr="00633E70">
        <w:rPr>
          <w:sz w:val="28"/>
          <w:szCs w:val="28"/>
          <w:lang w:val="en-US" w:eastAsia="en-US" w:bidi="en-US"/>
        </w:rPr>
        <w:t>лет</w:t>
      </w:r>
      <w:proofErr w:type="spellEnd"/>
      <w:r w:rsidRPr="00633E70">
        <w:rPr>
          <w:sz w:val="28"/>
          <w:szCs w:val="28"/>
          <w:lang w:val="en-US" w:eastAsia="en-US" w:bidi="en-US"/>
        </w:rPr>
        <w:t>;</w:t>
      </w:r>
    </w:p>
    <w:p w:rsidR="002A38A8" w:rsidRPr="00633E70" w:rsidRDefault="002A38A8" w:rsidP="003D105A">
      <w:pPr>
        <w:numPr>
          <w:ilvl w:val="0"/>
          <w:numId w:val="37"/>
        </w:numPr>
        <w:tabs>
          <w:tab w:val="left" w:pos="993"/>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надбавки за качество выполняемых работ;</w:t>
      </w:r>
    </w:p>
    <w:p w:rsidR="002A38A8" w:rsidRPr="00633E70" w:rsidRDefault="002A38A8" w:rsidP="003D105A">
      <w:pPr>
        <w:numPr>
          <w:ilvl w:val="0"/>
          <w:numId w:val="37"/>
        </w:numPr>
        <w:tabs>
          <w:tab w:val="left" w:pos="993"/>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надбавки за интенсивность и высокие результаты работы;</w:t>
      </w:r>
    </w:p>
    <w:p w:rsidR="002A38A8" w:rsidRPr="00633E70" w:rsidRDefault="002A38A8" w:rsidP="003D105A">
      <w:pPr>
        <w:numPr>
          <w:ilvl w:val="0"/>
          <w:numId w:val="37"/>
        </w:numPr>
        <w:tabs>
          <w:tab w:val="left" w:pos="993"/>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lastRenderedPageBreak/>
        <w:t>премиальные выплаты по итогам работы;</w:t>
      </w:r>
    </w:p>
    <w:p w:rsidR="002A38A8" w:rsidRPr="00633E70" w:rsidRDefault="002A38A8" w:rsidP="003D105A">
      <w:pPr>
        <w:tabs>
          <w:tab w:val="left" w:pos="1134"/>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4.2. Руководителям, специалистам, другим служащим и высококвалифицированным рабочим Учреждения устанавливаются надбавки за выслугу лет (далее - надбавка за выслугу лет) в следующих размерах к должностному окладу, окладу:</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bookmarkStart w:id="0" w:name="Par694"/>
      <w:bookmarkStart w:id="1" w:name="Par724"/>
      <w:bookmarkEnd w:id="0"/>
      <w:bookmarkEnd w:id="1"/>
      <w:r w:rsidRPr="00633E70">
        <w:rPr>
          <w:sz w:val="28"/>
          <w:szCs w:val="28"/>
          <w:lang w:eastAsia="en-US" w:bidi="en-US"/>
        </w:rPr>
        <w:t>при стаже работы от 1 до 5 лет - 10 процентов;</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при стаже работы от 5 до 15 лет - 15 процентов;</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при стаже работы свыше 15 лет - 20 процентов.</w:t>
      </w:r>
    </w:p>
    <w:p w:rsidR="002A38A8" w:rsidRPr="00633E70" w:rsidRDefault="002A38A8" w:rsidP="003D105A">
      <w:pPr>
        <w:numPr>
          <w:ilvl w:val="0"/>
          <w:numId w:val="35"/>
        </w:numPr>
        <w:tabs>
          <w:tab w:val="left" w:pos="1276"/>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numPr>
          <w:ilvl w:val="1"/>
          <w:numId w:val="35"/>
        </w:numPr>
        <w:tabs>
          <w:tab w:val="left" w:pos="1276"/>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numPr>
          <w:ilvl w:val="1"/>
          <w:numId w:val="35"/>
        </w:numPr>
        <w:tabs>
          <w:tab w:val="left" w:pos="1276"/>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numPr>
          <w:ilvl w:val="1"/>
          <w:numId w:val="40"/>
        </w:numPr>
        <w:tabs>
          <w:tab w:val="left" w:pos="1276"/>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numPr>
          <w:ilvl w:val="1"/>
          <w:numId w:val="40"/>
        </w:numPr>
        <w:tabs>
          <w:tab w:val="left" w:pos="1276"/>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tabs>
          <w:tab w:val="left" w:pos="1276"/>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4.2.1. В стаж работы, дающий право на получение ежемесячной надбавки за выслугу лет, включаются следующие периоды:</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период работы в государственных и муниципальных учреждениях на руководящих должностях, должностях специалистов и других служащих;</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период работы на должностях государственной гражданской и муниципальной службы;</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размера, заверенные подписью руководителя и печатью.</w:t>
      </w:r>
    </w:p>
    <w:p w:rsidR="002A38A8" w:rsidRPr="00633E70" w:rsidRDefault="002A38A8" w:rsidP="003D105A">
      <w:pPr>
        <w:tabs>
          <w:tab w:val="left" w:pos="1276"/>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4.2.2 Надбавка за выслугу лет исчисляется исходя из должностного оклада, оклада работника без учета выплат компенсационного и стимулирующего характера.</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Надбавка за выслугу лет устанавливается также руководителям, специалистам, другим служащим и высококвалифицированным рабочим, работающим в Учреждениях на условиях совместительства.</w:t>
      </w:r>
    </w:p>
    <w:p w:rsidR="002A38A8" w:rsidRPr="00633E70" w:rsidRDefault="002A38A8" w:rsidP="003D105A">
      <w:pPr>
        <w:autoSpaceDE w:val="0"/>
        <w:autoSpaceDN w:val="0"/>
        <w:adjustRightInd w:val="0"/>
        <w:spacing w:line="276" w:lineRule="auto"/>
        <w:ind w:firstLine="567"/>
        <w:contextualSpacing/>
        <w:jc w:val="both"/>
        <w:rPr>
          <w:rFonts w:eastAsia="Calibri"/>
          <w:sz w:val="28"/>
          <w:szCs w:val="28"/>
        </w:rPr>
      </w:pPr>
      <w:r w:rsidRPr="00633E70">
        <w:rPr>
          <w:rFonts w:eastAsia="Calibri"/>
          <w:sz w:val="28"/>
          <w:szCs w:val="28"/>
        </w:rPr>
        <w:lastRenderedPageBreak/>
        <w:t xml:space="preserve">Надбавки за выслугу лет не устанавливаются молодым специалистам, имеющим доплату в соответствии с </w:t>
      </w:r>
      <w:hyperlink w:anchor="P859" w:history="1">
        <w:r w:rsidRPr="00633E70">
          <w:rPr>
            <w:rFonts w:eastAsia="Calibri"/>
            <w:sz w:val="28"/>
            <w:szCs w:val="28"/>
          </w:rPr>
          <w:t xml:space="preserve">пунктом </w:t>
        </w:r>
      </w:hyperlink>
      <w:r w:rsidRPr="00633E70">
        <w:rPr>
          <w:rFonts w:eastAsia="Calibri"/>
          <w:sz w:val="28"/>
          <w:szCs w:val="28"/>
        </w:rPr>
        <w:t>4.3.4 раздела 4 настоящего Положения.</w:t>
      </w:r>
    </w:p>
    <w:p w:rsidR="002A38A8" w:rsidRPr="00633E70" w:rsidRDefault="002A38A8" w:rsidP="003D105A">
      <w:pPr>
        <w:tabs>
          <w:tab w:val="left" w:pos="1134"/>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4.3. Надбавки за качество выполняемых работ. </w:t>
      </w:r>
    </w:p>
    <w:p w:rsidR="002A38A8" w:rsidRPr="00633E70" w:rsidRDefault="002A38A8" w:rsidP="003D105A">
      <w:pPr>
        <w:numPr>
          <w:ilvl w:val="1"/>
          <w:numId w:val="40"/>
        </w:numPr>
        <w:tabs>
          <w:tab w:val="left" w:pos="1276"/>
        </w:tabs>
        <w:autoSpaceDE w:val="0"/>
        <w:autoSpaceDN w:val="0"/>
        <w:adjustRightInd w:val="0"/>
        <w:spacing w:line="276" w:lineRule="auto"/>
        <w:contextualSpacing/>
        <w:jc w:val="both"/>
        <w:rPr>
          <w:vanish/>
          <w:sz w:val="28"/>
          <w:szCs w:val="28"/>
          <w:lang w:eastAsia="en-US" w:bidi="en-US"/>
        </w:rPr>
      </w:pPr>
    </w:p>
    <w:p w:rsidR="002A38A8" w:rsidRPr="00633E70" w:rsidRDefault="002A38A8" w:rsidP="003D105A">
      <w:pPr>
        <w:tabs>
          <w:tab w:val="left" w:pos="1276"/>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4.3.1. В целях стимулирования работников Учреждения к повышению квалификации устанавливается надбавка к должностному окладу за квалификационную категорию.</w:t>
      </w:r>
    </w:p>
    <w:p w:rsidR="002A38A8" w:rsidRPr="00633E70" w:rsidRDefault="002A38A8" w:rsidP="003D105A">
      <w:pPr>
        <w:tabs>
          <w:tab w:val="left" w:pos="1276"/>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4.3.2. Надбавка за квалификационную категорию устанавливается к должностному окладу по должностям работников, квалификационные характеристики которых определены Приказом </w:t>
      </w:r>
      <w:proofErr w:type="spellStart"/>
      <w:r w:rsidRPr="00633E70">
        <w:rPr>
          <w:sz w:val="28"/>
          <w:szCs w:val="28"/>
          <w:lang w:eastAsia="en-US" w:bidi="en-US"/>
        </w:rPr>
        <w:t>Минздравсоцразвития</w:t>
      </w:r>
      <w:proofErr w:type="spellEnd"/>
      <w:r w:rsidRPr="00633E70">
        <w:rPr>
          <w:sz w:val="28"/>
          <w:szCs w:val="28"/>
          <w:lang w:eastAsia="en-US" w:bidi="en-US"/>
        </w:rPr>
        <w:t xml:space="preserve"> Российской Федерации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Pr="00633E70">
        <w:rPr>
          <w:color w:val="FF0000"/>
          <w:sz w:val="28"/>
          <w:szCs w:val="28"/>
          <w:lang w:eastAsia="en-US" w:bidi="en-US"/>
        </w:rPr>
        <w:t xml:space="preserve"> </w:t>
      </w:r>
      <w:r w:rsidRPr="00633E70">
        <w:rPr>
          <w:sz w:val="28"/>
          <w:szCs w:val="28"/>
          <w:lang w:eastAsia="en-US" w:bidi="en-US"/>
        </w:rPr>
        <w:t>а также по должностям педагогических работников и медицинских работников, в следующих размерах:</w:t>
      </w:r>
    </w:p>
    <w:p w:rsidR="002A38A8" w:rsidRPr="00633E70" w:rsidRDefault="002A38A8" w:rsidP="003D105A">
      <w:pPr>
        <w:numPr>
          <w:ilvl w:val="0"/>
          <w:numId w:val="39"/>
        </w:numPr>
        <w:tabs>
          <w:tab w:val="left" w:pos="993"/>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при наличии второй квалификационной категории - 5 процентов;</w:t>
      </w:r>
    </w:p>
    <w:p w:rsidR="002A38A8" w:rsidRPr="00633E70" w:rsidRDefault="002A38A8" w:rsidP="003D105A">
      <w:pPr>
        <w:numPr>
          <w:ilvl w:val="0"/>
          <w:numId w:val="39"/>
        </w:numPr>
        <w:tabs>
          <w:tab w:val="left" w:pos="993"/>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при наличии первой квалификационной категории - 10 процентов;</w:t>
      </w:r>
    </w:p>
    <w:p w:rsidR="002A38A8" w:rsidRPr="00633E70" w:rsidRDefault="002A38A8" w:rsidP="003D105A">
      <w:pPr>
        <w:numPr>
          <w:ilvl w:val="0"/>
          <w:numId w:val="39"/>
        </w:numPr>
        <w:tabs>
          <w:tab w:val="left" w:pos="993"/>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при наличии высшей (ведущей) квалификационной категории - 20 процентов;</w:t>
      </w:r>
    </w:p>
    <w:p w:rsidR="002A38A8" w:rsidRPr="00633E70" w:rsidRDefault="002A38A8" w:rsidP="003D105A">
      <w:pPr>
        <w:numPr>
          <w:ilvl w:val="0"/>
          <w:numId w:val="39"/>
        </w:numPr>
        <w:tabs>
          <w:tab w:val="left" w:pos="993"/>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при наличии квалификационной категории «ведущий мастер» сцены - 30 процентов.</w:t>
      </w:r>
    </w:p>
    <w:p w:rsidR="002A38A8" w:rsidRPr="00633E70" w:rsidRDefault="002A38A8" w:rsidP="003D105A">
      <w:pPr>
        <w:tabs>
          <w:tab w:val="left" w:pos="1276"/>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4.3.3. На условиях, определенных локальным нормативным актом Учреждения, может устанавливаться надбавка:</w:t>
      </w:r>
    </w:p>
    <w:p w:rsidR="002A38A8" w:rsidRPr="00633E70" w:rsidRDefault="002A38A8" w:rsidP="003D105A">
      <w:pPr>
        <w:numPr>
          <w:ilvl w:val="0"/>
          <w:numId w:val="38"/>
        </w:numPr>
        <w:tabs>
          <w:tab w:val="left" w:pos="851"/>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руководителям и специалистам, имеющим ученую степень кандидата наук и работающим по соответствующему профилю до 10 процентов должностного оклада, имеющим ученую степень доктора наук и работающим по соответствующему профилю, – до 20 процентов должностного оклада;</w:t>
      </w:r>
    </w:p>
    <w:p w:rsidR="002A38A8" w:rsidRPr="00633E70" w:rsidRDefault="002A38A8" w:rsidP="003D105A">
      <w:pPr>
        <w:numPr>
          <w:ilvl w:val="0"/>
          <w:numId w:val="38"/>
        </w:numPr>
        <w:tabs>
          <w:tab w:val="left" w:pos="851"/>
        </w:tabs>
        <w:autoSpaceDE w:val="0"/>
        <w:autoSpaceDN w:val="0"/>
        <w:adjustRightInd w:val="0"/>
        <w:spacing w:line="276" w:lineRule="auto"/>
        <w:ind w:firstLine="567"/>
        <w:contextualSpacing/>
        <w:jc w:val="both"/>
        <w:rPr>
          <w:sz w:val="28"/>
          <w:szCs w:val="28"/>
          <w:lang w:val="en-US" w:eastAsia="en-US" w:bidi="en-US"/>
        </w:rPr>
      </w:pPr>
      <w:r w:rsidRPr="00633E70">
        <w:rPr>
          <w:sz w:val="28"/>
          <w:szCs w:val="28"/>
          <w:lang w:eastAsia="en-US" w:bidi="en-US"/>
        </w:rPr>
        <w:t xml:space="preserve">работникам Учреждений, награжденным ведомственными наградами или знаками отличия (при условии соответствия награды или знака отличия профилю </w:t>
      </w:r>
      <w:proofErr w:type="spellStart"/>
      <w:r w:rsidRPr="00633E70">
        <w:rPr>
          <w:sz w:val="28"/>
          <w:szCs w:val="28"/>
          <w:lang w:val="en-US" w:eastAsia="en-US" w:bidi="en-US"/>
        </w:rPr>
        <w:t>Учреждения</w:t>
      </w:r>
      <w:proofErr w:type="spellEnd"/>
      <w:r w:rsidRPr="00633E70">
        <w:rPr>
          <w:sz w:val="28"/>
          <w:szCs w:val="28"/>
          <w:lang w:val="en-US" w:eastAsia="en-US" w:bidi="en-US"/>
        </w:rPr>
        <w:t xml:space="preserve">), – </w:t>
      </w:r>
      <w:proofErr w:type="spellStart"/>
      <w:r w:rsidRPr="00633E70">
        <w:rPr>
          <w:sz w:val="28"/>
          <w:szCs w:val="28"/>
          <w:lang w:val="en-US" w:eastAsia="en-US" w:bidi="en-US"/>
        </w:rPr>
        <w:t>до</w:t>
      </w:r>
      <w:proofErr w:type="spellEnd"/>
      <w:r w:rsidRPr="00633E70">
        <w:rPr>
          <w:sz w:val="28"/>
          <w:szCs w:val="28"/>
          <w:lang w:val="en-US" w:eastAsia="en-US" w:bidi="en-US"/>
        </w:rPr>
        <w:t xml:space="preserve"> 10 </w:t>
      </w:r>
      <w:proofErr w:type="spellStart"/>
      <w:r w:rsidRPr="00633E70">
        <w:rPr>
          <w:sz w:val="28"/>
          <w:szCs w:val="28"/>
          <w:lang w:val="en-US" w:eastAsia="en-US" w:bidi="en-US"/>
        </w:rPr>
        <w:t>процентов</w:t>
      </w:r>
      <w:proofErr w:type="spellEnd"/>
      <w:r w:rsidRPr="00633E70">
        <w:rPr>
          <w:sz w:val="28"/>
          <w:szCs w:val="28"/>
          <w:lang w:val="en-US" w:eastAsia="en-US" w:bidi="en-US"/>
        </w:rPr>
        <w:t xml:space="preserve"> </w:t>
      </w:r>
      <w:proofErr w:type="spellStart"/>
      <w:r w:rsidRPr="00633E70">
        <w:rPr>
          <w:sz w:val="28"/>
          <w:szCs w:val="28"/>
          <w:lang w:val="en-US" w:eastAsia="en-US" w:bidi="en-US"/>
        </w:rPr>
        <w:t>должностного</w:t>
      </w:r>
      <w:proofErr w:type="spellEnd"/>
      <w:r w:rsidRPr="00633E70">
        <w:rPr>
          <w:sz w:val="28"/>
          <w:szCs w:val="28"/>
          <w:lang w:val="en-US" w:eastAsia="en-US" w:bidi="en-US"/>
        </w:rPr>
        <w:t xml:space="preserve"> </w:t>
      </w:r>
      <w:proofErr w:type="spellStart"/>
      <w:r w:rsidRPr="00633E70">
        <w:rPr>
          <w:sz w:val="28"/>
          <w:szCs w:val="28"/>
          <w:lang w:val="en-US" w:eastAsia="en-US" w:bidi="en-US"/>
        </w:rPr>
        <w:t>оклада</w:t>
      </w:r>
      <w:proofErr w:type="spellEnd"/>
      <w:r w:rsidRPr="00633E70">
        <w:rPr>
          <w:sz w:val="28"/>
          <w:szCs w:val="28"/>
          <w:lang w:val="en-US" w:eastAsia="en-US" w:bidi="en-US"/>
        </w:rPr>
        <w:t>;</w:t>
      </w:r>
    </w:p>
    <w:p w:rsidR="002A38A8" w:rsidRPr="00633E70" w:rsidRDefault="002A38A8" w:rsidP="003D105A">
      <w:pPr>
        <w:numPr>
          <w:ilvl w:val="0"/>
          <w:numId w:val="38"/>
        </w:numPr>
        <w:tabs>
          <w:tab w:val="left" w:pos="851"/>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 xml:space="preserve">руководителям и специалистам Учреждения, имеющим почетные звания: «Заслуженный работник Республики Коми», «Заслуженный работник культуры Коми ССР», «Заслуженный работник культуры Коми АССР», «Заслуженный артист Республики Коми» и другие почетные звания союзных республик, входивших в состав СССР по 31 декабря 1991 года, и субъектов Российской Федерации, названия которых </w:t>
      </w:r>
      <w:r w:rsidRPr="00633E70">
        <w:rPr>
          <w:sz w:val="28"/>
          <w:szCs w:val="28"/>
          <w:lang w:eastAsia="en-US" w:bidi="en-US"/>
        </w:rPr>
        <w:lastRenderedPageBreak/>
        <w:t>начинаются со слов «заслуженный», - до 20 процентов должностного оклада, при условии:</w:t>
      </w:r>
    </w:p>
    <w:p w:rsidR="002A38A8" w:rsidRPr="00633E70" w:rsidRDefault="002A38A8" w:rsidP="003D105A">
      <w:pPr>
        <w:numPr>
          <w:ilvl w:val="0"/>
          <w:numId w:val="38"/>
        </w:numPr>
        <w:tabs>
          <w:tab w:val="left" w:pos="851"/>
        </w:tabs>
        <w:autoSpaceDE w:val="0"/>
        <w:autoSpaceDN w:val="0"/>
        <w:adjustRightInd w:val="0"/>
        <w:spacing w:line="276" w:lineRule="auto"/>
        <w:ind w:left="567"/>
        <w:contextualSpacing/>
        <w:jc w:val="both"/>
        <w:rPr>
          <w:sz w:val="28"/>
          <w:szCs w:val="28"/>
          <w:lang w:eastAsia="en-US" w:bidi="en-US"/>
        </w:rPr>
      </w:pPr>
      <w:r w:rsidRPr="00633E70">
        <w:rPr>
          <w:sz w:val="28"/>
          <w:szCs w:val="28"/>
          <w:lang w:eastAsia="en-US" w:bidi="en-US"/>
        </w:rPr>
        <w:t xml:space="preserve"> соответствия почетного звания профилю Учреждения - для руководителей Учреждений;</w:t>
      </w:r>
    </w:p>
    <w:p w:rsidR="002A38A8" w:rsidRPr="00633E70" w:rsidRDefault="002A38A8" w:rsidP="003D105A">
      <w:pPr>
        <w:numPr>
          <w:ilvl w:val="0"/>
          <w:numId w:val="38"/>
        </w:numPr>
        <w:tabs>
          <w:tab w:val="left" w:pos="851"/>
        </w:tabs>
        <w:autoSpaceDE w:val="0"/>
        <w:autoSpaceDN w:val="0"/>
        <w:adjustRightInd w:val="0"/>
        <w:spacing w:line="276" w:lineRule="auto"/>
        <w:ind w:left="567"/>
        <w:contextualSpacing/>
        <w:jc w:val="both"/>
        <w:rPr>
          <w:sz w:val="28"/>
          <w:szCs w:val="28"/>
          <w:lang w:eastAsia="en-US" w:bidi="en-US"/>
        </w:rPr>
      </w:pPr>
      <w:r w:rsidRPr="00633E70">
        <w:rPr>
          <w:sz w:val="28"/>
          <w:szCs w:val="28"/>
          <w:lang w:eastAsia="en-US" w:bidi="en-US"/>
        </w:rPr>
        <w:t>соответствия почетного звания профилю должности, занимаемой в Учреждении - для специалистов Учреждений;</w:t>
      </w:r>
    </w:p>
    <w:p w:rsidR="002A38A8" w:rsidRPr="00633E70" w:rsidRDefault="002A38A8" w:rsidP="003D105A">
      <w:pPr>
        <w:numPr>
          <w:ilvl w:val="0"/>
          <w:numId w:val="38"/>
        </w:numPr>
        <w:tabs>
          <w:tab w:val="left" w:pos="851"/>
        </w:tabs>
        <w:autoSpaceDE w:val="0"/>
        <w:autoSpaceDN w:val="0"/>
        <w:adjustRightInd w:val="0"/>
        <w:spacing w:line="276" w:lineRule="auto"/>
        <w:ind w:firstLine="567"/>
        <w:contextualSpacing/>
        <w:jc w:val="both"/>
        <w:rPr>
          <w:sz w:val="28"/>
          <w:szCs w:val="28"/>
          <w:lang w:eastAsia="en-US" w:bidi="en-US"/>
        </w:rPr>
      </w:pPr>
      <w:r w:rsidRPr="00633E70">
        <w:rPr>
          <w:sz w:val="28"/>
          <w:szCs w:val="28"/>
          <w:lang w:eastAsia="en-US" w:bidi="en-US"/>
        </w:rPr>
        <w:t>руководителям и специалистам Учреждения, имеющим почетные звания: «Заслуженный работник культуры РСФСР», «Заслуженный работник культуры Российской Федерации», «Народный артист Республики Коми», «Народный художник Республики Коми», «Народный писатель Республики Коми», «Народный поэт Республики Коми», «Народный артист Российской Федерации», «Народный артист СССР», «Народный художник Российской Федерации», «Заслуженный деятель искусств Российской Федерации», «Заслуженный артист Российской Федерации», «Заслуженный работник культуры Российской Федерации», «Заслуженный художник Российской Федерации» и другие почетные звания СССР, Российской Федерации, союзных республик, входивших в состав СССР по 31 декабря 1991 года, и субъектов Российской Федерации, названия которых начинаются со слов «народный», почетные звания СССР, Российской Федерации, названия которых начинаются со слов «заслуженный», - до 30 процентов должностного оклада, при условии:</w:t>
      </w:r>
    </w:p>
    <w:p w:rsidR="002A38A8" w:rsidRPr="00633E70" w:rsidRDefault="002A38A8" w:rsidP="003D105A">
      <w:pPr>
        <w:numPr>
          <w:ilvl w:val="0"/>
          <w:numId w:val="38"/>
        </w:numPr>
        <w:tabs>
          <w:tab w:val="left" w:pos="851"/>
        </w:tabs>
        <w:autoSpaceDE w:val="0"/>
        <w:autoSpaceDN w:val="0"/>
        <w:adjustRightInd w:val="0"/>
        <w:spacing w:line="276" w:lineRule="auto"/>
        <w:ind w:left="567"/>
        <w:contextualSpacing/>
        <w:jc w:val="both"/>
        <w:rPr>
          <w:sz w:val="28"/>
          <w:szCs w:val="28"/>
          <w:lang w:eastAsia="en-US" w:bidi="en-US"/>
        </w:rPr>
      </w:pPr>
      <w:r w:rsidRPr="00633E70">
        <w:rPr>
          <w:sz w:val="28"/>
          <w:szCs w:val="28"/>
          <w:lang w:eastAsia="en-US" w:bidi="en-US"/>
        </w:rPr>
        <w:t>соответствия почетного звания профилю Учреждения - для руководителей Учреждений;</w:t>
      </w:r>
    </w:p>
    <w:p w:rsidR="002A38A8" w:rsidRPr="00633E70" w:rsidRDefault="002A38A8" w:rsidP="003D105A">
      <w:pPr>
        <w:numPr>
          <w:ilvl w:val="0"/>
          <w:numId w:val="38"/>
        </w:numPr>
        <w:tabs>
          <w:tab w:val="left" w:pos="851"/>
        </w:tabs>
        <w:autoSpaceDE w:val="0"/>
        <w:autoSpaceDN w:val="0"/>
        <w:adjustRightInd w:val="0"/>
        <w:spacing w:line="276" w:lineRule="auto"/>
        <w:ind w:left="567"/>
        <w:contextualSpacing/>
        <w:jc w:val="both"/>
        <w:rPr>
          <w:sz w:val="28"/>
          <w:szCs w:val="28"/>
          <w:lang w:eastAsia="en-US" w:bidi="en-US"/>
        </w:rPr>
      </w:pPr>
      <w:r w:rsidRPr="00633E70">
        <w:rPr>
          <w:sz w:val="28"/>
          <w:szCs w:val="28"/>
          <w:lang w:eastAsia="en-US" w:bidi="en-US"/>
        </w:rPr>
        <w:t xml:space="preserve"> профилю должности, занимаемой в Учреждении, - для специалистов Учреждений (по вновь присужденным почетным званиям должностной оклад повышается со дня представления документов, подтверждающих присвоение почетного звания).</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При наличии у работника двух почетных званий, содержащих в своем названии слово «Народный» и (или) «Заслуженный», надбавка устанавливается только по одному основанию.</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Надбавка за ученую степень, почетное звание устанавливается со дня поступления письменного заявления работника.</w:t>
      </w:r>
    </w:p>
    <w:p w:rsidR="002A38A8" w:rsidRPr="00633E70" w:rsidRDefault="002A38A8" w:rsidP="003D105A">
      <w:pPr>
        <w:autoSpaceDE w:val="0"/>
        <w:autoSpaceDN w:val="0"/>
        <w:adjustRightInd w:val="0"/>
        <w:spacing w:line="276" w:lineRule="auto"/>
        <w:ind w:firstLine="540"/>
        <w:jc w:val="both"/>
        <w:rPr>
          <w:sz w:val="28"/>
          <w:szCs w:val="28"/>
          <w:lang w:eastAsia="en-US" w:bidi="en-US"/>
        </w:rPr>
      </w:pPr>
      <w:r w:rsidRPr="00633E70">
        <w:rPr>
          <w:sz w:val="28"/>
          <w:szCs w:val="28"/>
          <w:lang w:eastAsia="en-US" w:bidi="en-US"/>
        </w:rPr>
        <w:t>По вновь присужденной (присвоенной) ученой степени, почетному званию надбавка устанавливается со дня представления документов, подтверждающих присуждение (присвоение) ученой степени, почетного звания.</w:t>
      </w:r>
    </w:p>
    <w:p w:rsidR="002A38A8" w:rsidRPr="00633E70" w:rsidRDefault="002A38A8" w:rsidP="003D105A">
      <w:pPr>
        <w:tabs>
          <w:tab w:val="left" w:pos="1276"/>
        </w:tabs>
        <w:autoSpaceDE w:val="0"/>
        <w:autoSpaceDN w:val="0"/>
        <w:adjustRightInd w:val="0"/>
        <w:spacing w:line="276" w:lineRule="auto"/>
        <w:contextualSpacing/>
        <w:jc w:val="both"/>
        <w:rPr>
          <w:sz w:val="28"/>
          <w:szCs w:val="28"/>
          <w:lang w:eastAsia="en-US" w:bidi="en-US"/>
        </w:rPr>
      </w:pPr>
      <w:r w:rsidRPr="00633E70">
        <w:rPr>
          <w:sz w:val="28"/>
          <w:szCs w:val="28"/>
          <w:lang w:eastAsia="en-US" w:bidi="en-US"/>
        </w:rPr>
        <w:t xml:space="preserve">       4.3.4. Молодым специалистам по должностям руководителей и специалистов, прибывшим в год окончания или в период первых трех лет после окончания образовательных организаций высшего профессионального и среднего </w:t>
      </w:r>
      <w:r w:rsidRPr="00633E70">
        <w:rPr>
          <w:sz w:val="28"/>
          <w:szCs w:val="28"/>
          <w:lang w:eastAsia="en-US" w:bidi="en-US"/>
        </w:rPr>
        <w:lastRenderedPageBreak/>
        <w:t>профессионального образования, имеющих государственную аккредитацию, на работу в Учреждении, устанавливаются доплаты к должностному окладу в размере до 30 процентов.</w:t>
      </w:r>
    </w:p>
    <w:p w:rsidR="00E45730" w:rsidRPr="00633E70" w:rsidRDefault="00E45730" w:rsidP="003D105A">
      <w:pPr>
        <w:spacing w:line="276" w:lineRule="auto"/>
        <w:jc w:val="both"/>
        <w:rPr>
          <w:b/>
          <w:color w:val="000000"/>
          <w:spacing w:val="-1"/>
          <w:w w:val="101"/>
          <w:sz w:val="28"/>
          <w:szCs w:val="28"/>
        </w:rPr>
      </w:pPr>
      <w:r w:rsidRPr="00633E70">
        <w:rPr>
          <w:b/>
          <w:color w:val="000000"/>
          <w:spacing w:val="-1"/>
          <w:w w:val="101"/>
          <w:sz w:val="28"/>
          <w:szCs w:val="28"/>
        </w:rPr>
        <w:t>3.1. Компенсационные надбавки молодым специалистам</w:t>
      </w:r>
    </w:p>
    <w:p w:rsidR="00E45730" w:rsidRPr="00633E70" w:rsidRDefault="00E45730" w:rsidP="003D105A">
      <w:pPr>
        <w:spacing w:line="276" w:lineRule="auto"/>
        <w:ind w:firstLine="708"/>
        <w:jc w:val="both"/>
        <w:rPr>
          <w:color w:val="000000"/>
          <w:spacing w:val="-1"/>
          <w:w w:val="101"/>
          <w:sz w:val="28"/>
          <w:szCs w:val="28"/>
        </w:rPr>
      </w:pPr>
      <w:r w:rsidRPr="00633E70">
        <w:rPr>
          <w:color w:val="000000"/>
          <w:spacing w:val="-1"/>
          <w:w w:val="101"/>
          <w:sz w:val="28"/>
          <w:szCs w:val="28"/>
        </w:rPr>
        <w:t>Молодыми специалистами для назначения доплат, являются граждане Российской Федерации в возрасте до 30 лет, имеющие законченное высшее (среднее) профессиональное образование, работающие в учреждениях культуры и искусства по профилю полученного образования.</w:t>
      </w:r>
    </w:p>
    <w:p w:rsidR="00E45730" w:rsidRPr="00633E70" w:rsidRDefault="00E45730" w:rsidP="003D105A">
      <w:pPr>
        <w:spacing w:line="276" w:lineRule="auto"/>
        <w:jc w:val="both"/>
        <w:rPr>
          <w:color w:val="000000"/>
          <w:spacing w:val="-1"/>
          <w:w w:val="101"/>
          <w:sz w:val="28"/>
          <w:szCs w:val="28"/>
        </w:rPr>
      </w:pPr>
      <w:r w:rsidRPr="00633E70">
        <w:rPr>
          <w:color w:val="000000"/>
          <w:spacing w:val="-1"/>
          <w:w w:val="101"/>
          <w:sz w:val="28"/>
          <w:szCs w:val="28"/>
        </w:rPr>
        <w:tab/>
        <w:t>Доплаты устанавливаются лицам:</w:t>
      </w:r>
    </w:p>
    <w:p w:rsidR="00E45730" w:rsidRPr="00633E70" w:rsidRDefault="00E45730" w:rsidP="003D105A">
      <w:pPr>
        <w:spacing w:line="276" w:lineRule="auto"/>
        <w:jc w:val="both"/>
        <w:rPr>
          <w:color w:val="000000"/>
          <w:spacing w:val="-1"/>
          <w:w w:val="101"/>
          <w:sz w:val="28"/>
          <w:szCs w:val="28"/>
        </w:rPr>
      </w:pPr>
      <w:r w:rsidRPr="00633E70">
        <w:rPr>
          <w:color w:val="000000"/>
          <w:spacing w:val="-1"/>
          <w:w w:val="101"/>
          <w:sz w:val="28"/>
          <w:szCs w:val="28"/>
        </w:rPr>
        <w:t xml:space="preserve">- имеющим диплом о высшем профессиональном или среднем профессиональном образовании и прибывшим на работу в учреждения культуры и искусства, расположенные в сельских населенных пунктах – </w:t>
      </w:r>
      <w:r w:rsidRPr="00633E70">
        <w:rPr>
          <w:b/>
          <w:color w:val="000000"/>
          <w:spacing w:val="-1"/>
          <w:w w:val="101"/>
          <w:sz w:val="28"/>
          <w:szCs w:val="28"/>
        </w:rPr>
        <w:t>40%;</w:t>
      </w:r>
    </w:p>
    <w:p w:rsidR="00E45730" w:rsidRPr="00633E70" w:rsidRDefault="00E45730" w:rsidP="003D105A">
      <w:pPr>
        <w:spacing w:line="276" w:lineRule="auto"/>
        <w:jc w:val="both"/>
        <w:rPr>
          <w:color w:val="000000"/>
          <w:spacing w:val="-1"/>
          <w:w w:val="101"/>
          <w:sz w:val="28"/>
          <w:szCs w:val="28"/>
        </w:rPr>
      </w:pPr>
      <w:r w:rsidRPr="00633E70">
        <w:rPr>
          <w:color w:val="000000"/>
          <w:spacing w:val="-1"/>
          <w:w w:val="101"/>
          <w:sz w:val="28"/>
          <w:szCs w:val="28"/>
        </w:rPr>
        <w:t xml:space="preserve">- имеющим диплом о высшем профессиональном или среднем профессиональном образовании с отличием и прибывшим на работу в учреждения культуры и искусства, расположенные в сельских населенных пунктах – </w:t>
      </w:r>
      <w:r w:rsidRPr="00633E70">
        <w:rPr>
          <w:b/>
          <w:color w:val="000000"/>
          <w:spacing w:val="-1"/>
          <w:w w:val="101"/>
          <w:sz w:val="28"/>
          <w:szCs w:val="28"/>
        </w:rPr>
        <w:t>45%.</w:t>
      </w:r>
    </w:p>
    <w:p w:rsidR="00E45730" w:rsidRPr="00633E70" w:rsidRDefault="00E45730" w:rsidP="003D105A">
      <w:pPr>
        <w:spacing w:line="276" w:lineRule="auto"/>
        <w:jc w:val="both"/>
        <w:rPr>
          <w:color w:val="000000"/>
          <w:spacing w:val="-1"/>
          <w:w w:val="101"/>
          <w:sz w:val="28"/>
          <w:szCs w:val="28"/>
        </w:rPr>
      </w:pPr>
      <w:r w:rsidRPr="00633E70">
        <w:rPr>
          <w:color w:val="000000"/>
          <w:spacing w:val="-1"/>
          <w:w w:val="101"/>
          <w:sz w:val="28"/>
          <w:szCs w:val="28"/>
        </w:rPr>
        <w:t xml:space="preserve">3.1.1. </w:t>
      </w:r>
      <w:r w:rsidRPr="00633E70">
        <w:rPr>
          <w:color w:val="000000"/>
          <w:spacing w:val="-1"/>
          <w:w w:val="101"/>
          <w:sz w:val="28"/>
          <w:szCs w:val="28"/>
        </w:rPr>
        <w:tab/>
        <w:t xml:space="preserve">Доплаты молодым специалистам устанавливаются после окончания профильного образовательного учреждения сроком на три года со дня заключения трудового договора. </w:t>
      </w:r>
    </w:p>
    <w:p w:rsidR="00E45730" w:rsidRPr="00633E70" w:rsidRDefault="00E45730" w:rsidP="003D105A">
      <w:pPr>
        <w:spacing w:line="276" w:lineRule="auto"/>
        <w:jc w:val="both"/>
        <w:rPr>
          <w:color w:val="000000"/>
          <w:spacing w:val="-1"/>
          <w:w w:val="101"/>
          <w:sz w:val="28"/>
          <w:szCs w:val="28"/>
        </w:rPr>
      </w:pPr>
      <w:r w:rsidRPr="00633E70">
        <w:rPr>
          <w:color w:val="000000"/>
          <w:spacing w:val="-1"/>
          <w:w w:val="101"/>
          <w:sz w:val="28"/>
          <w:szCs w:val="28"/>
        </w:rPr>
        <w:t xml:space="preserve">3.1.2. Доплаты молодым специалистам, не приступившим к работе в год окончания образовательного учреждения, устанавливаются с даты трудоустройства в </w:t>
      </w:r>
      <w:proofErr w:type="spellStart"/>
      <w:r w:rsidRPr="00633E70">
        <w:rPr>
          <w:color w:val="000000"/>
          <w:spacing w:val="-1"/>
          <w:w w:val="101"/>
          <w:sz w:val="28"/>
          <w:szCs w:val="28"/>
        </w:rPr>
        <w:t>Койгородском</w:t>
      </w:r>
      <w:proofErr w:type="spellEnd"/>
      <w:r w:rsidRPr="00633E70">
        <w:rPr>
          <w:color w:val="000000"/>
          <w:spacing w:val="-1"/>
          <w:w w:val="101"/>
          <w:sz w:val="28"/>
          <w:szCs w:val="28"/>
        </w:rPr>
        <w:t xml:space="preserve"> ЦКО, началом исчисления трехлетнего периода в этом случае является дата окончания учебного заведения.</w:t>
      </w:r>
    </w:p>
    <w:p w:rsidR="00E45730" w:rsidRPr="00633E70" w:rsidRDefault="00E45730" w:rsidP="003D105A">
      <w:pPr>
        <w:spacing w:line="276" w:lineRule="auto"/>
        <w:jc w:val="both"/>
        <w:rPr>
          <w:color w:val="000000"/>
          <w:spacing w:val="-1"/>
          <w:w w:val="101"/>
          <w:sz w:val="28"/>
          <w:szCs w:val="28"/>
        </w:rPr>
      </w:pPr>
      <w:r w:rsidRPr="00633E70">
        <w:rPr>
          <w:color w:val="000000"/>
          <w:spacing w:val="-1"/>
          <w:w w:val="101"/>
          <w:sz w:val="28"/>
          <w:szCs w:val="28"/>
        </w:rPr>
        <w:t xml:space="preserve">3.1.3. Молодым специалистам, не приступившим к работе в год окончания образовательного заведения в связи с беременностью,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w:t>
      </w:r>
      <w:proofErr w:type="spellStart"/>
      <w:r w:rsidRPr="00633E70">
        <w:rPr>
          <w:color w:val="000000"/>
          <w:spacing w:val="-1"/>
          <w:w w:val="101"/>
          <w:sz w:val="28"/>
          <w:szCs w:val="28"/>
        </w:rPr>
        <w:t>Койгородском</w:t>
      </w:r>
      <w:proofErr w:type="spellEnd"/>
      <w:r w:rsidRPr="00633E70">
        <w:rPr>
          <w:color w:val="000000"/>
          <w:spacing w:val="-1"/>
          <w:w w:val="101"/>
          <w:sz w:val="28"/>
          <w:szCs w:val="28"/>
        </w:rPr>
        <w:t xml:space="preserve"> ЦКО в качестве специалиста по окончании указанных событий и при представлении подтверждающих документов.</w:t>
      </w:r>
    </w:p>
    <w:p w:rsidR="00E45730" w:rsidRPr="00633E70" w:rsidRDefault="00E45730" w:rsidP="003D105A">
      <w:pPr>
        <w:spacing w:line="276" w:lineRule="auto"/>
        <w:jc w:val="both"/>
        <w:rPr>
          <w:b/>
          <w:color w:val="000000"/>
          <w:spacing w:val="-1"/>
          <w:w w:val="101"/>
          <w:sz w:val="28"/>
          <w:szCs w:val="28"/>
        </w:rPr>
      </w:pPr>
      <w:r w:rsidRPr="00633E70">
        <w:rPr>
          <w:b/>
          <w:color w:val="000000"/>
          <w:spacing w:val="-1"/>
          <w:w w:val="101"/>
          <w:sz w:val="28"/>
          <w:szCs w:val="28"/>
        </w:rPr>
        <w:t xml:space="preserve">3.1.4. Молодым специалистам, </w:t>
      </w:r>
      <w:r w:rsidRPr="00633E70">
        <w:rPr>
          <w:color w:val="000000"/>
          <w:spacing w:val="-1"/>
          <w:w w:val="101"/>
          <w:sz w:val="28"/>
          <w:szCs w:val="28"/>
        </w:rPr>
        <w:t xml:space="preserve">совмещавшим обучение в профильном учебном заведении с работой в </w:t>
      </w:r>
      <w:proofErr w:type="spellStart"/>
      <w:r w:rsidRPr="00633E70">
        <w:rPr>
          <w:color w:val="000000"/>
          <w:spacing w:val="-1"/>
          <w:w w:val="101"/>
          <w:sz w:val="28"/>
          <w:szCs w:val="28"/>
        </w:rPr>
        <w:t>Койгородском</w:t>
      </w:r>
      <w:proofErr w:type="spellEnd"/>
      <w:r w:rsidRPr="00633E70">
        <w:rPr>
          <w:color w:val="000000"/>
          <w:spacing w:val="-1"/>
          <w:w w:val="101"/>
          <w:sz w:val="28"/>
          <w:szCs w:val="28"/>
        </w:rPr>
        <w:t xml:space="preserve"> ЦКО и продолжившим работу в учреждении по специальности</w:t>
      </w:r>
      <w:r w:rsidRPr="00633E70">
        <w:rPr>
          <w:b/>
          <w:color w:val="000000"/>
          <w:spacing w:val="-1"/>
          <w:w w:val="101"/>
          <w:sz w:val="28"/>
          <w:szCs w:val="28"/>
        </w:rPr>
        <w:t xml:space="preserve"> </w:t>
      </w:r>
      <w:proofErr w:type="gramStart"/>
      <w:r w:rsidRPr="00633E70">
        <w:rPr>
          <w:b/>
          <w:color w:val="000000"/>
          <w:spacing w:val="-1"/>
          <w:w w:val="101"/>
          <w:sz w:val="28"/>
          <w:szCs w:val="28"/>
        </w:rPr>
        <w:t>доплаты</w:t>
      </w:r>
      <w:proofErr w:type="gramEnd"/>
      <w:r w:rsidRPr="00633E70">
        <w:rPr>
          <w:b/>
          <w:color w:val="000000"/>
          <w:spacing w:val="-1"/>
          <w:w w:val="101"/>
          <w:sz w:val="28"/>
          <w:szCs w:val="28"/>
        </w:rPr>
        <w:t xml:space="preserve"> устанавливаются на три года с даты окончания образовательного заведения.</w:t>
      </w:r>
    </w:p>
    <w:p w:rsidR="00E45730" w:rsidRPr="00633E70" w:rsidRDefault="00E45730" w:rsidP="003D105A">
      <w:pPr>
        <w:spacing w:line="276" w:lineRule="auto"/>
        <w:jc w:val="both"/>
        <w:rPr>
          <w:b/>
          <w:color w:val="000000"/>
          <w:spacing w:val="-1"/>
          <w:w w:val="101"/>
          <w:sz w:val="28"/>
          <w:szCs w:val="28"/>
        </w:rPr>
      </w:pPr>
      <w:r w:rsidRPr="00633E70">
        <w:rPr>
          <w:b/>
          <w:color w:val="000000"/>
          <w:spacing w:val="-1"/>
          <w:w w:val="101"/>
          <w:sz w:val="28"/>
          <w:szCs w:val="28"/>
        </w:rPr>
        <w:t>3.2.</w:t>
      </w:r>
      <w:r w:rsidRPr="00633E70">
        <w:rPr>
          <w:color w:val="000000"/>
          <w:spacing w:val="-1"/>
          <w:w w:val="101"/>
          <w:sz w:val="28"/>
          <w:szCs w:val="28"/>
        </w:rPr>
        <w:t xml:space="preserve"> </w:t>
      </w:r>
      <w:r w:rsidRPr="00633E70">
        <w:rPr>
          <w:b/>
          <w:color w:val="000000"/>
          <w:spacing w:val="-1"/>
          <w:w w:val="101"/>
          <w:sz w:val="28"/>
          <w:szCs w:val="28"/>
        </w:rPr>
        <w:t xml:space="preserve">Компенсационные выплаты специалистам и работникам </w:t>
      </w:r>
      <w:proofErr w:type="gramStart"/>
      <w:r w:rsidRPr="00633E70">
        <w:rPr>
          <w:b/>
          <w:color w:val="000000"/>
          <w:spacing w:val="-1"/>
          <w:w w:val="101"/>
          <w:sz w:val="28"/>
          <w:szCs w:val="28"/>
        </w:rPr>
        <w:t>Койгородского  КЦКО</w:t>
      </w:r>
      <w:proofErr w:type="gramEnd"/>
    </w:p>
    <w:p w:rsidR="00E45730" w:rsidRPr="00633E70" w:rsidRDefault="00E45730" w:rsidP="003D105A">
      <w:pPr>
        <w:spacing w:line="276" w:lineRule="auto"/>
        <w:ind w:firstLine="708"/>
        <w:jc w:val="both"/>
        <w:rPr>
          <w:sz w:val="28"/>
          <w:szCs w:val="28"/>
        </w:rPr>
      </w:pPr>
      <w:r w:rsidRPr="00633E70">
        <w:rPr>
          <w:sz w:val="28"/>
          <w:szCs w:val="28"/>
        </w:rPr>
        <w:lastRenderedPageBreak/>
        <w:t>Перечень и размер единовременных денежных выплат работникам за счет средств Койгородского ЦКО определяются данным Положением, и производятся с учетом финансово-экономических возможностей учреждения:</w:t>
      </w:r>
    </w:p>
    <w:p w:rsidR="00E45730" w:rsidRPr="00633E70" w:rsidRDefault="00E45730" w:rsidP="003D105A">
      <w:pPr>
        <w:spacing w:line="276" w:lineRule="auto"/>
        <w:jc w:val="both"/>
        <w:rPr>
          <w:sz w:val="28"/>
          <w:szCs w:val="28"/>
        </w:rPr>
      </w:pPr>
      <w:r w:rsidRPr="00633E70">
        <w:rPr>
          <w:sz w:val="28"/>
          <w:szCs w:val="28"/>
        </w:rPr>
        <w:t>– в связи с юбилейными датами – 50 лет со дня рождения и по</w:t>
      </w:r>
      <w:r w:rsidR="0075408A">
        <w:rPr>
          <w:sz w:val="28"/>
          <w:szCs w:val="28"/>
        </w:rPr>
        <w:t xml:space="preserve">следующие юбилеи – </w:t>
      </w:r>
      <w:proofErr w:type="gramStart"/>
      <w:r w:rsidR="0075408A">
        <w:rPr>
          <w:sz w:val="28"/>
          <w:szCs w:val="28"/>
        </w:rPr>
        <w:t>2500  рублей</w:t>
      </w:r>
      <w:proofErr w:type="gramEnd"/>
      <w:r w:rsidR="0075408A">
        <w:rPr>
          <w:sz w:val="28"/>
          <w:szCs w:val="28"/>
        </w:rPr>
        <w:t xml:space="preserve"> (по заявлению)</w:t>
      </w:r>
    </w:p>
    <w:p w:rsidR="00E45730" w:rsidRPr="00633E70" w:rsidRDefault="00E45730" w:rsidP="003D105A">
      <w:pPr>
        <w:spacing w:line="276" w:lineRule="auto"/>
        <w:jc w:val="both"/>
        <w:rPr>
          <w:sz w:val="28"/>
          <w:szCs w:val="28"/>
        </w:rPr>
      </w:pPr>
      <w:r w:rsidRPr="00633E70">
        <w:rPr>
          <w:sz w:val="28"/>
          <w:szCs w:val="28"/>
        </w:rPr>
        <w:t>– в связи с уходом на пенсию – 5000 рублей;</w:t>
      </w:r>
    </w:p>
    <w:p w:rsidR="00E45730" w:rsidRPr="00633E70" w:rsidRDefault="00E45730" w:rsidP="003D105A">
      <w:pPr>
        <w:spacing w:line="276" w:lineRule="auto"/>
        <w:jc w:val="both"/>
        <w:rPr>
          <w:sz w:val="28"/>
          <w:szCs w:val="28"/>
        </w:rPr>
      </w:pPr>
      <w:r w:rsidRPr="00633E70">
        <w:rPr>
          <w:sz w:val="28"/>
          <w:szCs w:val="28"/>
        </w:rPr>
        <w:t>- в случае сложного материального положения-2000</w:t>
      </w:r>
      <w:r w:rsidR="0075408A">
        <w:rPr>
          <w:sz w:val="28"/>
          <w:szCs w:val="28"/>
        </w:rPr>
        <w:t xml:space="preserve"> (по заявлению)</w:t>
      </w:r>
    </w:p>
    <w:p w:rsidR="00E45730" w:rsidRPr="00633E70" w:rsidRDefault="00E45730" w:rsidP="003D105A">
      <w:pPr>
        <w:spacing w:line="276" w:lineRule="auto"/>
        <w:jc w:val="both"/>
        <w:rPr>
          <w:sz w:val="28"/>
          <w:szCs w:val="28"/>
        </w:rPr>
      </w:pPr>
      <w:r w:rsidRPr="00633E70">
        <w:rPr>
          <w:sz w:val="28"/>
          <w:szCs w:val="28"/>
        </w:rPr>
        <w:t xml:space="preserve">- при наступлении непредвиденных событий </w:t>
      </w:r>
      <w:r w:rsidR="000C5B92" w:rsidRPr="00633E70">
        <w:rPr>
          <w:sz w:val="28"/>
          <w:szCs w:val="28"/>
        </w:rPr>
        <w:t>(пожар</w:t>
      </w:r>
      <w:r w:rsidRPr="00633E70">
        <w:rPr>
          <w:sz w:val="28"/>
          <w:szCs w:val="28"/>
        </w:rPr>
        <w:t xml:space="preserve">, несчастный </w:t>
      </w:r>
      <w:r w:rsidR="000C5B92" w:rsidRPr="00633E70">
        <w:rPr>
          <w:sz w:val="28"/>
          <w:szCs w:val="28"/>
        </w:rPr>
        <w:t xml:space="preserve">случай, </w:t>
      </w:r>
      <w:proofErr w:type="gramStart"/>
      <w:r w:rsidR="000C5B92" w:rsidRPr="00633E70">
        <w:rPr>
          <w:sz w:val="28"/>
          <w:szCs w:val="28"/>
        </w:rPr>
        <w:t>др.</w:t>
      </w:r>
      <w:r w:rsidRPr="00633E70">
        <w:rPr>
          <w:sz w:val="28"/>
          <w:szCs w:val="28"/>
        </w:rPr>
        <w:t>)-</w:t>
      </w:r>
      <w:proofErr w:type="gramEnd"/>
      <w:r w:rsidRPr="00633E70">
        <w:rPr>
          <w:sz w:val="28"/>
          <w:szCs w:val="28"/>
        </w:rPr>
        <w:t>5000</w:t>
      </w:r>
    </w:p>
    <w:p w:rsidR="00E45730" w:rsidRPr="00633E70" w:rsidRDefault="00E45730" w:rsidP="003D105A">
      <w:pPr>
        <w:spacing w:line="276" w:lineRule="auto"/>
        <w:jc w:val="both"/>
        <w:rPr>
          <w:sz w:val="28"/>
          <w:szCs w:val="28"/>
        </w:rPr>
      </w:pPr>
      <w:r w:rsidRPr="00633E70">
        <w:rPr>
          <w:sz w:val="28"/>
          <w:szCs w:val="28"/>
        </w:rPr>
        <w:t>– на погребение в связи со смертью ближайших родственников работника – 3000 рублей;</w:t>
      </w:r>
    </w:p>
    <w:p w:rsidR="00E45730" w:rsidRPr="00633E70" w:rsidRDefault="00E45730" w:rsidP="003D105A">
      <w:pPr>
        <w:spacing w:line="276" w:lineRule="auto"/>
        <w:jc w:val="both"/>
        <w:rPr>
          <w:b/>
          <w:color w:val="000000"/>
          <w:spacing w:val="-1"/>
          <w:w w:val="101"/>
          <w:sz w:val="28"/>
          <w:szCs w:val="28"/>
        </w:rPr>
      </w:pPr>
      <w:r w:rsidRPr="00633E70">
        <w:rPr>
          <w:sz w:val="28"/>
          <w:szCs w:val="28"/>
        </w:rPr>
        <w:t>- на погребение ближайшим родственникам в связи со смертью работника – 2000 рублей.</w:t>
      </w:r>
    </w:p>
    <w:p w:rsidR="00E45730" w:rsidRPr="00633E70" w:rsidRDefault="00E45730" w:rsidP="003D105A">
      <w:pPr>
        <w:spacing w:line="276" w:lineRule="auto"/>
        <w:jc w:val="both"/>
        <w:rPr>
          <w:b/>
          <w:color w:val="000000"/>
          <w:spacing w:val="-1"/>
          <w:w w:val="101"/>
          <w:sz w:val="28"/>
          <w:szCs w:val="28"/>
        </w:rPr>
      </w:pPr>
      <w:r w:rsidRPr="00633E70">
        <w:rPr>
          <w:b/>
          <w:color w:val="000000"/>
          <w:spacing w:val="-1"/>
          <w:w w:val="101"/>
          <w:sz w:val="28"/>
          <w:szCs w:val="28"/>
        </w:rPr>
        <w:t>3.3. Стимулирующие надбавки</w:t>
      </w:r>
    </w:p>
    <w:p w:rsidR="00E45730" w:rsidRPr="00F84F53" w:rsidRDefault="00E45730" w:rsidP="003D105A">
      <w:pPr>
        <w:spacing w:line="276" w:lineRule="auto"/>
        <w:jc w:val="both"/>
        <w:rPr>
          <w:sz w:val="28"/>
          <w:szCs w:val="28"/>
        </w:rPr>
      </w:pPr>
      <w:r w:rsidRPr="00633E70">
        <w:rPr>
          <w:sz w:val="28"/>
          <w:szCs w:val="28"/>
        </w:rPr>
        <w:t>Стимулирующие надбавки (далее - надбавки) – это сумма денежных средств, ежемесячно выплачиваемых дополнительно к заработной плате работника в соответствии с его реальными результатами труда. Данные надбавки не влияют на размеры других видов надбавок</w:t>
      </w:r>
      <w:r w:rsidRPr="00F84F53">
        <w:rPr>
          <w:sz w:val="28"/>
          <w:szCs w:val="28"/>
        </w:rPr>
        <w:t xml:space="preserve"> и доплат.</w:t>
      </w:r>
    </w:p>
    <w:p w:rsidR="00E45730" w:rsidRPr="00F84F53" w:rsidRDefault="00E45730" w:rsidP="003D105A">
      <w:pPr>
        <w:spacing w:line="276" w:lineRule="auto"/>
        <w:ind w:firstLine="708"/>
        <w:jc w:val="both"/>
        <w:rPr>
          <w:sz w:val="28"/>
          <w:szCs w:val="28"/>
        </w:rPr>
      </w:pPr>
      <w:r w:rsidRPr="00F84F53">
        <w:rPr>
          <w:sz w:val="28"/>
          <w:szCs w:val="28"/>
        </w:rPr>
        <w:t xml:space="preserve">На установление надбавки </w:t>
      </w:r>
      <w:r>
        <w:rPr>
          <w:sz w:val="28"/>
          <w:szCs w:val="28"/>
        </w:rPr>
        <w:t xml:space="preserve">имеют право </w:t>
      </w:r>
      <w:r w:rsidR="00B54712">
        <w:rPr>
          <w:sz w:val="28"/>
          <w:szCs w:val="28"/>
        </w:rPr>
        <w:t>основные</w:t>
      </w:r>
      <w:r>
        <w:rPr>
          <w:sz w:val="28"/>
          <w:szCs w:val="28"/>
        </w:rPr>
        <w:t xml:space="preserve"> работники МБУК «Койгородского ЦКО</w:t>
      </w:r>
      <w:r w:rsidRPr="00F84F53">
        <w:rPr>
          <w:sz w:val="28"/>
          <w:szCs w:val="28"/>
        </w:rPr>
        <w:t xml:space="preserve">». Размер надбавки определяется занимаемой должностью и конкретными результатами </w:t>
      </w:r>
      <w:r>
        <w:rPr>
          <w:sz w:val="28"/>
          <w:szCs w:val="28"/>
        </w:rPr>
        <w:t>труда за квартал</w:t>
      </w:r>
      <w:r w:rsidRPr="00F84F53">
        <w:rPr>
          <w:sz w:val="28"/>
          <w:szCs w:val="28"/>
        </w:rPr>
        <w:t>.</w:t>
      </w:r>
    </w:p>
    <w:p w:rsidR="00E45730" w:rsidRDefault="00E45730" w:rsidP="003D105A">
      <w:pPr>
        <w:spacing w:line="276" w:lineRule="auto"/>
        <w:jc w:val="both"/>
        <w:rPr>
          <w:b/>
          <w:color w:val="000000"/>
          <w:spacing w:val="-1"/>
          <w:w w:val="101"/>
          <w:sz w:val="28"/>
          <w:szCs w:val="28"/>
        </w:rPr>
      </w:pPr>
      <w:r>
        <w:rPr>
          <w:color w:val="000000"/>
          <w:spacing w:val="-1"/>
          <w:w w:val="101"/>
          <w:sz w:val="28"/>
          <w:szCs w:val="28"/>
        </w:rPr>
        <w:t>3.3</w:t>
      </w:r>
      <w:r w:rsidRPr="00DD488A">
        <w:rPr>
          <w:color w:val="000000"/>
          <w:spacing w:val="-1"/>
          <w:w w:val="101"/>
          <w:sz w:val="28"/>
          <w:szCs w:val="28"/>
        </w:rPr>
        <w:t>.</w:t>
      </w:r>
      <w:r>
        <w:rPr>
          <w:color w:val="000000"/>
          <w:spacing w:val="-1"/>
          <w:w w:val="101"/>
          <w:sz w:val="28"/>
          <w:szCs w:val="28"/>
        </w:rPr>
        <w:t>1.</w:t>
      </w:r>
      <w:r>
        <w:rPr>
          <w:b/>
          <w:color w:val="000000"/>
          <w:spacing w:val="-1"/>
          <w:w w:val="101"/>
          <w:sz w:val="28"/>
          <w:szCs w:val="28"/>
        </w:rPr>
        <w:t xml:space="preserve"> Надбавки з</w:t>
      </w:r>
      <w:r w:rsidRPr="00D71294">
        <w:rPr>
          <w:b/>
          <w:color w:val="000000"/>
          <w:spacing w:val="-1"/>
          <w:w w:val="101"/>
          <w:sz w:val="28"/>
          <w:szCs w:val="28"/>
        </w:rPr>
        <w:t>а интенсивно</w:t>
      </w:r>
      <w:r>
        <w:rPr>
          <w:b/>
          <w:color w:val="000000"/>
          <w:spacing w:val="-1"/>
          <w:w w:val="101"/>
          <w:sz w:val="28"/>
          <w:szCs w:val="28"/>
        </w:rPr>
        <w:t>сть и высокие результаты работы.</w:t>
      </w:r>
    </w:p>
    <w:p w:rsidR="00FA51D8" w:rsidRDefault="00E45730" w:rsidP="00FA51D8">
      <w:pPr>
        <w:shd w:val="clear" w:color="auto" w:fill="FFFFFF" w:themeFill="background1"/>
        <w:spacing w:line="276" w:lineRule="auto"/>
        <w:jc w:val="both"/>
        <w:rPr>
          <w:color w:val="000000"/>
          <w:spacing w:val="-1"/>
          <w:w w:val="101"/>
          <w:sz w:val="28"/>
          <w:szCs w:val="28"/>
        </w:rPr>
      </w:pPr>
      <w:r w:rsidRPr="00456FAA">
        <w:rPr>
          <w:sz w:val="28"/>
        </w:rPr>
        <w:t xml:space="preserve">Ежемесячная надбавка за напряжённость выполняемой </w:t>
      </w:r>
      <w:proofErr w:type="gramStart"/>
      <w:r w:rsidRPr="00456FAA">
        <w:rPr>
          <w:sz w:val="28"/>
        </w:rPr>
        <w:t xml:space="preserve">работы </w:t>
      </w:r>
      <w:r>
        <w:rPr>
          <w:sz w:val="28"/>
        </w:rPr>
        <w:t xml:space="preserve"> и</w:t>
      </w:r>
      <w:proofErr w:type="gramEnd"/>
      <w:r>
        <w:rPr>
          <w:sz w:val="28"/>
        </w:rPr>
        <w:t xml:space="preserve"> высокие результаты устанавливается за выполнение Р</w:t>
      </w:r>
      <w:r w:rsidRPr="00456FAA">
        <w:rPr>
          <w:sz w:val="28"/>
        </w:rPr>
        <w:t>аботниками</w:t>
      </w:r>
      <w:r>
        <w:rPr>
          <w:sz w:val="28"/>
        </w:rPr>
        <w:t xml:space="preserve"> ЦКО</w:t>
      </w:r>
      <w:r w:rsidRPr="00456FAA">
        <w:rPr>
          <w:sz w:val="28"/>
        </w:rPr>
        <w:t xml:space="preserve"> </w:t>
      </w:r>
      <w:r>
        <w:rPr>
          <w:sz w:val="28"/>
        </w:rPr>
        <w:t>сложных и важных работ, инте</w:t>
      </w:r>
      <w:r w:rsidRPr="00456FAA">
        <w:rPr>
          <w:sz w:val="28"/>
        </w:rPr>
        <w:t>н</w:t>
      </w:r>
      <w:r>
        <w:rPr>
          <w:sz w:val="28"/>
        </w:rPr>
        <w:t>сивн</w:t>
      </w:r>
      <w:r w:rsidRPr="00456FAA">
        <w:rPr>
          <w:sz w:val="28"/>
        </w:rPr>
        <w:t xml:space="preserve">ость и высокую </w:t>
      </w:r>
      <w:r w:rsidR="00FA51D8">
        <w:rPr>
          <w:sz w:val="28"/>
        </w:rPr>
        <w:t>производительность труда устанавливаются Директору Учредитель, работникам –директор учреждения  согласно доведенным лимитам.</w:t>
      </w:r>
      <w:r>
        <w:rPr>
          <w:color w:val="000000"/>
          <w:spacing w:val="-1"/>
          <w:w w:val="101"/>
          <w:sz w:val="28"/>
          <w:szCs w:val="28"/>
        </w:rPr>
        <w:t xml:space="preserve"> </w:t>
      </w:r>
    </w:p>
    <w:p w:rsidR="00E45730" w:rsidRPr="00462A43" w:rsidRDefault="00E45730" w:rsidP="00FA51D8">
      <w:pPr>
        <w:shd w:val="clear" w:color="auto" w:fill="FFFFFF" w:themeFill="background1"/>
        <w:spacing w:line="276" w:lineRule="auto"/>
        <w:jc w:val="both"/>
        <w:rPr>
          <w:color w:val="FF0000"/>
          <w:sz w:val="28"/>
          <w:szCs w:val="28"/>
        </w:rPr>
      </w:pPr>
      <w:r w:rsidRPr="003F249A">
        <w:rPr>
          <w:sz w:val="28"/>
          <w:szCs w:val="28"/>
        </w:rPr>
        <w:t xml:space="preserve">Стимулирующие </w:t>
      </w:r>
      <w:r w:rsidRPr="00A82681">
        <w:rPr>
          <w:b/>
          <w:sz w:val="28"/>
          <w:szCs w:val="28"/>
        </w:rPr>
        <w:t>надбавки</w:t>
      </w:r>
      <w:r>
        <w:rPr>
          <w:b/>
          <w:sz w:val="28"/>
          <w:szCs w:val="28"/>
        </w:rPr>
        <w:t xml:space="preserve"> </w:t>
      </w:r>
      <w:r>
        <w:rPr>
          <w:sz w:val="28"/>
          <w:szCs w:val="28"/>
        </w:rPr>
        <w:t>к должностным окладам специалистов</w:t>
      </w:r>
      <w:r w:rsidRPr="003F249A">
        <w:rPr>
          <w:sz w:val="28"/>
          <w:szCs w:val="28"/>
        </w:rPr>
        <w:t xml:space="preserve"> устанавливаются</w:t>
      </w:r>
      <w:r>
        <w:rPr>
          <w:sz w:val="28"/>
          <w:szCs w:val="28"/>
        </w:rPr>
        <w:t xml:space="preserve"> в процентном соотношении сроком на один квартал за </w:t>
      </w:r>
      <w:r>
        <w:rPr>
          <w:b/>
          <w:sz w:val="28"/>
          <w:szCs w:val="28"/>
        </w:rPr>
        <w:t>высокую результативность и интенсивность деятельности</w:t>
      </w:r>
      <w:r>
        <w:rPr>
          <w:sz w:val="28"/>
          <w:szCs w:val="28"/>
        </w:rPr>
        <w:t>, на основании целевые индикаторы оценки эффективности деятельности специалистов</w:t>
      </w:r>
      <w:r w:rsidR="00B54712">
        <w:rPr>
          <w:sz w:val="28"/>
          <w:szCs w:val="28"/>
        </w:rPr>
        <w:t xml:space="preserve"> (основных)</w:t>
      </w:r>
      <w:r>
        <w:rPr>
          <w:sz w:val="28"/>
          <w:szCs w:val="28"/>
        </w:rPr>
        <w:t xml:space="preserve"> Койгородского ЦКО </w:t>
      </w:r>
      <w:r w:rsidRPr="00371DFE">
        <w:rPr>
          <w:sz w:val="28"/>
          <w:szCs w:val="28"/>
        </w:rPr>
        <w:t xml:space="preserve">согласно </w:t>
      </w:r>
      <w:r>
        <w:rPr>
          <w:sz w:val="28"/>
          <w:szCs w:val="28"/>
        </w:rPr>
        <w:t>Приложения №1.</w:t>
      </w:r>
    </w:p>
    <w:p w:rsidR="00E45730" w:rsidRDefault="00E45730" w:rsidP="003D105A">
      <w:pPr>
        <w:pStyle w:val="a4"/>
        <w:spacing w:after="0" w:line="276" w:lineRule="auto"/>
        <w:ind w:left="0" w:firstLine="708"/>
        <w:jc w:val="both"/>
        <w:rPr>
          <w:sz w:val="28"/>
          <w:szCs w:val="28"/>
        </w:rPr>
      </w:pPr>
      <w:r w:rsidRPr="006F4CC0">
        <w:rPr>
          <w:sz w:val="28"/>
          <w:szCs w:val="28"/>
        </w:rPr>
        <w:t xml:space="preserve">Данный вид надбавок </w:t>
      </w:r>
      <w:r w:rsidRPr="00C2404C">
        <w:rPr>
          <w:b/>
          <w:sz w:val="28"/>
          <w:szCs w:val="28"/>
        </w:rPr>
        <w:t xml:space="preserve">устанавливается только при условии выполнения всех установленных плановых квартальных и годовых контрольных показателей деятельности конкретного </w:t>
      </w:r>
      <w:r>
        <w:rPr>
          <w:b/>
          <w:sz w:val="28"/>
          <w:szCs w:val="28"/>
        </w:rPr>
        <w:t xml:space="preserve">филиала, </w:t>
      </w:r>
      <w:r w:rsidRPr="00C2404C">
        <w:rPr>
          <w:b/>
          <w:sz w:val="28"/>
          <w:szCs w:val="28"/>
        </w:rPr>
        <w:t>структурного подразделения</w:t>
      </w:r>
      <w:r>
        <w:rPr>
          <w:sz w:val="28"/>
          <w:szCs w:val="28"/>
        </w:rPr>
        <w:t xml:space="preserve">. </w:t>
      </w:r>
    </w:p>
    <w:p w:rsidR="00E45730" w:rsidRDefault="00E45730" w:rsidP="003D105A">
      <w:pPr>
        <w:pStyle w:val="a4"/>
        <w:spacing w:after="0" w:line="276" w:lineRule="auto"/>
        <w:ind w:left="0" w:firstLine="708"/>
        <w:jc w:val="both"/>
        <w:rPr>
          <w:color w:val="000000"/>
          <w:spacing w:val="-1"/>
          <w:w w:val="101"/>
          <w:sz w:val="28"/>
          <w:szCs w:val="28"/>
        </w:rPr>
      </w:pPr>
      <w:r>
        <w:rPr>
          <w:sz w:val="28"/>
          <w:szCs w:val="28"/>
        </w:rPr>
        <w:t xml:space="preserve">Надбавки могут суммироваться, но не могут превышать установленных процентных соотношений определенной группе специалистов Койгородского ЦКО к должностному окладу. Данный вид квартальных надбавок в процентном </w:t>
      </w:r>
      <w:r>
        <w:rPr>
          <w:sz w:val="28"/>
          <w:szCs w:val="28"/>
        </w:rPr>
        <w:lastRenderedPageBreak/>
        <w:t>соотношении может быть заменен на денежные единовременные выплаты в твёрдой сумме по итогам отчётного периода.</w:t>
      </w:r>
    </w:p>
    <w:p w:rsidR="009C2C57" w:rsidRPr="00065462" w:rsidRDefault="009C2C57" w:rsidP="003D105A">
      <w:pPr>
        <w:spacing w:line="276" w:lineRule="auto"/>
        <w:jc w:val="both"/>
        <w:rPr>
          <w:b/>
          <w:color w:val="000000"/>
          <w:spacing w:val="-1"/>
          <w:w w:val="101"/>
          <w:sz w:val="28"/>
          <w:szCs w:val="28"/>
        </w:rPr>
      </w:pPr>
      <w:r w:rsidRPr="00DD488A">
        <w:rPr>
          <w:color w:val="000000"/>
          <w:spacing w:val="-1"/>
          <w:w w:val="101"/>
          <w:sz w:val="28"/>
          <w:szCs w:val="28"/>
        </w:rPr>
        <w:t>3.</w:t>
      </w:r>
      <w:r>
        <w:rPr>
          <w:color w:val="000000"/>
          <w:spacing w:val="-1"/>
          <w:w w:val="101"/>
          <w:sz w:val="28"/>
          <w:szCs w:val="28"/>
        </w:rPr>
        <w:t>3</w:t>
      </w:r>
      <w:r w:rsidRPr="00DD488A">
        <w:rPr>
          <w:color w:val="000000"/>
          <w:spacing w:val="-1"/>
          <w:w w:val="101"/>
          <w:sz w:val="28"/>
          <w:szCs w:val="28"/>
        </w:rPr>
        <w:t>.</w:t>
      </w:r>
      <w:r>
        <w:rPr>
          <w:color w:val="000000"/>
          <w:spacing w:val="-1"/>
          <w:w w:val="101"/>
          <w:sz w:val="28"/>
          <w:szCs w:val="28"/>
        </w:rPr>
        <w:t xml:space="preserve">3.  </w:t>
      </w:r>
      <w:r w:rsidRPr="00065462">
        <w:rPr>
          <w:b/>
          <w:color w:val="000000"/>
          <w:spacing w:val="-1"/>
          <w:w w:val="101"/>
          <w:sz w:val="28"/>
          <w:szCs w:val="28"/>
        </w:rPr>
        <w:t>Надбавки за качество выполняемых работ:</w:t>
      </w:r>
    </w:p>
    <w:p w:rsidR="009C2C57" w:rsidRDefault="009C2C57" w:rsidP="003D105A">
      <w:pPr>
        <w:spacing w:line="276" w:lineRule="auto"/>
        <w:jc w:val="both"/>
        <w:rPr>
          <w:color w:val="000000"/>
          <w:spacing w:val="-1"/>
          <w:w w:val="101"/>
          <w:sz w:val="28"/>
          <w:szCs w:val="28"/>
        </w:rPr>
      </w:pPr>
      <w:r>
        <w:rPr>
          <w:color w:val="000000"/>
          <w:spacing w:val="-1"/>
          <w:w w:val="101"/>
          <w:sz w:val="28"/>
          <w:szCs w:val="28"/>
        </w:rPr>
        <w:t>- специалистам, владеющим иностранными языками и применяющими их по роду своей деятельности в повседневной практической работе:</w:t>
      </w:r>
    </w:p>
    <w:p w:rsidR="009C2C57" w:rsidRDefault="009C2C57" w:rsidP="003D105A">
      <w:pPr>
        <w:spacing w:line="276" w:lineRule="auto"/>
        <w:jc w:val="both"/>
        <w:rPr>
          <w:color w:val="000000"/>
          <w:spacing w:val="-1"/>
          <w:w w:val="101"/>
          <w:sz w:val="28"/>
          <w:szCs w:val="28"/>
        </w:rPr>
      </w:pPr>
      <w:r>
        <w:rPr>
          <w:color w:val="000000"/>
          <w:spacing w:val="-1"/>
          <w:w w:val="101"/>
          <w:sz w:val="28"/>
          <w:szCs w:val="28"/>
        </w:rPr>
        <w:t>- за знание и применение одного языка – 10%;</w:t>
      </w:r>
    </w:p>
    <w:p w:rsidR="009C2C57" w:rsidRDefault="009C2C57" w:rsidP="003D105A">
      <w:pPr>
        <w:spacing w:line="276" w:lineRule="auto"/>
        <w:jc w:val="both"/>
        <w:rPr>
          <w:color w:val="000000"/>
          <w:spacing w:val="-1"/>
          <w:w w:val="101"/>
          <w:sz w:val="28"/>
          <w:szCs w:val="28"/>
        </w:rPr>
      </w:pPr>
      <w:r>
        <w:rPr>
          <w:color w:val="000000"/>
          <w:spacing w:val="-1"/>
          <w:w w:val="101"/>
          <w:sz w:val="28"/>
          <w:szCs w:val="28"/>
        </w:rPr>
        <w:t>- за знание и применение двух и более языков – 15%.</w:t>
      </w:r>
    </w:p>
    <w:p w:rsidR="009C2C57" w:rsidRDefault="009C2C57" w:rsidP="003D105A">
      <w:pPr>
        <w:spacing w:line="276" w:lineRule="auto"/>
        <w:jc w:val="both"/>
        <w:rPr>
          <w:color w:val="000000"/>
          <w:spacing w:val="-1"/>
          <w:w w:val="101"/>
          <w:sz w:val="28"/>
          <w:szCs w:val="28"/>
        </w:rPr>
      </w:pPr>
      <w:r>
        <w:rPr>
          <w:color w:val="000000"/>
          <w:spacing w:val="-1"/>
          <w:w w:val="101"/>
          <w:sz w:val="28"/>
          <w:szCs w:val="28"/>
        </w:rPr>
        <w:t xml:space="preserve">- владеющим </w:t>
      </w:r>
      <w:proofErr w:type="spellStart"/>
      <w:r>
        <w:rPr>
          <w:color w:val="000000"/>
          <w:spacing w:val="-1"/>
          <w:w w:val="101"/>
          <w:sz w:val="28"/>
          <w:szCs w:val="28"/>
        </w:rPr>
        <w:t>коми</w:t>
      </w:r>
      <w:proofErr w:type="spellEnd"/>
      <w:r>
        <w:rPr>
          <w:color w:val="000000"/>
          <w:spacing w:val="-1"/>
          <w:w w:val="101"/>
          <w:sz w:val="28"/>
          <w:szCs w:val="28"/>
        </w:rPr>
        <w:t xml:space="preserve"> языком и применяющим его по роду своей деятельности в повседневной практической работе (за исключением артистического персонала) – 20%.</w:t>
      </w:r>
    </w:p>
    <w:p w:rsidR="0080616B" w:rsidRPr="00776ADF" w:rsidRDefault="0080616B" w:rsidP="003D105A">
      <w:pPr>
        <w:autoSpaceDE w:val="0"/>
        <w:autoSpaceDN w:val="0"/>
        <w:adjustRightInd w:val="0"/>
        <w:spacing w:line="276" w:lineRule="auto"/>
        <w:ind w:right="-5"/>
        <w:jc w:val="both"/>
        <w:rPr>
          <w:b/>
          <w:sz w:val="28"/>
          <w:szCs w:val="28"/>
        </w:rPr>
      </w:pPr>
      <w:r>
        <w:rPr>
          <w:sz w:val="28"/>
          <w:szCs w:val="28"/>
        </w:rPr>
        <w:t>3.3.</w:t>
      </w:r>
      <w:r w:rsidR="00D97944">
        <w:rPr>
          <w:sz w:val="28"/>
          <w:szCs w:val="28"/>
        </w:rPr>
        <w:t>4</w:t>
      </w:r>
      <w:r>
        <w:rPr>
          <w:sz w:val="28"/>
          <w:szCs w:val="28"/>
        </w:rPr>
        <w:t xml:space="preserve">. </w:t>
      </w:r>
      <w:r w:rsidRPr="00776ADF">
        <w:rPr>
          <w:b/>
          <w:sz w:val="28"/>
          <w:szCs w:val="28"/>
        </w:rPr>
        <w:t>Надбавки за выполнение работ не входящих в круг основных обязанностей.</w:t>
      </w:r>
    </w:p>
    <w:p w:rsidR="0080616B" w:rsidRDefault="0080616B" w:rsidP="003D105A">
      <w:pPr>
        <w:autoSpaceDE w:val="0"/>
        <w:autoSpaceDN w:val="0"/>
        <w:adjustRightInd w:val="0"/>
        <w:spacing w:line="276" w:lineRule="auto"/>
        <w:ind w:right="-5" w:firstLine="708"/>
        <w:jc w:val="both"/>
        <w:rPr>
          <w:sz w:val="28"/>
          <w:szCs w:val="28"/>
        </w:rPr>
      </w:pPr>
      <w:r>
        <w:rPr>
          <w:sz w:val="28"/>
          <w:szCs w:val="28"/>
        </w:rPr>
        <w:t xml:space="preserve">К надбавкам стимулирующего характера относятся </w:t>
      </w:r>
      <w:r w:rsidRPr="00A71A18">
        <w:rPr>
          <w:b/>
          <w:sz w:val="28"/>
          <w:szCs w:val="28"/>
        </w:rPr>
        <w:t xml:space="preserve">и </w:t>
      </w:r>
      <w:r w:rsidR="000C5B92" w:rsidRPr="00A71A18">
        <w:rPr>
          <w:b/>
          <w:sz w:val="28"/>
          <w:szCs w:val="28"/>
        </w:rPr>
        <w:t>надбавки за</w:t>
      </w:r>
      <w:r w:rsidRPr="00A71A18">
        <w:rPr>
          <w:b/>
          <w:sz w:val="28"/>
          <w:szCs w:val="28"/>
        </w:rPr>
        <w:t xml:space="preserve"> выполнение работ, не входящих в круг основных обязанностей</w:t>
      </w:r>
      <w:r w:rsidR="009922B7">
        <w:rPr>
          <w:sz w:val="28"/>
          <w:szCs w:val="28"/>
        </w:rPr>
        <w:t xml:space="preserve"> Работников КЦКО</w:t>
      </w:r>
      <w:r>
        <w:rPr>
          <w:sz w:val="28"/>
          <w:szCs w:val="28"/>
        </w:rPr>
        <w:t xml:space="preserve">, в </w:t>
      </w:r>
      <w:proofErr w:type="spellStart"/>
      <w:r>
        <w:rPr>
          <w:sz w:val="28"/>
          <w:szCs w:val="28"/>
        </w:rPr>
        <w:t>т.ч</w:t>
      </w:r>
      <w:proofErr w:type="spellEnd"/>
      <w:r>
        <w:rPr>
          <w:sz w:val="28"/>
          <w:szCs w:val="28"/>
        </w:rPr>
        <w:t xml:space="preserve"> </w:t>
      </w:r>
      <w:r>
        <w:rPr>
          <w:b/>
          <w:sz w:val="28"/>
          <w:szCs w:val="28"/>
        </w:rPr>
        <w:t xml:space="preserve">уборка служебных </w:t>
      </w:r>
      <w:r w:rsidRPr="00A71A18">
        <w:rPr>
          <w:b/>
          <w:sz w:val="28"/>
          <w:szCs w:val="28"/>
        </w:rPr>
        <w:t>помещений</w:t>
      </w:r>
      <w:r>
        <w:rPr>
          <w:b/>
          <w:sz w:val="28"/>
          <w:szCs w:val="28"/>
        </w:rPr>
        <w:t xml:space="preserve">, </w:t>
      </w:r>
      <w:r w:rsidRPr="00A71A18">
        <w:rPr>
          <w:sz w:val="28"/>
          <w:szCs w:val="28"/>
        </w:rPr>
        <w:t>предназначенных</w:t>
      </w:r>
      <w:r>
        <w:rPr>
          <w:b/>
          <w:sz w:val="28"/>
          <w:szCs w:val="28"/>
        </w:rPr>
        <w:t xml:space="preserve"> </w:t>
      </w:r>
      <w:r>
        <w:rPr>
          <w:sz w:val="28"/>
          <w:szCs w:val="28"/>
        </w:rPr>
        <w:t xml:space="preserve">для обслуживания </w:t>
      </w:r>
      <w:r w:rsidR="000C5B92">
        <w:rPr>
          <w:sz w:val="28"/>
          <w:szCs w:val="28"/>
        </w:rPr>
        <w:t>посетителей,</w:t>
      </w:r>
      <w:r>
        <w:rPr>
          <w:sz w:val="28"/>
          <w:szCs w:val="28"/>
        </w:rPr>
        <w:t xml:space="preserve"> где по нормативам положены ставки уборщиц, но в штатном расписании </w:t>
      </w:r>
      <w:r w:rsidR="009922B7">
        <w:rPr>
          <w:sz w:val="28"/>
          <w:szCs w:val="28"/>
        </w:rPr>
        <w:t>КЦКО</w:t>
      </w:r>
      <w:r>
        <w:rPr>
          <w:sz w:val="28"/>
          <w:szCs w:val="28"/>
        </w:rPr>
        <w:t xml:space="preserve"> они отсутствуют. Надбавка к должностному окладу может </w:t>
      </w:r>
      <w:proofErr w:type="gramStart"/>
      <w:r>
        <w:rPr>
          <w:sz w:val="28"/>
          <w:szCs w:val="28"/>
        </w:rPr>
        <w:t>выражаться  как</w:t>
      </w:r>
      <w:proofErr w:type="gramEnd"/>
      <w:r>
        <w:rPr>
          <w:sz w:val="28"/>
          <w:szCs w:val="28"/>
        </w:rPr>
        <w:t xml:space="preserve"> в фиксированной денежной сумме, так и в процентном соотношении. Так для специалистов может быть </w:t>
      </w:r>
      <w:r w:rsidR="000C5B92">
        <w:rPr>
          <w:sz w:val="28"/>
          <w:szCs w:val="28"/>
        </w:rPr>
        <w:t>установлена надбавка</w:t>
      </w:r>
      <w:r>
        <w:rPr>
          <w:sz w:val="28"/>
          <w:szCs w:val="28"/>
        </w:rPr>
        <w:t xml:space="preserve"> к должностному окладу от 5-30% в зависимости от убираемой площади внутри здания, дворовой территории и других факторов.</w:t>
      </w:r>
      <w:r w:rsidRPr="008B53CF">
        <w:rPr>
          <w:sz w:val="28"/>
          <w:szCs w:val="28"/>
        </w:rPr>
        <w:t xml:space="preserve"> </w:t>
      </w:r>
      <w:r>
        <w:rPr>
          <w:sz w:val="28"/>
          <w:szCs w:val="28"/>
        </w:rPr>
        <w:t>Конкретные ра</w:t>
      </w:r>
      <w:r w:rsidR="006A41C9">
        <w:rPr>
          <w:sz w:val="28"/>
          <w:szCs w:val="28"/>
        </w:rPr>
        <w:t xml:space="preserve">змеры выплат </w:t>
      </w:r>
      <w:r w:rsidR="003D105A">
        <w:rPr>
          <w:sz w:val="28"/>
          <w:szCs w:val="28"/>
        </w:rPr>
        <w:t>специалистам филиалов</w:t>
      </w:r>
      <w:r>
        <w:rPr>
          <w:sz w:val="28"/>
          <w:szCs w:val="28"/>
        </w:rPr>
        <w:t xml:space="preserve"> устанав</w:t>
      </w:r>
      <w:r w:rsidR="009922B7">
        <w:rPr>
          <w:sz w:val="28"/>
          <w:szCs w:val="28"/>
        </w:rPr>
        <w:t>ливаются приказом директора КЦКО</w:t>
      </w:r>
      <w:r>
        <w:rPr>
          <w:sz w:val="28"/>
          <w:szCs w:val="28"/>
        </w:rPr>
        <w:t xml:space="preserve"> самостоятельно с учетом всех факторов и при </w:t>
      </w:r>
      <w:r w:rsidRPr="00493245">
        <w:rPr>
          <w:sz w:val="28"/>
          <w:szCs w:val="28"/>
        </w:rPr>
        <w:t>наличии финансовых средств после распределения планового фонда на выплату стимулирующих и премиальных выплат специа</w:t>
      </w:r>
      <w:r w:rsidR="009922B7">
        <w:rPr>
          <w:sz w:val="28"/>
          <w:szCs w:val="28"/>
        </w:rPr>
        <w:t>листам и работникам Койгородского ЦКО</w:t>
      </w:r>
      <w:r w:rsidRPr="00493245">
        <w:rPr>
          <w:sz w:val="28"/>
          <w:szCs w:val="28"/>
        </w:rPr>
        <w:t>.</w:t>
      </w:r>
      <w:r>
        <w:rPr>
          <w:sz w:val="28"/>
          <w:szCs w:val="28"/>
        </w:rPr>
        <w:t xml:space="preserve"> Данный вид надбавок устанавливается поквартально, и не носит постоянный характер.</w:t>
      </w:r>
    </w:p>
    <w:p w:rsidR="0080616B" w:rsidRDefault="0080616B" w:rsidP="003D105A">
      <w:pPr>
        <w:autoSpaceDE w:val="0"/>
        <w:autoSpaceDN w:val="0"/>
        <w:adjustRightInd w:val="0"/>
        <w:spacing w:line="276" w:lineRule="auto"/>
        <w:ind w:right="-5"/>
        <w:jc w:val="both"/>
        <w:rPr>
          <w:sz w:val="28"/>
          <w:szCs w:val="28"/>
        </w:rPr>
      </w:pPr>
      <w:r>
        <w:rPr>
          <w:b/>
          <w:color w:val="000000"/>
          <w:spacing w:val="-1"/>
          <w:w w:val="101"/>
          <w:sz w:val="28"/>
          <w:szCs w:val="28"/>
        </w:rPr>
        <w:t>3.4</w:t>
      </w:r>
      <w:r w:rsidRPr="00D6614D">
        <w:rPr>
          <w:b/>
          <w:color w:val="000000"/>
          <w:spacing w:val="-1"/>
          <w:w w:val="101"/>
          <w:sz w:val="28"/>
          <w:szCs w:val="28"/>
        </w:rPr>
        <w:t>.</w:t>
      </w:r>
      <w:r>
        <w:rPr>
          <w:color w:val="000000"/>
          <w:spacing w:val="-1"/>
          <w:w w:val="101"/>
          <w:sz w:val="28"/>
          <w:szCs w:val="28"/>
        </w:rPr>
        <w:t xml:space="preserve"> </w:t>
      </w:r>
      <w:r>
        <w:rPr>
          <w:sz w:val="28"/>
          <w:szCs w:val="28"/>
        </w:rPr>
        <w:t>Выплаты стимулирующего характера, размеры и условия их определения, в том числе премиальных выплат по итогам работы, а также надбавок за интенсивность и высокие результаты работы,  качество выпо</w:t>
      </w:r>
      <w:r w:rsidR="00540B4C">
        <w:rPr>
          <w:sz w:val="28"/>
          <w:szCs w:val="28"/>
        </w:rPr>
        <w:t>лняемых работ специалистами КЦКО, определяются директором КЦКО</w:t>
      </w:r>
      <w:r>
        <w:rPr>
          <w:sz w:val="28"/>
          <w:szCs w:val="28"/>
        </w:rPr>
        <w:t xml:space="preserve"> самостоятельно в пределах утвержденного п</w:t>
      </w:r>
      <w:r w:rsidR="00540B4C">
        <w:rPr>
          <w:sz w:val="28"/>
          <w:szCs w:val="28"/>
        </w:rPr>
        <w:t>ланового фонда оплаты труда КЦКО</w:t>
      </w:r>
      <w:r>
        <w:rPr>
          <w:sz w:val="28"/>
          <w:szCs w:val="28"/>
        </w:rPr>
        <w:t xml:space="preserve">, с учетом представлений руководителей </w:t>
      </w:r>
      <w:r w:rsidR="00540B4C">
        <w:rPr>
          <w:sz w:val="28"/>
          <w:szCs w:val="28"/>
        </w:rPr>
        <w:t>филиалов  ЦКО</w:t>
      </w:r>
      <w:r w:rsidRPr="000F2118">
        <w:rPr>
          <w:sz w:val="28"/>
          <w:szCs w:val="28"/>
        </w:rPr>
        <w:t xml:space="preserve"> </w:t>
      </w:r>
      <w:r>
        <w:rPr>
          <w:sz w:val="28"/>
          <w:szCs w:val="28"/>
        </w:rPr>
        <w:t>на поощрение, а также индивидуальных листов самооценки специалистов, и фиксируются в установленном порядке локальны</w:t>
      </w:r>
      <w:r w:rsidR="00540B4C">
        <w:rPr>
          <w:sz w:val="28"/>
          <w:szCs w:val="28"/>
        </w:rPr>
        <w:t>м нормативным актом ЦКО</w:t>
      </w:r>
      <w:r>
        <w:rPr>
          <w:sz w:val="28"/>
          <w:szCs w:val="28"/>
        </w:rPr>
        <w:t>.</w:t>
      </w:r>
      <w:r w:rsidRPr="009D38B9">
        <w:rPr>
          <w:sz w:val="28"/>
          <w:szCs w:val="28"/>
        </w:rPr>
        <w:t xml:space="preserve"> </w:t>
      </w:r>
    </w:p>
    <w:p w:rsidR="0080616B" w:rsidRDefault="0080616B" w:rsidP="003D105A">
      <w:pPr>
        <w:autoSpaceDE w:val="0"/>
        <w:autoSpaceDN w:val="0"/>
        <w:adjustRightInd w:val="0"/>
        <w:spacing w:line="276" w:lineRule="auto"/>
        <w:ind w:right="-5" w:firstLine="540"/>
        <w:jc w:val="both"/>
        <w:rPr>
          <w:sz w:val="28"/>
          <w:szCs w:val="28"/>
        </w:rPr>
      </w:pPr>
      <w:r w:rsidRPr="000F2118">
        <w:rPr>
          <w:sz w:val="28"/>
          <w:szCs w:val="28"/>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w:t>
      </w:r>
      <w:r w:rsidR="00FF2F23">
        <w:rPr>
          <w:sz w:val="28"/>
          <w:szCs w:val="28"/>
        </w:rPr>
        <w:t>бот,  руководителям филиалов КЦКО</w:t>
      </w:r>
      <w:r w:rsidRPr="000F2118">
        <w:rPr>
          <w:sz w:val="28"/>
          <w:szCs w:val="28"/>
        </w:rPr>
        <w:t xml:space="preserve"> устанавливаются прик</w:t>
      </w:r>
      <w:r w:rsidR="00B86E3B">
        <w:rPr>
          <w:sz w:val="28"/>
          <w:szCs w:val="28"/>
        </w:rPr>
        <w:t xml:space="preserve">азом директора Койгородского </w:t>
      </w:r>
      <w:r w:rsidR="00FF2F23">
        <w:rPr>
          <w:sz w:val="28"/>
          <w:szCs w:val="28"/>
        </w:rPr>
        <w:t>ЦКО</w:t>
      </w:r>
      <w:r w:rsidRPr="000F2118">
        <w:rPr>
          <w:sz w:val="28"/>
          <w:szCs w:val="28"/>
        </w:rPr>
        <w:t xml:space="preserve"> самостоятельно, с учетом </w:t>
      </w:r>
      <w:r w:rsidRPr="000F2118">
        <w:rPr>
          <w:color w:val="000000"/>
          <w:spacing w:val="-1"/>
          <w:w w:val="101"/>
          <w:sz w:val="28"/>
          <w:szCs w:val="28"/>
        </w:rPr>
        <w:t xml:space="preserve">эффективности деятельности работы каждого, согласно утвержденным </w:t>
      </w:r>
      <w:r w:rsidRPr="000F2118">
        <w:rPr>
          <w:color w:val="000000"/>
          <w:spacing w:val="-1"/>
          <w:w w:val="101"/>
          <w:sz w:val="28"/>
          <w:szCs w:val="28"/>
        </w:rPr>
        <w:lastRenderedPageBreak/>
        <w:t>индикаторам, а также</w:t>
      </w:r>
      <w:r>
        <w:rPr>
          <w:color w:val="000000"/>
          <w:spacing w:val="-1"/>
          <w:w w:val="101"/>
          <w:sz w:val="28"/>
          <w:szCs w:val="28"/>
        </w:rPr>
        <w:t xml:space="preserve"> на основании данного Положения</w:t>
      </w:r>
      <w:r w:rsidRPr="000F2118">
        <w:rPr>
          <w:color w:val="000000"/>
          <w:spacing w:val="-1"/>
          <w:w w:val="101"/>
          <w:sz w:val="28"/>
          <w:szCs w:val="28"/>
        </w:rPr>
        <w:t xml:space="preserve"> </w:t>
      </w:r>
      <w:r>
        <w:rPr>
          <w:color w:val="000000"/>
          <w:spacing w:val="-1"/>
          <w:w w:val="101"/>
          <w:sz w:val="28"/>
          <w:szCs w:val="28"/>
        </w:rPr>
        <w:t xml:space="preserve">и (или) </w:t>
      </w:r>
      <w:r w:rsidRPr="000F2118">
        <w:rPr>
          <w:color w:val="000000"/>
          <w:spacing w:val="-1"/>
          <w:w w:val="101"/>
          <w:sz w:val="28"/>
          <w:szCs w:val="28"/>
        </w:rPr>
        <w:t>индивидуальных листов самооценки</w:t>
      </w:r>
      <w:r>
        <w:rPr>
          <w:color w:val="000000"/>
          <w:spacing w:val="-1"/>
          <w:w w:val="101"/>
          <w:sz w:val="28"/>
          <w:szCs w:val="28"/>
        </w:rPr>
        <w:t>,</w:t>
      </w:r>
      <w:r w:rsidRPr="000F2118">
        <w:rPr>
          <w:color w:val="000000"/>
          <w:spacing w:val="-1"/>
          <w:w w:val="101"/>
          <w:sz w:val="28"/>
          <w:szCs w:val="28"/>
        </w:rPr>
        <w:t xml:space="preserve"> </w:t>
      </w:r>
      <w:r>
        <w:rPr>
          <w:sz w:val="28"/>
          <w:szCs w:val="28"/>
        </w:rPr>
        <w:t>и фиксируются в установленном порядке в ло</w:t>
      </w:r>
      <w:r w:rsidR="00FF2F23">
        <w:rPr>
          <w:sz w:val="28"/>
          <w:szCs w:val="28"/>
        </w:rPr>
        <w:t>кальном нормативном акте</w:t>
      </w:r>
      <w:r>
        <w:rPr>
          <w:sz w:val="28"/>
          <w:szCs w:val="28"/>
        </w:rPr>
        <w:t>.</w:t>
      </w:r>
      <w:r w:rsidRPr="009D38B9">
        <w:rPr>
          <w:sz w:val="28"/>
          <w:szCs w:val="28"/>
        </w:rPr>
        <w:t xml:space="preserve"> </w:t>
      </w:r>
    </w:p>
    <w:p w:rsidR="0080616B" w:rsidRDefault="0080616B" w:rsidP="003D105A">
      <w:pPr>
        <w:autoSpaceDE w:val="0"/>
        <w:autoSpaceDN w:val="0"/>
        <w:adjustRightInd w:val="0"/>
        <w:spacing w:line="276" w:lineRule="auto"/>
        <w:ind w:firstLine="540"/>
        <w:jc w:val="both"/>
        <w:rPr>
          <w:sz w:val="28"/>
          <w:szCs w:val="28"/>
        </w:rPr>
      </w:pPr>
      <w:r>
        <w:rPr>
          <w:sz w:val="28"/>
          <w:szCs w:val="28"/>
        </w:rPr>
        <w:t>Выплаты стимули</w:t>
      </w:r>
      <w:r w:rsidR="00FF2F23">
        <w:rPr>
          <w:sz w:val="28"/>
          <w:szCs w:val="28"/>
        </w:rPr>
        <w:t>рующего характера директору КЦКО</w:t>
      </w:r>
      <w:r>
        <w:rPr>
          <w:sz w:val="28"/>
          <w:szCs w:val="28"/>
        </w:rPr>
        <w:t xml:space="preserve"> устанавливаются приказом по Управлению культуры, физической культуры и спорта» администрации МР «Койгородский» с учётом результатов деятельности учреждения в пределах утвержденного планового фонда оплаты труда учреждения.</w:t>
      </w:r>
    </w:p>
    <w:p w:rsidR="0080616B" w:rsidRDefault="0080616B" w:rsidP="003D105A">
      <w:pPr>
        <w:spacing w:line="276" w:lineRule="auto"/>
        <w:ind w:firstLine="567"/>
        <w:jc w:val="both"/>
        <w:rPr>
          <w:sz w:val="28"/>
          <w:szCs w:val="28"/>
        </w:rPr>
      </w:pPr>
      <w:r>
        <w:rPr>
          <w:sz w:val="28"/>
          <w:szCs w:val="28"/>
        </w:rPr>
        <w:t xml:space="preserve">Показатели результативности работы учреждения, в соответствии с которыми устанавливаются выплаты стимулирующего </w:t>
      </w:r>
      <w:r w:rsidR="00FF2F23">
        <w:rPr>
          <w:sz w:val="28"/>
          <w:szCs w:val="28"/>
        </w:rPr>
        <w:t>характера директору Койгородского ЦКО</w:t>
      </w:r>
      <w:r>
        <w:rPr>
          <w:sz w:val="28"/>
          <w:szCs w:val="28"/>
        </w:rPr>
        <w:t xml:space="preserve">, </w:t>
      </w:r>
      <w:r w:rsidR="000C5B92">
        <w:rPr>
          <w:sz w:val="28"/>
          <w:szCs w:val="28"/>
        </w:rPr>
        <w:t>определяются Управлением</w:t>
      </w:r>
      <w:r>
        <w:rPr>
          <w:sz w:val="28"/>
          <w:szCs w:val="28"/>
        </w:rPr>
        <w:t xml:space="preserve"> культуры, физической культуры и спорта» администрации МР «Койгородский» на основании Муниципального задания учреждению </w:t>
      </w:r>
      <w:proofErr w:type="gramStart"/>
      <w:r>
        <w:rPr>
          <w:sz w:val="28"/>
          <w:szCs w:val="28"/>
        </w:rPr>
        <w:t>или  Методики</w:t>
      </w:r>
      <w:proofErr w:type="gramEnd"/>
      <w:r>
        <w:rPr>
          <w:sz w:val="28"/>
          <w:szCs w:val="28"/>
        </w:rPr>
        <w:t xml:space="preserve"> оценки эффективности деятельности и качества пр</w:t>
      </w:r>
      <w:r w:rsidR="00FF2F23">
        <w:rPr>
          <w:sz w:val="28"/>
          <w:szCs w:val="28"/>
        </w:rPr>
        <w:t>едоставляемых услуг клубными учреждениями МБУК «</w:t>
      </w:r>
      <w:proofErr w:type="spellStart"/>
      <w:r w:rsidR="00FF2F23">
        <w:rPr>
          <w:sz w:val="28"/>
          <w:szCs w:val="28"/>
        </w:rPr>
        <w:t>Койгородское</w:t>
      </w:r>
      <w:proofErr w:type="spellEnd"/>
      <w:r w:rsidR="00FF2F23">
        <w:rPr>
          <w:sz w:val="28"/>
          <w:szCs w:val="28"/>
        </w:rPr>
        <w:t xml:space="preserve"> ЦКО</w:t>
      </w:r>
      <w:r>
        <w:rPr>
          <w:sz w:val="28"/>
          <w:szCs w:val="28"/>
        </w:rPr>
        <w:t>».</w:t>
      </w:r>
    </w:p>
    <w:p w:rsidR="0080616B" w:rsidRDefault="0080616B" w:rsidP="003D105A">
      <w:pPr>
        <w:spacing w:line="276" w:lineRule="auto"/>
        <w:jc w:val="both"/>
        <w:rPr>
          <w:sz w:val="28"/>
          <w:szCs w:val="28"/>
        </w:rPr>
      </w:pPr>
      <w:r>
        <w:rPr>
          <w:b/>
          <w:sz w:val="28"/>
          <w:szCs w:val="28"/>
        </w:rPr>
        <w:t xml:space="preserve">3.5. </w:t>
      </w:r>
      <w:r w:rsidRPr="00A3159D">
        <w:rPr>
          <w:sz w:val="28"/>
          <w:szCs w:val="28"/>
        </w:rPr>
        <w:t>Условия и размеры доплат за совмещение профессий (должностей) или исполнение обязанностей временно отсутствующего работника, дополнительную работу по другой должности (профессии), наряду со своей основной работой, опр</w:t>
      </w:r>
      <w:r>
        <w:rPr>
          <w:sz w:val="28"/>
          <w:szCs w:val="28"/>
        </w:rPr>
        <w:t xml:space="preserve">еделяются приказом директора </w:t>
      </w:r>
      <w:r w:rsidRPr="00A3159D">
        <w:rPr>
          <w:sz w:val="28"/>
          <w:szCs w:val="28"/>
        </w:rPr>
        <w:t>и максимальным размером</w:t>
      </w:r>
      <w:r>
        <w:rPr>
          <w:sz w:val="28"/>
          <w:szCs w:val="28"/>
        </w:rPr>
        <w:t xml:space="preserve"> не ограничиваю</w:t>
      </w:r>
      <w:r w:rsidRPr="00A3159D">
        <w:rPr>
          <w:sz w:val="28"/>
          <w:szCs w:val="28"/>
        </w:rPr>
        <w:t>тся.</w:t>
      </w:r>
    </w:p>
    <w:p w:rsidR="0080616B" w:rsidRPr="00F822D0" w:rsidRDefault="0080616B" w:rsidP="003D105A">
      <w:pPr>
        <w:pStyle w:val="a4"/>
        <w:spacing w:after="0" w:line="276" w:lineRule="auto"/>
        <w:ind w:left="0"/>
        <w:jc w:val="both"/>
        <w:rPr>
          <w:b/>
          <w:sz w:val="28"/>
          <w:szCs w:val="28"/>
        </w:rPr>
      </w:pPr>
      <w:r>
        <w:rPr>
          <w:b/>
          <w:sz w:val="28"/>
          <w:szCs w:val="28"/>
        </w:rPr>
        <w:t xml:space="preserve">3.6. </w:t>
      </w:r>
      <w:r w:rsidRPr="005E21C2">
        <w:rPr>
          <w:sz w:val="28"/>
          <w:szCs w:val="28"/>
        </w:rPr>
        <w:t xml:space="preserve">Выполнение работником </w:t>
      </w:r>
      <w:r w:rsidR="000C5B92" w:rsidRPr="005E21C2">
        <w:rPr>
          <w:sz w:val="28"/>
          <w:szCs w:val="28"/>
        </w:rPr>
        <w:t>на</w:t>
      </w:r>
      <w:r w:rsidR="000C5B92">
        <w:rPr>
          <w:sz w:val="28"/>
          <w:szCs w:val="28"/>
        </w:rPr>
        <w:t xml:space="preserve"> </w:t>
      </w:r>
      <w:r w:rsidR="000C5B92" w:rsidRPr="005E21C2">
        <w:rPr>
          <w:sz w:val="28"/>
          <w:szCs w:val="28"/>
        </w:rPr>
        <w:t>ряду</w:t>
      </w:r>
      <w:r w:rsidRPr="005E21C2">
        <w:rPr>
          <w:sz w:val="28"/>
          <w:szCs w:val="28"/>
        </w:rPr>
        <w:t xml:space="preserve"> со своей </w:t>
      </w:r>
      <w:r w:rsidRPr="00F822D0">
        <w:rPr>
          <w:b/>
          <w:sz w:val="28"/>
          <w:szCs w:val="28"/>
        </w:rPr>
        <w:t>основной работой дополнительного объема работ по той же профессии (должности) рассматриваются как расширение зон обслуживания или увеличения объема выполняемых работ.</w:t>
      </w:r>
      <w:r>
        <w:rPr>
          <w:sz w:val="28"/>
          <w:szCs w:val="28"/>
        </w:rPr>
        <w:t xml:space="preserve"> За что приказом директора так же устанавливается надбавка к должностному окладу на период выполнения дополнительного объёма работ при условии не снижения качества выполняемой специалистом основной работы. </w:t>
      </w:r>
      <w:r w:rsidRPr="00F822D0">
        <w:rPr>
          <w:b/>
          <w:sz w:val="28"/>
          <w:szCs w:val="28"/>
        </w:rPr>
        <w:t>Надбавка может выражаться как в фиксированной</w:t>
      </w:r>
      <w:r>
        <w:rPr>
          <w:b/>
          <w:sz w:val="28"/>
          <w:szCs w:val="28"/>
        </w:rPr>
        <w:t xml:space="preserve"> плате </w:t>
      </w:r>
      <w:r w:rsidR="00FF2F23">
        <w:rPr>
          <w:b/>
          <w:sz w:val="28"/>
          <w:szCs w:val="28"/>
        </w:rPr>
        <w:t>от 3000 до 7</w:t>
      </w:r>
      <w:r w:rsidRPr="00F822D0">
        <w:rPr>
          <w:b/>
          <w:sz w:val="28"/>
          <w:szCs w:val="28"/>
        </w:rPr>
        <w:t>000 рублей или в проце</w:t>
      </w:r>
      <w:r w:rsidR="000C5B92">
        <w:rPr>
          <w:b/>
          <w:sz w:val="28"/>
          <w:szCs w:val="28"/>
        </w:rPr>
        <w:t>нтном соотношении, но не более 3</w:t>
      </w:r>
      <w:r w:rsidRPr="00F822D0">
        <w:rPr>
          <w:b/>
          <w:sz w:val="28"/>
          <w:szCs w:val="28"/>
        </w:rPr>
        <w:t>0% от должностного оклада специалиста.</w:t>
      </w:r>
    </w:p>
    <w:p w:rsidR="0080616B" w:rsidRPr="00AE24A8" w:rsidRDefault="0080616B" w:rsidP="003D105A">
      <w:pPr>
        <w:spacing w:line="276" w:lineRule="auto"/>
        <w:jc w:val="both"/>
        <w:rPr>
          <w:sz w:val="28"/>
          <w:szCs w:val="28"/>
        </w:rPr>
      </w:pPr>
      <w:r>
        <w:rPr>
          <w:b/>
          <w:sz w:val="28"/>
          <w:szCs w:val="28"/>
        </w:rPr>
        <w:t xml:space="preserve">3.7. </w:t>
      </w:r>
      <w:r w:rsidRPr="00AE24A8">
        <w:rPr>
          <w:sz w:val="28"/>
          <w:szCs w:val="28"/>
        </w:rPr>
        <w:t xml:space="preserve">За выполнение </w:t>
      </w:r>
      <w:r>
        <w:rPr>
          <w:sz w:val="28"/>
          <w:szCs w:val="28"/>
        </w:rPr>
        <w:t xml:space="preserve">специалистом функций наставника и при условии успешного прохождения испытательного срока или адаптации сотрудника на новом месте или должности, </w:t>
      </w:r>
      <w:r w:rsidRPr="00AE24A8">
        <w:rPr>
          <w:b/>
          <w:sz w:val="28"/>
          <w:szCs w:val="28"/>
        </w:rPr>
        <w:t xml:space="preserve">наставник получает дополнительное вознаграждение в размере </w:t>
      </w:r>
      <w:proofErr w:type="gramStart"/>
      <w:r w:rsidRPr="00AE24A8">
        <w:rPr>
          <w:b/>
          <w:sz w:val="28"/>
          <w:szCs w:val="28"/>
        </w:rPr>
        <w:t xml:space="preserve">5000  </w:t>
      </w:r>
      <w:r>
        <w:rPr>
          <w:b/>
          <w:sz w:val="28"/>
          <w:szCs w:val="28"/>
        </w:rPr>
        <w:t>рублей</w:t>
      </w:r>
      <w:proofErr w:type="gramEnd"/>
      <w:r>
        <w:rPr>
          <w:b/>
          <w:sz w:val="28"/>
          <w:szCs w:val="28"/>
        </w:rPr>
        <w:t xml:space="preserve">. </w:t>
      </w:r>
      <w:r w:rsidRPr="00AE24A8">
        <w:rPr>
          <w:sz w:val="28"/>
          <w:szCs w:val="28"/>
        </w:rPr>
        <w:t xml:space="preserve">Если новый сотрудник, проработавший </w:t>
      </w:r>
      <w:r>
        <w:rPr>
          <w:sz w:val="28"/>
          <w:szCs w:val="28"/>
        </w:rPr>
        <w:t xml:space="preserve">не менее одного </w:t>
      </w:r>
      <w:proofErr w:type="gramStart"/>
      <w:r>
        <w:rPr>
          <w:sz w:val="28"/>
          <w:szCs w:val="28"/>
        </w:rPr>
        <w:t xml:space="preserve">месяца, </w:t>
      </w:r>
      <w:r w:rsidR="00B86E3B">
        <w:rPr>
          <w:sz w:val="28"/>
          <w:szCs w:val="28"/>
        </w:rPr>
        <w:t xml:space="preserve"> </w:t>
      </w:r>
      <w:r>
        <w:rPr>
          <w:sz w:val="28"/>
          <w:szCs w:val="28"/>
        </w:rPr>
        <w:t>не</w:t>
      </w:r>
      <w:proofErr w:type="gramEnd"/>
      <w:r>
        <w:rPr>
          <w:sz w:val="28"/>
          <w:szCs w:val="28"/>
        </w:rPr>
        <w:t xml:space="preserve"> прошё</w:t>
      </w:r>
      <w:r w:rsidRPr="00AE24A8">
        <w:rPr>
          <w:sz w:val="28"/>
          <w:szCs w:val="28"/>
        </w:rPr>
        <w:t>л испытательный срок (не по причине неудовлетворительной работы наставника)</w:t>
      </w:r>
      <w:r>
        <w:rPr>
          <w:sz w:val="28"/>
          <w:szCs w:val="28"/>
        </w:rPr>
        <w:t xml:space="preserve">, то </w:t>
      </w:r>
      <w:r w:rsidRPr="00AE24A8">
        <w:rPr>
          <w:b/>
          <w:sz w:val="28"/>
          <w:szCs w:val="28"/>
        </w:rPr>
        <w:t>наставник получает компенсацию за проделанную работу в размере 1000 рублей.</w:t>
      </w:r>
    </w:p>
    <w:p w:rsidR="0080616B" w:rsidRPr="00A3159D" w:rsidRDefault="0080616B" w:rsidP="003D105A">
      <w:pPr>
        <w:spacing w:line="276" w:lineRule="auto"/>
        <w:jc w:val="both"/>
        <w:rPr>
          <w:sz w:val="28"/>
          <w:szCs w:val="28"/>
        </w:rPr>
      </w:pPr>
      <w:r>
        <w:rPr>
          <w:b/>
          <w:sz w:val="28"/>
          <w:szCs w:val="28"/>
        </w:rPr>
        <w:t xml:space="preserve">3.8. </w:t>
      </w:r>
      <w:r w:rsidRPr="00A3159D">
        <w:rPr>
          <w:sz w:val="28"/>
          <w:szCs w:val="28"/>
        </w:rPr>
        <w:t>Оплата за работу в выходные и праздничные дни производится в соответствии с действующим законодательством по желанию работника в двойном размере, или с предоставлением другого дня отдыха при оплате рабочего дня в выходные или праздничные дни</w:t>
      </w:r>
      <w:r>
        <w:rPr>
          <w:sz w:val="28"/>
          <w:szCs w:val="28"/>
        </w:rPr>
        <w:t xml:space="preserve"> </w:t>
      </w:r>
      <w:r w:rsidRPr="00A3159D">
        <w:rPr>
          <w:sz w:val="28"/>
          <w:szCs w:val="28"/>
        </w:rPr>
        <w:t>в одинарном размере без оплаты другого дня отдыха.</w:t>
      </w:r>
    </w:p>
    <w:p w:rsidR="0080616B" w:rsidRDefault="0080616B" w:rsidP="003D105A">
      <w:pPr>
        <w:shd w:val="clear" w:color="auto" w:fill="FFFFFF" w:themeFill="background1"/>
        <w:spacing w:line="276" w:lineRule="auto"/>
        <w:jc w:val="both"/>
        <w:rPr>
          <w:sz w:val="28"/>
          <w:szCs w:val="28"/>
        </w:rPr>
      </w:pPr>
      <w:r w:rsidRPr="00776ADF">
        <w:rPr>
          <w:b/>
          <w:sz w:val="28"/>
          <w:szCs w:val="28"/>
        </w:rPr>
        <w:t>3.</w:t>
      </w:r>
      <w:r>
        <w:rPr>
          <w:b/>
          <w:sz w:val="28"/>
          <w:szCs w:val="28"/>
        </w:rPr>
        <w:t>9</w:t>
      </w:r>
      <w:r w:rsidRPr="00776ADF">
        <w:rPr>
          <w:b/>
          <w:sz w:val="28"/>
          <w:szCs w:val="28"/>
        </w:rPr>
        <w:t>.</w:t>
      </w:r>
      <w:r w:rsidRPr="001766BC">
        <w:rPr>
          <w:sz w:val="28"/>
          <w:szCs w:val="28"/>
        </w:rPr>
        <w:t xml:space="preserve"> Оплата труда лиц, работающих по совместительству, производится пропорционально отработанному времени</w:t>
      </w:r>
      <w:r w:rsidRPr="000E75E9">
        <w:rPr>
          <w:sz w:val="28"/>
          <w:szCs w:val="28"/>
        </w:rPr>
        <w:t xml:space="preserve">, исходя из должностного оклада, </w:t>
      </w:r>
      <w:r w:rsidRPr="000E75E9">
        <w:rPr>
          <w:sz w:val="28"/>
          <w:szCs w:val="28"/>
        </w:rPr>
        <w:lastRenderedPageBreak/>
        <w:t xml:space="preserve">доплат, надбавок и выплат компенсационного характера в соответствии с действующим законодательством до </w:t>
      </w:r>
      <w:r w:rsidR="003D105A">
        <w:rPr>
          <w:sz w:val="28"/>
          <w:szCs w:val="28"/>
        </w:rPr>
        <w:t>3</w:t>
      </w:r>
      <w:r w:rsidRPr="000E75E9">
        <w:rPr>
          <w:sz w:val="28"/>
          <w:szCs w:val="28"/>
        </w:rPr>
        <w:t>0%.</w:t>
      </w:r>
    </w:p>
    <w:p w:rsidR="0080616B" w:rsidRDefault="0080616B" w:rsidP="003D105A">
      <w:pPr>
        <w:spacing w:line="276" w:lineRule="auto"/>
        <w:jc w:val="both"/>
        <w:rPr>
          <w:sz w:val="28"/>
          <w:szCs w:val="28"/>
        </w:rPr>
      </w:pPr>
      <w:r w:rsidRPr="00776ADF">
        <w:rPr>
          <w:b/>
          <w:sz w:val="28"/>
          <w:szCs w:val="28"/>
        </w:rPr>
        <w:t>3.</w:t>
      </w:r>
      <w:r>
        <w:rPr>
          <w:b/>
          <w:sz w:val="28"/>
          <w:szCs w:val="28"/>
        </w:rPr>
        <w:t>10</w:t>
      </w:r>
      <w:r w:rsidRPr="00776ADF">
        <w:rPr>
          <w:b/>
          <w:sz w:val="28"/>
          <w:szCs w:val="28"/>
        </w:rPr>
        <w:t>.</w:t>
      </w:r>
      <w:r w:rsidRPr="009D4E48">
        <w:rPr>
          <w:b/>
          <w:sz w:val="28"/>
          <w:szCs w:val="28"/>
        </w:rPr>
        <w:t xml:space="preserve"> </w:t>
      </w:r>
      <w:r>
        <w:rPr>
          <w:b/>
          <w:sz w:val="28"/>
          <w:szCs w:val="28"/>
        </w:rPr>
        <w:t xml:space="preserve"> </w:t>
      </w:r>
      <w:r w:rsidR="00B86E3B">
        <w:rPr>
          <w:sz w:val="28"/>
          <w:szCs w:val="28"/>
        </w:rPr>
        <w:t>При ухудшении</w:t>
      </w:r>
      <w:r>
        <w:rPr>
          <w:sz w:val="28"/>
          <w:szCs w:val="28"/>
        </w:rPr>
        <w:t xml:space="preserve"> качества работы, нарушение</w:t>
      </w:r>
      <w:r w:rsidRPr="009D4E48">
        <w:rPr>
          <w:sz w:val="28"/>
          <w:szCs w:val="28"/>
        </w:rPr>
        <w:t xml:space="preserve"> трудовой и</w:t>
      </w:r>
      <w:r w:rsidRPr="00456FAA">
        <w:rPr>
          <w:sz w:val="28"/>
          <w:szCs w:val="28"/>
        </w:rPr>
        <w:t xml:space="preserve"> исполнительской дисциплины </w:t>
      </w:r>
      <w:r>
        <w:rPr>
          <w:sz w:val="28"/>
          <w:szCs w:val="28"/>
        </w:rPr>
        <w:t>все виды доплат и надбавок</w:t>
      </w:r>
      <w:r w:rsidRPr="00456FAA">
        <w:rPr>
          <w:sz w:val="28"/>
          <w:szCs w:val="28"/>
        </w:rPr>
        <w:t xml:space="preserve"> могут быть прекращены досрочно приказом директора</w:t>
      </w:r>
      <w:r w:rsidR="00FF2F23">
        <w:rPr>
          <w:sz w:val="28"/>
          <w:szCs w:val="28"/>
        </w:rPr>
        <w:t xml:space="preserve"> КЦКО</w:t>
      </w:r>
      <w:r>
        <w:rPr>
          <w:sz w:val="28"/>
          <w:szCs w:val="28"/>
        </w:rPr>
        <w:t xml:space="preserve"> на основании отчетной документации и представлений руководителей структурных</w:t>
      </w:r>
      <w:r w:rsidR="00FF2F23">
        <w:rPr>
          <w:sz w:val="28"/>
          <w:szCs w:val="28"/>
        </w:rPr>
        <w:t xml:space="preserve"> подразделений Койгородского ЦКО</w:t>
      </w:r>
      <w:r>
        <w:rPr>
          <w:sz w:val="28"/>
          <w:szCs w:val="28"/>
        </w:rPr>
        <w:t>.</w:t>
      </w:r>
    </w:p>
    <w:p w:rsidR="0080616B" w:rsidRDefault="0080616B" w:rsidP="003D105A">
      <w:pPr>
        <w:spacing w:line="276" w:lineRule="auto"/>
        <w:jc w:val="both"/>
        <w:rPr>
          <w:sz w:val="28"/>
          <w:szCs w:val="28"/>
        </w:rPr>
      </w:pPr>
    </w:p>
    <w:p w:rsidR="0080616B" w:rsidRPr="00FF2F23" w:rsidRDefault="0080616B" w:rsidP="003D105A">
      <w:pPr>
        <w:spacing w:line="276" w:lineRule="auto"/>
        <w:jc w:val="both"/>
        <w:rPr>
          <w:b/>
          <w:sz w:val="40"/>
          <w:szCs w:val="40"/>
        </w:rPr>
      </w:pPr>
      <w:r>
        <w:rPr>
          <w:b/>
          <w:sz w:val="28"/>
          <w:szCs w:val="28"/>
        </w:rPr>
        <w:t>4. ПОРЯДОК ПРЕМИРОВА</w:t>
      </w:r>
      <w:r w:rsidR="00FF2F23">
        <w:rPr>
          <w:b/>
          <w:sz w:val="28"/>
          <w:szCs w:val="28"/>
        </w:rPr>
        <w:t xml:space="preserve">НИЯ РАБОТНИКОВ </w:t>
      </w:r>
      <w:proofErr w:type="spellStart"/>
      <w:r w:rsidR="00FF2F23">
        <w:rPr>
          <w:b/>
          <w:sz w:val="28"/>
          <w:szCs w:val="28"/>
        </w:rPr>
        <w:t>КОЙГОРОДСКО</w:t>
      </w:r>
      <w:r w:rsidR="00FF2F23">
        <w:rPr>
          <w:b/>
          <w:sz w:val="40"/>
          <w:szCs w:val="40"/>
        </w:rPr>
        <w:t>го</w:t>
      </w:r>
      <w:proofErr w:type="spellEnd"/>
      <w:r w:rsidR="00FF2F23">
        <w:rPr>
          <w:b/>
          <w:sz w:val="40"/>
          <w:szCs w:val="40"/>
        </w:rPr>
        <w:t xml:space="preserve"> </w:t>
      </w:r>
      <w:proofErr w:type="spellStart"/>
      <w:r w:rsidR="00FF2F23">
        <w:rPr>
          <w:b/>
          <w:sz w:val="40"/>
          <w:szCs w:val="40"/>
        </w:rPr>
        <w:t>цко</w:t>
      </w:r>
      <w:proofErr w:type="spellEnd"/>
    </w:p>
    <w:p w:rsidR="0080616B" w:rsidRDefault="00FF2F23" w:rsidP="003D105A">
      <w:pPr>
        <w:autoSpaceDE w:val="0"/>
        <w:spacing w:line="276" w:lineRule="auto"/>
        <w:jc w:val="both"/>
        <w:rPr>
          <w:sz w:val="28"/>
          <w:szCs w:val="28"/>
        </w:rPr>
      </w:pPr>
      <w:r>
        <w:rPr>
          <w:sz w:val="28"/>
          <w:szCs w:val="28"/>
        </w:rPr>
        <w:t>4.1. Премирование директора КЦКО</w:t>
      </w:r>
      <w:r w:rsidR="0080616B" w:rsidRPr="007F47B8">
        <w:rPr>
          <w:sz w:val="28"/>
          <w:szCs w:val="28"/>
        </w:rPr>
        <w:t xml:space="preserve"> </w:t>
      </w:r>
      <w:r w:rsidR="0080616B">
        <w:rPr>
          <w:sz w:val="28"/>
          <w:szCs w:val="28"/>
        </w:rPr>
        <w:t xml:space="preserve">по итогам работы </w:t>
      </w:r>
      <w:r>
        <w:rPr>
          <w:sz w:val="28"/>
          <w:szCs w:val="28"/>
        </w:rPr>
        <w:t xml:space="preserve">клубного </w:t>
      </w:r>
      <w:r w:rsidR="00744F9D">
        <w:rPr>
          <w:sz w:val="28"/>
          <w:szCs w:val="28"/>
        </w:rPr>
        <w:t>объединения Койгородского</w:t>
      </w:r>
      <w:r w:rsidR="0080616B">
        <w:rPr>
          <w:sz w:val="28"/>
          <w:szCs w:val="28"/>
        </w:rPr>
        <w:t xml:space="preserve"> района производится </w:t>
      </w:r>
      <w:r w:rsidR="0080616B" w:rsidRPr="00C12A82">
        <w:rPr>
          <w:sz w:val="28"/>
          <w:szCs w:val="28"/>
        </w:rPr>
        <w:t>(за месяц, кварт</w:t>
      </w:r>
      <w:r w:rsidR="0080616B">
        <w:rPr>
          <w:sz w:val="28"/>
          <w:szCs w:val="28"/>
        </w:rPr>
        <w:t xml:space="preserve">ал, полугодие, 9 </w:t>
      </w:r>
      <w:r w:rsidR="0080616B" w:rsidRPr="00C12A82">
        <w:rPr>
          <w:sz w:val="28"/>
          <w:szCs w:val="28"/>
        </w:rPr>
        <w:t xml:space="preserve">месяцев, </w:t>
      </w:r>
      <w:proofErr w:type="gramStart"/>
      <w:r w:rsidR="0080616B" w:rsidRPr="00C12A82">
        <w:rPr>
          <w:sz w:val="28"/>
          <w:szCs w:val="28"/>
        </w:rPr>
        <w:t>год)</w:t>
      </w:r>
      <w:r w:rsidR="0080616B">
        <w:rPr>
          <w:b/>
          <w:sz w:val="28"/>
          <w:szCs w:val="28"/>
        </w:rPr>
        <w:t xml:space="preserve"> </w:t>
      </w:r>
      <w:r w:rsidR="0080616B">
        <w:rPr>
          <w:sz w:val="28"/>
          <w:szCs w:val="28"/>
        </w:rPr>
        <w:t xml:space="preserve"> с</w:t>
      </w:r>
      <w:proofErr w:type="gramEnd"/>
      <w:r w:rsidR="0080616B">
        <w:rPr>
          <w:sz w:val="28"/>
          <w:szCs w:val="28"/>
        </w:rPr>
        <w:t xml:space="preserve"> целью поощрения руководителя, исходя </w:t>
      </w:r>
      <w:r>
        <w:rPr>
          <w:sz w:val="28"/>
          <w:szCs w:val="28"/>
        </w:rPr>
        <w:t>из результатов деятельности КЦКО</w:t>
      </w:r>
      <w:r w:rsidR="0080616B">
        <w:rPr>
          <w:sz w:val="28"/>
          <w:szCs w:val="28"/>
        </w:rPr>
        <w:t>, по итогам работы за установленный период и максимальными размерами не ограничивается.</w:t>
      </w:r>
    </w:p>
    <w:p w:rsidR="0080616B" w:rsidRDefault="0080616B" w:rsidP="003D105A">
      <w:pPr>
        <w:pStyle w:val="ConsPlusNormal"/>
        <w:spacing w:line="276" w:lineRule="auto"/>
        <w:ind w:firstLine="0"/>
        <w:jc w:val="both"/>
        <w:rPr>
          <w:rFonts w:ascii="Times New Roman" w:hAnsi="Times New Roman"/>
          <w:sz w:val="28"/>
          <w:szCs w:val="28"/>
        </w:rPr>
      </w:pPr>
      <w:r>
        <w:rPr>
          <w:rFonts w:ascii="Times New Roman" w:hAnsi="Times New Roman"/>
          <w:sz w:val="28"/>
          <w:szCs w:val="28"/>
        </w:rPr>
        <w:t>4.</w:t>
      </w:r>
      <w:r w:rsidRPr="002B3A1E">
        <w:rPr>
          <w:rFonts w:ascii="Times New Roman" w:hAnsi="Times New Roman"/>
          <w:sz w:val="28"/>
          <w:szCs w:val="28"/>
        </w:rPr>
        <w:t>2. Размер ежемесячной премии</w:t>
      </w:r>
      <w:r>
        <w:rPr>
          <w:rFonts w:ascii="Times New Roman" w:hAnsi="Times New Roman"/>
          <w:sz w:val="28"/>
          <w:szCs w:val="28"/>
        </w:rPr>
        <w:t xml:space="preserve"> директору</w:t>
      </w:r>
      <w:r w:rsidRPr="002B3A1E">
        <w:rPr>
          <w:rFonts w:ascii="Times New Roman" w:hAnsi="Times New Roman"/>
          <w:sz w:val="28"/>
          <w:szCs w:val="28"/>
        </w:rPr>
        <w:t xml:space="preserve"> устанавливается приказом Учредителя</w:t>
      </w:r>
      <w:r>
        <w:rPr>
          <w:rFonts w:ascii="Times New Roman" w:hAnsi="Times New Roman"/>
          <w:sz w:val="28"/>
          <w:szCs w:val="28"/>
        </w:rPr>
        <w:t xml:space="preserve"> Управлением культуры, физической культуры и спорта администрации МР «Койгородский»</w:t>
      </w:r>
      <w:r w:rsidRPr="002B3A1E">
        <w:rPr>
          <w:rFonts w:ascii="Times New Roman" w:hAnsi="Times New Roman"/>
          <w:sz w:val="28"/>
          <w:szCs w:val="28"/>
        </w:rPr>
        <w:t xml:space="preserve"> и определяется в зависимости от личного вклада руководителя в общие ре</w:t>
      </w:r>
      <w:r w:rsidR="00FF2F23">
        <w:rPr>
          <w:rFonts w:ascii="Times New Roman" w:hAnsi="Times New Roman"/>
          <w:sz w:val="28"/>
          <w:szCs w:val="28"/>
        </w:rPr>
        <w:t>зультаты деятельности КЦКО</w:t>
      </w:r>
      <w:r w:rsidRPr="002B3A1E">
        <w:rPr>
          <w:rFonts w:ascii="Times New Roman" w:hAnsi="Times New Roman"/>
          <w:sz w:val="28"/>
          <w:szCs w:val="28"/>
        </w:rPr>
        <w:t xml:space="preserve"> по итогам работы (за месяц, квартал, полугодие, 9 месяцев, год).</w:t>
      </w:r>
    </w:p>
    <w:p w:rsidR="0080616B" w:rsidRDefault="0080616B" w:rsidP="003D105A">
      <w:pPr>
        <w:pStyle w:val="ConsPlusNormal"/>
        <w:spacing w:line="276" w:lineRule="auto"/>
        <w:ind w:firstLine="0"/>
        <w:jc w:val="both"/>
        <w:rPr>
          <w:rFonts w:ascii="Times New Roman" w:hAnsi="Times New Roman"/>
          <w:sz w:val="28"/>
          <w:szCs w:val="28"/>
        </w:rPr>
      </w:pPr>
      <w:r>
        <w:rPr>
          <w:rFonts w:ascii="Times New Roman" w:hAnsi="Times New Roman"/>
          <w:sz w:val="28"/>
          <w:szCs w:val="28"/>
        </w:rPr>
        <w:t>4.3.</w:t>
      </w:r>
      <w:r w:rsidRPr="002B3A1E">
        <w:rPr>
          <w:sz w:val="28"/>
          <w:szCs w:val="28"/>
        </w:rPr>
        <w:t xml:space="preserve"> </w:t>
      </w:r>
      <w:r w:rsidR="00FF2F23">
        <w:rPr>
          <w:rFonts w:ascii="Times New Roman" w:hAnsi="Times New Roman"/>
          <w:sz w:val="28"/>
          <w:szCs w:val="28"/>
        </w:rPr>
        <w:t>Премии директору КЦКО</w:t>
      </w:r>
      <w:r>
        <w:rPr>
          <w:rFonts w:ascii="Times New Roman" w:hAnsi="Times New Roman"/>
          <w:sz w:val="28"/>
          <w:szCs w:val="28"/>
        </w:rPr>
        <w:t xml:space="preserve"> начисляются пропорционально фактически отработанному времени.</w:t>
      </w:r>
    </w:p>
    <w:p w:rsidR="0080616B" w:rsidRPr="002B3A1E" w:rsidRDefault="0080616B" w:rsidP="003D105A">
      <w:pPr>
        <w:spacing w:line="276" w:lineRule="auto"/>
        <w:jc w:val="both"/>
        <w:rPr>
          <w:sz w:val="28"/>
          <w:szCs w:val="28"/>
        </w:rPr>
      </w:pPr>
      <w:r>
        <w:rPr>
          <w:bCs/>
          <w:sz w:val="28"/>
          <w:szCs w:val="28"/>
        </w:rPr>
        <w:t>4</w:t>
      </w:r>
      <w:r w:rsidRPr="002B3A1E">
        <w:rPr>
          <w:bCs/>
          <w:sz w:val="28"/>
          <w:szCs w:val="28"/>
        </w:rPr>
        <w:t>.</w:t>
      </w:r>
      <w:r>
        <w:rPr>
          <w:bCs/>
          <w:sz w:val="28"/>
          <w:szCs w:val="28"/>
        </w:rPr>
        <w:t>3.1.</w:t>
      </w:r>
      <w:r w:rsidRPr="002B3A1E">
        <w:rPr>
          <w:sz w:val="28"/>
          <w:szCs w:val="28"/>
        </w:rPr>
        <w:t xml:space="preserve"> Основанием для ежемесяч</w:t>
      </w:r>
      <w:r w:rsidR="00FF2F23">
        <w:rPr>
          <w:sz w:val="28"/>
          <w:szCs w:val="28"/>
        </w:rPr>
        <w:t>ного премирования директора КЦКО</w:t>
      </w:r>
      <w:r w:rsidRPr="002B3A1E">
        <w:rPr>
          <w:sz w:val="28"/>
          <w:szCs w:val="28"/>
        </w:rPr>
        <w:t xml:space="preserve"> являются:</w:t>
      </w:r>
    </w:p>
    <w:p w:rsidR="0080616B" w:rsidRDefault="0080616B" w:rsidP="003D105A">
      <w:pPr>
        <w:spacing w:line="276" w:lineRule="auto"/>
        <w:jc w:val="both"/>
        <w:rPr>
          <w:sz w:val="28"/>
          <w:szCs w:val="28"/>
        </w:rPr>
      </w:pPr>
      <w:r>
        <w:rPr>
          <w:sz w:val="28"/>
          <w:szCs w:val="28"/>
        </w:rPr>
        <w:t xml:space="preserve">- </w:t>
      </w:r>
      <w:r w:rsidRPr="00C537F0">
        <w:rPr>
          <w:sz w:val="28"/>
          <w:szCs w:val="28"/>
        </w:rPr>
        <w:t>внедрение</w:t>
      </w:r>
      <w:r w:rsidR="00254DA1">
        <w:rPr>
          <w:sz w:val="28"/>
          <w:szCs w:val="28"/>
        </w:rPr>
        <w:t xml:space="preserve"> в практику работы клубных </w:t>
      </w:r>
      <w:r w:rsidR="002B48C6">
        <w:rPr>
          <w:sz w:val="28"/>
          <w:szCs w:val="28"/>
        </w:rPr>
        <w:t>учреждений района</w:t>
      </w:r>
      <w:r w:rsidRPr="00C537F0">
        <w:rPr>
          <w:sz w:val="28"/>
          <w:szCs w:val="28"/>
        </w:rPr>
        <w:t xml:space="preserve"> новых </w:t>
      </w:r>
      <w:proofErr w:type="gramStart"/>
      <w:r w:rsidRPr="00C537F0">
        <w:rPr>
          <w:sz w:val="28"/>
          <w:szCs w:val="28"/>
        </w:rPr>
        <w:t xml:space="preserve">форм </w:t>
      </w:r>
      <w:r>
        <w:rPr>
          <w:sz w:val="28"/>
          <w:szCs w:val="28"/>
        </w:rPr>
        <w:t xml:space="preserve"> </w:t>
      </w:r>
      <w:r w:rsidRPr="00C537F0">
        <w:rPr>
          <w:sz w:val="28"/>
          <w:szCs w:val="28"/>
        </w:rPr>
        <w:t>обслуживания</w:t>
      </w:r>
      <w:proofErr w:type="gramEnd"/>
      <w:r>
        <w:rPr>
          <w:sz w:val="28"/>
          <w:szCs w:val="28"/>
        </w:rPr>
        <w:t>, передовых методов работы и инно</w:t>
      </w:r>
      <w:r w:rsidR="00254DA1">
        <w:rPr>
          <w:sz w:val="28"/>
          <w:szCs w:val="28"/>
        </w:rPr>
        <w:t xml:space="preserve">ваций, в </w:t>
      </w:r>
      <w:proofErr w:type="spellStart"/>
      <w:r w:rsidR="00254DA1">
        <w:rPr>
          <w:sz w:val="28"/>
          <w:szCs w:val="28"/>
        </w:rPr>
        <w:t>т.ч</w:t>
      </w:r>
      <w:proofErr w:type="spellEnd"/>
      <w:r w:rsidR="00254DA1">
        <w:rPr>
          <w:sz w:val="28"/>
          <w:szCs w:val="28"/>
        </w:rPr>
        <w:t>. специалистами КЦКО</w:t>
      </w:r>
      <w:r>
        <w:rPr>
          <w:sz w:val="28"/>
          <w:szCs w:val="28"/>
        </w:rPr>
        <w:t>;</w:t>
      </w:r>
    </w:p>
    <w:p w:rsidR="0080616B" w:rsidRPr="002B3A1E" w:rsidRDefault="0080616B" w:rsidP="003D105A">
      <w:pPr>
        <w:spacing w:line="276" w:lineRule="auto"/>
        <w:jc w:val="both"/>
        <w:rPr>
          <w:sz w:val="28"/>
          <w:szCs w:val="28"/>
        </w:rPr>
      </w:pPr>
      <w:r>
        <w:rPr>
          <w:sz w:val="28"/>
          <w:szCs w:val="28"/>
        </w:rPr>
        <w:t xml:space="preserve">- </w:t>
      </w:r>
      <w:r w:rsidRPr="00456FAA">
        <w:rPr>
          <w:sz w:val="28"/>
          <w:szCs w:val="28"/>
        </w:rPr>
        <w:t>организацию и проведение значимых меропр</w:t>
      </w:r>
      <w:r>
        <w:rPr>
          <w:sz w:val="28"/>
          <w:szCs w:val="28"/>
        </w:rPr>
        <w:t>иятий республиканского и районного масштаба;</w:t>
      </w:r>
    </w:p>
    <w:p w:rsidR="0080616B" w:rsidRPr="002B3A1E" w:rsidRDefault="0080616B" w:rsidP="003D105A">
      <w:pPr>
        <w:spacing w:line="276" w:lineRule="auto"/>
        <w:jc w:val="both"/>
        <w:rPr>
          <w:sz w:val="28"/>
          <w:szCs w:val="28"/>
        </w:rPr>
      </w:pPr>
      <w:r w:rsidRPr="002B3A1E">
        <w:rPr>
          <w:sz w:val="28"/>
          <w:szCs w:val="28"/>
        </w:rPr>
        <w:t>- подведение итогов работы учреждения</w:t>
      </w:r>
      <w:r>
        <w:rPr>
          <w:sz w:val="28"/>
          <w:szCs w:val="28"/>
        </w:rPr>
        <w:t xml:space="preserve"> за отчетный период: квартал, полугодие, 9 месяцев, год</w:t>
      </w:r>
      <w:r w:rsidRPr="002B3A1E">
        <w:rPr>
          <w:sz w:val="28"/>
          <w:szCs w:val="28"/>
        </w:rPr>
        <w:t xml:space="preserve">; </w:t>
      </w:r>
    </w:p>
    <w:p w:rsidR="0080616B" w:rsidRPr="002B3A1E" w:rsidRDefault="0080616B" w:rsidP="003D105A">
      <w:pPr>
        <w:spacing w:line="276" w:lineRule="auto"/>
        <w:jc w:val="both"/>
        <w:rPr>
          <w:sz w:val="28"/>
          <w:szCs w:val="28"/>
        </w:rPr>
      </w:pPr>
      <w:r w:rsidRPr="002B3A1E">
        <w:rPr>
          <w:sz w:val="28"/>
          <w:szCs w:val="28"/>
        </w:rPr>
        <w:t>- высокое качество проведения мероприятий</w:t>
      </w:r>
      <w:r w:rsidR="00B86E3B">
        <w:rPr>
          <w:sz w:val="28"/>
          <w:szCs w:val="28"/>
        </w:rPr>
        <w:t xml:space="preserve"> специалистами Койгородского </w:t>
      </w:r>
      <w:r w:rsidR="00254DA1">
        <w:rPr>
          <w:sz w:val="28"/>
          <w:szCs w:val="28"/>
        </w:rPr>
        <w:t>ЦКО</w:t>
      </w:r>
      <w:r w:rsidRPr="002B3A1E">
        <w:rPr>
          <w:sz w:val="28"/>
          <w:szCs w:val="28"/>
        </w:rPr>
        <w:t>;</w:t>
      </w:r>
    </w:p>
    <w:p w:rsidR="0080616B" w:rsidRDefault="0080616B" w:rsidP="003D105A">
      <w:pPr>
        <w:spacing w:line="276" w:lineRule="auto"/>
        <w:jc w:val="both"/>
        <w:rPr>
          <w:sz w:val="28"/>
          <w:szCs w:val="28"/>
        </w:rPr>
      </w:pPr>
      <w:r w:rsidRPr="002B3A1E">
        <w:rPr>
          <w:sz w:val="28"/>
          <w:szCs w:val="28"/>
        </w:rPr>
        <w:t>- результаты конкурсов, проектной деятельности, аттестации</w:t>
      </w:r>
      <w:r w:rsidR="00254DA1">
        <w:rPr>
          <w:sz w:val="28"/>
          <w:szCs w:val="28"/>
        </w:rPr>
        <w:t xml:space="preserve"> специалистов КЦКО</w:t>
      </w:r>
      <w:r w:rsidRPr="002B3A1E">
        <w:rPr>
          <w:sz w:val="28"/>
          <w:szCs w:val="28"/>
        </w:rPr>
        <w:t>;</w:t>
      </w:r>
    </w:p>
    <w:p w:rsidR="0080616B" w:rsidRPr="002B3A1E" w:rsidRDefault="0080616B" w:rsidP="003D105A">
      <w:pPr>
        <w:spacing w:line="276" w:lineRule="auto"/>
        <w:jc w:val="both"/>
        <w:rPr>
          <w:sz w:val="28"/>
          <w:szCs w:val="28"/>
        </w:rPr>
      </w:pPr>
      <w:r w:rsidRPr="002B3A1E">
        <w:rPr>
          <w:sz w:val="28"/>
          <w:szCs w:val="28"/>
        </w:rPr>
        <w:t>- работа без жалоб и замечаний</w:t>
      </w:r>
      <w:r>
        <w:rPr>
          <w:sz w:val="28"/>
          <w:szCs w:val="28"/>
        </w:rPr>
        <w:t>, как струк</w:t>
      </w:r>
      <w:r w:rsidR="00254DA1">
        <w:rPr>
          <w:sz w:val="28"/>
          <w:szCs w:val="28"/>
        </w:rPr>
        <w:t>турных подразделений, так и КЦКО</w:t>
      </w:r>
      <w:r>
        <w:rPr>
          <w:sz w:val="28"/>
          <w:szCs w:val="28"/>
        </w:rPr>
        <w:t xml:space="preserve"> в целом</w:t>
      </w:r>
      <w:r w:rsidRPr="002B3A1E">
        <w:rPr>
          <w:sz w:val="28"/>
          <w:szCs w:val="28"/>
        </w:rPr>
        <w:t>;</w:t>
      </w:r>
    </w:p>
    <w:p w:rsidR="0080616B" w:rsidRDefault="0080616B" w:rsidP="003D105A">
      <w:pPr>
        <w:spacing w:line="276" w:lineRule="auto"/>
        <w:jc w:val="both"/>
        <w:rPr>
          <w:sz w:val="28"/>
          <w:szCs w:val="28"/>
        </w:rPr>
      </w:pPr>
      <w:r w:rsidRPr="002B3A1E">
        <w:rPr>
          <w:sz w:val="28"/>
          <w:szCs w:val="28"/>
        </w:rPr>
        <w:t>- обеспечение сохранности имущества и тов</w:t>
      </w:r>
      <w:r w:rsidR="00254DA1">
        <w:rPr>
          <w:sz w:val="28"/>
          <w:szCs w:val="28"/>
        </w:rPr>
        <w:t>арно-материальных ценностей КЦКО</w:t>
      </w:r>
      <w:r>
        <w:rPr>
          <w:sz w:val="28"/>
          <w:szCs w:val="28"/>
        </w:rPr>
        <w:t>;</w:t>
      </w:r>
    </w:p>
    <w:p w:rsidR="0080616B" w:rsidRDefault="0080616B" w:rsidP="003D105A">
      <w:pPr>
        <w:spacing w:line="276" w:lineRule="auto"/>
        <w:jc w:val="both"/>
        <w:rPr>
          <w:sz w:val="28"/>
          <w:szCs w:val="28"/>
        </w:rPr>
      </w:pPr>
      <w:r>
        <w:rPr>
          <w:sz w:val="28"/>
          <w:szCs w:val="28"/>
        </w:rPr>
        <w:t>-</w:t>
      </w:r>
      <w:r w:rsidRPr="00FC4C46">
        <w:rPr>
          <w:sz w:val="28"/>
          <w:szCs w:val="28"/>
        </w:rPr>
        <w:t xml:space="preserve"> </w:t>
      </w:r>
      <w:r>
        <w:rPr>
          <w:sz w:val="28"/>
          <w:szCs w:val="28"/>
        </w:rPr>
        <w:t>в связи с</w:t>
      </w:r>
      <w:r w:rsidRPr="00CA2FE4">
        <w:rPr>
          <w:sz w:val="28"/>
          <w:szCs w:val="28"/>
        </w:rPr>
        <w:t xml:space="preserve"> профессиональным</w:t>
      </w:r>
      <w:r>
        <w:rPr>
          <w:sz w:val="28"/>
          <w:szCs w:val="28"/>
        </w:rPr>
        <w:t>и и государственными праздниками</w:t>
      </w:r>
      <w:r w:rsidRPr="00CA2FE4">
        <w:rPr>
          <w:sz w:val="28"/>
          <w:szCs w:val="28"/>
        </w:rPr>
        <w:t>;</w:t>
      </w:r>
    </w:p>
    <w:p w:rsidR="0080616B" w:rsidRPr="002B3A1E" w:rsidRDefault="0080616B" w:rsidP="003D105A">
      <w:pPr>
        <w:spacing w:line="276" w:lineRule="auto"/>
        <w:jc w:val="both"/>
        <w:rPr>
          <w:sz w:val="28"/>
          <w:szCs w:val="28"/>
        </w:rPr>
      </w:pPr>
      <w:r>
        <w:rPr>
          <w:sz w:val="28"/>
          <w:szCs w:val="28"/>
        </w:rPr>
        <w:t>- в связи с личным награждением и награждением учреждения.</w:t>
      </w:r>
    </w:p>
    <w:p w:rsidR="0080616B" w:rsidRDefault="0080616B" w:rsidP="003D105A">
      <w:pPr>
        <w:spacing w:line="276" w:lineRule="auto"/>
        <w:jc w:val="both"/>
        <w:rPr>
          <w:sz w:val="28"/>
          <w:szCs w:val="28"/>
        </w:rPr>
      </w:pPr>
      <w:r>
        <w:rPr>
          <w:sz w:val="28"/>
          <w:szCs w:val="28"/>
        </w:rPr>
        <w:t>4.4</w:t>
      </w:r>
      <w:r w:rsidR="00CD746A">
        <w:rPr>
          <w:sz w:val="28"/>
          <w:szCs w:val="28"/>
        </w:rPr>
        <w:t xml:space="preserve">. </w:t>
      </w:r>
      <w:r w:rsidR="00CD746A" w:rsidRPr="006A41C9">
        <w:rPr>
          <w:b/>
          <w:sz w:val="28"/>
          <w:szCs w:val="28"/>
        </w:rPr>
        <w:t>Премирование специалистов КЦКО</w:t>
      </w:r>
      <w:r w:rsidRPr="007F47B8">
        <w:rPr>
          <w:sz w:val="28"/>
          <w:szCs w:val="28"/>
        </w:rPr>
        <w:t xml:space="preserve"> </w:t>
      </w:r>
      <w:r>
        <w:rPr>
          <w:sz w:val="28"/>
          <w:szCs w:val="28"/>
        </w:rPr>
        <w:t xml:space="preserve">по итогам работы </w:t>
      </w:r>
      <w:r w:rsidR="00CD746A">
        <w:rPr>
          <w:sz w:val="28"/>
          <w:szCs w:val="28"/>
        </w:rPr>
        <w:t xml:space="preserve">клубного </w:t>
      </w:r>
      <w:proofErr w:type="gramStart"/>
      <w:r w:rsidR="00CD746A">
        <w:rPr>
          <w:sz w:val="28"/>
          <w:szCs w:val="28"/>
        </w:rPr>
        <w:t xml:space="preserve">объединения </w:t>
      </w:r>
      <w:r>
        <w:rPr>
          <w:sz w:val="28"/>
          <w:szCs w:val="28"/>
        </w:rPr>
        <w:t xml:space="preserve"> Койгородского</w:t>
      </w:r>
      <w:proofErr w:type="gramEnd"/>
      <w:r>
        <w:rPr>
          <w:sz w:val="28"/>
          <w:szCs w:val="28"/>
        </w:rPr>
        <w:t xml:space="preserve"> района производится </w:t>
      </w:r>
      <w:r w:rsidRPr="00C12A82">
        <w:rPr>
          <w:sz w:val="28"/>
          <w:szCs w:val="28"/>
        </w:rPr>
        <w:t>(за месяц, кварт</w:t>
      </w:r>
      <w:r>
        <w:rPr>
          <w:sz w:val="28"/>
          <w:szCs w:val="28"/>
        </w:rPr>
        <w:t xml:space="preserve">ал, полугодие, 9 </w:t>
      </w:r>
      <w:r w:rsidRPr="00C12A82">
        <w:rPr>
          <w:sz w:val="28"/>
          <w:szCs w:val="28"/>
        </w:rPr>
        <w:t>месяцев, год)</w:t>
      </w:r>
      <w:r>
        <w:rPr>
          <w:b/>
          <w:sz w:val="28"/>
          <w:szCs w:val="28"/>
        </w:rPr>
        <w:t xml:space="preserve"> </w:t>
      </w:r>
      <w:r>
        <w:rPr>
          <w:sz w:val="28"/>
          <w:szCs w:val="28"/>
        </w:rPr>
        <w:t xml:space="preserve"> с целью поощрения руководителей</w:t>
      </w:r>
      <w:r w:rsidR="00CD746A">
        <w:rPr>
          <w:sz w:val="28"/>
          <w:szCs w:val="28"/>
        </w:rPr>
        <w:t xml:space="preserve"> филиалов,</w:t>
      </w:r>
      <w:r>
        <w:rPr>
          <w:sz w:val="28"/>
          <w:szCs w:val="28"/>
        </w:rPr>
        <w:t xml:space="preserve"> структурных подразделений и специалистов, исходя </w:t>
      </w:r>
      <w:r w:rsidR="00CD746A">
        <w:rPr>
          <w:sz w:val="28"/>
          <w:szCs w:val="28"/>
        </w:rPr>
        <w:t>из результатов деятельности КЦКО</w:t>
      </w:r>
      <w:r>
        <w:rPr>
          <w:sz w:val="28"/>
          <w:szCs w:val="28"/>
        </w:rPr>
        <w:t xml:space="preserve"> в </w:t>
      </w:r>
      <w:r>
        <w:rPr>
          <w:sz w:val="28"/>
          <w:szCs w:val="28"/>
        </w:rPr>
        <w:lastRenderedPageBreak/>
        <w:t xml:space="preserve">целом, и каждого </w:t>
      </w:r>
      <w:r w:rsidR="00CD746A">
        <w:rPr>
          <w:sz w:val="28"/>
          <w:szCs w:val="28"/>
        </w:rPr>
        <w:t xml:space="preserve">филиала, </w:t>
      </w:r>
      <w:r>
        <w:rPr>
          <w:sz w:val="28"/>
          <w:szCs w:val="28"/>
        </w:rPr>
        <w:t>структурного подразделения в частности, по итогам работы за установленный период. Премии максимальными размерами не ограничиваются, но не должны превышать пределов утвержденных для Учреждения лимитов бюджетных обязательств на соответствующий финансовый год дл</w:t>
      </w:r>
      <w:r w:rsidR="00CD746A">
        <w:rPr>
          <w:sz w:val="28"/>
          <w:szCs w:val="28"/>
        </w:rPr>
        <w:t>я оплаты труда специалистов КЦКО</w:t>
      </w:r>
      <w:r>
        <w:rPr>
          <w:sz w:val="28"/>
          <w:szCs w:val="28"/>
        </w:rPr>
        <w:t xml:space="preserve">. </w:t>
      </w:r>
    </w:p>
    <w:p w:rsidR="0080616B" w:rsidRDefault="0080616B" w:rsidP="000C5B92">
      <w:pPr>
        <w:shd w:val="clear" w:color="auto" w:fill="FFFFFF" w:themeFill="background1"/>
        <w:spacing w:line="276" w:lineRule="auto"/>
        <w:jc w:val="both"/>
        <w:rPr>
          <w:sz w:val="28"/>
          <w:szCs w:val="28"/>
        </w:rPr>
      </w:pPr>
      <w:r>
        <w:rPr>
          <w:sz w:val="28"/>
          <w:szCs w:val="28"/>
        </w:rPr>
        <w:tab/>
        <w:t>4.5. Премирование Р</w:t>
      </w:r>
      <w:r w:rsidRPr="00C537F0">
        <w:rPr>
          <w:sz w:val="28"/>
          <w:szCs w:val="28"/>
        </w:rPr>
        <w:t>аботников</w:t>
      </w:r>
      <w:r w:rsidR="00CD746A">
        <w:rPr>
          <w:sz w:val="28"/>
          <w:szCs w:val="28"/>
        </w:rPr>
        <w:t xml:space="preserve"> КЦКО</w:t>
      </w:r>
      <w:r>
        <w:rPr>
          <w:sz w:val="28"/>
          <w:szCs w:val="28"/>
        </w:rPr>
        <w:t xml:space="preserve"> по результатам работы </w:t>
      </w:r>
      <w:r w:rsidR="003D105A">
        <w:rPr>
          <w:sz w:val="28"/>
          <w:szCs w:val="28"/>
        </w:rPr>
        <w:t>осуществляет</w:t>
      </w:r>
      <w:r w:rsidR="00CD746A">
        <w:rPr>
          <w:sz w:val="28"/>
          <w:szCs w:val="28"/>
        </w:rPr>
        <w:t>ся директором КЦКО</w:t>
      </w:r>
      <w:r w:rsidR="003D105A">
        <w:rPr>
          <w:sz w:val="28"/>
          <w:szCs w:val="28"/>
        </w:rPr>
        <w:t xml:space="preserve"> с учетом:</w:t>
      </w:r>
    </w:p>
    <w:p w:rsidR="0080616B" w:rsidRDefault="0080616B" w:rsidP="003D105A">
      <w:pPr>
        <w:spacing w:line="276" w:lineRule="auto"/>
        <w:jc w:val="both"/>
        <w:rPr>
          <w:sz w:val="28"/>
          <w:szCs w:val="28"/>
        </w:rPr>
      </w:pPr>
      <w:r>
        <w:rPr>
          <w:sz w:val="28"/>
          <w:szCs w:val="28"/>
        </w:rPr>
        <w:t xml:space="preserve">- </w:t>
      </w:r>
      <w:proofErr w:type="gramStart"/>
      <w:r>
        <w:rPr>
          <w:sz w:val="28"/>
          <w:szCs w:val="28"/>
        </w:rPr>
        <w:t>представлений</w:t>
      </w:r>
      <w:r w:rsidR="00CD746A">
        <w:rPr>
          <w:sz w:val="28"/>
          <w:szCs w:val="28"/>
        </w:rPr>
        <w:t xml:space="preserve"> </w:t>
      </w:r>
      <w:r>
        <w:rPr>
          <w:sz w:val="28"/>
          <w:szCs w:val="28"/>
        </w:rPr>
        <w:t xml:space="preserve"> руководителей</w:t>
      </w:r>
      <w:proofErr w:type="gramEnd"/>
      <w:r w:rsidR="00CD746A">
        <w:rPr>
          <w:sz w:val="28"/>
          <w:szCs w:val="28"/>
        </w:rPr>
        <w:t xml:space="preserve"> филиалов, структурных подразделений КЦКО</w:t>
      </w:r>
    </w:p>
    <w:p w:rsidR="0080616B" w:rsidRDefault="0080616B" w:rsidP="003D105A">
      <w:pPr>
        <w:spacing w:line="276" w:lineRule="auto"/>
        <w:jc w:val="both"/>
        <w:rPr>
          <w:sz w:val="28"/>
          <w:szCs w:val="28"/>
        </w:rPr>
      </w:pPr>
      <w:r>
        <w:rPr>
          <w:sz w:val="28"/>
          <w:szCs w:val="28"/>
        </w:rPr>
        <w:t>- на основании индивидуальных лис</w:t>
      </w:r>
      <w:r w:rsidR="00CD746A">
        <w:rPr>
          <w:sz w:val="28"/>
          <w:szCs w:val="28"/>
        </w:rPr>
        <w:t>тов самооценки специалистов КЦКО</w:t>
      </w:r>
    </w:p>
    <w:p w:rsidR="0080616B" w:rsidRDefault="0080616B" w:rsidP="003D105A">
      <w:pPr>
        <w:spacing w:line="276" w:lineRule="auto"/>
        <w:jc w:val="both"/>
        <w:rPr>
          <w:sz w:val="28"/>
          <w:szCs w:val="28"/>
        </w:rPr>
      </w:pPr>
      <w:r>
        <w:rPr>
          <w:sz w:val="28"/>
          <w:szCs w:val="28"/>
        </w:rPr>
        <w:t>- на основании пункта 4.4. данного Положения.</w:t>
      </w:r>
    </w:p>
    <w:p w:rsidR="0080616B" w:rsidRDefault="0080616B" w:rsidP="003D105A">
      <w:pPr>
        <w:spacing w:line="276" w:lineRule="auto"/>
        <w:ind w:firstLine="708"/>
        <w:jc w:val="both"/>
        <w:rPr>
          <w:sz w:val="28"/>
          <w:szCs w:val="28"/>
        </w:rPr>
      </w:pPr>
      <w:r>
        <w:rPr>
          <w:sz w:val="28"/>
          <w:szCs w:val="28"/>
        </w:rPr>
        <w:t>Кроме того</w:t>
      </w:r>
      <w:r w:rsidR="00CD746A">
        <w:rPr>
          <w:sz w:val="28"/>
          <w:szCs w:val="28"/>
        </w:rPr>
        <w:t>, премирование специалистов КЦКО</w:t>
      </w:r>
      <w:r>
        <w:rPr>
          <w:sz w:val="28"/>
          <w:szCs w:val="28"/>
        </w:rPr>
        <w:t xml:space="preserve"> о</w:t>
      </w:r>
      <w:r w:rsidR="00CD746A">
        <w:rPr>
          <w:sz w:val="28"/>
          <w:szCs w:val="28"/>
        </w:rPr>
        <w:t xml:space="preserve">существляется директором </w:t>
      </w:r>
      <w:r w:rsidR="0075408A" w:rsidRPr="0075408A">
        <w:rPr>
          <w:b/>
          <w:sz w:val="28"/>
          <w:szCs w:val="28"/>
        </w:rPr>
        <w:t>единолично</w:t>
      </w:r>
      <w:r>
        <w:rPr>
          <w:sz w:val="28"/>
          <w:szCs w:val="28"/>
        </w:rPr>
        <w:t xml:space="preserve"> </w:t>
      </w:r>
      <w:r w:rsidRPr="00C537F0">
        <w:rPr>
          <w:sz w:val="28"/>
          <w:szCs w:val="28"/>
        </w:rPr>
        <w:t>за фактически отработанное время</w:t>
      </w:r>
      <w:r>
        <w:rPr>
          <w:sz w:val="28"/>
          <w:szCs w:val="28"/>
        </w:rPr>
        <w:t xml:space="preserve"> </w:t>
      </w:r>
      <w:r w:rsidRPr="00C537F0">
        <w:rPr>
          <w:sz w:val="28"/>
          <w:szCs w:val="28"/>
        </w:rPr>
        <w:t>по итогам работы за год, квартал, месяц по следующим показателям</w:t>
      </w:r>
      <w:r>
        <w:rPr>
          <w:sz w:val="28"/>
          <w:szCs w:val="28"/>
        </w:rPr>
        <w:t>:</w:t>
      </w:r>
    </w:p>
    <w:p w:rsidR="00550B4F" w:rsidRDefault="00550B4F" w:rsidP="003D105A">
      <w:pPr>
        <w:spacing w:line="276" w:lineRule="auto"/>
        <w:ind w:firstLine="708"/>
        <w:jc w:val="both"/>
        <w:rPr>
          <w:sz w:val="28"/>
          <w:szCs w:val="28"/>
        </w:rPr>
      </w:pPr>
      <w:r>
        <w:rPr>
          <w:sz w:val="28"/>
          <w:szCs w:val="28"/>
        </w:rPr>
        <w:t>- 100 % выполнение показателей по муниципальному заданию</w:t>
      </w:r>
      <w:r w:rsidR="00FA51D8">
        <w:rPr>
          <w:sz w:val="28"/>
          <w:szCs w:val="28"/>
        </w:rPr>
        <w:t xml:space="preserve"> и дорожной карты</w:t>
      </w:r>
      <w:r>
        <w:rPr>
          <w:sz w:val="28"/>
          <w:szCs w:val="28"/>
        </w:rPr>
        <w:t xml:space="preserve"> за </w:t>
      </w:r>
      <w:proofErr w:type="gramStart"/>
      <w:r>
        <w:rPr>
          <w:sz w:val="28"/>
          <w:szCs w:val="28"/>
        </w:rPr>
        <w:t>отчетный  год</w:t>
      </w:r>
      <w:proofErr w:type="gramEnd"/>
      <w:r>
        <w:rPr>
          <w:sz w:val="28"/>
          <w:szCs w:val="28"/>
        </w:rPr>
        <w:t xml:space="preserve"> до </w:t>
      </w:r>
      <w:r w:rsidR="00FA51D8">
        <w:rPr>
          <w:sz w:val="28"/>
          <w:szCs w:val="28"/>
        </w:rPr>
        <w:t>4</w:t>
      </w:r>
      <w:r>
        <w:rPr>
          <w:sz w:val="28"/>
          <w:szCs w:val="28"/>
        </w:rPr>
        <w:t xml:space="preserve">0000 </w:t>
      </w:r>
      <w:proofErr w:type="spellStart"/>
      <w:r>
        <w:rPr>
          <w:sz w:val="28"/>
          <w:szCs w:val="28"/>
        </w:rPr>
        <w:t>руб</w:t>
      </w:r>
      <w:proofErr w:type="spellEnd"/>
      <w:r w:rsidR="003D105A">
        <w:rPr>
          <w:sz w:val="28"/>
          <w:szCs w:val="28"/>
        </w:rPr>
        <w:t xml:space="preserve"> в конце года</w:t>
      </w:r>
      <w:r w:rsidR="00FA51D8">
        <w:rPr>
          <w:sz w:val="28"/>
          <w:szCs w:val="28"/>
        </w:rPr>
        <w:t xml:space="preserve"> (если есть предписания минус 15000рублей)</w:t>
      </w:r>
      <w:r w:rsidR="00C71900">
        <w:rPr>
          <w:sz w:val="28"/>
          <w:szCs w:val="28"/>
        </w:rPr>
        <w:t xml:space="preserve"> из ходя из доведенных лимитов.</w:t>
      </w:r>
    </w:p>
    <w:p w:rsidR="0080616B" w:rsidRDefault="0080616B" w:rsidP="003D105A">
      <w:pPr>
        <w:spacing w:line="276" w:lineRule="auto"/>
        <w:jc w:val="both"/>
        <w:rPr>
          <w:sz w:val="28"/>
          <w:szCs w:val="28"/>
        </w:rPr>
      </w:pPr>
      <w:r w:rsidRPr="00C537F0">
        <w:rPr>
          <w:sz w:val="28"/>
          <w:szCs w:val="28"/>
        </w:rPr>
        <w:t>- за внедрение</w:t>
      </w:r>
      <w:r w:rsidR="00CD746A">
        <w:rPr>
          <w:sz w:val="28"/>
          <w:szCs w:val="28"/>
        </w:rPr>
        <w:t xml:space="preserve"> в практику работы </w:t>
      </w:r>
      <w:r w:rsidRPr="00C537F0">
        <w:rPr>
          <w:sz w:val="28"/>
          <w:szCs w:val="28"/>
        </w:rPr>
        <w:t>новых форм</w:t>
      </w:r>
      <w:r>
        <w:rPr>
          <w:sz w:val="28"/>
          <w:szCs w:val="28"/>
        </w:rPr>
        <w:t>, передов</w:t>
      </w:r>
      <w:r w:rsidR="00FA51D8">
        <w:rPr>
          <w:sz w:val="28"/>
          <w:szCs w:val="28"/>
        </w:rPr>
        <w:t>ых методов работы и инноваций –7</w:t>
      </w:r>
      <w:r>
        <w:rPr>
          <w:sz w:val="28"/>
          <w:szCs w:val="28"/>
        </w:rPr>
        <w:t xml:space="preserve">000 рублей; </w:t>
      </w:r>
    </w:p>
    <w:p w:rsidR="0080616B" w:rsidRDefault="0080616B" w:rsidP="003D105A">
      <w:pPr>
        <w:spacing w:line="276" w:lineRule="auto"/>
        <w:jc w:val="both"/>
        <w:rPr>
          <w:sz w:val="28"/>
          <w:szCs w:val="28"/>
        </w:rPr>
      </w:pPr>
      <w:r>
        <w:rPr>
          <w:sz w:val="28"/>
          <w:szCs w:val="28"/>
        </w:rPr>
        <w:t xml:space="preserve">- </w:t>
      </w:r>
      <w:r w:rsidRPr="00456FAA">
        <w:rPr>
          <w:sz w:val="28"/>
          <w:szCs w:val="28"/>
        </w:rPr>
        <w:t xml:space="preserve">участие в </w:t>
      </w:r>
      <w:r w:rsidR="00086754">
        <w:rPr>
          <w:sz w:val="28"/>
          <w:szCs w:val="28"/>
        </w:rPr>
        <w:t xml:space="preserve">разработке и </w:t>
      </w:r>
      <w:r w:rsidRPr="00456FAA">
        <w:rPr>
          <w:sz w:val="28"/>
          <w:szCs w:val="28"/>
        </w:rPr>
        <w:t>реализации социально-творческих заказов, программ, грантов, проектов</w:t>
      </w:r>
      <w:r>
        <w:rPr>
          <w:sz w:val="28"/>
          <w:szCs w:val="28"/>
        </w:rPr>
        <w:t xml:space="preserve"> – </w:t>
      </w:r>
      <w:r w:rsidR="00CF2E63">
        <w:rPr>
          <w:sz w:val="28"/>
          <w:szCs w:val="28"/>
        </w:rPr>
        <w:t xml:space="preserve">до </w:t>
      </w:r>
      <w:r w:rsidR="00FA51D8">
        <w:rPr>
          <w:sz w:val="28"/>
          <w:szCs w:val="28"/>
        </w:rPr>
        <w:t>7</w:t>
      </w:r>
      <w:r>
        <w:rPr>
          <w:sz w:val="28"/>
          <w:szCs w:val="28"/>
        </w:rPr>
        <w:t>000 рублей (от личного вклада)</w:t>
      </w:r>
      <w:r w:rsidRPr="00456FAA">
        <w:rPr>
          <w:sz w:val="28"/>
          <w:szCs w:val="28"/>
        </w:rPr>
        <w:t>;</w:t>
      </w:r>
    </w:p>
    <w:p w:rsidR="0080616B" w:rsidRDefault="0080616B" w:rsidP="003D105A">
      <w:pPr>
        <w:spacing w:line="276" w:lineRule="auto"/>
        <w:jc w:val="both"/>
        <w:rPr>
          <w:sz w:val="28"/>
          <w:szCs w:val="28"/>
        </w:rPr>
      </w:pPr>
      <w:r>
        <w:rPr>
          <w:sz w:val="28"/>
          <w:szCs w:val="28"/>
        </w:rPr>
        <w:t xml:space="preserve">- </w:t>
      </w:r>
      <w:r w:rsidRPr="00456FAA">
        <w:rPr>
          <w:sz w:val="28"/>
          <w:szCs w:val="28"/>
        </w:rPr>
        <w:t>организацию и проведение значимых меропр</w:t>
      </w:r>
      <w:r>
        <w:rPr>
          <w:sz w:val="28"/>
          <w:szCs w:val="28"/>
        </w:rPr>
        <w:t xml:space="preserve">иятий республиканского и районного масштаба, в </w:t>
      </w:r>
      <w:proofErr w:type="spellStart"/>
      <w:r>
        <w:rPr>
          <w:sz w:val="28"/>
          <w:szCs w:val="28"/>
        </w:rPr>
        <w:t>т.ч</w:t>
      </w:r>
      <w:proofErr w:type="spellEnd"/>
      <w:r>
        <w:rPr>
          <w:sz w:val="28"/>
          <w:szCs w:val="28"/>
        </w:rPr>
        <w:t xml:space="preserve">. привлечение к активному </w:t>
      </w:r>
      <w:r w:rsidR="00CD746A">
        <w:rPr>
          <w:sz w:val="28"/>
          <w:szCs w:val="28"/>
        </w:rPr>
        <w:t xml:space="preserve">участию в </w:t>
      </w:r>
      <w:r w:rsidR="000C5B92">
        <w:rPr>
          <w:sz w:val="28"/>
          <w:szCs w:val="28"/>
        </w:rPr>
        <w:t>них специалистов</w:t>
      </w:r>
      <w:r w:rsidR="00CD746A">
        <w:rPr>
          <w:sz w:val="28"/>
          <w:szCs w:val="28"/>
        </w:rPr>
        <w:t xml:space="preserve"> КЦКО</w:t>
      </w:r>
      <w:r w:rsidR="0075408A">
        <w:rPr>
          <w:sz w:val="28"/>
          <w:szCs w:val="28"/>
        </w:rPr>
        <w:t xml:space="preserve"> (от личного вклада) – 2000-10</w:t>
      </w:r>
      <w:r>
        <w:rPr>
          <w:sz w:val="28"/>
          <w:szCs w:val="28"/>
        </w:rPr>
        <w:t xml:space="preserve">000 рублей; </w:t>
      </w:r>
    </w:p>
    <w:p w:rsidR="0080616B" w:rsidRDefault="0080616B" w:rsidP="003D105A">
      <w:pPr>
        <w:pStyle w:val="a4"/>
        <w:spacing w:after="0" w:line="276" w:lineRule="auto"/>
        <w:ind w:left="0"/>
        <w:jc w:val="both"/>
        <w:rPr>
          <w:sz w:val="28"/>
          <w:szCs w:val="28"/>
        </w:rPr>
      </w:pPr>
      <w:r>
        <w:rPr>
          <w:sz w:val="28"/>
          <w:szCs w:val="28"/>
        </w:rPr>
        <w:t xml:space="preserve">- оперативность и качество подготовки </w:t>
      </w:r>
      <w:r w:rsidR="00CD746A">
        <w:rPr>
          <w:sz w:val="28"/>
          <w:szCs w:val="28"/>
        </w:rPr>
        <w:t xml:space="preserve">запрашиваемой информации </w:t>
      </w:r>
      <w:r>
        <w:rPr>
          <w:sz w:val="28"/>
          <w:szCs w:val="28"/>
        </w:rPr>
        <w:t>– 1500-</w:t>
      </w:r>
      <w:r w:rsidR="0075408A">
        <w:rPr>
          <w:sz w:val="28"/>
          <w:szCs w:val="28"/>
        </w:rPr>
        <w:t>5</w:t>
      </w:r>
      <w:r>
        <w:rPr>
          <w:sz w:val="28"/>
          <w:szCs w:val="28"/>
        </w:rPr>
        <w:t>000 рублей;</w:t>
      </w:r>
    </w:p>
    <w:p w:rsidR="0080616B" w:rsidRDefault="0080616B" w:rsidP="003D105A">
      <w:pPr>
        <w:pStyle w:val="a4"/>
        <w:spacing w:after="0" w:line="276" w:lineRule="auto"/>
        <w:ind w:left="0"/>
        <w:jc w:val="both"/>
        <w:rPr>
          <w:sz w:val="28"/>
          <w:szCs w:val="28"/>
        </w:rPr>
      </w:pPr>
      <w:r>
        <w:rPr>
          <w:sz w:val="28"/>
          <w:szCs w:val="28"/>
        </w:rPr>
        <w:t>- создание</w:t>
      </w:r>
      <w:r w:rsidR="00DD2AEB">
        <w:rPr>
          <w:sz w:val="28"/>
          <w:szCs w:val="28"/>
        </w:rPr>
        <w:t xml:space="preserve"> и выпуск </w:t>
      </w:r>
      <w:proofErr w:type="gramStart"/>
      <w:r w:rsidR="00DD2AEB">
        <w:rPr>
          <w:sz w:val="28"/>
          <w:szCs w:val="28"/>
        </w:rPr>
        <w:t xml:space="preserve">печатных </w:t>
      </w:r>
      <w:r>
        <w:rPr>
          <w:sz w:val="28"/>
          <w:szCs w:val="28"/>
        </w:rPr>
        <w:t xml:space="preserve"> изданий</w:t>
      </w:r>
      <w:proofErr w:type="gramEnd"/>
      <w:r>
        <w:rPr>
          <w:sz w:val="28"/>
          <w:szCs w:val="28"/>
        </w:rPr>
        <w:t xml:space="preserve"> на профессиональном уровне (от сложности структуры) – 1500-</w:t>
      </w:r>
      <w:r w:rsidR="0075408A">
        <w:rPr>
          <w:sz w:val="28"/>
          <w:szCs w:val="28"/>
        </w:rPr>
        <w:t>8</w:t>
      </w:r>
      <w:r>
        <w:rPr>
          <w:sz w:val="28"/>
          <w:szCs w:val="28"/>
        </w:rPr>
        <w:t>000 рублей;</w:t>
      </w:r>
    </w:p>
    <w:p w:rsidR="0075408A" w:rsidRDefault="0075408A" w:rsidP="003D105A">
      <w:pPr>
        <w:pStyle w:val="a4"/>
        <w:spacing w:after="0" w:line="276" w:lineRule="auto"/>
        <w:ind w:left="0"/>
        <w:jc w:val="both"/>
        <w:rPr>
          <w:sz w:val="28"/>
          <w:szCs w:val="28"/>
        </w:rPr>
      </w:pPr>
      <w:r>
        <w:rPr>
          <w:sz w:val="28"/>
          <w:szCs w:val="28"/>
        </w:rPr>
        <w:t xml:space="preserve">- помощь при </w:t>
      </w:r>
      <w:proofErr w:type="gramStart"/>
      <w:r>
        <w:rPr>
          <w:sz w:val="28"/>
          <w:szCs w:val="28"/>
        </w:rPr>
        <w:t>реализация  гранта</w:t>
      </w:r>
      <w:proofErr w:type="gramEnd"/>
      <w:r>
        <w:rPr>
          <w:sz w:val="28"/>
          <w:szCs w:val="28"/>
        </w:rPr>
        <w:t xml:space="preserve"> -</w:t>
      </w:r>
      <w:r w:rsidR="00C71900">
        <w:rPr>
          <w:sz w:val="28"/>
          <w:szCs w:val="28"/>
        </w:rPr>
        <w:t xml:space="preserve"> до1</w:t>
      </w:r>
      <w:r>
        <w:rPr>
          <w:sz w:val="28"/>
          <w:szCs w:val="28"/>
        </w:rPr>
        <w:t>5</w:t>
      </w:r>
      <w:r w:rsidR="0092516F">
        <w:rPr>
          <w:sz w:val="28"/>
          <w:szCs w:val="28"/>
        </w:rPr>
        <w:t xml:space="preserve"> </w:t>
      </w:r>
      <w:r>
        <w:rPr>
          <w:sz w:val="28"/>
          <w:szCs w:val="28"/>
        </w:rPr>
        <w:t>000 рублей</w:t>
      </w:r>
    </w:p>
    <w:p w:rsidR="0080616B" w:rsidRDefault="0080616B" w:rsidP="003D105A">
      <w:pPr>
        <w:spacing w:line="276" w:lineRule="auto"/>
        <w:jc w:val="both"/>
        <w:rPr>
          <w:sz w:val="28"/>
          <w:szCs w:val="28"/>
        </w:rPr>
      </w:pPr>
      <w:r>
        <w:rPr>
          <w:sz w:val="28"/>
          <w:szCs w:val="28"/>
        </w:rPr>
        <w:t>- в связи с</w:t>
      </w:r>
      <w:r w:rsidRPr="00CA2FE4">
        <w:rPr>
          <w:sz w:val="28"/>
          <w:szCs w:val="28"/>
        </w:rPr>
        <w:t xml:space="preserve"> профессиональным</w:t>
      </w:r>
      <w:r>
        <w:rPr>
          <w:sz w:val="28"/>
          <w:szCs w:val="28"/>
        </w:rPr>
        <w:t xml:space="preserve">и и </w:t>
      </w:r>
      <w:r w:rsidR="009E292C">
        <w:rPr>
          <w:sz w:val="28"/>
          <w:szCs w:val="28"/>
        </w:rPr>
        <w:t>государственными праздниками – 5</w:t>
      </w:r>
      <w:r>
        <w:rPr>
          <w:sz w:val="28"/>
          <w:szCs w:val="28"/>
        </w:rPr>
        <w:t>000 рублей</w:t>
      </w:r>
      <w:r w:rsidRPr="00CA2FE4">
        <w:rPr>
          <w:sz w:val="28"/>
          <w:szCs w:val="28"/>
        </w:rPr>
        <w:t>;</w:t>
      </w:r>
    </w:p>
    <w:p w:rsidR="0080616B" w:rsidRDefault="0080616B" w:rsidP="003D105A">
      <w:pPr>
        <w:spacing w:line="276" w:lineRule="auto"/>
        <w:jc w:val="both"/>
        <w:rPr>
          <w:sz w:val="28"/>
          <w:szCs w:val="28"/>
        </w:rPr>
      </w:pPr>
      <w:r>
        <w:rPr>
          <w:sz w:val="28"/>
          <w:szCs w:val="28"/>
        </w:rPr>
        <w:t>- ходатайство сторонних лиц и организаций – 3000рублей;</w:t>
      </w:r>
    </w:p>
    <w:p w:rsidR="0080616B" w:rsidRDefault="0080616B" w:rsidP="003D105A">
      <w:pPr>
        <w:spacing w:line="276" w:lineRule="auto"/>
        <w:jc w:val="both"/>
        <w:rPr>
          <w:sz w:val="28"/>
          <w:szCs w:val="28"/>
        </w:rPr>
      </w:pPr>
      <w:r>
        <w:rPr>
          <w:sz w:val="28"/>
          <w:szCs w:val="28"/>
        </w:rPr>
        <w:t>- в связи с личным награждением и награждением учреждения – 3000-5000 рублей;</w:t>
      </w:r>
    </w:p>
    <w:p w:rsidR="0080616B" w:rsidRDefault="0080616B" w:rsidP="003D105A">
      <w:pPr>
        <w:spacing w:line="276" w:lineRule="auto"/>
        <w:jc w:val="both"/>
        <w:rPr>
          <w:sz w:val="28"/>
          <w:szCs w:val="28"/>
        </w:rPr>
      </w:pPr>
      <w:r>
        <w:rPr>
          <w:sz w:val="28"/>
          <w:szCs w:val="28"/>
        </w:rPr>
        <w:t xml:space="preserve">- результативной </w:t>
      </w:r>
      <w:r w:rsidRPr="00C537F0">
        <w:rPr>
          <w:sz w:val="28"/>
          <w:szCs w:val="28"/>
        </w:rPr>
        <w:t>методической помощи</w:t>
      </w:r>
      <w:r w:rsidR="001B07F7">
        <w:rPr>
          <w:sz w:val="28"/>
          <w:szCs w:val="28"/>
        </w:rPr>
        <w:t xml:space="preserve"> клубным учреждениям района</w:t>
      </w:r>
      <w:r>
        <w:rPr>
          <w:sz w:val="28"/>
          <w:szCs w:val="28"/>
        </w:rPr>
        <w:t xml:space="preserve"> </w:t>
      </w:r>
      <w:r w:rsidR="009E292C">
        <w:rPr>
          <w:sz w:val="28"/>
          <w:szCs w:val="28"/>
        </w:rPr>
        <w:t>–</w:t>
      </w:r>
      <w:r w:rsidR="00B86E3B">
        <w:rPr>
          <w:sz w:val="28"/>
          <w:szCs w:val="28"/>
        </w:rPr>
        <w:t xml:space="preserve"> </w:t>
      </w:r>
      <w:proofErr w:type="gramStart"/>
      <w:r w:rsidR="00AE3A23">
        <w:rPr>
          <w:sz w:val="28"/>
          <w:szCs w:val="28"/>
        </w:rPr>
        <w:t xml:space="preserve">до </w:t>
      </w:r>
      <w:r w:rsidR="009E292C">
        <w:rPr>
          <w:sz w:val="28"/>
          <w:szCs w:val="28"/>
        </w:rPr>
        <w:t xml:space="preserve"> 3</w:t>
      </w:r>
      <w:r>
        <w:rPr>
          <w:sz w:val="28"/>
          <w:szCs w:val="28"/>
        </w:rPr>
        <w:t>000</w:t>
      </w:r>
      <w:proofErr w:type="gramEnd"/>
      <w:r>
        <w:rPr>
          <w:sz w:val="28"/>
          <w:szCs w:val="28"/>
        </w:rPr>
        <w:t xml:space="preserve"> рублей</w:t>
      </w:r>
      <w:r w:rsidRPr="00C537F0">
        <w:rPr>
          <w:sz w:val="28"/>
          <w:szCs w:val="28"/>
        </w:rPr>
        <w:t>;</w:t>
      </w:r>
      <w:r>
        <w:rPr>
          <w:sz w:val="28"/>
          <w:szCs w:val="28"/>
        </w:rPr>
        <w:t xml:space="preserve"> </w:t>
      </w:r>
    </w:p>
    <w:p w:rsidR="0075408A" w:rsidRDefault="0075408A" w:rsidP="003D105A">
      <w:pPr>
        <w:spacing w:line="276" w:lineRule="auto"/>
        <w:jc w:val="both"/>
        <w:rPr>
          <w:sz w:val="28"/>
          <w:szCs w:val="28"/>
        </w:rPr>
      </w:pPr>
      <w:r>
        <w:rPr>
          <w:sz w:val="28"/>
          <w:szCs w:val="28"/>
        </w:rPr>
        <w:t xml:space="preserve">- </w:t>
      </w:r>
      <w:bookmarkStart w:id="2" w:name="_GoBack"/>
      <w:r>
        <w:rPr>
          <w:sz w:val="28"/>
          <w:szCs w:val="28"/>
        </w:rPr>
        <w:t xml:space="preserve">положительные отзывы населения о творческом отчете клубного формирования </w:t>
      </w:r>
      <w:bookmarkEnd w:id="2"/>
      <w:r>
        <w:rPr>
          <w:sz w:val="28"/>
          <w:szCs w:val="28"/>
        </w:rPr>
        <w:t xml:space="preserve">(сольный концерт) в СМИ </w:t>
      </w:r>
      <w:r w:rsidR="0092516F">
        <w:rPr>
          <w:sz w:val="28"/>
          <w:szCs w:val="28"/>
        </w:rPr>
        <w:t xml:space="preserve">– до 15 </w:t>
      </w:r>
      <w:r>
        <w:rPr>
          <w:sz w:val="28"/>
          <w:szCs w:val="28"/>
        </w:rPr>
        <w:t>000 рублей.</w:t>
      </w:r>
    </w:p>
    <w:p w:rsidR="0080616B" w:rsidRDefault="0080616B" w:rsidP="003D105A">
      <w:pPr>
        <w:pStyle w:val="a4"/>
        <w:spacing w:after="0" w:line="276" w:lineRule="auto"/>
        <w:ind w:left="0"/>
        <w:jc w:val="both"/>
        <w:rPr>
          <w:sz w:val="28"/>
          <w:szCs w:val="28"/>
        </w:rPr>
      </w:pPr>
      <w:r>
        <w:rPr>
          <w:sz w:val="28"/>
          <w:szCs w:val="28"/>
        </w:rPr>
        <w:t xml:space="preserve">- оперативность и качество проведения плановых сверок </w:t>
      </w:r>
      <w:r w:rsidR="001B07F7">
        <w:rPr>
          <w:sz w:val="28"/>
          <w:szCs w:val="28"/>
        </w:rPr>
        <w:t xml:space="preserve">имущественных </w:t>
      </w:r>
      <w:r>
        <w:rPr>
          <w:sz w:val="28"/>
          <w:szCs w:val="28"/>
        </w:rPr>
        <w:t xml:space="preserve">фондов </w:t>
      </w:r>
      <w:r w:rsidR="001B07F7">
        <w:rPr>
          <w:sz w:val="28"/>
          <w:szCs w:val="28"/>
        </w:rPr>
        <w:t>филиалов и структурных подразделений КЦКО</w:t>
      </w:r>
      <w:r>
        <w:rPr>
          <w:sz w:val="28"/>
          <w:szCs w:val="28"/>
        </w:rPr>
        <w:t xml:space="preserve"> – 1500-3000 рублей;</w:t>
      </w:r>
    </w:p>
    <w:p w:rsidR="0080616B" w:rsidRDefault="0080616B" w:rsidP="003D105A">
      <w:pPr>
        <w:pStyle w:val="a4"/>
        <w:spacing w:after="0" w:line="276" w:lineRule="auto"/>
        <w:ind w:left="0"/>
        <w:jc w:val="both"/>
        <w:rPr>
          <w:sz w:val="28"/>
          <w:szCs w:val="28"/>
        </w:rPr>
      </w:pPr>
      <w:r>
        <w:rPr>
          <w:sz w:val="28"/>
          <w:szCs w:val="28"/>
        </w:rPr>
        <w:t xml:space="preserve">- качественное и оперативное оформление пакета документов по </w:t>
      </w:r>
      <w:r w:rsidR="001B07F7">
        <w:rPr>
          <w:sz w:val="28"/>
          <w:szCs w:val="28"/>
        </w:rPr>
        <w:t>списанию ветхого имущества и устаревшей аппаратуры КЦКО</w:t>
      </w:r>
      <w:r>
        <w:rPr>
          <w:sz w:val="28"/>
          <w:szCs w:val="28"/>
        </w:rPr>
        <w:t xml:space="preserve">– 3000 рублей; </w:t>
      </w:r>
    </w:p>
    <w:p w:rsidR="0080616B" w:rsidRDefault="0080616B" w:rsidP="003D105A">
      <w:pPr>
        <w:spacing w:line="276" w:lineRule="auto"/>
        <w:jc w:val="both"/>
        <w:rPr>
          <w:sz w:val="28"/>
          <w:szCs w:val="28"/>
        </w:rPr>
      </w:pPr>
      <w:r>
        <w:rPr>
          <w:sz w:val="28"/>
          <w:szCs w:val="28"/>
        </w:rPr>
        <w:lastRenderedPageBreak/>
        <w:t xml:space="preserve">- </w:t>
      </w:r>
      <w:r w:rsidRPr="00C537F0">
        <w:rPr>
          <w:sz w:val="28"/>
          <w:szCs w:val="28"/>
        </w:rPr>
        <w:t xml:space="preserve">за перевыполнение </w:t>
      </w:r>
      <w:r>
        <w:rPr>
          <w:sz w:val="28"/>
          <w:szCs w:val="28"/>
        </w:rPr>
        <w:t xml:space="preserve">квартального </w:t>
      </w:r>
      <w:r w:rsidRPr="00C537F0">
        <w:rPr>
          <w:sz w:val="28"/>
          <w:szCs w:val="28"/>
        </w:rPr>
        <w:t xml:space="preserve">плана по основным </w:t>
      </w:r>
      <w:r>
        <w:rPr>
          <w:sz w:val="28"/>
          <w:szCs w:val="28"/>
        </w:rPr>
        <w:t xml:space="preserve">контрольным </w:t>
      </w:r>
      <w:r w:rsidRPr="00C537F0">
        <w:rPr>
          <w:sz w:val="28"/>
          <w:szCs w:val="28"/>
        </w:rPr>
        <w:t>показателям</w:t>
      </w:r>
      <w:r>
        <w:rPr>
          <w:sz w:val="28"/>
          <w:szCs w:val="28"/>
        </w:rPr>
        <w:t xml:space="preserve"> – </w:t>
      </w:r>
      <w:r w:rsidR="0075408A">
        <w:rPr>
          <w:sz w:val="28"/>
          <w:szCs w:val="28"/>
        </w:rPr>
        <w:t>5</w:t>
      </w:r>
      <w:r>
        <w:rPr>
          <w:sz w:val="28"/>
          <w:szCs w:val="28"/>
        </w:rPr>
        <w:t>000 рублей</w:t>
      </w:r>
      <w:r w:rsidRPr="00C537F0">
        <w:rPr>
          <w:sz w:val="28"/>
          <w:szCs w:val="28"/>
        </w:rPr>
        <w:t>;</w:t>
      </w:r>
    </w:p>
    <w:p w:rsidR="0075408A" w:rsidRDefault="0080616B" w:rsidP="003D105A">
      <w:pPr>
        <w:spacing w:line="276" w:lineRule="auto"/>
        <w:jc w:val="both"/>
        <w:rPr>
          <w:sz w:val="28"/>
          <w:szCs w:val="28"/>
        </w:rPr>
      </w:pPr>
      <w:r>
        <w:rPr>
          <w:sz w:val="28"/>
          <w:szCs w:val="28"/>
        </w:rPr>
        <w:t xml:space="preserve">- </w:t>
      </w:r>
      <w:r w:rsidRPr="00C537F0">
        <w:rPr>
          <w:sz w:val="28"/>
          <w:szCs w:val="28"/>
        </w:rPr>
        <w:t>победу в конкурсах</w:t>
      </w:r>
      <w:r>
        <w:rPr>
          <w:sz w:val="28"/>
          <w:szCs w:val="28"/>
        </w:rPr>
        <w:t xml:space="preserve"> </w:t>
      </w:r>
      <w:r w:rsidR="009D2244">
        <w:rPr>
          <w:sz w:val="28"/>
          <w:szCs w:val="28"/>
        </w:rPr>
        <w:t>районный -</w:t>
      </w:r>
      <w:r w:rsidR="0075408A">
        <w:rPr>
          <w:sz w:val="28"/>
          <w:szCs w:val="28"/>
        </w:rPr>
        <w:t>30</w:t>
      </w:r>
      <w:r w:rsidR="009D2244">
        <w:rPr>
          <w:sz w:val="28"/>
          <w:szCs w:val="28"/>
        </w:rPr>
        <w:t>00, межрайонный-</w:t>
      </w:r>
      <w:r w:rsidR="0075408A">
        <w:rPr>
          <w:sz w:val="28"/>
          <w:szCs w:val="28"/>
        </w:rPr>
        <w:t>60</w:t>
      </w:r>
      <w:r w:rsidR="009D2244">
        <w:rPr>
          <w:sz w:val="28"/>
          <w:szCs w:val="28"/>
        </w:rPr>
        <w:t xml:space="preserve">00, </w:t>
      </w:r>
    </w:p>
    <w:p w:rsidR="0080616B" w:rsidRDefault="009D2244" w:rsidP="003D105A">
      <w:pPr>
        <w:spacing w:line="276" w:lineRule="auto"/>
        <w:jc w:val="both"/>
        <w:rPr>
          <w:sz w:val="28"/>
          <w:szCs w:val="28"/>
        </w:rPr>
      </w:pPr>
      <w:r>
        <w:rPr>
          <w:sz w:val="28"/>
          <w:szCs w:val="28"/>
        </w:rPr>
        <w:t>республиканский-</w:t>
      </w:r>
      <w:r w:rsidR="0075408A">
        <w:rPr>
          <w:sz w:val="28"/>
          <w:szCs w:val="28"/>
        </w:rPr>
        <w:t>100</w:t>
      </w:r>
      <w:r>
        <w:rPr>
          <w:sz w:val="28"/>
          <w:szCs w:val="28"/>
        </w:rPr>
        <w:t>00,</w:t>
      </w:r>
    </w:p>
    <w:p w:rsidR="0080616B" w:rsidRDefault="0080616B" w:rsidP="003D105A">
      <w:pPr>
        <w:autoSpaceDE w:val="0"/>
        <w:autoSpaceDN w:val="0"/>
        <w:adjustRightInd w:val="0"/>
        <w:spacing w:line="276" w:lineRule="auto"/>
        <w:jc w:val="both"/>
        <w:rPr>
          <w:rFonts w:eastAsia="Calibri"/>
          <w:sz w:val="28"/>
          <w:szCs w:val="28"/>
        </w:rPr>
      </w:pPr>
      <w:r>
        <w:rPr>
          <w:rFonts w:eastAsia="Calibri"/>
          <w:sz w:val="28"/>
          <w:szCs w:val="28"/>
        </w:rPr>
        <w:t>- у</w:t>
      </w:r>
      <w:r w:rsidRPr="002C2A38">
        <w:rPr>
          <w:rFonts w:eastAsia="Calibri"/>
          <w:sz w:val="28"/>
          <w:szCs w:val="28"/>
        </w:rPr>
        <w:t>частие в</w:t>
      </w:r>
      <w:r w:rsidR="009E292C">
        <w:rPr>
          <w:rFonts w:eastAsia="Calibri"/>
          <w:sz w:val="28"/>
          <w:szCs w:val="28"/>
        </w:rPr>
        <w:t xml:space="preserve"> совещаниях,</w:t>
      </w:r>
      <w:r w:rsidR="00CF2E63">
        <w:rPr>
          <w:rFonts w:eastAsia="Calibri"/>
          <w:sz w:val="28"/>
          <w:szCs w:val="28"/>
        </w:rPr>
        <w:t xml:space="preserve"> </w:t>
      </w:r>
      <w:r w:rsidR="009E292C">
        <w:rPr>
          <w:rFonts w:eastAsia="Calibri"/>
          <w:sz w:val="28"/>
          <w:szCs w:val="28"/>
        </w:rPr>
        <w:t>семинарах,</w:t>
      </w:r>
      <w:r w:rsidR="00720BF4">
        <w:rPr>
          <w:rFonts w:eastAsia="Calibri"/>
          <w:sz w:val="28"/>
          <w:szCs w:val="28"/>
        </w:rPr>
        <w:t xml:space="preserve"> </w:t>
      </w:r>
      <w:proofErr w:type="gramStart"/>
      <w:r w:rsidR="00720BF4">
        <w:rPr>
          <w:rFonts w:eastAsia="Calibri"/>
          <w:sz w:val="28"/>
          <w:szCs w:val="28"/>
        </w:rPr>
        <w:t xml:space="preserve">акциях, </w:t>
      </w:r>
      <w:r>
        <w:rPr>
          <w:rFonts w:eastAsia="Calibri"/>
          <w:sz w:val="28"/>
          <w:szCs w:val="28"/>
        </w:rPr>
        <w:t xml:space="preserve"> </w:t>
      </w:r>
      <w:r w:rsidRPr="002C2A38">
        <w:rPr>
          <w:rFonts w:eastAsia="Calibri"/>
          <w:sz w:val="28"/>
          <w:szCs w:val="28"/>
        </w:rPr>
        <w:t>конференциях</w:t>
      </w:r>
      <w:proofErr w:type="gramEnd"/>
      <w:r w:rsidRPr="002C2A38">
        <w:rPr>
          <w:rFonts w:eastAsia="Calibri"/>
          <w:sz w:val="28"/>
          <w:szCs w:val="28"/>
        </w:rPr>
        <w:t xml:space="preserve"> и профессиональных</w:t>
      </w:r>
      <w:r>
        <w:rPr>
          <w:rFonts w:eastAsia="Calibri"/>
          <w:sz w:val="28"/>
          <w:szCs w:val="28"/>
        </w:rPr>
        <w:t xml:space="preserve"> </w:t>
      </w:r>
      <w:r w:rsidRPr="002C2A38">
        <w:rPr>
          <w:rFonts w:eastAsia="Calibri"/>
          <w:sz w:val="28"/>
          <w:szCs w:val="28"/>
        </w:rPr>
        <w:t>конкурсах</w:t>
      </w:r>
      <w:r>
        <w:rPr>
          <w:rFonts w:eastAsia="Calibri"/>
          <w:sz w:val="28"/>
          <w:szCs w:val="28"/>
        </w:rPr>
        <w:t xml:space="preserve"> районного, регионального, российского уровня (от вклада</w:t>
      </w:r>
      <w:r w:rsidR="00CF2E63">
        <w:rPr>
          <w:rFonts w:eastAsia="Calibri"/>
          <w:sz w:val="28"/>
          <w:szCs w:val="28"/>
        </w:rPr>
        <w:t xml:space="preserve"> и значимости</w:t>
      </w:r>
      <w:r>
        <w:rPr>
          <w:rFonts w:eastAsia="Calibri"/>
          <w:sz w:val="28"/>
          <w:szCs w:val="28"/>
        </w:rPr>
        <w:t>) – 1500-3000 рублей.</w:t>
      </w:r>
    </w:p>
    <w:p w:rsidR="002D13F9" w:rsidRDefault="002D13F9" w:rsidP="003D105A">
      <w:pPr>
        <w:autoSpaceDE w:val="0"/>
        <w:autoSpaceDN w:val="0"/>
        <w:adjustRightInd w:val="0"/>
        <w:spacing w:line="276" w:lineRule="auto"/>
        <w:jc w:val="both"/>
        <w:rPr>
          <w:rFonts w:eastAsia="Calibri"/>
          <w:sz w:val="28"/>
          <w:szCs w:val="28"/>
        </w:rPr>
      </w:pPr>
      <w:r>
        <w:rPr>
          <w:rFonts w:eastAsia="Calibri"/>
          <w:sz w:val="28"/>
          <w:szCs w:val="28"/>
        </w:rPr>
        <w:t>- качественное выполнение работ при</w:t>
      </w:r>
      <w:r w:rsidR="00B86E3B">
        <w:rPr>
          <w:rFonts w:eastAsia="Calibri"/>
          <w:sz w:val="28"/>
          <w:szCs w:val="28"/>
        </w:rPr>
        <w:t xml:space="preserve"> </w:t>
      </w:r>
      <w:r>
        <w:rPr>
          <w:rFonts w:eastAsia="Calibri"/>
          <w:sz w:val="28"/>
          <w:szCs w:val="28"/>
        </w:rPr>
        <w:t xml:space="preserve">замене временно отсутствующего работника без </w:t>
      </w:r>
      <w:r w:rsidR="009D2244">
        <w:rPr>
          <w:rFonts w:eastAsia="Calibri"/>
          <w:sz w:val="28"/>
          <w:szCs w:val="28"/>
        </w:rPr>
        <w:t>освобождения от основной работы-</w:t>
      </w:r>
      <w:r w:rsidR="0075408A">
        <w:rPr>
          <w:rFonts w:eastAsia="Calibri"/>
          <w:sz w:val="28"/>
          <w:szCs w:val="28"/>
        </w:rPr>
        <w:t>6</w:t>
      </w:r>
      <w:r w:rsidR="000C0DFE">
        <w:rPr>
          <w:rFonts w:eastAsia="Calibri"/>
          <w:sz w:val="28"/>
          <w:szCs w:val="28"/>
        </w:rPr>
        <w:t>000 рублей</w:t>
      </w:r>
    </w:p>
    <w:p w:rsidR="000C0DFE" w:rsidRDefault="000C0DFE" w:rsidP="003D105A">
      <w:pPr>
        <w:autoSpaceDE w:val="0"/>
        <w:autoSpaceDN w:val="0"/>
        <w:adjustRightInd w:val="0"/>
        <w:spacing w:line="276" w:lineRule="auto"/>
        <w:jc w:val="both"/>
        <w:rPr>
          <w:rFonts w:eastAsia="Calibri"/>
          <w:sz w:val="28"/>
          <w:szCs w:val="28"/>
        </w:rPr>
      </w:pPr>
      <w:r>
        <w:rPr>
          <w:rFonts w:eastAsia="Calibri"/>
          <w:sz w:val="28"/>
          <w:szCs w:val="28"/>
        </w:rPr>
        <w:t>- качественное проведение новогоднего уличного гуляния возле елки</w:t>
      </w:r>
      <w:r w:rsidR="008D5E57">
        <w:rPr>
          <w:rFonts w:eastAsia="Calibri"/>
          <w:sz w:val="28"/>
          <w:szCs w:val="28"/>
        </w:rPr>
        <w:t xml:space="preserve"> (игровая программа) </w:t>
      </w:r>
      <w:r>
        <w:rPr>
          <w:rFonts w:eastAsia="Calibri"/>
          <w:sz w:val="28"/>
          <w:szCs w:val="28"/>
        </w:rPr>
        <w:t>- 6000 рублей</w:t>
      </w:r>
    </w:p>
    <w:p w:rsidR="00DD5B12" w:rsidRDefault="00DD5B12" w:rsidP="003D105A">
      <w:pPr>
        <w:autoSpaceDE w:val="0"/>
        <w:autoSpaceDN w:val="0"/>
        <w:adjustRightInd w:val="0"/>
        <w:spacing w:line="276" w:lineRule="auto"/>
        <w:jc w:val="both"/>
        <w:rPr>
          <w:rFonts w:eastAsia="Calibri"/>
          <w:sz w:val="28"/>
          <w:szCs w:val="28"/>
        </w:rPr>
      </w:pPr>
      <w:r>
        <w:rPr>
          <w:rFonts w:eastAsia="Calibri"/>
          <w:sz w:val="28"/>
          <w:szCs w:val="28"/>
        </w:rPr>
        <w:t xml:space="preserve">- изготовление декораций, костюмов (передача их в </w:t>
      </w:r>
      <w:proofErr w:type="gramStart"/>
      <w:r>
        <w:rPr>
          <w:rFonts w:eastAsia="Calibri"/>
          <w:sz w:val="28"/>
          <w:szCs w:val="28"/>
        </w:rPr>
        <w:t>клуб)с</w:t>
      </w:r>
      <w:proofErr w:type="gramEnd"/>
      <w:r>
        <w:rPr>
          <w:rFonts w:eastAsia="Calibri"/>
          <w:sz w:val="28"/>
          <w:szCs w:val="28"/>
        </w:rPr>
        <w:t xml:space="preserve"> подтверждением фото -8000 рублей</w:t>
      </w:r>
    </w:p>
    <w:p w:rsidR="0080616B" w:rsidRPr="00C537F0" w:rsidRDefault="0080616B" w:rsidP="003D105A">
      <w:pPr>
        <w:spacing w:line="276" w:lineRule="auto"/>
        <w:jc w:val="both"/>
        <w:rPr>
          <w:sz w:val="28"/>
          <w:szCs w:val="28"/>
        </w:rPr>
      </w:pPr>
      <w:r>
        <w:rPr>
          <w:sz w:val="28"/>
          <w:szCs w:val="28"/>
        </w:rPr>
        <w:t xml:space="preserve">4.6. </w:t>
      </w:r>
      <w:r w:rsidRPr="00C537F0">
        <w:rPr>
          <w:sz w:val="28"/>
          <w:szCs w:val="28"/>
        </w:rPr>
        <w:t>Конкретные размеры премий устанавливаются приказом дирек</w:t>
      </w:r>
      <w:r>
        <w:rPr>
          <w:sz w:val="28"/>
          <w:szCs w:val="28"/>
        </w:rPr>
        <w:t xml:space="preserve">тора </w:t>
      </w:r>
      <w:r w:rsidRPr="00C537F0">
        <w:rPr>
          <w:sz w:val="28"/>
          <w:szCs w:val="28"/>
        </w:rPr>
        <w:t>исходя из финансово-экономических возможностей</w:t>
      </w:r>
      <w:r w:rsidR="001B07F7">
        <w:rPr>
          <w:sz w:val="28"/>
          <w:szCs w:val="28"/>
        </w:rPr>
        <w:t xml:space="preserve"> КЦКО</w:t>
      </w:r>
      <w:r w:rsidRPr="00C537F0">
        <w:rPr>
          <w:sz w:val="28"/>
          <w:szCs w:val="28"/>
        </w:rPr>
        <w:t>.</w:t>
      </w:r>
    </w:p>
    <w:p w:rsidR="0080616B" w:rsidRPr="00B161DA" w:rsidRDefault="0080616B" w:rsidP="003D105A">
      <w:pPr>
        <w:spacing w:line="276" w:lineRule="auto"/>
        <w:jc w:val="both"/>
        <w:rPr>
          <w:b/>
          <w:sz w:val="28"/>
          <w:szCs w:val="28"/>
          <w:u w:val="single"/>
        </w:rPr>
      </w:pPr>
      <w:r w:rsidRPr="00D37A41">
        <w:rPr>
          <w:b/>
          <w:sz w:val="28"/>
          <w:szCs w:val="28"/>
          <w:highlight w:val="yellow"/>
          <w:u w:val="single"/>
        </w:rPr>
        <w:t>4.7. Итоговая сумма квартальной (месячной) премии может суммировать по нескольким показ</w:t>
      </w:r>
      <w:r w:rsidR="0057245E">
        <w:rPr>
          <w:b/>
          <w:sz w:val="28"/>
          <w:szCs w:val="28"/>
          <w:highlight w:val="yellow"/>
          <w:u w:val="single"/>
        </w:rPr>
        <w:t xml:space="preserve">ателям, но не должна превышать </w:t>
      </w:r>
      <w:r w:rsidR="0075408A">
        <w:rPr>
          <w:b/>
          <w:sz w:val="28"/>
          <w:szCs w:val="28"/>
          <w:highlight w:val="yellow"/>
          <w:u w:val="single"/>
        </w:rPr>
        <w:t>4</w:t>
      </w:r>
      <w:r w:rsidRPr="00D37A41">
        <w:rPr>
          <w:b/>
          <w:sz w:val="28"/>
          <w:szCs w:val="28"/>
          <w:highlight w:val="yellow"/>
          <w:u w:val="single"/>
        </w:rPr>
        <w:t>-х месячных окладов специалиста.</w:t>
      </w:r>
    </w:p>
    <w:p w:rsidR="0080616B" w:rsidRPr="00456FAA" w:rsidRDefault="0080616B" w:rsidP="003D105A">
      <w:pPr>
        <w:spacing w:line="276" w:lineRule="auto"/>
        <w:jc w:val="both"/>
        <w:rPr>
          <w:sz w:val="28"/>
          <w:szCs w:val="28"/>
        </w:rPr>
      </w:pPr>
      <w:r>
        <w:rPr>
          <w:sz w:val="28"/>
          <w:szCs w:val="28"/>
        </w:rPr>
        <w:t xml:space="preserve">4.8. </w:t>
      </w:r>
      <w:r w:rsidRPr="00456FAA">
        <w:rPr>
          <w:sz w:val="28"/>
          <w:szCs w:val="28"/>
        </w:rPr>
        <w:t>К премированию не могут представляться те работники, по вине которых допущено невыполнение основных показателей, нарушение трудовой и исполнительской дисциплины, правил техники безопасности, производственной санитарии или другие нарушения.</w:t>
      </w:r>
    </w:p>
    <w:p w:rsidR="0080616B" w:rsidRPr="00456FAA" w:rsidRDefault="0080616B" w:rsidP="003D105A">
      <w:pPr>
        <w:spacing w:line="276" w:lineRule="auto"/>
        <w:jc w:val="both"/>
        <w:rPr>
          <w:sz w:val="28"/>
          <w:szCs w:val="28"/>
        </w:rPr>
      </w:pPr>
      <w:r>
        <w:rPr>
          <w:sz w:val="28"/>
          <w:szCs w:val="28"/>
        </w:rPr>
        <w:t xml:space="preserve">4.9. </w:t>
      </w:r>
      <w:r w:rsidRPr="00456FAA">
        <w:rPr>
          <w:sz w:val="28"/>
          <w:szCs w:val="28"/>
        </w:rPr>
        <w:t>Полное или частичное лишение премии производится за тот расчетный период, в котором было совершено нарушение и оформляется приказом директора с указанием причин.</w:t>
      </w:r>
    </w:p>
    <w:p w:rsidR="0080616B" w:rsidRDefault="0080616B" w:rsidP="003D105A">
      <w:pPr>
        <w:spacing w:line="276" w:lineRule="auto"/>
        <w:jc w:val="both"/>
        <w:rPr>
          <w:sz w:val="28"/>
          <w:szCs w:val="28"/>
        </w:rPr>
      </w:pPr>
      <w:r>
        <w:rPr>
          <w:sz w:val="28"/>
          <w:szCs w:val="28"/>
        </w:rPr>
        <w:t>4</w:t>
      </w:r>
      <w:r w:rsidRPr="009D4E48">
        <w:rPr>
          <w:sz w:val="28"/>
          <w:szCs w:val="28"/>
        </w:rPr>
        <w:t>.</w:t>
      </w:r>
      <w:r>
        <w:rPr>
          <w:sz w:val="28"/>
          <w:szCs w:val="28"/>
        </w:rPr>
        <w:t xml:space="preserve">10. Премии </w:t>
      </w:r>
      <w:r w:rsidRPr="00456FAA">
        <w:rPr>
          <w:sz w:val="28"/>
          <w:szCs w:val="28"/>
        </w:rPr>
        <w:t>рассматриваются дифференцированно, и их размер соответствует личному вкладу каждого работника в творческо-производственный процесс.</w:t>
      </w:r>
    </w:p>
    <w:p w:rsidR="0080616B" w:rsidRPr="0057245E" w:rsidRDefault="0080616B" w:rsidP="003D105A">
      <w:pPr>
        <w:autoSpaceDE w:val="0"/>
        <w:autoSpaceDN w:val="0"/>
        <w:adjustRightInd w:val="0"/>
        <w:spacing w:line="276" w:lineRule="auto"/>
        <w:jc w:val="both"/>
        <w:rPr>
          <w:sz w:val="28"/>
          <w:szCs w:val="28"/>
        </w:rPr>
      </w:pPr>
      <w:r>
        <w:rPr>
          <w:sz w:val="28"/>
          <w:szCs w:val="28"/>
        </w:rPr>
        <w:t xml:space="preserve">4.11. </w:t>
      </w:r>
      <w:r>
        <w:rPr>
          <w:sz w:val="28"/>
          <w:szCs w:val="28"/>
        </w:rPr>
        <w:tab/>
      </w:r>
      <w:proofErr w:type="gramStart"/>
      <w:r>
        <w:rPr>
          <w:sz w:val="28"/>
          <w:szCs w:val="28"/>
        </w:rPr>
        <w:t>При увольнение</w:t>
      </w:r>
      <w:proofErr w:type="gramEnd"/>
      <w:r>
        <w:rPr>
          <w:sz w:val="28"/>
          <w:szCs w:val="28"/>
        </w:rPr>
        <w:t xml:space="preserve"> работника по собственному желанию до истечения календарного месяца (квартала, полугодия, года) работник лишается права на получение премии по итогам работы за месяц (квартал, полугодие, год).</w:t>
      </w:r>
    </w:p>
    <w:p w:rsidR="0080616B" w:rsidRDefault="0080616B" w:rsidP="003D105A">
      <w:pPr>
        <w:spacing w:line="276" w:lineRule="auto"/>
        <w:jc w:val="both"/>
        <w:rPr>
          <w:b/>
          <w:sz w:val="28"/>
          <w:szCs w:val="28"/>
        </w:rPr>
      </w:pPr>
      <w:r>
        <w:rPr>
          <w:b/>
          <w:sz w:val="28"/>
          <w:szCs w:val="28"/>
        </w:rPr>
        <w:t>5. ЗАКЛЮЧИТЕЛЬНЫЕ ПОЛОЖЕНИЯ</w:t>
      </w:r>
    </w:p>
    <w:p w:rsidR="0080616B" w:rsidRPr="00697AB1" w:rsidRDefault="0080616B" w:rsidP="003D105A">
      <w:pPr>
        <w:spacing w:line="276" w:lineRule="auto"/>
        <w:jc w:val="both"/>
        <w:rPr>
          <w:sz w:val="28"/>
          <w:szCs w:val="28"/>
        </w:rPr>
      </w:pPr>
      <w:r>
        <w:rPr>
          <w:sz w:val="28"/>
          <w:szCs w:val="28"/>
        </w:rPr>
        <w:t>5</w:t>
      </w:r>
      <w:r w:rsidRPr="00697AB1">
        <w:rPr>
          <w:sz w:val="28"/>
          <w:szCs w:val="28"/>
        </w:rPr>
        <w:t xml:space="preserve">.1. </w:t>
      </w:r>
      <w:r>
        <w:rPr>
          <w:sz w:val="28"/>
          <w:szCs w:val="28"/>
        </w:rPr>
        <w:t>Вопросы</w:t>
      </w:r>
      <w:r w:rsidRPr="00697AB1">
        <w:rPr>
          <w:sz w:val="28"/>
          <w:szCs w:val="28"/>
        </w:rPr>
        <w:t xml:space="preserve"> стимулирующих и компенсационных выплат работникам </w:t>
      </w:r>
      <w:r>
        <w:rPr>
          <w:sz w:val="28"/>
          <w:szCs w:val="28"/>
        </w:rPr>
        <w:t xml:space="preserve">дополнительно </w:t>
      </w:r>
      <w:r w:rsidRPr="00697AB1">
        <w:rPr>
          <w:sz w:val="28"/>
          <w:szCs w:val="28"/>
        </w:rPr>
        <w:t>от</w:t>
      </w:r>
      <w:r>
        <w:rPr>
          <w:sz w:val="28"/>
          <w:szCs w:val="28"/>
        </w:rPr>
        <w:t>ражаются в Положении «О материальном стимулировании ра</w:t>
      </w:r>
      <w:r w:rsidR="00DD2AEB">
        <w:rPr>
          <w:sz w:val="28"/>
          <w:szCs w:val="28"/>
        </w:rPr>
        <w:t>ботников МБУК «</w:t>
      </w:r>
      <w:proofErr w:type="spellStart"/>
      <w:r w:rsidR="00DD2AEB">
        <w:rPr>
          <w:sz w:val="28"/>
          <w:szCs w:val="28"/>
        </w:rPr>
        <w:t>Койгородское</w:t>
      </w:r>
      <w:proofErr w:type="spellEnd"/>
      <w:r w:rsidR="00DD2AEB">
        <w:rPr>
          <w:sz w:val="28"/>
          <w:szCs w:val="28"/>
        </w:rPr>
        <w:t xml:space="preserve"> ЦКО</w:t>
      </w:r>
      <w:r>
        <w:rPr>
          <w:sz w:val="28"/>
          <w:szCs w:val="28"/>
        </w:rPr>
        <w:t>»</w:t>
      </w:r>
      <w:r w:rsidRPr="00697AB1">
        <w:rPr>
          <w:sz w:val="28"/>
          <w:szCs w:val="28"/>
        </w:rPr>
        <w:t>.</w:t>
      </w:r>
    </w:p>
    <w:p w:rsidR="0080616B" w:rsidRPr="00697AB1" w:rsidRDefault="0080616B" w:rsidP="003D105A">
      <w:pPr>
        <w:spacing w:line="276" w:lineRule="auto"/>
        <w:jc w:val="both"/>
        <w:rPr>
          <w:sz w:val="28"/>
          <w:szCs w:val="28"/>
        </w:rPr>
      </w:pPr>
      <w:r>
        <w:rPr>
          <w:sz w:val="28"/>
          <w:szCs w:val="28"/>
        </w:rPr>
        <w:t>5</w:t>
      </w:r>
      <w:r w:rsidRPr="00697AB1">
        <w:rPr>
          <w:sz w:val="28"/>
          <w:szCs w:val="28"/>
        </w:rPr>
        <w:t>.2. Фонд оплаты труда на очередной финансовый год формируется, исходя их установленных размеров должностных окладов работников и соответствующих выплат</w:t>
      </w:r>
      <w:r>
        <w:rPr>
          <w:sz w:val="28"/>
          <w:szCs w:val="28"/>
        </w:rPr>
        <w:t xml:space="preserve"> (</w:t>
      </w:r>
      <w:proofErr w:type="spellStart"/>
      <w:r>
        <w:rPr>
          <w:sz w:val="28"/>
          <w:szCs w:val="28"/>
        </w:rPr>
        <w:t>стажевые</w:t>
      </w:r>
      <w:proofErr w:type="spellEnd"/>
      <w:r>
        <w:rPr>
          <w:sz w:val="28"/>
          <w:szCs w:val="28"/>
        </w:rPr>
        <w:t xml:space="preserve"> выплаты – </w:t>
      </w:r>
      <w:r w:rsidRPr="003A3234">
        <w:rPr>
          <w:sz w:val="28"/>
          <w:szCs w:val="28"/>
        </w:rPr>
        <w:t>не более 20</w:t>
      </w:r>
      <w:proofErr w:type="gramStart"/>
      <w:r w:rsidRPr="003A3234">
        <w:rPr>
          <w:sz w:val="28"/>
          <w:szCs w:val="28"/>
        </w:rPr>
        <w:t>%  и</w:t>
      </w:r>
      <w:proofErr w:type="gramEnd"/>
      <w:r w:rsidRPr="003A3234">
        <w:rPr>
          <w:sz w:val="28"/>
          <w:szCs w:val="28"/>
        </w:rPr>
        <w:t xml:space="preserve"> стимулирующие надбавки не менее 20%),</w:t>
      </w:r>
      <w:r w:rsidRPr="00697AB1">
        <w:rPr>
          <w:sz w:val="28"/>
          <w:szCs w:val="28"/>
        </w:rPr>
        <w:t xml:space="preserve"> и отражается</w:t>
      </w:r>
      <w:r>
        <w:rPr>
          <w:sz w:val="28"/>
          <w:szCs w:val="28"/>
        </w:rPr>
        <w:t xml:space="preserve"> </w:t>
      </w:r>
      <w:r w:rsidRPr="00697AB1">
        <w:rPr>
          <w:sz w:val="28"/>
          <w:szCs w:val="28"/>
        </w:rPr>
        <w:t>в смете доходов и расходов учреждения и штатном расписании</w:t>
      </w:r>
      <w:r>
        <w:rPr>
          <w:sz w:val="28"/>
          <w:szCs w:val="28"/>
        </w:rPr>
        <w:t xml:space="preserve"> Койго</w:t>
      </w:r>
      <w:r w:rsidR="00DD2AEB">
        <w:rPr>
          <w:sz w:val="28"/>
          <w:szCs w:val="28"/>
        </w:rPr>
        <w:t>родского ЦКО</w:t>
      </w:r>
      <w:r w:rsidRPr="00697AB1">
        <w:rPr>
          <w:sz w:val="28"/>
          <w:szCs w:val="28"/>
        </w:rPr>
        <w:t>.</w:t>
      </w:r>
    </w:p>
    <w:p w:rsidR="0080616B" w:rsidRPr="00697AB1" w:rsidRDefault="00DD2AEB" w:rsidP="003D105A">
      <w:pPr>
        <w:spacing w:line="276" w:lineRule="auto"/>
        <w:jc w:val="both"/>
        <w:rPr>
          <w:sz w:val="28"/>
          <w:szCs w:val="28"/>
        </w:rPr>
      </w:pPr>
      <w:r>
        <w:rPr>
          <w:sz w:val="28"/>
          <w:szCs w:val="28"/>
        </w:rPr>
        <w:lastRenderedPageBreak/>
        <w:t>5.3. </w:t>
      </w:r>
      <w:proofErr w:type="spellStart"/>
      <w:r>
        <w:rPr>
          <w:sz w:val="28"/>
          <w:szCs w:val="28"/>
        </w:rPr>
        <w:t>Койгородское</w:t>
      </w:r>
      <w:proofErr w:type="spellEnd"/>
      <w:r>
        <w:rPr>
          <w:sz w:val="28"/>
          <w:szCs w:val="28"/>
        </w:rPr>
        <w:t xml:space="preserve"> ЦКО</w:t>
      </w:r>
      <w:r w:rsidR="0080616B" w:rsidRPr="00697AB1">
        <w:rPr>
          <w:sz w:val="28"/>
          <w:szCs w:val="28"/>
        </w:rPr>
        <w:t xml:space="preserve"> </w:t>
      </w:r>
      <w:proofErr w:type="gramStart"/>
      <w:r w:rsidR="0080616B" w:rsidRPr="00697AB1">
        <w:rPr>
          <w:sz w:val="28"/>
          <w:szCs w:val="28"/>
        </w:rPr>
        <w:t>в пределах</w:t>
      </w:r>
      <w:proofErr w:type="gramEnd"/>
      <w:r w:rsidR="0080616B" w:rsidRPr="00697AB1">
        <w:rPr>
          <w:sz w:val="28"/>
          <w:szCs w:val="28"/>
        </w:rPr>
        <w:t xml:space="preserve"> предоставленных Учредителем финансовых средств самостоятельно определяет виды и размеры надбавок, доплат и иных выплат работникам в соответствии с настоящим Положением.</w:t>
      </w:r>
    </w:p>
    <w:p w:rsidR="0080616B" w:rsidRPr="00697AB1" w:rsidRDefault="0080616B" w:rsidP="003D105A">
      <w:pPr>
        <w:spacing w:line="276" w:lineRule="auto"/>
        <w:jc w:val="both"/>
        <w:rPr>
          <w:sz w:val="28"/>
          <w:szCs w:val="28"/>
        </w:rPr>
      </w:pPr>
      <w:r>
        <w:rPr>
          <w:sz w:val="28"/>
          <w:szCs w:val="28"/>
        </w:rPr>
        <w:t>5</w:t>
      </w:r>
      <w:r w:rsidRPr="00697AB1">
        <w:rPr>
          <w:sz w:val="28"/>
          <w:szCs w:val="28"/>
        </w:rPr>
        <w:t xml:space="preserve">.4. На период учебных отпусков при </w:t>
      </w:r>
      <w:r>
        <w:rPr>
          <w:sz w:val="28"/>
          <w:szCs w:val="28"/>
        </w:rPr>
        <w:t>условии успешного обучения</w:t>
      </w:r>
      <w:r w:rsidRPr="00697AB1">
        <w:rPr>
          <w:sz w:val="28"/>
          <w:szCs w:val="28"/>
        </w:rPr>
        <w:t xml:space="preserve"> командировок, курсов повышения квалификации по профилю деятельности</w:t>
      </w:r>
      <w:r w:rsidR="00DD2AEB">
        <w:rPr>
          <w:sz w:val="28"/>
          <w:szCs w:val="28"/>
        </w:rPr>
        <w:t xml:space="preserve"> КЦКО</w:t>
      </w:r>
      <w:r w:rsidRPr="00697AB1">
        <w:rPr>
          <w:sz w:val="28"/>
          <w:szCs w:val="28"/>
        </w:rPr>
        <w:t>,</w:t>
      </w:r>
      <w:r>
        <w:rPr>
          <w:sz w:val="28"/>
          <w:szCs w:val="28"/>
        </w:rPr>
        <w:t xml:space="preserve"> а также</w:t>
      </w:r>
      <w:r w:rsidRPr="00697AB1">
        <w:rPr>
          <w:sz w:val="28"/>
          <w:szCs w:val="28"/>
        </w:rPr>
        <w:t xml:space="preserve"> направлению руководства </w:t>
      </w:r>
      <w:r w:rsidR="00DD2AEB">
        <w:rPr>
          <w:sz w:val="28"/>
          <w:szCs w:val="28"/>
        </w:rPr>
        <w:t xml:space="preserve">КЦКО, всем работникам </w:t>
      </w:r>
      <w:proofErr w:type="gramStart"/>
      <w:r w:rsidR="00DD2AEB">
        <w:rPr>
          <w:sz w:val="28"/>
          <w:szCs w:val="28"/>
        </w:rPr>
        <w:t>КЦКО</w:t>
      </w:r>
      <w:r>
        <w:rPr>
          <w:sz w:val="28"/>
          <w:szCs w:val="28"/>
        </w:rPr>
        <w:t xml:space="preserve"> </w:t>
      </w:r>
      <w:r w:rsidRPr="00697AB1">
        <w:rPr>
          <w:sz w:val="28"/>
          <w:szCs w:val="28"/>
        </w:rPr>
        <w:t xml:space="preserve"> в</w:t>
      </w:r>
      <w:proofErr w:type="gramEnd"/>
      <w:r w:rsidRPr="00697AB1">
        <w:rPr>
          <w:sz w:val="28"/>
          <w:szCs w:val="28"/>
        </w:rPr>
        <w:t xml:space="preserve"> установленном законодательством порядке сохраняется средняя заработная плата.</w:t>
      </w:r>
    </w:p>
    <w:p w:rsidR="0080616B" w:rsidRDefault="0080616B" w:rsidP="003D105A">
      <w:pPr>
        <w:spacing w:line="276" w:lineRule="auto"/>
        <w:jc w:val="both"/>
        <w:rPr>
          <w:sz w:val="28"/>
          <w:szCs w:val="28"/>
        </w:rPr>
      </w:pPr>
      <w:r>
        <w:rPr>
          <w:sz w:val="28"/>
          <w:szCs w:val="28"/>
        </w:rPr>
        <w:t>5</w:t>
      </w:r>
      <w:r w:rsidRPr="00697AB1">
        <w:rPr>
          <w:sz w:val="28"/>
          <w:szCs w:val="28"/>
        </w:rPr>
        <w:t>.5. Дир</w:t>
      </w:r>
      <w:r>
        <w:rPr>
          <w:sz w:val="28"/>
          <w:szCs w:val="28"/>
        </w:rPr>
        <w:t>ектор Койг</w:t>
      </w:r>
      <w:r w:rsidR="00DD2AEB">
        <w:rPr>
          <w:sz w:val="28"/>
          <w:szCs w:val="28"/>
        </w:rPr>
        <w:t>ородского ЦКО</w:t>
      </w:r>
      <w:r w:rsidRPr="00697AB1">
        <w:rPr>
          <w:sz w:val="28"/>
          <w:szCs w:val="28"/>
        </w:rPr>
        <w:t xml:space="preserve"> несет ответственность за своевременную оплату труда работников и целевое расходование средств, выделенных на оплату труда.</w:t>
      </w:r>
    </w:p>
    <w:p w:rsidR="0080616B" w:rsidRPr="00BA6B39" w:rsidRDefault="0080616B" w:rsidP="003D105A">
      <w:pPr>
        <w:pStyle w:val="ConsPlusNormal"/>
        <w:spacing w:line="276" w:lineRule="auto"/>
        <w:ind w:firstLine="0"/>
        <w:jc w:val="both"/>
        <w:rPr>
          <w:rFonts w:ascii="Times New Roman" w:hAnsi="Times New Roman"/>
          <w:sz w:val="28"/>
          <w:szCs w:val="28"/>
        </w:rPr>
      </w:pPr>
      <w:r w:rsidRPr="00A738DA">
        <w:rPr>
          <w:rFonts w:ascii="Times New Roman" w:hAnsi="Times New Roman"/>
          <w:sz w:val="28"/>
          <w:szCs w:val="28"/>
        </w:rPr>
        <w:t>5.6</w:t>
      </w:r>
      <w:r>
        <w:rPr>
          <w:sz w:val="28"/>
          <w:szCs w:val="28"/>
        </w:rPr>
        <w:t xml:space="preserve">. </w:t>
      </w:r>
      <w:r w:rsidRPr="00BA6B39">
        <w:rPr>
          <w:rFonts w:ascii="Times New Roman" w:hAnsi="Times New Roman"/>
          <w:sz w:val="28"/>
          <w:szCs w:val="28"/>
        </w:rPr>
        <w:t xml:space="preserve">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w:t>
      </w:r>
    </w:p>
    <w:p w:rsidR="0080616B" w:rsidRPr="00CB09E5" w:rsidRDefault="0080616B" w:rsidP="003D105A">
      <w:pPr>
        <w:pStyle w:val="ConsPlusNormal"/>
        <w:spacing w:line="276" w:lineRule="auto"/>
        <w:ind w:firstLine="709"/>
        <w:jc w:val="both"/>
        <w:rPr>
          <w:rFonts w:ascii="Times New Roman" w:hAnsi="Times New Roman"/>
          <w:sz w:val="28"/>
          <w:szCs w:val="28"/>
        </w:rPr>
      </w:pPr>
      <w:r w:rsidRPr="00BA6B39">
        <w:rPr>
          <w:rFonts w:ascii="Times New Roman" w:hAnsi="Times New Roman"/>
          <w:sz w:val="28"/>
          <w:szCs w:val="28"/>
        </w:rPr>
        <w:t>Работник, отсутствовавший в свое рабочее время на рабочем месте в период приостановления</w:t>
      </w:r>
      <w:r>
        <w:rPr>
          <w:rFonts w:ascii="Times New Roman" w:hAnsi="Times New Roman"/>
          <w:sz w:val="28"/>
          <w:szCs w:val="28"/>
        </w:rPr>
        <w:t xml:space="preserve"> выплаты заработной платы</w:t>
      </w:r>
      <w:r w:rsidRPr="00BA6B39">
        <w:rPr>
          <w:rFonts w:ascii="Times New Roman" w:hAnsi="Times New Roman"/>
          <w:sz w:val="28"/>
          <w:szCs w:val="28"/>
        </w:rPr>
        <w:t xml:space="preserve">, обязан выйти на работу не позднее следующего рабочего дня после получения письменного уведомления от руководителя </w:t>
      </w:r>
      <w:r>
        <w:rPr>
          <w:rFonts w:ascii="Times New Roman" w:hAnsi="Times New Roman"/>
          <w:sz w:val="28"/>
          <w:szCs w:val="28"/>
        </w:rPr>
        <w:t>У</w:t>
      </w:r>
      <w:r w:rsidRPr="00BA6B39">
        <w:rPr>
          <w:rFonts w:ascii="Times New Roman" w:hAnsi="Times New Roman"/>
          <w:sz w:val="28"/>
          <w:szCs w:val="28"/>
        </w:rPr>
        <w:t>чреждения о готовности произвести выплату задержанной заработной платы в день выхода работника на работу.</w:t>
      </w:r>
    </w:p>
    <w:p w:rsidR="00CB09E5" w:rsidRPr="00B86E3B" w:rsidRDefault="00CB09E5" w:rsidP="003D105A">
      <w:pPr>
        <w:tabs>
          <w:tab w:val="left" w:pos="7974"/>
        </w:tabs>
        <w:spacing w:line="276" w:lineRule="auto"/>
        <w:jc w:val="both"/>
        <w:rPr>
          <w:b/>
          <w:sz w:val="40"/>
          <w:szCs w:val="40"/>
        </w:rPr>
      </w:pPr>
      <w:r w:rsidRPr="00B86E3B">
        <w:rPr>
          <w:b/>
          <w:sz w:val="40"/>
          <w:szCs w:val="40"/>
        </w:rPr>
        <w:t xml:space="preserve">   6. Данное положение может быть пересмотрено:</w:t>
      </w:r>
    </w:p>
    <w:p w:rsidR="00CB09E5" w:rsidRDefault="00CB09E5" w:rsidP="003D105A">
      <w:pPr>
        <w:tabs>
          <w:tab w:val="left" w:pos="7974"/>
        </w:tabs>
        <w:spacing w:line="276" w:lineRule="auto"/>
        <w:jc w:val="both"/>
        <w:rPr>
          <w:sz w:val="28"/>
          <w:szCs w:val="28"/>
        </w:rPr>
      </w:pPr>
      <w:r>
        <w:rPr>
          <w:sz w:val="28"/>
          <w:szCs w:val="28"/>
        </w:rPr>
        <w:t>6.1 –</w:t>
      </w:r>
      <w:r w:rsidR="00F02E82">
        <w:rPr>
          <w:sz w:val="28"/>
          <w:szCs w:val="28"/>
        </w:rPr>
        <w:t>В</w:t>
      </w:r>
      <w:r>
        <w:rPr>
          <w:sz w:val="28"/>
          <w:szCs w:val="28"/>
        </w:rPr>
        <w:t xml:space="preserve"> соответствии с изменениями задач и функций учреждения</w:t>
      </w:r>
    </w:p>
    <w:p w:rsidR="00CB09E5" w:rsidRDefault="00CB09E5" w:rsidP="003D105A">
      <w:pPr>
        <w:tabs>
          <w:tab w:val="left" w:pos="7974"/>
        </w:tabs>
        <w:spacing w:line="276" w:lineRule="auto"/>
        <w:jc w:val="both"/>
        <w:rPr>
          <w:sz w:val="28"/>
          <w:szCs w:val="28"/>
        </w:rPr>
      </w:pPr>
      <w:r>
        <w:rPr>
          <w:sz w:val="28"/>
          <w:szCs w:val="28"/>
        </w:rPr>
        <w:t>6.2. –</w:t>
      </w:r>
      <w:r w:rsidR="00F02E82">
        <w:rPr>
          <w:sz w:val="28"/>
          <w:szCs w:val="28"/>
        </w:rPr>
        <w:t xml:space="preserve"> П</w:t>
      </w:r>
      <w:r>
        <w:rPr>
          <w:sz w:val="28"/>
          <w:szCs w:val="28"/>
        </w:rPr>
        <w:t>о мотивированным предложениям учредителя и руководителя учреждения</w:t>
      </w:r>
    </w:p>
    <w:p w:rsidR="00CB09E5" w:rsidRDefault="00CB09E5" w:rsidP="003D105A">
      <w:pPr>
        <w:tabs>
          <w:tab w:val="left" w:pos="7974"/>
        </w:tabs>
        <w:spacing w:line="276" w:lineRule="auto"/>
        <w:jc w:val="both"/>
        <w:rPr>
          <w:sz w:val="28"/>
          <w:szCs w:val="28"/>
        </w:rPr>
      </w:pPr>
      <w:r>
        <w:rPr>
          <w:sz w:val="28"/>
          <w:szCs w:val="28"/>
        </w:rPr>
        <w:t xml:space="preserve">6.3. – Вносимые в данное Положение изменения доводятся до работников Учреждения в течении трех рабочих дней со дня утверждения директором учреждения по согласованию с начальником </w:t>
      </w:r>
      <w:r w:rsidR="00F02E82">
        <w:rPr>
          <w:sz w:val="28"/>
          <w:szCs w:val="28"/>
        </w:rPr>
        <w:t xml:space="preserve">управления </w:t>
      </w:r>
      <w:r w:rsidR="002B48C6">
        <w:rPr>
          <w:sz w:val="28"/>
          <w:szCs w:val="28"/>
        </w:rPr>
        <w:t>культуры, физической</w:t>
      </w:r>
      <w:r>
        <w:rPr>
          <w:sz w:val="28"/>
          <w:szCs w:val="28"/>
        </w:rPr>
        <w:t xml:space="preserve"> культуры и спорта</w:t>
      </w:r>
      <w:r w:rsidR="00F02E82">
        <w:rPr>
          <w:sz w:val="28"/>
          <w:szCs w:val="28"/>
        </w:rPr>
        <w:t xml:space="preserve"> соответствующих изменений и дополнений.</w:t>
      </w:r>
    </w:p>
    <w:p w:rsidR="00F02E82" w:rsidRDefault="00F02E82" w:rsidP="002B48C6">
      <w:pPr>
        <w:shd w:val="clear" w:color="auto" w:fill="FFFFFF" w:themeFill="background1"/>
        <w:tabs>
          <w:tab w:val="left" w:pos="7974"/>
        </w:tabs>
        <w:spacing w:line="276" w:lineRule="auto"/>
        <w:jc w:val="both"/>
        <w:rPr>
          <w:sz w:val="28"/>
          <w:szCs w:val="28"/>
        </w:rPr>
      </w:pPr>
      <w:r>
        <w:rPr>
          <w:sz w:val="28"/>
          <w:szCs w:val="28"/>
        </w:rPr>
        <w:t>6.4.</w:t>
      </w:r>
      <w:r w:rsidR="003D105A">
        <w:rPr>
          <w:sz w:val="28"/>
          <w:szCs w:val="28"/>
        </w:rPr>
        <w:t xml:space="preserve"> Настоящее </w:t>
      </w:r>
      <w:r w:rsidR="002B48C6">
        <w:rPr>
          <w:sz w:val="28"/>
          <w:szCs w:val="28"/>
        </w:rPr>
        <w:t>Положение вступает</w:t>
      </w:r>
      <w:r w:rsidR="003D105A">
        <w:rPr>
          <w:sz w:val="28"/>
          <w:szCs w:val="28"/>
        </w:rPr>
        <w:t xml:space="preserve"> в силу с </w:t>
      </w:r>
      <w:r w:rsidR="00A31F34">
        <w:rPr>
          <w:sz w:val="28"/>
          <w:szCs w:val="28"/>
        </w:rPr>
        <w:t>01 января 2019 года</w:t>
      </w:r>
    </w:p>
    <w:p w:rsidR="0080616B" w:rsidRDefault="0080616B" w:rsidP="003D105A">
      <w:pPr>
        <w:tabs>
          <w:tab w:val="left" w:pos="7974"/>
        </w:tabs>
        <w:spacing w:line="276" w:lineRule="auto"/>
        <w:jc w:val="both"/>
        <w:rPr>
          <w:sz w:val="28"/>
          <w:szCs w:val="28"/>
        </w:rPr>
      </w:pPr>
    </w:p>
    <w:p w:rsidR="0080616B" w:rsidRDefault="0080616B" w:rsidP="003D105A">
      <w:pPr>
        <w:tabs>
          <w:tab w:val="left" w:pos="7974"/>
        </w:tabs>
        <w:spacing w:line="276" w:lineRule="auto"/>
        <w:jc w:val="both"/>
        <w:rPr>
          <w:sz w:val="28"/>
          <w:szCs w:val="28"/>
        </w:rPr>
      </w:pPr>
    </w:p>
    <w:p w:rsidR="0080616B" w:rsidRDefault="0080616B" w:rsidP="003D105A">
      <w:pPr>
        <w:tabs>
          <w:tab w:val="left" w:pos="7974"/>
        </w:tabs>
        <w:spacing w:line="276" w:lineRule="auto"/>
        <w:jc w:val="both"/>
        <w:rPr>
          <w:sz w:val="28"/>
          <w:szCs w:val="28"/>
        </w:rPr>
      </w:pPr>
    </w:p>
    <w:p w:rsidR="0080616B" w:rsidRDefault="0080616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p w:rsidR="00DD2AEB" w:rsidRDefault="00DD2AEB" w:rsidP="003D105A">
      <w:pPr>
        <w:tabs>
          <w:tab w:val="left" w:pos="7974"/>
        </w:tabs>
        <w:spacing w:line="276" w:lineRule="auto"/>
        <w:jc w:val="both"/>
        <w:rPr>
          <w:sz w:val="28"/>
          <w:szCs w:val="28"/>
        </w:rPr>
      </w:pPr>
    </w:p>
    <w:sectPr w:rsidR="00DD2AEB" w:rsidSect="003D105A">
      <w:footerReference w:type="even" r:id="rId10"/>
      <w:footerReference w:type="default" r:id="rId11"/>
      <w:pgSz w:w="11906" w:h="16838"/>
      <w:pgMar w:top="1418" w:right="849" w:bottom="851"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74" w:rsidRDefault="00C44474" w:rsidP="009945EB">
      <w:r>
        <w:separator/>
      </w:r>
    </w:p>
  </w:endnote>
  <w:endnote w:type="continuationSeparator" w:id="0">
    <w:p w:rsidR="00C44474" w:rsidRDefault="00C44474" w:rsidP="009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70" w:rsidRDefault="00D60570" w:rsidP="006756BF">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60570" w:rsidRDefault="00D60570" w:rsidP="006756B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70" w:rsidRDefault="00D60570" w:rsidP="006756BF">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23845">
      <w:rPr>
        <w:rStyle w:val="af3"/>
        <w:noProof/>
      </w:rPr>
      <w:t>10</w:t>
    </w:r>
    <w:r>
      <w:rPr>
        <w:rStyle w:val="af3"/>
      </w:rPr>
      <w:fldChar w:fldCharType="end"/>
    </w:r>
  </w:p>
  <w:p w:rsidR="00D60570" w:rsidRDefault="00D60570" w:rsidP="006756BF">
    <w:pPr>
      <w:pStyle w:val="a9"/>
      <w:ind w:right="360"/>
      <w:jc w:val="center"/>
    </w:pPr>
  </w:p>
  <w:p w:rsidR="00D60570" w:rsidRDefault="00D60570" w:rsidP="006756BF">
    <w:pPr>
      <w:pStyle w:val="a9"/>
      <w:ind w:right="360"/>
      <w:jc w:val="center"/>
    </w:pPr>
  </w:p>
  <w:p w:rsidR="00D60570" w:rsidRDefault="00D605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74" w:rsidRDefault="00C44474" w:rsidP="009945EB">
      <w:r>
        <w:separator/>
      </w:r>
    </w:p>
  </w:footnote>
  <w:footnote w:type="continuationSeparator" w:id="0">
    <w:p w:rsidR="00C44474" w:rsidRDefault="00C44474" w:rsidP="00994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310C2"/>
    <w:multiLevelType w:val="hybridMultilevel"/>
    <w:tmpl w:val="E13EBE88"/>
    <w:lvl w:ilvl="0" w:tplc="04190001">
      <w:start w:val="1"/>
      <w:numFmt w:val="bullet"/>
      <w:lvlText w:val=""/>
      <w:lvlJc w:val="left"/>
      <w:pPr>
        <w:tabs>
          <w:tab w:val="num" w:pos="767"/>
        </w:tabs>
        <w:ind w:left="767" w:hanging="360"/>
      </w:pPr>
      <w:rPr>
        <w:rFonts w:ascii="Symbol" w:hAnsi="Symbol" w:hint="default"/>
      </w:rPr>
    </w:lvl>
    <w:lvl w:ilvl="1" w:tplc="04190003" w:tentative="1">
      <w:start w:val="1"/>
      <w:numFmt w:val="bullet"/>
      <w:lvlText w:val="o"/>
      <w:lvlJc w:val="left"/>
      <w:pPr>
        <w:tabs>
          <w:tab w:val="num" w:pos="1487"/>
        </w:tabs>
        <w:ind w:left="1487" w:hanging="360"/>
      </w:pPr>
      <w:rPr>
        <w:rFonts w:ascii="Courier New" w:hAnsi="Courier New" w:cs="Courier New" w:hint="default"/>
      </w:rPr>
    </w:lvl>
    <w:lvl w:ilvl="2" w:tplc="04190005" w:tentative="1">
      <w:start w:val="1"/>
      <w:numFmt w:val="bullet"/>
      <w:lvlText w:val=""/>
      <w:lvlJc w:val="left"/>
      <w:pPr>
        <w:tabs>
          <w:tab w:val="num" w:pos="2207"/>
        </w:tabs>
        <w:ind w:left="2207" w:hanging="360"/>
      </w:pPr>
      <w:rPr>
        <w:rFonts w:ascii="Wingdings" w:hAnsi="Wingdings" w:hint="default"/>
      </w:rPr>
    </w:lvl>
    <w:lvl w:ilvl="3" w:tplc="04190001" w:tentative="1">
      <w:start w:val="1"/>
      <w:numFmt w:val="bullet"/>
      <w:lvlText w:val=""/>
      <w:lvlJc w:val="left"/>
      <w:pPr>
        <w:tabs>
          <w:tab w:val="num" w:pos="2927"/>
        </w:tabs>
        <w:ind w:left="2927" w:hanging="360"/>
      </w:pPr>
      <w:rPr>
        <w:rFonts w:ascii="Symbol" w:hAnsi="Symbol" w:hint="default"/>
      </w:rPr>
    </w:lvl>
    <w:lvl w:ilvl="4" w:tplc="04190003" w:tentative="1">
      <w:start w:val="1"/>
      <w:numFmt w:val="bullet"/>
      <w:lvlText w:val="o"/>
      <w:lvlJc w:val="left"/>
      <w:pPr>
        <w:tabs>
          <w:tab w:val="num" w:pos="3647"/>
        </w:tabs>
        <w:ind w:left="3647" w:hanging="360"/>
      </w:pPr>
      <w:rPr>
        <w:rFonts w:ascii="Courier New" w:hAnsi="Courier New" w:cs="Courier New" w:hint="default"/>
      </w:rPr>
    </w:lvl>
    <w:lvl w:ilvl="5" w:tplc="04190005" w:tentative="1">
      <w:start w:val="1"/>
      <w:numFmt w:val="bullet"/>
      <w:lvlText w:val=""/>
      <w:lvlJc w:val="left"/>
      <w:pPr>
        <w:tabs>
          <w:tab w:val="num" w:pos="4367"/>
        </w:tabs>
        <w:ind w:left="4367" w:hanging="360"/>
      </w:pPr>
      <w:rPr>
        <w:rFonts w:ascii="Wingdings" w:hAnsi="Wingdings" w:hint="default"/>
      </w:rPr>
    </w:lvl>
    <w:lvl w:ilvl="6" w:tplc="04190001" w:tentative="1">
      <w:start w:val="1"/>
      <w:numFmt w:val="bullet"/>
      <w:lvlText w:val=""/>
      <w:lvlJc w:val="left"/>
      <w:pPr>
        <w:tabs>
          <w:tab w:val="num" w:pos="5087"/>
        </w:tabs>
        <w:ind w:left="5087" w:hanging="360"/>
      </w:pPr>
      <w:rPr>
        <w:rFonts w:ascii="Symbol" w:hAnsi="Symbol" w:hint="default"/>
      </w:rPr>
    </w:lvl>
    <w:lvl w:ilvl="7" w:tplc="04190003" w:tentative="1">
      <w:start w:val="1"/>
      <w:numFmt w:val="bullet"/>
      <w:lvlText w:val="o"/>
      <w:lvlJc w:val="left"/>
      <w:pPr>
        <w:tabs>
          <w:tab w:val="num" w:pos="5807"/>
        </w:tabs>
        <w:ind w:left="5807" w:hanging="360"/>
      </w:pPr>
      <w:rPr>
        <w:rFonts w:ascii="Courier New" w:hAnsi="Courier New" w:cs="Courier New" w:hint="default"/>
      </w:rPr>
    </w:lvl>
    <w:lvl w:ilvl="8" w:tplc="04190005" w:tentative="1">
      <w:start w:val="1"/>
      <w:numFmt w:val="bullet"/>
      <w:lvlText w:val=""/>
      <w:lvlJc w:val="left"/>
      <w:pPr>
        <w:tabs>
          <w:tab w:val="num" w:pos="6527"/>
        </w:tabs>
        <w:ind w:left="6527" w:hanging="360"/>
      </w:pPr>
      <w:rPr>
        <w:rFonts w:ascii="Wingdings" w:hAnsi="Wingdings" w:hint="default"/>
      </w:rPr>
    </w:lvl>
  </w:abstractNum>
  <w:abstractNum w:abstractNumId="2" w15:restartNumberingAfterBreak="0">
    <w:nsid w:val="012E6BAC"/>
    <w:multiLevelType w:val="hybridMultilevel"/>
    <w:tmpl w:val="E020B6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39A68EC"/>
    <w:multiLevelType w:val="multilevel"/>
    <w:tmpl w:val="F416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C4E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2C2726"/>
    <w:multiLevelType w:val="hybridMultilevel"/>
    <w:tmpl w:val="69068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D4BE8"/>
    <w:multiLevelType w:val="hybridMultilevel"/>
    <w:tmpl w:val="58A2D1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90FA4"/>
    <w:multiLevelType w:val="multilevel"/>
    <w:tmpl w:val="D8D626F8"/>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554412"/>
    <w:multiLevelType w:val="hybridMultilevel"/>
    <w:tmpl w:val="101E8B8E"/>
    <w:lvl w:ilvl="0" w:tplc="29C4B76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5758B2"/>
    <w:multiLevelType w:val="multilevel"/>
    <w:tmpl w:val="CE50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84614"/>
    <w:multiLevelType w:val="multilevel"/>
    <w:tmpl w:val="2C36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8196E"/>
    <w:multiLevelType w:val="hybridMultilevel"/>
    <w:tmpl w:val="7E96A7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0C26F3"/>
    <w:multiLevelType w:val="multilevel"/>
    <w:tmpl w:val="FA401F62"/>
    <w:lvl w:ilvl="0">
      <w:start w:val="3"/>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ED4B80"/>
    <w:multiLevelType w:val="hybridMultilevel"/>
    <w:tmpl w:val="DA80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6D2255"/>
    <w:multiLevelType w:val="hybridMultilevel"/>
    <w:tmpl w:val="D28E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409DD"/>
    <w:multiLevelType w:val="hybridMultilevel"/>
    <w:tmpl w:val="06369AE0"/>
    <w:lvl w:ilvl="0" w:tplc="DE585F56">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6A4613"/>
    <w:multiLevelType w:val="hybridMultilevel"/>
    <w:tmpl w:val="FACE6E20"/>
    <w:lvl w:ilvl="0" w:tplc="0D467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AD9667B"/>
    <w:multiLevelType w:val="hybridMultilevel"/>
    <w:tmpl w:val="8FD20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B75D58"/>
    <w:multiLevelType w:val="hybridMultilevel"/>
    <w:tmpl w:val="F844D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9F536A"/>
    <w:multiLevelType w:val="multilevel"/>
    <w:tmpl w:val="821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D5252"/>
    <w:multiLevelType w:val="multilevel"/>
    <w:tmpl w:val="DBB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350CA"/>
    <w:multiLevelType w:val="hybridMultilevel"/>
    <w:tmpl w:val="427AAEC2"/>
    <w:lvl w:ilvl="0" w:tplc="A49C6D58">
      <w:start w:val="1"/>
      <w:numFmt w:val="russianLower"/>
      <w:lvlText w:val="%1)"/>
      <w:lvlJc w:val="left"/>
      <w:pPr>
        <w:ind w:left="1259" w:hanging="360"/>
      </w:pPr>
      <w:rPr>
        <w:rFonts w:hint="default"/>
        <w:sz w:val="28"/>
        <w:szCs w:val="28"/>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15:restartNumberingAfterBreak="0">
    <w:nsid w:val="46026C8B"/>
    <w:multiLevelType w:val="hybridMultilevel"/>
    <w:tmpl w:val="C4F0BA3E"/>
    <w:lvl w:ilvl="0" w:tplc="8746EC8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15:restartNumberingAfterBreak="0">
    <w:nsid w:val="46DA69FA"/>
    <w:multiLevelType w:val="hybridMultilevel"/>
    <w:tmpl w:val="D284B3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8D7E7C"/>
    <w:multiLevelType w:val="hybridMultilevel"/>
    <w:tmpl w:val="4BBCBBB4"/>
    <w:lvl w:ilvl="0" w:tplc="04190001">
      <w:start w:val="1"/>
      <w:numFmt w:val="bullet"/>
      <w:lvlText w:val=""/>
      <w:lvlJc w:val="left"/>
      <w:pPr>
        <w:tabs>
          <w:tab w:val="num" w:pos="824"/>
        </w:tabs>
        <w:ind w:left="824" w:hanging="360"/>
      </w:pPr>
      <w:rPr>
        <w:rFonts w:ascii="Symbol" w:hAnsi="Symbol" w:hint="default"/>
      </w:rPr>
    </w:lvl>
    <w:lvl w:ilvl="1" w:tplc="04190003" w:tentative="1">
      <w:start w:val="1"/>
      <w:numFmt w:val="bullet"/>
      <w:lvlText w:val="o"/>
      <w:lvlJc w:val="left"/>
      <w:pPr>
        <w:tabs>
          <w:tab w:val="num" w:pos="1544"/>
        </w:tabs>
        <w:ind w:left="1544" w:hanging="360"/>
      </w:pPr>
      <w:rPr>
        <w:rFonts w:ascii="Courier New" w:hAnsi="Courier New" w:cs="Courier New" w:hint="default"/>
      </w:rPr>
    </w:lvl>
    <w:lvl w:ilvl="2" w:tplc="04190005" w:tentative="1">
      <w:start w:val="1"/>
      <w:numFmt w:val="bullet"/>
      <w:lvlText w:val=""/>
      <w:lvlJc w:val="left"/>
      <w:pPr>
        <w:tabs>
          <w:tab w:val="num" w:pos="2264"/>
        </w:tabs>
        <w:ind w:left="2264" w:hanging="360"/>
      </w:pPr>
      <w:rPr>
        <w:rFonts w:ascii="Wingdings" w:hAnsi="Wingdings" w:hint="default"/>
      </w:rPr>
    </w:lvl>
    <w:lvl w:ilvl="3" w:tplc="04190001" w:tentative="1">
      <w:start w:val="1"/>
      <w:numFmt w:val="bullet"/>
      <w:lvlText w:val=""/>
      <w:lvlJc w:val="left"/>
      <w:pPr>
        <w:tabs>
          <w:tab w:val="num" w:pos="2984"/>
        </w:tabs>
        <w:ind w:left="2984" w:hanging="360"/>
      </w:pPr>
      <w:rPr>
        <w:rFonts w:ascii="Symbol" w:hAnsi="Symbol" w:hint="default"/>
      </w:rPr>
    </w:lvl>
    <w:lvl w:ilvl="4" w:tplc="04190003" w:tentative="1">
      <w:start w:val="1"/>
      <w:numFmt w:val="bullet"/>
      <w:lvlText w:val="o"/>
      <w:lvlJc w:val="left"/>
      <w:pPr>
        <w:tabs>
          <w:tab w:val="num" w:pos="3704"/>
        </w:tabs>
        <w:ind w:left="3704" w:hanging="360"/>
      </w:pPr>
      <w:rPr>
        <w:rFonts w:ascii="Courier New" w:hAnsi="Courier New" w:cs="Courier New" w:hint="default"/>
      </w:rPr>
    </w:lvl>
    <w:lvl w:ilvl="5" w:tplc="04190005" w:tentative="1">
      <w:start w:val="1"/>
      <w:numFmt w:val="bullet"/>
      <w:lvlText w:val=""/>
      <w:lvlJc w:val="left"/>
      <w:pPr>
        <w:tabs>
          <w:tab w:val="num" w:pos="4424"/>
        </w:tabs>
        <w:ind w:left="4424" w:hanging="360"/>
      </w:pPr>
      <w:rPr>
        <w:rFonts w:ascii="Wingdings" w:hAnsi="Wingdings" w:hint="default"/>
      </w:rPr>
    </w:lvl>
    <w:lvl w:ilvl="6" w:tplc="04190001" w:tentative="1">
      <w:start w:val="1"/>
      <w:numFmt w:val="bullet"/>
      <w:lvlText w:val=""/>
      <w:lvlJc w:val="left"/>
      <w:pPr>
        <w:tabs>
          <w:tab w:val="num" w:pos="5144"/>
        </w:tabs>
        <w:ind w:left="5144" w:hanging="360"/>
      </w:pPr>
      <w:rPr>
        <w:rFonts w:ascii="Symbol" w:hAnsi="Symbol" w:hint="default"/>
      </w:rPr>
    </w:lvl>
    <w:lvl w:ilvl="7" w:tplc="04190003" w:tentative="1">
      <w:start w:val="1"/>
      <w:numFmt w:val="bullet"/>
      <w:lvlText w:val="o"/>
      <w:lvlJc w:val="left"/>
      <w:pPr>
        <w:tabs>
          <w:tab w:val="num" w:pos="5864"/>
        </w:tabs>
        <w:ind w:left="5864" w:hanging="360"/>
      </w:pPr>
      <w:rPr>
        <w:rFonts w:ascii="Courier New" w:hAnsi="Courier New" w:cs="Courier New" w:hint="default"/>
      </w:rPr>
    </w:lvl>
    <w:lvl w:ilvl="8" w:tplc="04190005" w:tentative="1">
      <w:start w:val="1"/>
      <w:numFmt w:val="bullet"/>
      <w:lvlText w:val=""/>
      <w:lvlJc w:val="left"/>
      <w:pPr>
        <w:tabs>
          <w:tab w:val="num" w:pos="6584"/>
        </w:tabs>
        <w:ind w:left="6584" w:hanging="360"/>
      </w:pPr>
      <w:rPr>
        <w:rFonts w:ascii="Wingdings" w:hAnsi="Wingdings" w:hint="default"/>
      </w:rPr>
    </w:lvl>
  </w:abstractNum>
  <w:abstractNum w:abstractNumId="25" w15:restartNumberingAfterBreak="0">
    <w:nsid w:val="53D25FBE"/>
    <w:multiLevelType w:val="multilevel"/>
    <w:tmpl w:val="FA401F62"/>
    <w:lvl w:ilvl="0">
      <w:start w:val="3"/>
      <w:numFmt w:val="decimal"/>
      <w:lvlText w:val="%1."/>
      <w:lvlJc w:val="left"/>
      <w:pPr>
        <w:ind w:left="360" w:hanging="360"/>
      </w:pPr>
      <w:rPr>
        <w:rFonts w:hint="default"/>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4F19F8"/>
    <w:multiLevelType w:val="hybridMultilevel"/>
    <w:tmpl w:val="F58C7C16"/>
    <w:lvl w:ilvl="0" w:tplc="BBAC3B48">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60203F"/>
    <w:multiLevelType w:val="hybridMultilevel"/>
    <w:tmpl w:val="2DA0C3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D46650"/>
    <w:multiLevelType w:val="hybridMultilevel"/>
    <w:tmpl w:val="516609EC"/>
    <w:lvl w:ilvl="0" w:tplc="0419000B">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9" w15:restartNumberingAfterBreak="0">
    <w:nsid w:val="56072382"/>
    <w:multiLevelType w:val="multilevel"/>
    <w:tmpl w:val="89B6A75A"/>
    <w:lvl w:ilvl="0">
      <w:start w:val="1"/>
      <w:numFmt w:val="decimal"/>
      <w:lvlText w:val="Раздел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9E0496"/>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2D54B4"/>
    <w:multiLevelType w:val="hybridMultilevel"/>
    <w:tmpl w:val="686EA0AA"/>
    <w:lvl w:ilvl="0" w:tplc="EEBC4456">
      <w:start w:val="1"/>
      <w:numFmt w:val="bullet"/>
      <w:lvlText w:val="-"/>
      <w:lvlJc w:val="left"/>
      <w:pPr>
        <w:tabs>
          <w:tab w:val="num" w:pos="2883"/>
        </w:tabs>
        <w:ind w:left="2883" w:hanging="360"/>
      </w:pPr>
      <w:rPr>
        <w:rFonts w:ascii="Sylfaen" w:hAnsi="Sylfaen" w:hint="default"/>
      </w:rPr>
    </w:lvl>
    <w:lvl w:ilvl="1" w:tplc="EEBC4456">
      <w:start w:val="1"/>
      <w:numFmt w:val="bullet"/>
      <w:lvlText w:val="-"/>
      <w:lvlJc w:val="left"/>
      <w:pPr>
        <w:tabs>
          <w:tab w:val="num" w:pos="2174"/>
        </w:tabs>
        <w:ind w:left="2174" w:hanging="360"/>
      </w:pPr>
      <w:rPr>
        <w:rFonts w:ascii="Sylfaen" w:hAnsi="Sylfaen" w:hint="default"/>
      </w:rPr>
    </w:lvl>
    <w:lvl w:ilvl="2" w:tplc="04190005" w:tentative="1">
      <w:start w:val="1"/>
      <w:numFmt w:val="bullet"/>
      <w:lvlText w:val=""/>
      <w:lvlJc w:val="left"/>
      <w:pPr>
        <w:tabs>
          <w:tab w:val="num" w:pos="2894"/>
        </w:tabs>
        <w:ind w:left="2894" w:hanging="360"/>
      </w:pPr>
      <w:rPr>
        <w:rFonts w:ascii="Wingdings" w:hAnsi="Wingdings" w:hint="default"/>
      </w:rPr>
    </w:lvl>
    <w:lvl w:ilvl="3" w:tplc="04190001" w:tentative="1">
      <w:start w:val="1"/>
      <w:numFmt w:val="bullet"/>
      <w:lvlText w:val=""/>
      <w:lvlJc w:val="left"/>
      <w:pPr>
        <w:tabs>
          <w:tab w:val="num" w:pos="3614"/>
        </w:tabs>
        <w:ind w:left="3614" w:hanging="360"/>
      </w:pPr>
      <w:rPr>
        <w:rFonts w:ascii="Symbol" w:hAnsi="Symbol" w:hint="default"/>
      </w:rPr>
    </w:lvl>
    <w:lvl w:ilvl="4" w:tplc="04190003" w:tentative="1">
      <w:start w:val="1"/>
      <w:numFmt w:val="bullet"/>
      <w:lvlText w:val="o"/>
      <w:lvlJc w:val="left"/>
      <w:pPr>
        <w:tabs>
          <w:tab w:val="num" w:pos="4334"/>
        </w:tabs>
        <w:ind w:left="4334" w:hanging="360"/>
      </w:pPr>
      <w:rPr>
        <w:rFonts w:ascii="Courier New" w:hAnsi="Courier New" w:cs="Courier New" w:hint="default"/>
      </w:rPr>
    </w:lvl>
    <w:lvl w:ilvl="5" w:tplc="04190005" w:tentative="1">
      <w:start w:val="1"/>
      <w:numFmt w:val="bullet"/>
      <w:lvlText w:val=""/>
      <w:lvlJc w:val="left"/>
      <w:pPr>
        <w:tabs>
          <w:tab w:val="num" w:pos="5054"/>
        </w:tabs>
        <w:ind w:left="5054" w:hanging="360"/>
      </w:pPr>
      <w:rPr>
        <w:rFonts w:ascii="Wingdings" w:hAnsi="Wingdings" w:hint="default"/>
      </w:rPr>
    </w:lvl>
    <w:lvl w:ilvl="6" w:tplc="04190001" w:tentative="1">
      <w:start w:val="1"/>
      <w:numFmt w:val="bullet"/>
      <w:lvlText w:val=""/>
      <w:lvlJc w:val="left"/>
      <w:pPr>
        <w:tabs>
          <w:tab w:val="num" w:pos="5774"/>
        </w:tabs>
        <w:ind w:left="5774" w:hanging="360"/>
      </w:pPr>
      <w:rPr>
        <w:rFonts w:ascii="Symbol" w:hAnsi="Symbol" w:hint="default"/>
      </w:rPr>
    </w:lvl>
    <w:lvl w:ilvl="7" w:tplc="04190003" w:tentative="1">
      <w:start w:val="1"/>
      <w:numFmt w:val="bullet"/>
      <w:lvlText w:val="o"/>
      <w:lvlJc w:val="left"/>
      <w:pPr>
        <w:tabs>
          <w:tab w:val="num" w:pos="6494"/>
        </w:tabs>
        <w:ind w:left="6494" w:hanging="360"/>
      </w:pPr>
      <w:rPr>
        <w:rFonts w:ascii="Courier New" w:hAnsi="Courier New" w:cs="Courier New" w:hint="default"/>
      </w:rPr>
    </w:lvl>
    <w:lvl w:ilvl="8" w:tplc="04190005" w:tentative="1">
      <w:start w:val="1"/>
      <w:numFmt w:val="bullet"/>
      <w:lvlText w:val=""/>
      <w:lvlJc w:val="left"/>
      <w:pPr>
        <w:tabs>
          <w:tab w:val="num" w:pos="7214"/>
        </w:tabs>
        <w:ind w:left="7214" w:hanging="360"/>
      </w:pPr>
      <w:rPr>
        <w:rFonts w:ascii="Wingdings" w:hAnsi="Wingdings" w:hint="default"/>
      </w:rPr>
    </w:lvl>
  </w:abstractNum>
  <w:abstractNum w:abstractNumId="32" w15:restartNumberingAfterBreak="0">
    <w:nsid w:val="5C4F79B4"/>
    <w:multiLevelType w:val="multilevel"/>
    <w:tmpl w:val="9632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2B41E4"/>
    <w:multiLevelType w:val="multilevel"/>
    <w:tmpl w:val="EF82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051FC"/>
    <w:multiLevelType w:val="hybridMultilevel"/>
    <w:tmpl w:val="D6F0734A"/>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7C2ED6"/>
    <w:multiLevelType w:val="multilevel"/>
    <w:tmpl w:val="F086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65C43"/>
    <w:multiLevelType w:val="hybridMultilevel"/>
    <w:tmpl w:val="4B6CE304"/>
    <w:lvl w:ilvl="0" w:tplc="986AC84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15:restartNumberingAfterBreak="0">
    <w:nsid w:val="63D4008B"/>
    <w:multiLevelType w:val="multilevel"/>
    <w:tmpl w:val="CE50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1A0D58"/>
    <w:multiLevelType w:val="hybridMultilevel"/>
    <w:tmpl w:val="3282F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234643"/>
    <w:multiLevelType w:val="hybridMultilevel"/>
    <w:tmpl w:val="F58C7C16"/>
    <w:lvl w:ilvl="0" w:tplc="BBAC3B48">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D84E97"/>
    <w:multiLevelType w:val="multilevel"/>
    <w:tmpl w:val="7E2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922B8"/>
    <w:multiLevelType w:val="hybridMultilevel"/>
    <w:tmpl w:val="D52EEE2A"/>
    <w:lvl w:ilvl="0" w:tplc="EF902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9F91741"/>
    <w:multiLevelType w:val="hybridMultilevel"/>
    <w:tmpl w:val="AF167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1"/>
  </w:num>
  <w:num w:numId="4">
    <w:abstractNumId w:val="15"/>
  </w:num>
  <w:num w:numId="5">
    <w:abstractNumId w:val="3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7"/>
  </w:num>
  <w:num w:numId="8">
    <w:abstractNumId w:val="27"/>
  </w:num>
  <w:num w:numId="9">
    <w:abstractNumId w:val="18"/>
  </w:num>
  <w:num w:numId="10">
    <w:abstractNumId w:val="6"/>
  </w:num>
  <w:num w:numId="11">
    <w:abstractNumId w:val="42"/>
  </w:num>
  <w:num w:numId="12">
    <w:abstractNumId w:val="22"/>
  </w:num>
  <w:num w:numId="13">
    <w:abstractNumId w:val="28"/>
  </w:num>
  <w:num w:numId="14">
    <w:abstractNumId w:val="13"/>
  </w:num>
  <w:num w:numId="15">
    <w:abstractNumId w:val="5"/>
  </w:num>
  <w:num w:numId="16">
    <w:abstractNumId w:val="36"/>
  </w:num>
  <w:num w:numId="17">
    <w:abstractNumId w:val="2"/>
  </w:num>
  <w:num w:numId="18">
    <w:abstractNumId w:val="8"/>
  </w:num>
  <w:num w:numId="19">
    <w:abstractNumId w:val="10"/>
  </w:num>
  <w:num w:numId="20">
    <w:abstractNumId w:val="3"/>
  </w:num>
  <w:num w:numId="21">
    <w:abstractNumId w:val="33"/>
  </w:num>
  <w:num w:numId="22">
    <w:abstractNumId w:val="20"/>
  </w:num>
  <w:num w:numId="23">
    <w:abstractNumId w:val="9"/>
  </w:num>
  <w:num w:numId="24">
    <w:abstractNumId w:val="19"/>
  </w:num>
  <w:num w:numId="25">
    <w:abstractNumId w:val="37"/>
  </w:num>
  <w:num w:numId="26">
    <w:abstractNumId w:val="1"/>
  </w:num>
  <w:num w:numId="27">
    <w:abstractNumId w:val="11"/>
  </w:num>
  <w:num w:numId="28">
    <w:abstractNumId w:val="24"/>
  </w:num>
  <w:num w:numId="29">
    <w:abstractNumId w:val="23"/>
  </w:num>
  <w:num w:numId="30">
    <w:abstractNumId w:val="35"/>
  </w:num>
  <w:num w:numId="31">
    <w:abstractNumId w:val="40"/>
  </w:num>
  <w:num w:numId="32">
    <w:abstractNumId w:val="32"/>
  </w:num>
  <w:num w:numId="33">
    <w:abstractNumId w:val="29"/>
  </w:num>
  <w:num w:numId="34">
    <w:abstractNumId w:val="30"/>
  </w:num>
  <w:num w:numId="35">
    <w:abstractNumId w:val="4"/>
  </w:num>
  <w:num w:numId="36">
    <w:abstractNumId w:val="26"/>
  </w:num>
  <w:num w:numId="37">
    <w:abstractNumId w:val="39"/>
  </w:num>
  <w:num w:numId="38">
    <w:abstractNumId w:val="16"/>
  </w:num>
  <w:num w:numId="39">
    <w:abstractNumId w:val="21"/>
  </w:num>
  <w:num w:numId="40">
    <w:abstractNumId w:val="12"/>
  </w:num>
  <w:num w:numId="41">
    <w:abstractNumId w:val="25"/>
  </w:num>
  <w:num w:numId="42">
    <w:abstractNumId w:val="3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6B"/>
    <w:rsid w:val="0000224B"/>
    <w:rsid w:val="00047F73"/>
    <w:rsid w:val="00062ABD"/>
    <w:rsid w:val="00086330"/>
    <w:rsid w:val="00086754"/>
    <w:rsid w:val="000B2082"/>
    <w:rsid w:val="000C0DFE"/>
    <w:rsid w:val="000C5B92"/>
    <w:rsid w:val="00134EC2"/>
    <w:rsid w:val="0019493D"/>
    <w:rsid w:val="001B07F7"/>
    <w:rsid w:val="001C53F8"/>
    <w:rsid w:val="0024018B"/>
    <w:rsid w:val="00254DA1"/>
    <w:rsid w:val="00287CFC"/>
    <w:rsid w:val="0029641D"/>
    <w:rsid w:val="002A38A8"/>
    <w:rsid w:val="002B48C6"/>
    <w:rsid w:val="002D13F9"/>
    <w:rsid w:val="003D105A"/>
    <w:rsid w:val="00460DEB"/>
    <w:rsid w:val="0047057F"/>
    <w:rsid w:val="005145B7"/>
    <w:rsid w:val="00534C62"/>
    <w:rsid w:val="00540B4C"/>
    <w:rsid w:val="00550B4F"/>
    <w:rsid w:val="0057245E"/>
    <w:rsid w:val="00591C54"/>
    <w:rsid w:val="00594938"/>
    <w:rsid w:val="005D1777"/>
    <w:rsid w:val="005E073C"/>
    <w:rsid w:val="00633E70"/>
    <w:rsid w:val="006756BF"/>
    <w:rsid w:val="006A41C9"/>
    <w:rsid w:val="006B4C41"/>
    <w:rsid w:val="006B5AF4"/>
    <w:rsid w:val="007146F7"/>
    <w:rsid w:val="00720BF4"/>
    <w:rsid w:val="00744F9D"/>
    <w:rsid w:val="00745CA2"/>
    <w:rsid w:val="0075408A"/>
    <w:rsid w:val="00785A18"/>
    <w:rsid w:val="00792B83"/>
    <w:rsid w:val="007B1AAF"/>
    <w:rsid w:val="007B65C1"/>
    <w:rsid w:val="0080616B"/>
    <w:rsid w:val="00823845"/>
    <w:rsid w:val="008472F2"/>
    <w:rsid w:val="008724DC"/>
    <w:rsid w:val="008D5E57"/>
    <w:rsid w:val="0092516F"/>
    <w:rsid w:val="009922B7"/>
    <w:rsid w:val="009945EB"/>
    <w:rsid w:val="009961B8"/>
    <w:rsid w:val="009A3AF6"/>
    <w:rsid w:val="009B4FE2"/>
    <w:rsid w:val="009C2C57"/>
    <w:rsid w:val="009D2244"/>
    <w:rsid w:val="009E292C"/>
    <w:rsid w:val="00A31F34"/>
    <w:rsid w:val="00AB6C6E"/>
    <w:rsid w:val="00AC72DC"/>
    <w:rsid w:val="00AE3A23"/>
    <w:rsid w:val="00B161DA"/>
    <w:rsid w:val="00B54712"/>
    <w:rsid w:val="00B73DBF"/>
    <w:rsid w:val="00B85EEE"/>
    <w:rsid w:val="00B86E3B"/>
    <w:rsid w:val="00BF49ED"/>
    <w:rsid w:val="00C10ED6"/>
    <w:rsid w:val="00C412AE"/>
    <w:rsid w:val="00C44474"/>
    <w:rsid w:val="00C71900"/>
    <w:rsid w:val="00C96424"/>
    <w:rsid w:val="00CB09E5"/>
    <w:rsid w:val="00CD746A"/>
    <w:rsid w:val="00CF2E63"/>
    <w:rsid w:val="00CF43B5"/>
    <w:rsid w:val="00D37A41"/>
    <w:rsid w:val="00D60570"/>
    <w:rsid w:val="00D86519"/>
    <w:rsid w:val="00D97944"/>
    <w:rsid w:val="00DD2AEB"/>
    <w:rsid w:val="00DD5B12"/>
    <w:rsid w:val="00DF5714"/>
    <w:rsid w:val="00E45730"/>
    <w:rsid w:val="00E56C47"/>
    <w:rsid w:val="00E63504"/>
    <w:rsid w:val="00E94753"/>
    <w:rsid w:val="00ED1625"/>
    <w:rsid w:val="00F02E82"/>
    <w:rsid w:val="00F05046"/>
    <w:rsid w:val="00FA51D8"/>
    <w:rsid w:val="00FF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F27D6-85EE-461A-A8A5-C44321B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16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720BF4"/>
    <w:pPr>
      <w:keepNext/>
      <w:keepLines/>
      <w:spacing w:before="40" w:line="276" w:lineRule="auto"/>
      <w:outlineLvl w:val="1"/>
    </w:pPr>
    <w:rPr>
      <w:rFonts w:asciiTheme="majorHAnsi" w:eastAsiaTheme="majorEastAsia" w:hAnsiTheme="majorHAns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16B"/>
    <w:pPr>
      <w:ind w:left="720"/>
      <w:contextualSpacing/>
    </w:pPr>
  </w:style>
  <w:style w:type="paragraph" w:styleId="a4">
    <w:name w:val="Body Text Indent"/>
    <w:basedOn w:val="a"/>
    <w:link w:val="a5"/>
    <w:rsid w:val="0080616B"/>
    <w:pPr>
      <w:spacing w:after="120"/>
      <w:ind w:left="283"/>
    </w:pPr>
    <w:rPr>
      <w:sz w:val="24"/>
      <w:szCs w:val="24"/>
    </w:rPr>
  </w:style>
  <w:style w:type="character" w:customStyle="1" w:styleId="a5">
    <w:name w:val="Основной текст с отступом Знак"/>
    <w:basedOn w:val="a0"/>
    <w:link w:val="a4"/>
    <w:rsid w:val="0080616B"/>
    <w:rPr>
      <w:rFonts w:ascii="Times New Roman" w:eastAsia="Times New Roman" w:hAnsi="Times New Roman" w:cs="Times New Roman"/>
      <w:sz w:val="24"/>
      <w:szCs w:val="24"/>
      <w:lang w:eastAsia="ru-RU"/>
    </w:rPr>
  </w:style>
  <w:style w:type="paragraph" w:customStyle="1" w:styleId="ConsPlusNormal">
    <w:name w:val="ConsPlusNormal"/>
    <w:rsid w:val="0080616B"/>
    <w:pPr>
      <w:spacing w:after="0" w:line="240" w:lineRule="auto"/>
      <w:ind w:firstLine="720"/>
    </w:pPr>
    <w:rPr>
      <w:rFonts w:ascii="Arial" w:eastAsia="Times New Roman" w:hAnsi="Arial" w:cs="Times New Roman"/>
      <w:sz w:val="20"/>
      <w:szCs w:val="20"/>
      <w:lang w:eastAsia="ru-RU"/>
    </w:rPr>
  </w:style>
  <w:style w:type="paragraph" w:customStyle="1" w:styleId="a6">
    <w:name w:val="Знак Знак Знак Знак"/>
    <w:basedOn w:val="a"/>
    <w:rsid w:val="0080616B"/>
    <w:pPr>
      <w:spacing w:after="160" w:line="240" w:lineRule="exact"/>
    </w:pPr>
    <w:rPr>
      <w:rFonts w:ascii="Verdana" w:hAnsi="Verdana"/>
      <w:lang w:val="en-US" w:eastAsia="en-US"/>
    </w:rPr>
  </w:style>
  <w:style w:type="paragraph" w:styleId="3">
    <w:name w:val="Body Text 3"/>
    <w:basedOn w:val="a"/>
    <w:link w:val="30"/>
    <w:uiPriority w:val="99"/>
    <w:semiHidden/>
    <w:unhideWhenUsed/>
    <w:rsid w:val="0080616B"/>
    <w:pPr>
      <w:spacing w:after="120"/>
    </w:pPr>
    <w:rPr>
      <w:sz w:val="16"/>
      <w:szCs w:val="16"/>
    </w:rPr>
  </w:style>
  <w:style w:type="character" w:customStyle="1" w:styleId="30">
    <w:name w:val="Основной текст 3 Знак"/>
    <w:basedOn w:val="a0"/>
    <w:link w:val="3"/>
    <w:uiPriority w:val="99"/>
    <w:semiHidden/>
    <w:rsid w:val="0080616B"/>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80616B"/>
    <w:pPr>
      <w:tabs>
        <w:tab w:val="center" w:pos="4677"/>
        <w:tab w:val="right" w:pos="9355"/>
      </w:tabs>
    </w:pPr>
  </w:style>
  <w:style w:type="character" w:customStyle="1" w:styleId="a8">
    <w:name w:val="Верхний колонтитул Знак"/>
    <w:basedOn w:val="a0"/>
    <w:link w:val="a7"/>
    <w:uiPriority w:val="99"/>
    <w:rsid w:val="0080616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0616B"/>
    <w:pPr>
      <w:tabs>
        <w:tab w:val="center" w:pos="4677"/>
        <w:tab w:val="right" w:pos="9355"/>
      </w:tabs>
    </w:pPr>
  </w:style>
  <w:style w:type="character" w:customStyle="1" w:styleId="aa">
    <w:name w:val="Нижний колонтитул Знак"/>
    <w:basedOn w:val="a0"/>
    <w:link w:val="a9"/>
    <w:uiPriority w:val="99"/>
    <w:rsid w:val="0080616B"/>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80616B"/>
    <w:pPr>
      <w:spacing w:after="120" w:line="276" w:lineRule="auto"/>
    </w:pPr>
    <w:rPr>
      <w:rFonts w:ascii="Calibri" w:eastAsia="Calibri" w:hAnsi="Calibri"/>
      <w:sz w:val="22"/>
      <w:szCs w:val="22"/>
      <w:lang w:eastAsia="en-US"/>
    </w:rPr>
  </w:style>
  <w:style w:type="character" w:customStyle="1" w:styleId="ac">
    <w:name w:val="Основной текст Знак"/>
    <w:basedOn w:val="a0"/>
    <w:link w:val="ab"/>
    <w:uiPriority w:val="99"/>
    <w:rsid w:val="0080616B"/>
    <w:rPr>
      <w:rFonts w:ascii="Calibri" w:eastAsia="Calibri" w:hAnsi="Calibri" w:cs="Times New Roman"/>
    </w:rPr>
  </w:style>
  <w:style w:type="paragraph" w:styleId="ad">
    <w:name w:val="Normal (Web)"/>
    <w:basedOn w:val="a"/>
    <w:unhideWhenUsed/>
    <w:rsid w:val="0080616B"/>
    <w:pPr>
      <w:spacing w:before="100" w:beforeAutospacing="1" w:after="100" w:afterAutospacing="1"/>
    </w:pPr>
    <w:rPr>
      <w:sz w:val="24"/>
      <w:szCs w:val="24"/>
      <w:lang w:val="en-US" w:bidi="en-US"/>
    </w:rPr>
  </w:style>
  <w:style w:type="paragraph" w:styleId="ae">
    <w:name w:val="Balloon Text"/>
    <w:basedOn w:val="a"/>
    <w:link w:val="af"/>
    <w:uiPriority w:val="99"/>
    <w:semiHidden/>
    <w:unhideWhenUsed/>
    <w:rsid w:val="0080616B"/>
    <w:rPr>
      <w:rFonts w:ascii="Tahoma" w:hAnsi="Tahoma" w:cs="Tahoma"/>
      <w:sz w:val="16"/>
      <w:szCs w:val="16"/>
    </w:rPr>
  </w:style>
  <w:style w:type="character" w:customStyle="1" w:styleId="af">
    <w:name w:val="Текст выноски Знак"/>
    <w:basedOn w:val="a0"/>
    <w:link w:val="ae"/>
    <w:uiPriority w:val="99"/>
    <w:semiHidden/>
    <w:rsid w:val="0080616B"/>
    <w:rPr>
      <w:rFonts w:ascii="Tahoma" w:eastAsia="Times New Roman" w:hAnsi="Tahoma" w:cs="Tahoma"/>
      <w:sz w:val="16"/>
      <w:szCs w:val="16"/>
      <w:lang w:eastAsia="ru-RU"/>
    </w:rPr>
  </w:style>
  <w:style w:type="paragraph" w:customStyle="1" w:styleId="ConsPlusNonformat">
    <w:name w:val="ConsPlusNonformat"/>
    <w:rsid w:val="0080616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Title"/>
    <w:basedOn w:val="a"/>
    <w:next w:val="a"/>
    <w:link w:val="af1"/>
    <w:qFormat/>
    <w:rsid w:val="0080616B"/>
    <w:pPr>
      <w:spacing w:before="240" w:after="60"/>
      <w:jc w:val="center"/>
      <w:outlineLvl w:val="0"/>
    </w:pPr>
    <w:rPr>
      <w:rFonts w:ascii="Cambria" w:hAnsi="Cambria"/>
      <w:b/>
      <w:bCs/>
      <w:kern w:val="28"/>
      <w:sz w:val="32"/>
      <w:szCs w:val="32"/>
      <w:lang w:val="en-US" w:eastAsia="en-US" w:bidi="en-US"/>
    </w:rPr>
  </w:style>
  <w:style w:type="character" w:customStyle="1" w:styleId="af1">
    <w:name w:val="Название Знак"/>
    <w:basedOn w:val="a0"/>
    <w:link w:val="af0"/>
    <w:rsid w:val="0080616B"/>
    <w:rPr>
      <w:rFonts w:ascii="Cambria" w:eastAsia="Times New Roman" w:hAnsi="Cambria" w:cs="Times New Roman"/>
      <w:b/>
      <w:bCs/>
      <w:kern w:val="28"/>
      <w:sz w:val="32"/>
      <w:szCs w:val="32"/>
      <w:lang w:val="en-US" w:bidi="en-US"/>
    </w:rPr>
  </w:style>
  <w:style w:type="table" w:styleId="af2">
    <w:name w:val="Table Grid"/>
    <w:basedOn w:val="a1"/>
    <w:uiPriority w:val="59"/>
    <w:rsid w:val="008061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age number"/>
    <w:basedOn w:val="a0"/>
    <w:rsid w:val="0080616B"/>
  </w:style>
  <w:style w:type="paragraph" w:customStyle="1" w:styleId="af4">
    <w:name w:val="Знак"/>
    <w:basedOn w:val="a"/>
    <w:rsid w:val="0080616B"/>
    <w:pPr>
      <w:spacing w:after="160" w:line="240" w:lineRule="exact"/>
    </w:pPr>
    <w:rPr>
      <w:rFonts w:ascii="Verdana" w:hAnsi="Verdana"/>
      <w:lang w:val="en-US" w:eastAsia="en-US"/>
    </w:rPr>
  </w:style>
  <w:style w:type="paragraph" w:customStyle="1" w:styleId="ConsTitle">
    <w:name w:val="ConsTitle"/>
    <w:rsid w:val="002B48C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0">
    <w:name w:val="Заголовок 2 Знак"/>
    <w:basedOn w:val="a0"/>
    <w:link w:val="2"/>
    <w:uiPriority w:val="9"/>
    <w:rsid w:val="00720BF4"/>
    <w:rPr>
      <w:rFonts w:asciiTheme="majorHAnsi" w:eastAsiaTheme="majorEastAsia" w:hAnsiTheme="majorHAnsi" w:cs="Times New Roman"/>
      <w:color w:val="365F91" w:themeColor="accent1" w:themeShade="BF"/>
      <w:sz w:val="26"/>
      <w:szCs w:val="26"/>
    </w:rPr>
  </w:style>
  <w:style w:type="character" w:styleId="af5">
    <w:name w:val="Strong"/>
    <w:basedOn w:val="a0"/>
    <w:uiPriority w:val="22"/>
    <w:qFormat/>
    <w:rsid w:val="00720BF4"/>
    <w:rPr>
      <w:rFonts w:cs="Times New Roman"/>
      <w:b/>
      <w:bCs/>
    </w:rPr>
  </w:style>
  <w:style w:type="paragraph" w:styleId="af6">
    <w:name w:val="No Spacing"/>
    <w:rsid w:val="00B73DBF"/>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6580D21367565916F897F3153F8688C838B5B03E7A11CB8BA363571y5o0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676580D21367565916F897F3153F8688C838B5B03E7A11CB8BA363571y5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AA8D-1845-4557-A50F-98310A50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4773</TotalTime>
  <Pages>21</Pages>
  <Words>6341</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12</cp:revision>
  <cp:lastPrinted>2019-01-11T07:59:00Z</cp:lastPrinted>
  <dcterms:created xsi:type="dcterms:W3CDTF">2018-11-09T15:38:00Z</dcterms:created>
  <dcterms:modified xsi:type="dcterms:W3CDTF">2019-02-05T13:36:00Z</dcterms:modified>
</cp:coreProperties>
</file>