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8F" w:rsidRPr="00441624" w:rsidRDefault="009C088F" w:rsidP="009C0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624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9C088F" w:rsidRPr="00441624" w:rsidRDefault="009C088F" w:rsidP="009C0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624">
        <w:rPr>
          <w:rFonts w:ascii="Times New Roman" w:hAnsi="Times New Roman"/>
          <w:sz w:val="28"/>
          <w:szCs w:val="28"/>
        </w:rPr>
        <w:t>ОМСУКЧАНСКОГО  ГОРОДСКОГО  ОКРУГА</w:t>
      </w:r>
    </w:p>
    <w:p w:rsidR="009C088F" w:rsidRPr="00441624" w:rsidRDefault="009C088F" w:rsidP="009C088F">
      <w:pPr>
        <w:pStyle w:val="a3"/>
        <w:rPr>
          <w:b w:val="0"/>
          <w:szCs w:val="28"/>
        </w:rPr>
      </w:pPr>
    </w:p>
    <w:p w:rsidR="009C088F" w:rsidRPr="00441624" w:rsidRDefault="009C088F" w:rsidP="009C088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41624">
        <w:rPr>
          <w:rFonts w:ascii="Times New Roman" w:hAnsi="Times New Roman"/>
          <w:bCs/>
          <w:sz w:val="28"/>
          <w:szCs w:val="28"/>
        </w:rPr>
        <w:t xml:space="preserve"> Проект  ПОСТАНОВЛЕНИЯ</w:t>
      </w:r>
    </w:p>
    <w:p w:rsidR="009C088F" w:rsidRPr="00441624" w:rsidRDefault="009C088F" w:rsidP="009C08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624">
        <w:rPr>
          <w:rFonts w:ascii="Times New Roman" w:hAnsi="Times New Roman"/>
          <w:sz w:val="28"/>
          <w:szCs w:val="28"/>
        </w:rPr>
        <w:t xml:space="preserve">  </w:t>
      </w:r>
    </w:p>
    <w:p w:rsidR="009C088F" w:rsidRPr="00441624" w:rsidRDefault="004A6222" w:rsidP="009C08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7" style="position:absolute;z-index:251661312" from="138pt,17pt" to="180pt,17pt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z-index:251660288" from="17.85pt,17pt" to="113.85pt,17pt"/>
        </w:pict>
      </w:r>
      <w:r w:rsidR="009C088F" w:rsidRPr="00441624">
        <w:rPr>
          <w:rFonts w:ascii="Times New Roman" w:hAnsi="Times New Roman"/>
          <w:sz w:val="28"/>
          <w:szCs w:val="28"/>
        </w:rPr>
        <w:t xml:space="preserve">от                          </w:t>
      </w:r>
      <w:proofErr w:type="gramStart"/>
      <w:r w:rsidR="009C088F" w:rsidRPr="00441624">
        <w:rPr>
          <w:rFonts w:ascii="Times New Roman" w:hAnsi="Times New Roman"/>
          <w:sz w:val="28"/>
          <w:szCs w:val="28"/>
        </w:rPr>
        <w:t>г</w:t>
      </w:r>
      <w:proofErr w:type="gramEnd"/>
      <w:r w:rsidR="009C088F" w:rsidRPr="00441624">
        <w:rPr>
          <w:rFonts w:ascii="Times New Roman" w:hAnsi="Times New Roman"/>
          <w:sz w:val="28"/>
          <w:szCs w:val="28"/>
        </w:rPr>
        <w:t xml:space="preserve">.        №      </w:t>
      </w:r>
    </w:p>
    <w:p w:rsidR="009C088F" w:rsidRDefault="009C088F" w:rsidP="009C088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088F" w:rsidRPr="00441624" w:rsidRDefault="009C088F" w:rsidP="009C088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41624">
        <w:rPr>
          <w:rFonts w:ascii="Times New Roman" w:hAnsi="Times New Roman"/>
          <w:sz w:val="18"/>
          <w:szCs w:val="18"/>
        </w:rPr>
        <w:t>пос. Омсукчан</w:t>
      </w:r>
    </w:p>
    <w:p w:rsidR="009C088F" w:rsidRDefault="009C088F" w:rsidP="009C088F">
      <w:pPr>
        <w:spacing w:after="0" w:line="240" w:lineRule="auto"/>
        <w:jc w:val="both"/>
        <w:rPr>
          <w:rFonts w:ascii="Times New Roman" w:hAnsi="Times New Roman"/>
          <w:bCs/>
          <w:caps/>
          <w:color w:val="24282A"/>
          <w:sz w:val="28"/>
          <w:szCs w:val="28"/>
        </w:rPr>
      </w:pPr>
    </w:p>
    <w:p w:rsidR="009C088F" w:rsidRPr="009C088F" w:rsidRDefault="009C088F" w:rsidP="009C088F">
      <w:pPr>
        <w:spacing w:after="0" w:line="240" w:lineRule="auto"/>
        <w:jc w:val="both"/>
        <w:rPr>
          <w:rFonts w:ascii="Times New Roman" w:hAnsi="Times New Roman" w:cs="Times New Roman"/>
          <w:bCs/>
          <w:caps/>
          <w:color w:val="24282A"/>
          <w:sz w:val="28"/>
          <w:szCs w:val="28"/>
        </w:rPr>
      </w:pPr>
    </w:p>
    <w:p w:rsidR="009C088F" w:rsidRPr="009C088F" w:rsidRDefault="009C088F" w:rsidP="009C088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C088F">
        <w:rPr>
          <w:rFonts w:ascii="Times New Roman" w:hAnsi="Times New Roman" w:cs="Times New Roman"/>
          <w:b w:val="0"/>
          <w:sz w:val="28"/>
          <w:szCs w:val="28"/>
        </w:rPr>
        <w:t xml:space="preserve">Об  утверждении  </w:t>
      </w:r>
      <w:proofErr w:type="gramStart"/>
      <w:r w:rsidRPr="009C088F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proofErr w:type="gramEnd"/>
      <w:r w:rsidRPr="009C08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C088F" w:rsidRPr="009C088F" w:rsidRDefault="009C088F" w:rsidP="009C088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C088F">
        <w:rPr>
          <w:rFonts w:ascii="Times New Roman" w:hAnsi="Times New Roman" w:cs="Times New Roman"/>
          <w:b w:val="0"/>
          <w:sz w:val="28"/>
          <w:szCs w:val="28"/>
        </w:rPr>
        <w:t xml:space="preserve">регламента  предоставления </w:t>
      </w:r>
      <w:proofErr w:type="spellStart"/>
      <w:r w:rsidRPr="009C088F">
        <w:rPr>
          <w:rFonts w:ascii="Times New Roman" w:hAnsi="Times New Roman" w:cs="Times New Roman"/>
          <w:b w:val="0"/>
          <w:sz w:val="28"/>
          <w:szCs w:val="28"/>
        </w:rPr>
        <w:t>муници</w:t>
      </w:r>
      <w:proofErr w:type="spellEnd"/>
      <w:r w:rsidRPr="009C088F"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9C088F" w:rsidRDefault="009C088F" w:rsidP="009C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88F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9C088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«Бесплатная передача</w:t>
      </w:r>
    </w:p>
    <w:p w:rsidR="009C088F" w:rsidRDefault="009C088F" w:rsidP="009C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собственность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88F" w:rsidRDefault="009C088F" w:rsidP="009C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ими жилых </w:t>
      </w:r>
    </w:p>
    <w:p w:rsidR="009C088F" w:rsidRDefault="009C088F" w:rsidP="009C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жилищном </w:t>
      </w:r>
    </w:p>
    <w:p w:rsidR="009C088F" w:rsidRPr="009C088F" w:rsidRDefault="009C088F" w:rsidP="009C088F">
      <w:pPr>
        <w:spacing w:after="0" w:line="240" w:lineRule="auto"/>
        <w:jc w:val="both"/>
        <w:rPr>
          <w:rFonts w:ascii="Times New Roman" w:hAnsi="Times New Roman" w:cs="Times New Roman"/>
          <w:bCs/>
          <w:caps/>
          <w:color w:val="24282A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(приватизация жилых помещений)</w:t>
      </w:r>
    </w:p>
    <w:p w:rsidR="009C088F" w:rsidRPr="009C088F" w:rsidRDefault="009C088F" w:rsidP="009C088F">
      <w:pPr>
        <w:spacing w:after="0" w:line="240" w:lineRule="auto"/>
        <w:jc w:val="both"/>
        <w:rPr>
          <w:rFonts w:ascii="Times New Roman" w:hAnsi="Times New Roman" w:cs="Times New Roman"/>
          <w:bCs/>
          <w:caps/>
          <w:color w:val="24282A"/>
          <w:sz w:val="28"/>
          <w:szCs w:val="28"/>
        </w:rPr>
      </w:pPr>
    </w:p>
    <w:p w:rsidR="009C088F" w:rsidRDefault="009C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88F" w:rsidRPr="00441624" w:rsidRDefault="009C088F" w:rsidP="009C08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1BD">
        <w:rPr>
          <w:rFonts w:ascii="Times New Roman" w:hAnsi="Times New Roman"/>
          <w:sz w:val="28"/>
          <w:szCs w:val="28"/>
        </w:rPr>
        <w:t xml:space="preserve">В </w:t>
      </w:r>
      <w:r w:rsidRPr="00441624">
        <w:rPr>
          <w:rFonts w:ascii="Times New Roman" w:hAnsi="Times New Roman"/>
          <w:sz w:val="28"/>
          <w:szCs w:val="28"/>
        </w:rPr>
        <w:t xml:space="preserve">соответствии с  Федеральным </w:t>
      </w:r>
      <w:hyperlink r:id="rId4" w:history="1">
        <w:r w:rsidRPr="00441624">
          <w:rPr>
            <w:rFonts w:ascii="Times New Roman" w:hAnsi="Times New Roman"/>
            <w:sz w:val="28"/>
            <w:szCs w:val="28"/>
          </w:rPr>
          <w:t>закон</w:t>
        </w:r>
      </w:hyperlink>
      <w:r w:rsidRPr="00441624">
        <w:rPr>
          <w:rFonts w:ascii="Times New Roman" w:hAnsi="Times New Roman"/>
          <w:sz w:val="28"/>
          <w:szCs w:val="28"/>
        </w:rPr>
        <w:t xml:space="preserve">ом от 27.07.201г. № 210-ФЗ «Об организации предоставления государственных и муниципальных услуг», </w:t>
      </w:r>
      <w:hyperlink r:id="rId5" w:history="1">
        <w:r w:rsidRPr="0044162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441624">
        <w:rPr>
          <w:rFonts w:ascii="Times New Roman" w:hAnsi="Times New Roman"/>
          <w:sz w:val="28"/>
          <w:szCs w:val="28"/>
        </w:rPr>
        <w:t xml:space="preserve"> администрации Омсукчанского городского округа </w:t>
      </w:r>
      <w:proofErr w:type="gramStart"/>
      <w:r w:rsidRPr="00441624">
        <w:rPr>
          <w:rFonts w:ascii="Times New Roman" w:hAnsi="Times New Roman"/>
          <w:sz w:val="28"/>
          <w:szCs w:val="28"/>
        </w:rPr>
        <w:t>от</w:t>
      </w:r>
      <w:proofErr w:type="gramEnd"/>
      <w:r w:rsidRPr="00441624">
        <w:rPr>
          <w:rFonts w:ascii="Times New Roman" w:hAnsi="Times New Roman"/>
          <w:sz w:val="28"/>
          <w:szCs w:val="28"/>
        </w:rPr>
        <w:t xml:space="preserve"> 20.02.2015 №110 «Об утверждении Порядка разработки и утверждения административных регламентов по предоставлению муниципальных услуг оказываемых на территории Омсукчанского городского округа» администрация Омсукчанского городского округа,</w:t>
      </w:r>
    </w:p>
    <w:p w:rsidR="009C088F" w:rsidRPr="00441624" w:rsidRDefault="009C088F" w:rsidP="009C088F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441624">
        <w:rPr>
          <w:rFonts w:ascii="Times New Roman" w:hAnsi="Times New Roman"/>
          <w:caps/>
          <w:sz w:val="28"/>
          <w:szCs w:val="28"/>
        </w:rPr>
        <w:t xml:space="preserve">ПостановляЕТ: </w:t>
      </w:r>
    </w:p>
    <w:p w:rsidR="009C088F" w:rsidRPr="00441624" w:rsidRDefault="009C088F" w:rsidP="009C0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624">
        <w:rPr>
          <w:rFonts w:ascii="Times New Roman" w:hAnsi="Times New Roman"/>
          <w:caps/>
          <w:sz w:val="28"/>
          <w:szCs w:val="28"/>
        </w:rPr>
        <w:t xml:space="preserve"> </w:t>
      </w:r>
    </w:p>
    <w:p w:rsidR="009C088F" w:rsidRDefault="009C088F" w:rsidP="009C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624">
        <w:rPr>
          <w:rFonts w:ascii="Times New Roman" w:hAnsi="Times New Roman"/>
          <w:sz w:val="28"/>
          <w:szCs w:val="28"/>
        </w:rPr>
        <w:t xml:space="preserve">1. Утвердить </w:t>
      </w:r>
      <w:hyperlink r:id="rId6" w:history="1">
        <w:r w:rsidRPr="00441624">
          <w:rPr>
            <w:rFonts w:ascii="Times New Roman" w:hAnsi="Times New Roman"/>
            <w:sz w:val="28"/>
            <w:szCs w:val="28"/>
          </w:rPr>
          <w:t>административный регламент</w:t>
        </w:r>
      </w:hyperlink>
      <w:r w:rsidRPr="00441624">
        <w:rPr>
          <w:rFonts w:ascii="Times New Roman" w:hAnsi="Times New Roman"/>
          <w:sz w:val="28"/>
          <w:szCs w:val="28"/>
        </w:rPr>
        <w:t xml:space="preserve"> предоставления </w:t>
      </w:r>
      <w:proofErr w:type="spellStart"/>
      <w:r w:rsidRPr="00441624">
        <w:rPr>
          <w:rFonts w:ascii="Times New Roman" w:hAnsi="Times New Roman"/>
          <w:sz w:val="28"/>
          <w:szCs w:val="28"/>
        </w:rPr>
        <w:t>муници-пальной</w:t>
      </w:r>
      <w:proofErr w:type="spellEnd"/>
      <w:r w:rsidRPr="00441624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«Бесплатная передача в собственность граждан Российской Федерации занимаемых ими жилых помещений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жилищном </w:t>
      </w:r>
    </w:p>
    <w:p w:rsidR="007B56C0" w:rsidRPr="00441624" w:rsidRDefault="009C088F" w:rsidP="007B5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(приватизация жилых помещений)</w:t>
      </w:r>
      <w:r w:rsidR="007B56C0">
        <w:rPr>
          <w:rFonts w:ascii="Times New Roman" w:hAnsi="Times New Roman" w:cs="Times New Roman"/>
          <w:sz w:val="28"/>
          <w:szCs w:val="28"/>
        </w:rPr>
        <w:t xml:space="preserve"> </w:t>
      </w:r>
      <w:r w:rsidR="007B56C0" w:rsidRPr="00441624">
        <w:rPr>
          <w:rFonts w:ascii="Times New Roman" w:hAnsi="Times New Roman"/>
          <w:sz w:val="28"/>
          <w:szCs w:val="28"/>
        </w:rPr>
        <w:t>согласно приложению.</w:t>
      </w:r>
    </w:p>
    <w:p w:rsidR="009C088F" w:rsidRPr="009C088F" w:rsidRDefault="009C088F" w:rsidP="009C088F">
      <w:pPr>
        <w:spacing w:after="0" w:line="240" w:lineRule="auto"/>
        <w:jc w:val="both"/>
        <w:rPr>
          <w:rFonts w:ascii="Times New Roman" w:hAnsi="Times New Roman" w:cs="Times New Roman"/>
          <w:bCs/>
          <w:caps/>
          <w:color w:val="24282A"/>
          <w:sz w:val="28"/>
          <w:szCs w:val="28"/>
        </w:rPr>
      </w:pPr>
    </w:p>
    <w:p w:rsidR="007B56C0" w:rsidRPr="006771CF" w:rsidRDefault="007B56C0" w:rsidP="007B56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4162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размещения на официальном </w:t>
      </w:r>
      <w:r w:rsidRPr="006771CF">
        <w:rPr>
          <w:rFonts w:ascii="Times New Roman" w:hAnsi="Times New Roman" w:cs="Times New Roman"/>
          <w:sz w:val="28"/>
          <w:szCs w:val="28"/>
        </w:rPr>
        <w:t>сайте муниципального образования в сети Интернет (</w:t>
      </w:r>
      <w:hyperlink r:id="rId7" w:history="1">
        <w:r w:rsidRPr="006771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www.omsukchan-adm.ru</w:t>
        </w:r>
      </w:hyperlink>
      <w:r w:rsidRPr="006771CF">
        <w:rPr>
          <w:rFonts w:ascii="Times New Roman" w:hAnsi="Times New Roman" w:cs="Times New Roman"/>
          <w:sz w:val="28"/>
          <w:szCs w:val="28"/>
        </w:rPr>
        <w:t>).</w:t>
      </w:r>
    </w:p>
    <w:p w:rsidR="007B56C0" w:rsidRPr="006771CF" w:rsidRDefault="007B56C0" w:rsidP="007B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6C0" w:rsidRPr="00441624" w:rsidRDefault="007B56C0" w:rsidP="009714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71CF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6771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162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B56C0" w:rsidRPr="00441624" w:rsidRDefault="007B56C0" w:rsidP="007B5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6C0" w:rsidRPr="00441624" w:rsidRDefault="007B56C0" w:rsidP="007B5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6C0" w:rsidRPr="00441624" w:rsidRDefault="007B56C0" w:rsidP="007B5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624">
        <w:rPr>
          <w:rFonts w:ascii="Times New Roman" w:hAnsi="Times New Roman"/>
          <w:sz w:val="28"/>
          <w:szCs w:val="28"/>
        </w:rPr>
        <w:t xml:space="preserve"> </w:t>
      </w:r>
    </w:p>
    <w:p w:rsidR="007B56C0" w:rsidRPr="00441624" w:rsidRDefault="007B56C0" w:rsidP="007B56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624">
        <w:rPr>
          <w:rFonts w:ascii="Times New Roman" w:hAnsi="Times New Roman"/>
          <w:sz w:val="28"/>
          <w:szCs w:val="28"/>
        </w:rPr>
        <w:t>Глава администрации</w:t>
      </w:r>
      <w:r w:rsidRPr="00441624">
        <w:rPr>
          <w:rFonts w:ascii="Times New Roman" w:hAnsi="Times New Roman"/>
          <w:sz w:val="28"/>
          <w:szCs w:val="28"/>
        </w:rPr>
        <w:tab/>
      </w:r>
      <w:r w:rsidRPr="00441624">
        <w:rPr>
          <w:rFonts w:ascii="Times New Roman" w:hAnsi="Times New Roman"/>
          <w:sz w:val="28"/>
          <w:szCs w:val="28"/>
        </w:rPr>
        <w:tab/>
      </w:r>
      <w:r w:rsidRPr="00441624">
        <w:rPr>
          <w:rFonts w:ascii="Times New Roman" w:hAnsi="Times New Roman"/>
          <w:sz w:val="28"/>
          <w:szCs w:val="28"/>
        </w:rPr>
        <w:tab/>
      </w:r>
      <w:r w:rsidRPr="00441624">
        <w:rPr>
          <w:rFonts w:ascii="Times New Roman" w:hAnsi="Times New Roman"/>
          <w:sz w:val="28"/>
          <w:szCs w:val="28"/>
        </w:rPr>
        <w:tab/>
      </w:r>
      <w:r w:rsidRPr="00441624">
        <w:rPr>
          <w:rFonts w:ascii="Times New Roman" w:hAnsi="Times New Roman"/>
          <w:sz w:val="28"/>
          <w:szCs w:val="28"/>
        </w:rPr>
        <w:tab/>
      </w:r>
      <w:r w:rsidRPr="00441624">
        <w:rPr>
          <w:rFonts w:ascii="Times New Roman" w:hAnsi="Times New Roman"/>
          <w:sz w:val="28"/>
          <w:szCs w:val="28"/>
        </w:rPr>
        <w:tab/>
        <w:t xml:space="preserve">     С.П. Кучеренко   </w:t>
      </w:r>
    </w:p>
    <w:p w:rsidR="007B56C0" w:rsidRDefault="007B56C0" w:rsidP="007B56C0">
      <w:pPr>
        <w:pStyle w:val="ConsPlusNormal"/>
        <w:widowControl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B56C0" w:rsidRDefault="007B56C0" w:rsidP="007B56C0">
      <w:pPr>
        <w:pStyle w:val="ConsPlusNormal"/>
        <w:widowControl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9714BC" w:rsidRDefault="009714BC" w:rsidP="007B56C0">
      <w:pPr>
        <w:pStyle w:val="ConsPlusNormal"/>
        <w:widowControl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B56C0" w:rsidRDefault="007B56C0" w:rsidP="007B56C0">
      <w:pPr>
        <w:pStyle w:val="ConsPlusNormal"/>
        <w:widowControl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B56C0" w:rsidRPr="009714BC" w:rsidRDefault="007B56C0" w:rsidP="007B56C0">
      <w:pPr>
        <w:pStyle w:val="ConsPlusNormal"/>
        <w:widowControl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9714B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9714BC">
        <w:rPr>
          <w:rFonts w:ascii="Times New Roman" w:hAnsi="Times New Roman" w:cs="Times New Roman"/>
          <w:sz w:val="24"/>
          <w:szCs w:val="24"/>
        </w:rPr>
        <w:tab/>
      </w:r>
    </w:p>
    <w:p w:rsidR="007B56C0" w:rsidRPr="009714BC" w:rsidRDefault="007B56C0" w:rsidP="007B56C0">
      <w:pPr>
        <w:pStyle w:val="ConsPlusNormal"/>
        <w:widowControl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9714B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B56C0" w:rsidRPr="009714BC" w:rsidRDefault="007B56C0" w:rsidP="007B56C0">
      <w:pPr>
        <w:pStyle w:val="ConsPlusNormal"/>
        <w:widowControl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9714B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B56C0" w:rsidRPr="009714BC" w:rsidRDefault="007B56C0" w:rsidP="007B56C0">
      <w:pPr>
        <w:pStyle w:val="ConsPlusNormal"/>
        <w:widowControl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9714BC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B56C0" w:rsidRPr="009714BC" w:rsidRDefault="007B56C0" w:rsidP="007B56C0">
      <w:pPr>
        <w:pStyle w:val="ConsPlusNormal"/>
        <w:widowControl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9714BC">
        <w:rPr>
          <w:rFonts w:ascii="Times New Roman" w:hAnsi="Times New Roman" w:cs="Times New Roman"/>
          <w:sz w:val="24"/>
          <w:szCs w:val="24"/>
        </w:rPr>
        <w:t>от _______2015г. №___</w:t>
      </w:r>
    </w:p>
    <w:p w:rsidR="00BD06FD" w:rsidRPr="009714BC" w:rsidRDefault="007B5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714B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7B56C0" w:rsidRDefault="007B5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56C0" w:rsidRDefault="007B5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56C0" w:rsidRDefault="004A6222" w:rsidP="007B56C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hyperlink r:id="rId8" w:history="1">
        <w:r w:rsidR="007B56C0">
          <w:rPr>
            <w:rFonts w:ascii="Times New Roman" w:hAnsi="Times New Roman"/>
            <w:sz w:val="28"/>
            <w:szCs w:val="28"/>
          </w:rPr>
          <w:t>А</w:t>
        </w:r>
        <w:r w:rsidR="007B56C0" w:rsidRPr="00441624">
          <w:rPr>
            <w:rFonts w:ascii="Times New Roman" w:hAnsi="Times New Roman"/>
            <w:sz w:val="28"/>
            <w:szCs w:val="28"/>
          </w:rPr>
          <w:t>дминистративный регламент</w:t>
        </w:r>
      </w:hyperlink>
    </w:p>
    <w:p w:rsidR="007B56C0" w:rsidRDefault="007B56C0" w:rsidP="007B56C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41624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7B56C0" w:rsidRDefault="007B56C0" w:rsidP="007B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«Бесплатная передача в собственность граждан Российской Федерации занимаемых ими жилых помещений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жилищном</w:t>
      </w:r>
    </w:p>
    <w:p w:rsidR="007B56C0" w:rsidRDefault="007B56C0" w:rsidP="007B5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(приватизация жилых помещений)</w:t>
      </w:r>
    </w:p>
    <w:p w:rsidR="007B56C0" w:rsidRDefault="007B5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06FD" w:rsidRPr="007B56C0" w:rsidRDefault="00BD0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FD" w:rsidRPr="007B56C0" w:rsidRDefault="00BD06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7B56C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D06FD" w:rsidRPr="007B56C0" w:rsidRDefault="00BD0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FD" w:rsidRPr="007B56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7B56C0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BD06FD" w:rsidRPr="007B56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6C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 (далее - Административный регламент) регулирует отношения, связанные с бесплатной передачей в собственность граждан Российской Федерации занимаемых ими муниципальных жилых помещений жилищного фонда социального использования </w:t>
      </w:r>
      <w:r w:rsidR="007B56C0" w:rsidRPr="007B56C0">
        <w:rPr>
          <w:rFonts w:ascii="Times New Roman" w:hAnsi="Times New Roman" w:cs="Times New Roman"/>
          <w:sz w:val="28"/>
          <w:szCs w:val="28"/>
        </w:rPr>
        <w:t>муниципального образования «Омсукчанский городской округ»</w:t>
      </w:r>
      <w:r w:rsidRPr="007B56C0">
        <w:rPr>
          <w:rFonts w:ascii="Times New Roman" w:hAnsi="Times New Roman" w:cs="Times New Roman"/>
          <w:sz w:val="28"/>
          <w:szCs w:val="28"/>
        </w:rPr>
        <w:t xml:space="preserve"> (приватизация жилых помещений) (далее - муниципальная услуга), устанавливает сроки и</w:t>
      </w:r>
      <w:proofErr w:type="gramEnd"/>
      <w:r w:rsidRPr="007B56C0">
        <w:rPr>
          <w:rFonts w:ascii="Times New Roman" w:hAnsi="Times New Roman" w:cs="Times New Roman"/>
          <w:sz w:val="28"/>
          <w:szCs w:val="28"/>
        </w:rPr>
        <w:t xml:space="preserve"> последовательность административных процедур (действий) </w:t>
      </w:r>
      <w:r w:rsidR="007B56C0" w:rsidRPr="007B56C0">
        <w:rPr>
          <w:rFonts w:ascii="Times New Roman" w:hAnsi="Times New Roman" w:cs="Times New Roman"/>
          <w:sz w:val="28"/>
          <w:szCs w:val="28"/>
        </w:rPr>
        <w:t>а</w:t>
      </w:r>
      <w:r w:rsidRPr="007B56C0">
        <w:rPr>
          <w:rFonts w:ascii="Times New Roman" w:hAnsi="Times New Roman" w:cs="Times New Roman"/>
          <w:sz w:val="28"/>
          <w:szCs w:val="28"/>
        </w:rPr>
        <w:t>дминистрации</w:t>
      </w:r>
      <w:r w:rsidR="007B56C0" w:rsidRPr="007B56C0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 (далее – Администрация) и Комитета по управлению муниципальным имуществом администрации Омсукчанского городского округа</w:t>
      </w:r>
      <w:r w:rsidRPr="007B56C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B56C0" w:rsidRPr="007B56C0">
        <w:rPr>
          <w:rFonts w:ascii="Times New Roman" w:hAnsi="Times New Roman" w:cs="Times New Roman"/>
          <w:sz w:val="28"/>
          <w:szCs w:val="28"/>
        </w:rPr>
        <w:t>Комитет</w:t>
      </w:r>
      <w:r w:rsidRPr="007B56C0">
        <w:rPr>
          <w:rFonts w:ascii="Times New Roman" w:hAnsi="Times New Roman" w:cs="Times New Roman"/>
          <w:sz w:val="28"/>
          <w:szCs w:val="28"/>
        </w:rPr>
        <w:t xml:space="preserve">), а также порядок </w:t>
      </w:r>
      <w:r w:rsidR="007B56C0" w:rsidRPr="007B56C0">
        <w:rPr>
          <w:rFonts w:ascii="Times New Roman" w:hAnsi="Times New Roman" w:cs="Times New Roman"/>
          <w:sz w:val="28"/>
          <w:szCs w:val="28"/>
        </w:rPr>
        <w:t>их</w:t>
      </w:r>
      <w:r w:rsidRPr="007B56C0">
        <w:rPr>
          <w:rFonts w:ascii="Times New Roman" w:hAnsi="Times New Roman" w:cs="Times New Roman"/>
          <w:sz w:val="28"/>
          <w:szCs w:val="28"/>
        </w:rPr>
        <w:t xml:space="preserve">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при предоставлении муниципальной услуги.</w:t>
      </w:r>
    </w:p>
    <w:p w:rsidR="007B56C0" w:rsidRDefault="007B5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</w:p>
    <w:p w:rsidR="00BD06FD" w:rsidRPr="007B56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56C0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D06FD" w:rsidRPr="007B56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6C0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являются граждане Российской Федерации, имеющие право пользования муниципальными жилыми помещениями жилищного фонда социального использования </w:t>
      </w:r>
      <w:r w:rsidR="007B56C0" w:rsidRPr="007B56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«Омсукчанский городской округ» </w:t>
      </w:r>
      <w:r w:rsidRPr="007B56C0">
        <w:rPr>
          <w:rFonts w:ascii="Times New Roman" w:hAnsi="Times New Roman" w:cs="Times New Roman"/>
          <w:sz w:val="28"/>
          <w:szCs w:val="28"/>
        </w:rPr>
        <w:t>на условиях социального найма, желающие приобрести указанные жилые помещения в общую собственность либо в собственность одного лица, в том числе несовершеннолетнего.</w:t>
      </w:r>
    </w:p>
    <w:p w:rsidR="00BD06FD" w:rsidRPr="007B56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6C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7B56C0" w:rsidRDefault="007B5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" w:name="Par43"/>
      <w:bookmarkEnd w:id="3"/>
    </w:p>
    <w:p w:rsidR="00C660BC" w:rsidRPr="003D21BD" w:rsidRDefault="00C660BC" w:rsidP="00C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Pr="003D21BD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660BC" w:rsidRPr="003D21BD" w:rsidRDefault="00C660BC" w:rsidP="00C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21BD">
        <w:rPr>
          <w:rFonts w:ascii="Times New Roman" w:hAnsi="Times New Roman"/>
          <w:bCs/>
          <w:sz w:val="28"/>
          <w:szCs w:val="28"/>
        </w:rPr>
        <w:t>Информирование заявителей производится:</w:t>
      </w:r>
    </w:p>
    <w:p w:rsidR="00C660BC" w:rsidRPr="003D21BD" w:rsidRDefault="00C660BC" w:rsidP="00C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21BD">
        <w:rPr>
          <w:rFonts w:ascii="Times New Roman" w:hAnsi="Times New Roman"/>
          <w:bCs/>
          <w:sz w:val="28"/>
          <w:szCs w:val="28"/>
        </w:rPr>
        <w:t>1) по справочным телефонам;</w:t>
      </w:r>
    </w:p>
    <w:p w:rsidR="00C660BC" w:rsidRPr="003D21BD" w:rsidRDefault="00C660BC" w:rsidP="00C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21BD">
        <w:rPr>
          <w:rFonts w:ascii="Times New Roman" w:hAnsi="Times New Roman"/>
          <w:bCs/>
          <w:sz w:val="28"/>
          <w:szCs w:val="28"/>
        </w:rPr>
        <w:t>2) при личном обращении в часы приема граждан;</w:t>
      </w:r>
    </w:p>
    <w:p w:rsidR="00C660BC" w:rsidRPr="003D21BD" w:rsidRDefault="00C660BC" w:rsidP="00C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21BD">
        <w:rPr>
          <w:rFonts w:ascii="Times New Roman" w:hAnsi="Times New Roman"/>
          <w:bCs/>
          <w:sz w:val="28"/>
          <w:szCs w:val="28"/>
        </w:rPr>
        <w:t>3) при поступлении письменного обращения;</w:t>
      </w:r>
    </w:p>
    <w:p w:rsidR="00C660BC" w:rsidRPr="003D21BD" w:rsidRDefault="00C660BC" w:rsidP="00C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21BD">
        <w:rPr>
          <w:rFonts w:ascii="Times New Roman" w:hAnsi="Times New Roman"/>
          <w:bCs/>
          <w:sz w:val="28"/>
          <w:szCs w:val="28"/>
        </w:rPr>
        <w:t>4) на информационных стендах;</w:t>
      </w:r>
    </w:p>
    <w:p w:rsidR="00C660BC" w:rsidRPr="003D21BD" w:rsidRDefault="00C660BC" w:rsidP="00C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21BD">
        <w:rPr>
          <w:rFonts w:ascii="Times New Roman" w:hAnsi="Times New Roman"/>
          <w:bCs/>
          <w:sz w:val="28"/>
          <w:szCs w:val="28"/>
        </w:rPr>
        <w:t>5) на Едином портале государственных и муниципальных услуг (функций) - http://pgu.magadan.ru.</w:t>
      </w:r>
    </w:p>
    <w:p w:rsidR="00C660BC" w:rsidRPr="003D21BD" w:rsidRDefault="00C660BC" w:rsidP="00C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21BD">
        <w:rPr>
          <w:rFonts w:ascii="Times New Roman" w:hAnsi="Times New Roman"/>
          <w:bCs/>
          <w:sz w:val="28"/>
          <w:szCs w:val="28"/>
        </w:rPr>
        <w:t>Информирование заявителей производится по следующим вопросам предоставления муниципальной услуги:</w:t>
      </w:r>
    </w:p>
    <w:p w:rsidR="00C660BC" w:rsidRPr="003D21BD" w:rsidRDefault="00C660BC" w:rsidP="00C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21BD">
        <w:rPr>
          <w:rFonts w:ascii="Times New Roman" w:hAnsi="Times New Roman"/>
          <w:bCs/>
          <w:sz w:val="28"/>
          <w:szCs w:val="28"/>
        </w:rPr>
        <w:t>- о месте нахождения и графике работы учреждения, обращение в которое необходимо для предоставления муниципальной услуги;</w:t>
      </w:r>
    </w:p>
    <w:p w:rsidR="00C660BC" w:rsidRPr="003D21BD" w:rsidRDefault="00C660BC" w:rsidP="00C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21BD">
        <w:rPr>
          <w:rFonts w:ascii="Times New Roman" w:hAnsi="Times New Roman"/>
          <w:bCs/>
          <w:sz w:val="28"/>
          <w:szCs w:val="28"/>
        </w:rPr>
        <w:t>- о нормативных правовых актах, регламентирующих предоставление муниципальной услуги;</w:t>
      </w:r>
    </w:p>
    <w:p w:rsidR="00C660BC" w:rsidRPr="003D21BD" w:rsidRDefault="00C660BC" w:rsidP="00C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21BD">
        <w:rPr>
          <w:rFonts w:ascii="Times New Roman" w:hAnsi="Times New Roman"/>
          <w:bCs/>
          <w:sz w:val="28"/>
          <w:szCs w:val="28"/>
        </w:rPr>
        <w:t>- о порядке и условиях предоставления муниципальной услуги;</w:t>
      </w:r>
    </w:p>
    <w:p w:rsidR="00C660BC" w:rsidRPr="003D21BD" w:rsidRDefault="00C660BC" w:rsidP="00C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21BD">
        <w:rPr>
          <w:rFonts w:ascii="Times New Roman" w:hAnsi="Times New Roman"/>
          <w:bCs/>
          <w:sz w:val="28"/>
          <w:szCs w:val="28"/>
        </w:rPr>
        <w:t>- о перечне и видах документов, необходимых для получения муниципальной услуги;</w:t>
      </w:r>
    </w:p>
    <w:p w:rsidR="00C660BC" w:rsidRPr="003D21BD" w:rsidRDefault="00C660BC" w:rsidP="00C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21BD">
        <w:rPr>
          <w:rFonts w:ascii="Times New Roman" w:hAnsi="Times New Roman"/>
          <w:bCs/>
          <w:sz w:val="28"/>
          <w:szCs w:val="28"/>
        </w:rPr>
        <w:t>- о ходе предоставления услуги;</w:t>
      </w:r>
    </w:p>
    <w:p w:rsidR="00C660BC" w:rsidRPr="003D21BD" w:rsidRDefault="00C660BC" w:rsidP="00C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21BD">
        <w:rPr>
          <w:rFonts w:ascii="Times New Roman" w:hAnsi="Times New Roman"/>
          <w:bCs/>
          <w:sz w:val="28"/>
          <w:szCs w:val="28"/>
        </w:rPr>
        <w:t>- о полномочиях специалистов, ответственных за оказание услуги.</w:t>
      </w:r>
    </w:p>
    <w:p w:rsidR="00C660BC" w:rsidRPr="003D21BD" w:rsidRDefault="00C660BC" w:rsidP="00C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21BD">
        <w:rPr>
          <w:rFonts w:ascii="Times New Roman" w:hAnsi="Times New Roman"/>
          <w:bCs/>
          <w:sz w:val="28"/>
          <w:szCs w:val="28"/>
        </w:rPr>
        <w:t>Информацию о порядке предоставления муниципальной услуги можно получить:</w:t>
      </w:r>
    </w:p>
    <w:p w:rsidR="00C660BC" w:rsidRPr="003D21BD" w:rsidRDefault="00C660BC" w:rsidP="00C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21BD">
        <w:rPr>
          <w:rFonts w:ascii="Times New Roman" w:hAnsi="Times New Roman"/>
          <w:bCs/>
          <w:sz w:val="28"/>
          <w:szCs w:val="28"/>
        </w:rPr>
        <w:t xml:space="preserve">- в Комитете по управлению муниципальным имуществом администрации Омсукчанского </w:t>
      </w:r>
      <w:r>
        <w:rPr>
          <w:rFonts w:ascii="Times New Roman" w:hAnsi="Times New Roman"/>
          <w:bCs/>
          <w:sz w:val="28"/>
          <w:szCs w:val="28"/>
        </w:rPr>
        <w:t>городского округа</w:t>
      </w:r>
      <w:r w:rsidRPr="003D21BD">
        <w:rPr>
          <w:rFonts w:ascii="Times New Roman" w:hAnsi="Times New Roman"/>
          <w:bCs/>
          <w:sz w:val="28"/>
          <w:szCs w:val="28"/>
        </w:rPr>
        <w:t xml:space="preserve">, по адресу: 686410, Магаданская область, Омсукчанский район п. Омсукчан, ул. Ленина, 19. График работы: понедельник - пятница - с 9.00 до 18.15, перерыв с 12.45 до 14.00. Ответственный за оказание услуги – специалист Комитета по </w:t>
      </w:r>
      <w:r>
        <w:rPr>
          <w:rFonts w:ascii="Times New Roman" w:hAnsi="Times New Roman"/>
          <w:bCs/>
          <w:sz w:val="28"/>
          <w:szCs w:val="28"/>
        </w:rPr>
        <w:t>имущественным вопросам, телефон: 8 (41346) 92-3-68</w:t>
      </w:r>
      <w:r w:rsidRPr="003D21BD">
        <w:rPr>
          <w:rFonts w:ascii="Times New Roman" w:hAnsi="Times New Roman"/>
          <w:bCs/>
          <w:sz w:val="28"/>
          <w:szCs w:val="28"/>
        </w:rPr>
        <w:t>;</w:t>
      </w:r>
    </w:p>
    <w:p w:rsidR="00C660BC" w:rsidRPr="003D21BD" w:rsidRDefault="00C660BC" w:rsidP="00C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1BD">
        <w:rPr>
          <w:rFonts w:ascii="Times New Roman" w:hAnsi="Times New Roman"/>
          <w:sz w:val="28"/>
          <w:szCs w:val="28"/>
        </w:rPr>
        <w:t xml:space="preserve">- посредством информационно-телекоммуникационных сетей общего пользования (в сети Интернет, в том числе 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образования «Омсукчанский</w:t>
      </w:r>
      <w:r w:rsidRPr="003D21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округ» </w:t>
      </w:r>
      <w:r w:rsidRPr="003D21BD">
        <w:rPr>
          <w:rFonts w:ascii="Times New Roman" w:hAnsi="Times New Roman"/>
          <w:sz w:val="28"/>
          <w:szCs w:val="28"/>
        </w:rPr>
        <w:t>http://www.</w:t>
      </w:r>
      <w:proofErr w:type="spellStart"/>
      <w:r w:rsidRPr="003D21BD">
        <w:rPr>
          <w:rFonts w:ascii="Times New Roman" w:hAnsi="Times New Roman"/>
          <w:sz w:val="28"/>
          <w:szCs w:val="28"/>
          <w:lang w:val="en-US"/>
        </w:rPr>
        <w:t>omsukchan</w:t>
      </w:r>
      <w:proofErr w:type="spellEnd"/>
      <w:r w:rsidRPr="003D21BD">
        <w:rPr>
          <w:rFonts w:ascii="Times New Roman" w:hAnsi="Times New Roman"/>
          <w:sz w:val="28"/>
          <w:szCs w:val="28"/>
        </w:rPr>
        <w:t>-</w:t>
      </w:r>
      <w:proofErr w:type="spellStart"/>
      <w:r w:rsidRPr="003D21BD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3D21BD">
        <w:rPr>
          <w:rFonts w:ascii="Times New Roman" w:hAnsi="Times New Roman"/>
          <w:sz w:val="28"/>
          <w:szCs w:val="28"/>
        </w:rPr>
        <w:t>.</w:t>
      </w:r>
      <w:proofErr w:type="spellStart"/>
      <w:r w:rsidRPr="003D21BD">
        <w:rPr>
          <w:rFonts w:ascii="Times New Roman" w:hAnsi="Times New Roman"/>
          <w:sz w:val="28"/>
          <w:szCs w:val="28"/>
        </w:rPr>
        <w:t>ru</w:t>
      </w:r>
      <w:proofErr w:type="spellEnd"/>
      <w:r w:rsidRPr="003D21BD">
        <w:rPr>
          <w:rFonts w:ascii="Times New Roman" w:hAnsi="Times New Roman"/>
          <w:sz w:val="28"/>
          <w:szCs w:val="28"/>
        </w:rPr>
        <w:t xml:space="preserve">, web-страница администрации Омсукчанского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3D21BD">
        <w:rPr>
          <w:rFonts w:ascii="Times New Roman" w:hAnsi="Times New Roman"/>
          <w:sz w:val="28"/>
          <w:szCs w:val="28"/>
        </w:rPr>
        <w:t>).</w:t>
      </w:r>
    </w:p>
    <w:p w:rsidR="00C660BC" w:rsidRPr="003D21BD" w:rsidRDefault="00C660BC" w:rsidP="00C6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6FD" w:rsidRPr="006771CF" w:rsidRDefault="00BD0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FD" w:rsidRPr="006771CF" w:rsidRDefault="00BD06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6771CF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BD06FD" w:rsidRPr="006771CF" w:rsidRDefault="00BD0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FD" w:rsidRPr="006771CF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07"/>
      <w:bookmarkEnd w:id="5"/>
      <w:r w:rsidRPr="006771CF">
        <w:rPr>
          <w:rFonts w:ascii="Times New Roman" w:hAnsi="Times New Roman" w:cs="Times New Roman"/>
          <w:sz w:val="28"/>
          <w:szCs w:val="28"/>
        </w:rPr>
        <w:t>2.1. Наименование муниципальной услуги: 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6771CF" w:rsidRPr="006771CF" w:rsidRDefault="0067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08"/>
      <w:bookmarkEnd w:id="6"/>
    </w:p>
    <w:p w:rsidR="00BD06FD" w:rsidRPr="006771CF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71CF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6771CF" w:rsidRPr="006771CF">
        <w:rPr>
          <w:rFonts w:ascii="Times New Roman" w:hAnsi="Times New Roman" w:cs="Times New Roman"/>
          <w:sz w:val="28"/>
          <w:szCs w:val="28"/>
        </w:rPr>
        <w:t>а</w:t>
      </w:r>
      <w:r w:rsidRPr="006771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771CF" w:rsidRPr="006771CF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6771C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</w:p>
    <w:p w:rsidR="00BD06FD" w:rsidRPr="006771CF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1C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 Администраци</w:t>
      </w:r>
      <w:r w:rsidR="006771CF" w:rsidRPr="006771CF">
        <w:rPr>
          <w:rFonts w:ascii="Times New Roman" w:hAnsi="Times New Roman" w:cs="Times New Roman"/>
          <w:sz w:val="28"/>
          <w:szCs w:val="28"/>
        </w:rPr>
        <w:t>ей</w:t>
      </w:r>
      <w:r w:rsidRPr="006771CF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6771CF" w:rsidRPr="006771CF">
        <w:rPr>
          <w:rFonts w:ascii="Times New Roman" w:hAnsi="Times New Roman" w:cs="Times New Roman"/>
          <w:sz w:val="28"/>
          <w:szCs w:val="28"/>
        </w:rPr>
        <w:t>Комитета</w:t>
      </w:r>
      <w:r w:rsidRPr="006771CF">
        <w:rPr>
          <w:rFonts w:ascii="Times New Roman" w:hAnsi="Times New Roman" w:cs="Times New Roman"/>
          <w:sz w:val="28"/>
          <w:szCs w:val="28"/>
        </w:rPr>
        <w:t>.</w:t>
      </w:r>
    </w:p>
    <w:p w:rsidR="00BD06FD" w:rsidRPr="006771CF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1CF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муниципальной услуги </w:t>
      </w:r>
      <w:r w:rsidR="006771CF" w:rsidRPr="006771CF">
        <w:rPr>
          <w:rFonts w:ascii="Times New Roman" w:hAnsi="Times New Roman" w:cs="Times New Roman"/>
          <w:sz w:val="28"/>
          <w:szCs w:val="28"/>
        </w:rPr>
        <w:t>Комитет</w:t>
      </w:r>
      <w:r w:rsidRPr="006771CF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со следующими органами власти:</w:t>
      </w:r>
    </w:p>
    <w:p w:rsidR="00BD06FD" w:rsidRPr="006771CF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1CF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картографии.</w:t>
      </w:r>
    </w:p>
    <w:p w:rsidR="00BD06FD" w:rsidRPr="00230CD8" w:rsidRDefault="00677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6FD" w:rsidRPr="00230CD8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14"/>
      <w:bookmarkEnd w:id="7"/>
      <w:r w:rsidRPr="00230CD8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BD06FD" w:rsidRPr="00230CD8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CD8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BD06FD" w:rsidRPr="00230CD8" w:rsidRDefault="00230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06FD" w:rsidRPr="00230CD8">
        <w:rPr>
          <w:rFonts w:ascii="Times New Roman" w:hAnsi="Times New Roman" w:cs="Times New Roman"/>
          <w:sz w:val="28"/>
          <w:szCs w:val="28"/>
        </w:rPr>
        <w:t>выдача заявителю договора приватизации</w:t>
      </w:r>
      <w:r w:rsidRPr="00230CD8">
        <w:rPr>
          <w:rFonts w:ascii="Times New Roman" w:hAnsi="Times New Roman" w:cs="Times New Roman"/>
          <w:sz w:val="28"/>
          <w:szCs w:val="28"/>
        </w:rPr>
        <w:t xml:space="preserve"> для заключения</w:t>
      </w:r>
      <w:r w:rsidR="00BD06FD" w:rsidRPr="00230CD8">
        <w:rPr>
          <w:rFonts w:ascii="Times New Roman" w:hAnsi="Times New Roman" w:cs="Times New Roman"/>
          <w:sz w:val="28"/>
          <w:szCs w:val="28"/>
        </w:rPr>
        <w:t>;</w:t>
      </w:r>
    </w:p>
    <w:p w:rsidR="00BD06FD" w:rsidRPr="00230CD8" w:rsidRDefault="00230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06FD" w:rsidRPr="00230CD8">
        <w:rPr>
          <w:rFonts w:ascii="Times New Roman" w:hAnsi="Times New Roman" w:cs="Times New Roman"/>
          <w:sz w:val="28"/>
          <w:szCs w:val="28"/>
        </w:rPr>
        <w:t xml:space="preserve">выдача уведомления об отказе в предоставлении муниципальной услуги, содержащего основания для такого отказа, оформляемого на бланке </w:t>
      </w:r>
      <w:r w:rsidRPr="00230CD8">
        <w:rPr>
          <w:rFonts w:ascii="Times New Roman" w:hAnsi="Times New Roman" w:cs="Times New Roman"/>
          <w:sz w:val="28"/>
          <w:szCs w:val="28"/>
        </w:rPr>
        <w:t>Администрации</w:t>
      </w:r>
      <w:r w:rsidR="00BD06FD" w:rsidRPr="00230CD8">
        <w:rPr>
          <w:rFonts w:ascii="Times New Roman" w:hAnsi="Times New Roman" w:cs="Times New Roman"/>
          <w:sz w:val="28"/>
          <w:szCs w:val="28"/>
        </w:rPr>
        <w:t>.</w:t>
      </w:r>
    </w:p>
    <w:p w:rsidR="00230CD8" w:rsidRPr="00230CD8" w:rsidRDefault="00230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6FD" w:rsidRPr="00230CD8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18"/>
      <w:bookmarkEnd w:id="8"/>
      <w:r w:rsidRPr="00230CD8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BD06FD" w:rsidRPr="00230CD8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CD8">
        <w:rPr>
          <w:rFonts w:ascii="Times New Roman" w:hAnsi="Times New Roman" w:cs="Times New Roman"/>
          <w:sz w:val="28"/>
          <w:szCs w:val="28"/>
        </w:rPr>
        <w:t xml:space="preserve">Общий (максимальный) срок предоставления муниципальной услуги составляет два месяца со дня регистрации в </w:t>
      </w:r>
      <w:r w:rsidR="00230CD8" w:rsidRPr="00230CD8">
        <w:rPr>
          <w:rFonts w:ascii="Times New Roman" w:hAnsi="Times New Roman" w:cs="Times New Roman"/>
          <w:sz w:val="28"/>
          <w:szCs w:val="28"/>
        </w:rPr>
        <w:t>Администрации</w:t>
      </w:r>
      <w:r w:rsidRPr="00230CD8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услуги.</w:t>
      </w:r>
    </w:p>
    <w:p w:rsidR="00BD06FD" w:rsidRPr="00230CD8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CD8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документов, являющихся результатом предоставления муниципальной услуги.</w:t>
      </w:r>
    </w:p>
    <w:p w:rsidR="00BD06FD" w:rsidRPr="00230CD8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CD8">
        <w:rPr>
          <w:rFonts w:ascii="Times New Roman" w:hAnsi="Times New Roman" w:cs="Times New Roman"/>
          <w:sz w:val="28"/>
          <w:szCs w:val="28"/>
        </w:rPr>
        <w:t xml:space="preserve">Срок выдачи документов, являющихся результатом предоставления муниципальной услуги - не позднее чем через 3 дня со дня принятия одного из указанных в </w:t>
      </w:r>
      <w:hyperlink w:anchor="Par114" w:history="1">
        <w:r w:rsidRPr="00230CD8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230C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решений.</w:t>
      </w:r>
    </w:p>
    <w:p w:rsidR="00BD06FD" w:rsidRPr="00230CD8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CD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не предусмотрено.</w:t>
      </w:r>
    </w:p>
    <w:p w:rsidR="00230CD8" w:rsidRPr="00230CD8" w:rsidRDefault="00230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6FD" w:rsidRPr="00230CD8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23"/>
      <w:bookmarkEnd w:id="9"/>
      <w:r w:rsidRPr="00230CD8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BD06FD" w:rsidRPr="00230CD8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CD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30C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0CD8">
        <w:rPr>
          <w:rFonts w:ascii="Times New Roman" w:hAnsi="Times New Roman" w:cs="Times New Roman"/>
          <w:sz w:val="28"/>
          <w:szCs w:val="28"/>
        </w:rPr>
        <w:t>:</w:t>
      </w:r>
    </w:p>
    <w:p w:rsidR="00230CD8" w:rsidRPr="00721FA8" w:rsidRDefault="00230CD8" w:rsidP="00230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D8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230CD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30CD8">
        <w:rPr>
          <w:rFonts w:ascii="Times New Roman" w:hAnsi="Times New Roman" w:cs="Times New Roman"/>
          <w:sz w:val="28"/>
          <w:szCs w:val="28"/>
        </w:rPr>
        <w:t xml:space="preserve"> Российской Федерации (принятой общенародным голосованием</w:t>
      </w:r>
      <w:r w:rsidRPr="00721FA8">
        <w:rPr>
          <w:rFonts w:ascii="Times New Roman" w:hAnsi="Times New Roman"/>
          <w:sz w:val="28"/>
          <w:szCs w:val="28"/>
        </w:rPr>
        <w:t xml:space="preserve"> 12.12.1993г.) (с учетом поправок, внесенных Законами РФ о поправках к Конституции РФ от 30.12.2008г. № 6-ФКЗ, от 30.12.2008г. № 7-ФКЗ, от 05.02.2014г. № 2-ФКЗ, от 21.07.2014г. № 11-ФКЗ);</w:t>
      </w:r>
    </w:p>
    <w:p w:rsidR="00230CD8" w:rsidRPr="00721FA8" w:rsidRDefault="00230CD8" w:rsidP="00230C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FA8">
        <w:rPr>
          <w:rFonts w:ascii="Times New Roman" w:hAnsi="Times New Roman"/>
          <w:sz w:val="28"/>
          <w:szCs w:val="28"/>
        </w:rPr>
        <w:t xml:space="preserve">- Жилищным </w:t>
      </w:r>
      <w:hyperlink r:id="rId10" w:history="1">
        <w:r w:rsidRPr="00721FA8">
          <w:rPr>
            <w:rFonts w:ascii="Times New Roman" w:hAnsi="Times New Roman"/>
            <w:sz w:val="28"/>
            <w:szCs w:val="28"/>
          </w:rPr>
          <w:t>кодексом</w:t>
        </w:r>
      </w:hyperlink>
      <w:r w:rsidRPr="00721FA8">
        <w:rPr>
          <w:rFonts w:ascii="Times New Roman" w:hAnsi="Times New Roman"/>
          <w:sz w:val="28"/>
          <w:szCs w:val="28"/>
        </w:rPr>
        <w:t xml:space="preserve"> Российской Федерации, источник опубликования «Российская газета» от 12 января 2005г. № 1;</w:t>
      </w:r>
    </w:p>
    <w:p w:rsidR="00230CD8" w:rsidRPr="00721FA8" w:rsidRDefault="00230CD8" w:rsidP="00230C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FA8">
        <w:rPr>
          <w:rFonts w:ascii="Times New Roman" w:hAnsi="Times New Roman"/>
          <w:sz w:val="28"/>
          <w:szCs w:val="28"/>
        </w:rPr>
        <w:t xml:space="preserve">- Гражданским </w:t>
      </w:r>
      <w:hyperlink r:id="rId11" w:history="1">
        <w:r w:rsidRPr="00721FA8">
          <w:rPr>
            <w:rFonts w:ascii="Times New Roman" w:hAnsi="Times New Roman"/>
            <w:sz w:val="28"/>
            <w:szCs w:val="28"/>
          </w:rPr>
          <w:t>кодексом</w:t>
        </w:r>
      </w:hyperlink>
      <w:r w:rsidRPr="00721FA8">
        <w:rPr>
          <w:rFonts w:ascii="Times New Roman" w:hAnsi="Times New Roman"/>
          <w:sz w:val="28"/>
          <w:szCs w:val="28"/>
        </w:rPr>
        <w:t xml:space="preserve"> Российской Федерации, источник опубликования «Российская газета» от 8 декабря 1994г.№ 238-239, «Российская газета» от 6, 7, 8 февраля 1996г. № 23, 24, 25, «Российская газета» от 28 ноября 2001г. № 233, «Российская газета» от 22 декабря 2006г. № 289;</w:t>
      </w:r>
    </w:p>
    <w:p w:rsidR="00230CD8" w:rsidRPr="00721FA8" w:rsidRDefault="00230CD8" w:rsidP="00230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FA8">
        <w:rPr>
          <w:rFonts w:ascii="Times New Roman" w:hAnsi="Times New Roman"/>
          <w:sz w:val="28"/>
          <w:szCs w:val="28"/>
        </w:rPr>
        <w:t>- Федеральны</w:t>
      </w:r>
      <w:r>
        <w:rPr>
          <w:rFonts w:ascii="Times New Roman" w:hAnsi="Times New Roman"/>
          <w:sz w:val="28"/>
          <w:szCs w:val="28"/>
        </w:rPr>
        <w:t>м</w:t>
      </w:r>
      <w:r w:rsidRPr="00721FA8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721FA8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721FA8">
        <w:rPr>
          <w:rFonts w:ascii="Times New Roman" w:hAnsi="Times New Roman"/>
          <w:sz w:val="28"/>
          <w:szCs w:val="28"/>
        </w:rPr>
        <w:t xml:space="preserve"> от 06.10.2003г. №131-ФЗ "Об общих принципах организации местного самоуправления в Российской Федерации", источник опубликования «Собрание законодательства РФ», 06.10.2003г., № 40, ст. 3822;</w:t>
      </w:r>
    </w:p>
    <w:p w:rsidR="00230CD8" w:rsidRPr="00721FA8" w:rsidRDefault="00230CD8" w:rsidP="00230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FA8">
        <w:rPr>
          <w:rFonts w:ascii="Times New Roman" w:hAnsi="Times New Roman"/>
          <w:sz w:val="28"/>
          <w:szCs w:val="28"/>
        </w:rPr>
        <w:lastRenderedPageBreak/>
        <w:t xml:space="preserve">- Федеральным </w:t>
      </w:r>
      <w:hyperlink r:id="rId13" w:history="1">
        <w:r w:rsidRPr="00721FA8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21FA8">
        <w:rPr>
          <w:rFonts w:ascii="Times New Roman" w:hAnsi="Times New Roman"/>
          <w:sz w:val="28"/>
          <w:szCs w:val="28"/>
        </w:rPr>
        <w:t xml:space="preserve"> от 02.05.2006 г. № 59-ФЗ «О порядке рассмотрения обращений граждан Российской Федерации», источник опубликования "Собрание законодательства РФ", 08.05.2006, N 19, ст. 2060;</w:t>
      </w:r>
    </w:p>
    <w:p w:rsidR="00230CD8" w:rsidRPr="00721FA8" w:rsidRDefault="00230CD8" w:rsidP="00230C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FA8">
        <w:rPr>
          <w:rFonts w:ascii="Times New Roman" w:hAnsi="Times New Roman"/>
          <w:sz w:val="28"/>
          <w:szCs w:val="28"/>
        </w:rPr>
        <w:t xml:space="preserve">- Федеральным </w:t>
      </w:r>
      <w:hyperlink r:id="rId14" w:history="1">
        <w:r w:rsidRPr="00721FA8">
          <w:rPr>
            <w:rFonts w:ascii="Times New Roman" w:hAnsi="Times New Roman"/>
            <w:sz w:val="28"/>
            <w:szCs w:val="28"/>
          </w:rPr>
          <w:t>законом</w:t>
        </w:r>
      </w:hyperlink>
      <w:r w:rsidRPr="00721FA8">
        <w:rPr>
          <w:rFonts w:ascii="Times New Roman" w:hAnsi="Times New Roman"/>
          <w:sz w:val="28"/>
          <w:szCs w:val="28"/>
        </w:rPr>
        <w:t xml:space="preserve"> Российской Федерации от 27 июля 2010г. № 210-ФЗ «Об организации предоставления государственных и муниципальных услуг», источник опубликования «Российская газета» от 30 июля 2010г. № 168;</w:t>
      </w:r>
    </w:p>
    <w:p w:rsidR="00230CD8" w:rsidRDefault="00230CD8" w:rsidP="00230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FA8">
        <w:rPr>
          <w:rFonts w:ascii="Times New Roman" w:hAnsi="Times New Roman"/>
          <w:sz w:val="28"/>
          <w:szCs w:val="28"/>
        </w:rPr>
        <w:t xml:space="preserve">- Федеральным </w:t>
      </w:r>
      <w:hyperlink r:id="rId15" w:history="1">
        <w:r w:rsidRPr="00721FA8">
          <w:rPr>
            <w:rFonts w:ascii="Times New Roman" w:hAnsi="Times New Roman"/>
            <w:sz w:val="28"/>
            <w:szCs w:val="28"/>
          </w:rPr>
          <w:t>законом</w:t>
        </w:r>
      </w:hyperlink>
      <w:r w:rsidRPr="00721FA8">
        <w:rPr>
          <w:rFonts w:ascii="Times New Roman" w:hAnsi="Times New Roman"/>
          <w:sz w:val="28"/>
          <w:szCs w:val="28"/>
        </w:rPr>
        <w:t xml:space="preserve"> от 21.07.1997г. № 122-ФЗ «О государственной регистрации прав </w:t>
      </w:r>
      <w:r w:rsidRPr="00230CD8">
        <w:rPr>
          <w:rFonts w:ascii="Times New Roman" w:hAnsi="Times New Roman" w:cs="Times New Roman"/>
          <w:sz w:val="28"/>
          <w:szCs w:val="28"/>
        </w:rPr>
        <w:t xml:space="preserve">на недвижимое имущество и сделок с ним», источник опубликования </w:t>
      </w:r>
      <w:r w:rsidRPr="00230CD8">
        <w:rPr>
          <w:rFonts w:ascii="Times New Roman" w:hAnsi="Times New Roman" w:cs="Times New Roman"/>
          <w:sz w:val="28"/>
          <w:szCs w:val="28"/>
          <w:lang w:eastAsia="ru-RU"/>
        </w:rPr>
        <w:t>"Российская газета", N 145, 30.07.1997</w:t>
      </w:r>
      <w:r w:rsidRPr="00230CD8">
        <w:rPr>
          <w:rFonts w:ascii="Times New Roman" w:hAnsi="Times New Roman" w:cs="Times New Roman"/>
          <w:sz w:val="28"/>
          <w:szCs w:val="28"/>
        </w:rPr>
        <w:t>;</w:t>
      </w:r>
    </w:p>
    <w:p w:rsidR="00230CD8" w:rsidRPr="00230CD8" w:rsidRDefault="00230CD8" w:rsidP="00230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0CD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230C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0CD8">
        <w:rPr>
          <w:rFonts w:ascii="Times New Roman" w:hAnsi="Times New Roman" w:cs="Times New Roman"/>
          <w:sz w:val="28"/>
          <w:szCs w:val="28"/>
        </w:rPr>
        <w:t xml:space="preserve"> от 04.07.1991 N 1541-1 "О приватизации жилищного фонда в Российской Федерации" ("Ведомости СНД и </w:t>
      </w:r>
      <w:proofErr w:type="gramStart"/>
      <w:r w:rsidRPr="00230CD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30CD8">
        <w:rPr>
          <w:rFonts w:ascii="Times New Roman" w:hAnsi="Times New Roman" w:cs="Times New Roman"/>
          <w:sz w:val="28"/>
          <w:szCs w:val="28"/>
        </w:rPr>
        <w:t xml:space="preserve"> РСФСР", 11.07.1991, N 28, ст. 959; "Бюллетень нормативных актов", 1992, N 1);</w:t>
      </w:r>
    </w:p>
    <w:p w:rsidR="00230CD8" w:rsidRPr="00721FA8" w:rsidRDefault="00230CD8" w:rsidP="00230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D8">
        <w:rPr>
          <w:rFonts w:ascii="Times New Roman" w:hAnsi="Times New Roman" w:cs="Times New Roman"/>
          <w:sz w:val="28"/>
          <w:szCs w:val="28"/>
        </w:rPr>
        <w:t>- Уставом Омсукчанского городского округа от 12.01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0CD8">
        <w:rPr>
          <w:rFonts w:ascii="Times New Roman" w:hAnsi="Times New Roman" w:cs="Times New Roman"/>
          <w:sz w:val="28"/>
          <w:szCs w:val="28"/>
        </w:rPr>
        <w:t xml:space="preserve">2015 года принятого решением </w:t>
      </w:r>
      <w:r w:rsidRPr="00721FA8">
        <w:rPr>
          <w:rFonts w:ascii="Times New Roman" w:hAnsi="Times New Roman"/>
          <w:sz w:val="28"/>
          <w:szCs w:val="28"/>
        </w:rPr>
        <w:t xml:space="preserve">Собрания представителей Омсукчанского городского округа №2, источник опубликования газета «Омсукчанские Вести», </w:t>
      </w:r>
      <w:r w:rsidRPr="00721FA8">
        <w:rPr>
          <w:rFonts w:ascii="Times New Roman" w:hAnsi="Times New Roman"/>
          <w:bCs/>
          <w:sz w:val="28"/>
          <w:szCs w:val="28"/>
        </w:rPr>
        <w:t>№ 5, 30.01.2015г.;</w:t>
      </w:r>
    </w:p>
    <w:p w:rsidR="00230CD8" w:rsidRPr="00721FA8" w:rsidRDefault="00230CD8" w:rsidP="00230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FA8">
        <w:rPr>
          <w:rFonts w:ascii="Times New Roman" w:hAnsi="Times New Roman"/>
          <w:sz w:val="28"/>
          <w:szCs w:val="28"/>
        </w:rPr>
        <w:t>- ины</w:t>
      </w:r>
      <w:r>
        <w:rPr>
          <w:rFonts w:ascii="Times New Roman" w:hAnsi="Times New Roman"/>
          <w:sz w:val="28"/>
          <w:szCs w:val="28"/>
        </w:rPr>
        <w:t>ми</w:t>
      </w:r>
      <w:r w:rsidRPr="00721FA8">
        <w:rPr>
          <w:rFonts w:ascii="Times New Roman" w:hAnsi="Times New Roman"/>
          <w:sz w:val="28"/>
          <w:szCs w:val="28"/>
        </w:rPr>
        <w:t xml:space="preserve"> нормативно-правовы</w:t>
      </w:r>
      <w:r>
        <w:rPr>
          <w:rFonts w:ascii="Times New Roman" w:hAnsi="Times New Roman"/>
          <w:sz w:val="28"/>
          <w:szCs w:val="28"/>
        </w:rPr>
        <w:t>ми</w:t>
      </w:r>
      <w:r w:rsidRPr="00721FA8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ами</w:t>
      </w:r>
      <w:r w:rsidRPr="00721FA8">
        <w:rPr>
          <w:rFonts w:ascii="Times New Roman" w:hAnsi="Times New Roman"/>
          <w:sz w:val="28"/>
          <w:szCs w:val="28"/>
        </w:rPr>
        <w:t xml:space="preserve"> Российской Федерации, Магаданской  области  и  Омсукчанского городского округа, регламентирующие правоотношения в сфере предоставления муниципальной услуги.</w:t>
      </w:r>
    </w:p>
    <w:p w:rsidR="00BD06FD" w:rsidRPr="0098581C" w:rsidRDefault="00230CD8" w:rsidP="00230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  </w:t>
      </w:r>
    </w:p>
    <w:p w:rsidR="00BD06FD" w:rsidRPr="0098581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33"/>
      <w:bookmarkEnd w:id="10"/>
      <w:r w:rsidRPr="0098581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BD06FD" w:rsidRPr="0098581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34"/>
      <w:bookmarkEnd w:id="11"/>
      <w:r w:rsidRPr="0098581C">
        <w:rPr>
          <w:rFonts w:ascii="Times New Roman" w:hAnsi="Times New Roman" w:cs="Times New Roman"/>
          <w:sz w:val="28"/>
          <w:szCs w:val="28"/>
        </w:rPr>
        <w:t>1) заявление о приватизации муниципального жилого помещения жилищного фонда социального использования, подписанное всеми совершеннолетними членами семьи заявителя, а также несовершеннолетними от 14 до 18 лет, участвующими в приватизации (далее - заявление о предоставлении муниципальной услуги);</w:t>
      </w:r>
    </w:p>
    <w:p w:rsidR="00BD06FD" w:rsidRPr="0098581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5"/>
      <w:bookmarkEnd w:id="12"/>
      <w:r w:rsidRPr="0098581C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 и членов его семьи, имеющих право пользования жилым помещением;</w:t>
      </w:r>
    </w:p>
    <w:p w:rsidR="00BD06FD" w:rsidRPr="0098581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1C">
        <w:rPr>
          <w:rFonts w:ascii="Times New Roman" w:hAnsi="Times New Roman" w:cs="Times New Roman"/>
          <w:sz w:val="28"/>
          <w:szCs w:val="28"/>
        </w:rPr>
        <w:t>3) доверенность (в случае представления интересов заявителя его представителем);</w:t>
      </w:r>
    </w:p>
    <w:p w:rsidR="00BD06FD" w:rsidRPr="0098581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7"/>
      <w:bookmarkEnd w:id="13"/>
      <w:r w:rsidRPr="0098581C">
        <w:rPr>
          <w:rFonts w:ascii="Times New Roman" w:hAnsi="Times New Roman" w:cs="Times New Roman"/>
          <w:sz w:val="28"/>
          <w:szCs w:val="28"/>
        </w:rPr>
        <w:t>4) копия свидетельства о государственной регистрации заключения (расторжения) брака (при наличии);</w:t>
      </w:r>
    </w:p>
    <w:p w:rsidR="00BD06FD" w:rsidRPr="0098581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8"/>
      <w:bookmarkEnd w:id="14"/>
      <w:r w:rsidRPr="0098581C">
        <w:rPr>
          <w:rFonts w:ascii="Times New Roman" w:hAnsi="Times New Roman" w:cs="Times New Roman"/>
          <w:sz w:val="28"/>
          <w:szCs w:val="28"/>
        </w:rPr>
        <w:t>5) справка с места жительства о составе семьи и регистрации заявителя и членов его семьи, имеющих право пользования жилым помещением;</w:t>
      </w:r>
    </w:p>
    <w:p w:rsidR="00BD06FD" w:rsidRPr="0098581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1C">
        <w:rPr>
          <w:rFonts w:ascii="Times New Roman" w:hAnsi="Times New Roman" w:cs="Times New Roman"/>
          <w:sz w:val="28"/>
          <w:szCs w:val="28"/>
        </w:rPr>
        <w:t xml:space="preserve">6) документы на занимаемое муниципальное жилое помещение </w:t>
      </w:r>
      <w:r w:rsidR="005E5FCE" w:rsidRPr="0098581C">
        <w:rPr>
          <w:rFonts w:ascii="Times New Roman" w:hAnsi="Times New Roman" w:cs="Times New Roman"/>
          <w:sz w:val="28"/>
          <w:szCs w:val="28"/>
        </w:rPr>
        <w:t>фонда социального использования</w:t>
      </w:r>
      <w:r w:rsidRPr="0098581C">
        <w:rPr>
          <w:rFonts w:ascii="Times New Roman" w:hAnsi="Times New Roman" w:cs="Times New Roman"/>
          <w:sz w:val="28"/>
          <w:szCs w:val="28"/>
        </w:rPr>
        <w:t xml:space="preserve"> (ордер, договор социального найма);</w:t>
      </w:r>
    </w:p>
    <w:p w:rsidR="00BD06FD" w:rsidRPr="0098581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40"/>
      <w:bookmarkEnd w:id="15"/>
      <w:r w:rsidRPr="0098581C">
        <w:rPr>
          <w:rFonts w:ascii="Times New Roman" w:hAnsi="Times New Roman" w:cs="Times New Roman"/>
          <w:sz w:val="28"/>
          <w:szCs w:val="28"/>
        </w:rPr>
        <w:t>7) копия документа или выписка из документа, послужившего основанием выдачи ордера на жилое помещение, заключения договора социального найма на занимаемое муниципальное жилое помещение фонда социального использования;</w:t>
      </w:r>
    </w:p>
    <w:p w:rsidR="00BD06FD" w:rsidRPr="0098581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41"/>
      <w:bookmarkEnd w:id="16"/>
      <w:r w:rsidRPr="0098581C">
        <w:rPr>
          <w:rFonts w:ascii="Times New Roman" w:hAnsi="Times New Roman" w:cs="Times New Roman"/>
          <w:sz w:val="28"/>
          <w:szCs w:val="28"/>
        </w:rPr>
        <w:t>8) копии документов об установлении опеки над несовершеннолетними и (или) недееспособными гражданами (при наличии);</w:t>
      </w:r>
    </w:p>
    <w:p w:rsidR="00BD06FD" w:rsidRPr="0098581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42"/>
      <w:bookmarkEnd w:id="17"/>
      <w:r w:rsidRPr="0098581C">
        <w:rPr>
          <w:rFonts w:ascii="Times New Roman" w:hAnsi="Times New Roman" w:cs="Times New Roman"/>
          <w:sz w:val="28"/>
          <w:szCs w:val="28"/>
        </w:rPr>
        <w:lastRenderedPageBreak/>
        <w:t>9) копии документов, подтверждающие факт смерти члена семьи, утрату гражданами права пользования жилым помещением (при наличии);</w:t>
      </w:r>
    </w:p>
    <w:p w:rsidR="00BD06FD" w:rsidRPr="0098581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43"/>
      <w:bookmarkEnd w:id="18"/>
      <w:r w:rsidRPr="0098581C">
        <w:rPr>
          <w:rFonts w:ascii="Times New Roman" w:hAnsi="Times New Roman" w:cs="Times New Roman"/>
          <w:sz w:val="28"/>
          <w:szCs w:val="28"/>
        </w:rPr>
        <w:t>10) заявления граждан о согласии на приватизацию жилого помещения без их участия (от совершеннолетних граждан, имеющих право на приватизацию данного жилого помещения и не желающих участвовать в приватизации);</w:t>
      </w:r>
    </w:p>
    <w:p w:rsidR="00BD06FD" w:rsidRPr="0098581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44"/>
      <w:bookmarkEnd w:id="19"/>
      <w:r w:rsidRPr="0098581C">
        <w:rPr>
          <w:rFonts w:ascii="Times New Roman" w:hAnsi="Times New Roman" w:cs="Times New Roman"/>
          <w:sz w:val="28"/>
          <w:szCs w:val="28"/>
        </w:rPr>
        <w:t>11) копия кадастрового паспорта жилого помещения (при наличии переустройства и (или) перепланировки жилого помещения необходимо произвести их согласование в установленном законом порядке до приватизации жилого помещения);</w:t>
      </w:r>
    </w:p>
    <w:p w:rsidR="00BD06FD" w:rsidRPr="0098581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45"/>
      <w:bookmarkEnd w:id="20"/>
      <w:r w:rsidRPr="0098581C">
        <w:rPr>
          <w:rFonts w:ascii="Times New Roman" w:hAnsi="Times New Roman" w:cs="Times New Roman"/>
          <w:sz w:val="28"/>
          <w:szCs w:val="28"/>
        </w:rPr>
        <w:t>12) копия технического паспорта жилого помещения (при наличии переустройства и (или) перепланировки жилого помещения необходимо произвести их согласование в установленном законом порядке до приватизации жилого помещения);</w:t>
      </w:r>
    </w:p>
    <w:p w:rsidR="00BD06FD" w:rsidRPr="0098581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1C">
        <w:rPr>
          <w:rFonts w:ascii="Times New Roman" w:hAnsi="Times New Roman" w:cs="Times New Roman"/>
          <w:sz w:val="28"/>
          <w:szCs w:val="28"/>
        </w:rPr>
        <w:t>13) разрешение органа опеки и попечительства на приватизацию жилого помещения без участия совершеннолетних (или недееспособных граждан) или решение суда о признании несовершеннолетних детей прекратившими право пользования жилым помещением (также в случае, если несовершеннолетние дети были зарегистрированы в жилом помещении, включены в ордер или договор социального найма);</w:t>
      </w:r>
    </w:p>
    <w:p w:rsidR="00BD06FD" w:rsidRPr="0098581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47"/>
      <w:bookmarkEnd w:id="21"/>
      <w:r w:rsidRPr="0098581C">
        <w:rPr>
          <w:rFonts w:ascii="Times New Roman" w:hAnsi="Times New Roman" w:cs="Times New Roman"/>
          <w:sz w:val="28"/>
          <w:szCs w:val="28"/>
        </w:rPr>
        <w:t>14) сведения органа технической инвентаризации по прежнему месту жительства на заявителя и членов его семьи, участвующих в приватизации, о неиспользовании права бесплатной приватизации жилого помещения с предыдущего места жительства, в том числе на ранее существовавшее имя в случае его изменения (для граждан, изменивших место жительства после 26.07.1991);</w:t>
      </w:r>
    </w:p>
    <w:p w:rsidR="00BD06FD" w:rsidRPr="0098581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48"/>
      <w:bookmarkEnd w:id="22"/>
      <w:r w:rsidRPr="0098581C">
        <w:rPr>
          <w:rFonts w:ascii="Times New Roman" w:hAnsi="Times New Roman" w:cs="Times New Roman"/>
          <w:sz w:val="28"/>
          <w:szCs w:val="28"/>
        </w:rPr>
        <w:t xml:space="preserve">15) справки </w:t>
      </w:r>
      <w:r w:rsidR="0098581C" w:rsidRPr="0098581C">
        <w:rPr>
          <w:rFonts w:ascii="Times New Roman" w:hAnsi="Times New Roman" w:cs="Times New Roman"/>
          <w:sz w:val="28"/>
          <w:szCs w:val="28"/>
        </w:rPr>
        <w:t xml:space="preserve">органа технической инвентаризации </w:t>
      </w:r>
      <w:r w:rsidRPr="0098581C">
        <w:rPr>
          <w:rFonts w:ascii="Times New Roman" w:hAnsi="Times New Roman" w:cs="Times New Roman"/>
          <w:sz w:val="28"/>
          <w:szCs w:val="28"/>
        </w:rPr>
        <w:t>на заявителя и членов его семьи, участвующих в приватизации, о неиспользовании права бесплатной приватизации жилого помещения;</w:t>
      </w:r>
    </w:p>
    <w:p w:rsidR="00BD06FD" w:rsidRPr="0098581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49"/>
      <w:bookmarkEnd w:id="23"/>
      <w:r w:rsidRPr="0098581C">
        <w:rPr>
          <w:rFonts w:ascii="Times New Roman" w:hAnsi="Times New Roman" w:cs="Times New Roman"/>
          <w:sz w:val="28"/>
          <w:szCs w:val="28"/>
        </w:rPr>
        <w:t>16) копии документов, подтверждающие место и перио</w:t>
      </w:r>
      <w:proofErr w:type="gramStart"/>
      <w:r w:rsidRPr="0098581C">
        <w:rPr>
          <w:rFonts w:ascii="Times New Roman" w:hAnsi="Times New Roman" w:cs="Times New Roman"/>
          <w:sz w:val="28"/>
          <w:szCs w:val="28"/>
        </w:rPr>
        <w:t>д(</w:t>
      </w:r>
      <w:proofErr w:type="spellStart"/>
      <w:proofErr w:type="gramEnd"/>
      <w:r w:rsidRPr="0098581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8581C">
        <w:rPr>
          <w:rFonts w:ascii="Times New Roman" w:hAnsi="Times New Roman" w:cs="Times New Roman"/>
          <w:sz w:val="28"/>
          <w:szCs w:val="28"/>
        </w:rPr>
        <w:t xml:space="preserve">) проживания граждан, изменявших место жительства после 26.07.1991 (справка с места жительства о составе семьи и регистрации по месту проживания за пределами </w:t>
      </w:r>
      <w:r w:rsidR="0098581C" w:rsidRPr="0098581C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98581C">
        <w:rPr>
          <w:rFonts w:ascii="Times New Roman" w:hAnsi="Times New Roman" w:cs="Times New Roman"/>
          <w:sz w:val="28"/>
          <w:szCs w:val="28"/>
        </w:rPr>
        <w:t>, решение суда об установлении факта, имеющего юридическое значение, копия трудовой книжки, сведения Федеральной миграционной службы России о приобретении гражданства Российской Федерации);</w:t>
      </w:r>
    </w:p>
    <w:p w:rsidR="00BD06FD" w:rsidRPr="0098581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50"/>
      <w:bookmarkEnd w:id="24"/>
      <w:r w:rsidRPr="0098581C">
        <w:rPr>
          <w:rFonts w:ascii="Times New Roman" w:hAnsi="Times New Roman" w:cs="Times New Roman"/>
          <w:sz w:val="28"/>
          <w:szCs w:val="28"/>
        </w:rPr>
        <w:t>17) справки Федеральной службы государственной регистрации, кадастра и картографии о наличии или об отсутствии на территории Российской Федерации в собственности жилого помещения у заявителя и членов его семьи, участвующих в приватизации, в том числе на ранее существовавшее имя в случае его изменения (сведения о правах, зарегистрированных с 15.07.1998);</w:t>
      </w:r>
    </w:p>
    <w:p w:rsidR="00BD06FD" w:rsidRPr="0098581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51"/>
      <w:bookmarkEnd w:id="25"/>
      <w:r w:rsidRPr="0098581C">
        <w:rPr>
          <w:rFonts w:ascii="Times New Roman" w:hAnsi="Times New Roman" w:cs="Times New Roman"/>
          <w:sz w:val="28"/>
          <w:szCs w:val="28"/>
        </w:rPr>
        <w:t xml:space="preserve">18) сведения о признании (непризнании) жилого помещения, подлежащего приватизации, непригодным для проживания, многоквартирного жилого дома, в котором находится жилое помещение, подлежащее приватизации, в установленном порядке аварийным и </w:t>
      </w:r>
      <w:r w:rsidRPr="0098581C">
        <w:rPr>
          <w:rFonts w:ascii="Times New Roman" w:hAnsi="Times New Roman" w:cs="Times New Roman"/>
          <w:sz w:val="28"/>
          <w:szCs w:val="28"/>
        </w:rPr>
        <w:lastRenderedPageBreak/>
        <w:t>подлежащим сносу или реконструкции;</w:t>
      </w:r>
    </w:p>
    <w:p w:rsidR="00BD06FD" w:rsidRPr="0098581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52"/>
      <w:bookmarkEnd w:id="26"/>
      <w:r w:rsidRPr="0098581C">
        <w:rPr>
          <w:rFonts w:ascii="Times New Roman" w:hAnsi="Times New Roman" w:cs="Times New Roman"/>
          <w:sz w:val="28"/>
          <w:szCs w:val="28"/>
        </w:rPr>
        <w:t xml:space="preserve">19) сведения о наличии жилого помещения, подлежащего приватизации, в реестре муниципального имущества </w:t>
      </w:r>
      <w:r w:rsidR="0098581C" w:rsidRPr="0098581C">
        <w:rPr>
          <w:rFonts w:ascii="Times New Roman" w:hAnsi="Times New Roman" w:cs="Times New Roman"/>
          <w:sz w:val="28"/>
          <w:szCs w:val="28"/>
        </w:rPr>
        <w:t>муниципального образования «Омсукчанский городской округ»</w:t>
      </w:r>
      <w:r w:rsidRPr="0098581C">
        <w:rPr>
          <w:rFonts w:ascii="Times New Roman" w:hAnsi="Times New Roman" w:cs="Times New Roman"/>
          <w:sz w:val="28"/>
          <w:szCs w:val="28"/>
        </w:rPr>
        <w:t>;</w:t>
      </w:r>
    </w:p>
    <w:p w:rsidR="00BD06FD" w:rsidRPr="0098581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153"/>
      <w:bookmarkEnd w:id="27"/>
      <w:r w:rsidRPr="0098581C">
        <w:rPr>
          <w:rFonts w:ascii="Times New Roman" w:hAnsi="Times New Roman" w:cs="Times New Roman"/>
          <w:sz w:val="28"/>
          <w:szCs w:val="28"/>
        </w:rPr>
        <w:t>20) сведения об оспаривании (не</w:t>
      </w:r>
      <w:r w:rsidR="0098581C" w:rsidRPr="0098581C">
        <w:rPr>
          <w:rFonts w:ascii="Times New Roman" w:hAnsi="Times New Roman" w:cs="Times New Roman"/>
          <w:sz w:val="28"/>
          <w:szCs w:val="28"/>
        </w:rPr>
        <w:t xml:space="preserve"> </w:t>
      </w:r>
      <w:r w:rsidRPr="0098581C">
        <w:rPr>
          <w:rFonts w:ascii="Times New Roman" w:hAnsi="Times New Roman" w:cs="Times New Roman"/>
          <w:sz w:val="28"/>
          <w:szCs w:val="28"/>
        </w:rPr>
        <w:t>оспаривании) права пользования жилым помещением нанимателя и (или) членов его семьи в судебном порядке.</w:t>
      </w:r>
    </w:p>
    <w:p w:rsidR="00BD06FD" w:rsidRPr="0098581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1C">
        <w:rPr>
          <w:rFonts w:ascii="Times New Roman" w:hAnsi="Times New Roman" w:cs="Times New Roman"/>
          <w:sz w:val="28"/>
          <w:szCs w:val="28"/>
        </w:rPr>
        <w:t xml:space="preserve">2.6.1. Документы, указанные в </w:t>
      </w:r>
      <w:hyperlink w:anchor="Par134" w:history="1">
        <w:r w:rsidRPr="0098581C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98581C">
        <w:rPr>
          <w:rFonts w:ascii="Times New Roman" w:hAnsi="Times New Roman" w:cs="Times New Roman"/>
          <w:sz w:val="28"/>
          <w:szCs w:val="28"/>
        </w:rPr>
        <w:t xml:space="preserve"> </w:t>
      </w:r>
      <w:r w:rsidR="00CC3F39">
        <w:rPr>
          <w:rFonts w:ascii="Times New Roman" w:hAnsi="Times New Roman" w:cs="Times New Roman"/>
          <w:sz w:val="28"/>
          <w:szCs w:val="28"/>
        </w:rPr>
        <w:t>–</w:t>
      </w:r>
      <w:r w:rsidRPr="0098581C">
        <w:rPr>
          <w:rFonts w:ascii="Times New Roman" w:hAnsi="Times New Roman" w:cs="Times New Roman"/>
          <w:sz w:val="28"/>
          <w:szCs w:val="28"/>
        </w:rPr>
        <w:t xml:space="preserve"> </w:t>
      </w:r>
      <w:r w:rsidR="00CC3F39">
        <w:rPr>
          <w:rFonts w:ascii="Times New Roman" w:hAnsi="Times New Roman" w:cs="Times New Roman"/>
          <w:sz w:val="28"/>
          <w:szCs w:val="28"/>
        </w:rPr>
        <w:t xml:space="preserve">6, 8 - </w:t>
      </w:r>
      <w:hyperlink w:anchor="Par149" w:history="1">
        <w:r w:rsidRPr="0098581C">
          <w:rPr>
            <w:rFonts w:ascii="Times New Roman" w:hAnsi="Times New Roman" w:cs="Times New Roman"/>
            <w:sz w:val="28"/>
            <w:szCs w:val="28"/>
          </w:rPr>
          <w:t>16 пункта 2.6</w:t>
        </w:r>
      </w:hyperlink>
      <w:r w:rsidRPr="009858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заявителем в </w:t>
      </w:r>
      <w:r w:rsidR="0098581C" w:rsidRPr="0098581C">
        <w:rPr>
          <w:rFonts w:ascii="Times New Roman" w:hAnsi="Times New Roman" w:cs="Times New Roman"/>
          <w:sz w:val="28"/>
          <w:szCs w:val="28"/>
        </w:rPr>
        <w:t>Комитет</w:t>
      </w:r>
      <w:r w:rsidRPr="0098581C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BD06FD" w:rsidRPr="0098581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1C">
        <w:rPr>
          <w:rFonts w:ascii="Times New Roman" w:hAnsi="Times New Roman" w:cs="Times New Roman"/>
          <w:sz w:val="28"/>
          <w:szCs w:val="28"/>
        </w:rPr>
        <w:t xml:space="preserve">2.6.2. Документы, указанные в </w:t>
      </w:r>
      <w:hyperlink w:anchor="Par150" w:history="1">
        <w:r w:rsidRPr="0098581C">
          <w:rPr>
            <w:rFonts w:ascii="Times New Roman" w:hAnsi="Times New Roman" w:cs="Times New Roman"/>
            <w:sz w:val="28"/>
            <w:szCs w:val="28"/>
          </w:rPr>
          <w:t>подпункте 17 пункта 2.6</w:t>
        </w:r>
      </w:hyperlink>
      <w:r w:rsidRPr="009858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</w:t>
      </w:r>
      <w:r w:rsidR="0098581C">
        <w:rPr>
          <w:rFonts w:ascii="Times New Roman" w:hAnsi="Times New Roman" w:cs="Times New Roman"/>
          <w:sz w:val="28"/>
          <w:szCs w:val="28"/>
        </w:rPr>
        <w:t>Комитетом</w:t>
      </w:r>
      <w:r w:rsidRPr="0098581C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самостоятельно или могут быть представлены заявителем по собственной инициативе.</w:t>
      </w:r>
    </w:p>
    <w:p w:rsidR="00BD06FD" w:rsidRPr="0098581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1C">
        <w:rPr>
          <w:rFonts w:ascii="Times New Roman" w:hAnsi="Times New Roman" w:cs="Times New Roman"/>
          <w:sz w:val="28"/>
          <w:szCs w:val="28"/>
        </w:rPr>
        <w:t xml:space="preserve">2.6.3. Документы, содержащие сведения, указанные в </w:t>
      </w:r>
      <w:hyperlink w:anchor="Par151" w:history="1">
        <w:r w:rsidRPr="0098581C">
          <w:rPr>
            <w:rFonts w:ascii="Times New Roman" w:hAnsi="Times New Roman" w:cs="Times New Roman"/>
            <w:sz w:val="28"/>
            <w:szCs w:val="28"/>
          </w:rPr>
          <w:t>подпунктах</w:t>
        </w:r>
        <w:r w:rsidR="009660FC">
          <w:rPr>
            <w:rFonts w:ascii="Times New Roman" w:hAnsi="Times New Roman" w:cs="Times New Roman"/>
            <w:sz w:val="28"/>
            <w:szCs w:val="28"/>
          </w:rPr>
          <w:t xml:space="preserve"> 7,</w:t>
        </w:r>
        <w:r w:rsidRPr="0098581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CC3F39">
        <w:rPr>
          <w:rFonts w:ascii="Times New Roman" w:hAnsi="Times New Roman" w:cs="Times New Roman"/>
          <w:sz w:val="28"/>
          <w:szCs w:val="28"/>
        </w:rPr>
        <w:t>7</w:t>
      </w:r>
      <w:r w:rsidRPr="0098581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53" w:history="1">
        <w:r w:rsidRPr="0098581C">
          <w:rPr>
            <w:rFonts w:ascii="Times New Roman" w:hAnsi="Times New Roman" w:cs="Times New Roman"/>
            <w:sz w:val="28"/>
            <w:szCs w:val="28"/>
          </w:rPr>
          <w:t>20 пункта 2.6</w:t>
        </w:r>
      </w:hyperlink>
      <w:r w:rsidRPr="009858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оформляются </w:t>
      </w:r>
      <w:r w:rsidR="0098581C" w:rsidRPr="0098581C">
        <w:rPr>
          <w:rFonts w:ascii="Times New Roman" w:hAnsi="Times New Roman" w:cs="Times New Roman"/>
          <w:sz w:val="28"/>
          <w:szCs w:val="28"/>
        </w:rPr>
        <w:t>Комитетом</w:t>
      </w:r>
      <w:r w:rsidRPr="0098581C">
        <w:rPr>
          <w:rFonts w:ascii="Times New Roman" w:hAnsi="Times New Roman" w:cs="Times New Roman"/>
          <w:sz w:val="28"/>
          <w:szCs w:val="28"/>
        </w:rPr>
        <w:t xml:space="preserve"> самостоятельно или могут быть представлены заявителем по собственной инициативе.</w:t>
      </w:r>
    </w:p>
    <w:p w:rsidR="00BD06FD" w:rsidRPr="0098581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1C">
        <w:rPr>
          <w:rFonts w:ascii="Times New Roman" w:hAnsi="Times New Roman" w:cs="Times New Roman"/>
          <w:sz w:val="28"/>
          <w:szCs w:val="28"/>
        </w:rPr>
        <w:t xml:space="preserve">2.6.4. Способы получения заявителями документов, указанных в </w:t>
      </w:r>
      <w:hyperlink w:anchor="Par134" w:history="1">
        <w:r w:rsidRPr="0098581C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9858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8" w:history="1">
        <w:r w:rsidRPr="0098581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858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0" w:history="1">
        <w:r w:rsidRPr="0098581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9858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4" w:history="1">
        <w:r w:rsidRPr="0098581C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9858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5" w:history="1">
        <w:r w:rsidRPr="0098581C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9858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7" w:history="1">
        <w:r w:rsidRPr="0098581C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9858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8" w:history="1">
        <w:r w:rsidRPr="0098581C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9858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0" w:history="1">
        <w:r w:rsidRPr="0098581C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98581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53" w:history="1">
        <w:r w:rsidRPr="0098581C">
          <w:rPr>
            <w:rFonts w:ascii="Times New Roman" w:hAnsi="Times New Roman" w:cs="Times New Roman"/>
            <w:sz w:val="28"/>
            <w:szCs w:val="28"/>
          </w:rPr>
          <w:t>20 пункта 2.6</w:t>
        </w:r>
      </w:hyperlink>
      <w:r w:rsidRPr="009858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</w:p>
    <w:p w:rsidR="00BD06FD" w:rsidRPr="0098581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1C">
        <w:rPr>
          <w:rFonts w:ascii="Times New Roman" w:hAnsi="Times New Roman" w:cs="Times New Roman"/>
          <w:sz w:val="28"/>
          <w:szCs w:val="28"/>
        </w:rPr>
        <w:t xml:space="preserve">Установленную форму заявления о предоставлении муниципальной услуги, указанную в </w:t>
      </w:r>
      <w:hyperlink w:anchor="Par134" w:history="1">
        <w:r w:rsidRPr="0098581C">
          <w:rPr>
            <w:rFonts w:ascii="Times New Roman" w:hAnsi="Times New Roman" w:cs="Times New Roman"/>
            <w:sz w:val="28"/>
            <w:szCs w:val="28"/>
          </w:rPr>
          <w:t>подпункте 1 пункта 2.6</w:t>
        </w:r>
      </w:hyperlink>
      <w:r w:rsidRPr="009858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получить:</w:t>
      </w:r>
    </w:p>
    <w:p w:rsidR="00BD06FD" w:rsidRPr="0098581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1C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BD06FD" w:rsidRPr="0098581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1C">
        <w:rPr>
          <w:rFonts w:ascii="Times New Roman" w:hAnsi="Times New Roman" w:cs="Times New Roman"/>
          <w:sz w:val="28"/>
          <w:szCs w:val="28"/>
        </w:rPr>
        <w:t>у специалиста</w:t>
      </w:r>
      <w:r w:rsidR="0098581C" w:rsidRPr="0098581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98581C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услуги;</w:t>
      </w:r>
    </w:p>
    <w:p w:rsidR="00BD06FD" w:rsidRPr="0098581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1C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Интернет на Официальном портале, Едином и региональном порталах.</w:t>
      </w:r>
    </w:p>
    <w:p w:rsidR="00BD06FD" w:rsidRPr="009660F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1C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38" w:history="1">
        <w:r w:rsidRPr="0098581C">
          <w:rPr>
            <w:rFonts w:ascii="Times New Roman" w:hAnsi="Times New Roman" w:cs="Times New Roman"/>
            <w:sz w:val="28"/>
            <w:szCs w:val="28"/>
          </w:rPr>
          <w:t>подпункте 5 пункта 2.6</w:t>
        </w:r>
      </w:hyperlink>
      <w:r w:rsidRPr="009858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организацию, осуществляющую </w:t>
      </w:r>
      <w:r w:rsidRPr="009660FC">
        <w:rPr>
          <w:rFonts w:ascii="Times New Roman" w:hAnsi="Times New Roman" w:cs="Times New Roman"/>
          <w:sz w:val="28"/>
          <w:szCs w:val="28"/>
        </w:rPr>
        <w:t>управление жилым домом, в котором находится жилое помещение, находящееся в пользовании у заявителя.</w:t>
      </w:r>
    </w:p>
    <w:p w:rsidR="00BD06FD" w:rsidRPr="009660F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0FC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44" w:history="1">
        <w:r w:rsidRPr="009660FC">
          <w:rPr>
            <w:rFonts w:ascii="Times New Roman" w:hAnsi="Times New Roman" w:cs="Times New Roman"/>
            <w:sz w:val="28"/>
            <w:szCs w:val="28"/>
          </w:rPr>
          <w:t>подпункте 11 пункта 2.6</w:t>
        </w:r>
      </w:hyperlink>
      <w:r w:rsidRPr="009660F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организацию, уполномоченную на выполнение кадастровых работ.</w:t>
      </w:r>
    </w:p>
    <w:p w:rsidR="00BD06FD" w:rsidRPr="009660F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0FC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45" w:history="1">
        <w:r w:rsidRPr="009660FC">
          <w:rPr>
            <w:rFonts w:ascii="Times New Roman" w:hAnsi="Times New Roman" w:cs="Times New Roman"/>
            <w:sz w:val="28"/>
            <w:szCs w:val="28"/>
          </w:rPr>
          <w:t>подпунктах 12</w:t>
        </w:r>
      </w:hyperlink>
      <w:r w:rsidRPr="009660F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8" w:history="1">
        <w:r w:rsidRPr="009660FC">
          <w:rPr>
            <w:rFonts w:ascii="Times New Roman" w:hAnsi="Times New Roman" w:cs="Times New Roman"/>
            <w:sz w:val="28"/>
            <w:szCs w:val="28"/>
          </w:rPr>
          <w:t>15 пункта 2.6</w:t>
        </w:r>
      </w:hyperlink>
      <w:r w:rsidRPr="009660F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</w:t>
      </w:r>
      <w:r w:rsidR="009660FC" w:rsidRPr="009660FC">
        <w:rPr>
          <w:rFonts w:ascii="Times New Roman" w:hAnsi="Times New Roman" w:cs="Times New Roman"/>
          <w:sz w:val="28"/>
          <w:szCs w:val="28"/>
        </w:rPr>
        <w:t>в организацию, уполномоченную на выполнение работ по технической инвентаризации.</w:t>
      </w:r>
    </w:p>
    <w:p w:rsidR="00BD06FD" w:rsidRPr="009660FC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0FC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47" w:history="1">
        <w:r w:rsidRPr="009660FC">
          <w:rPr>
            <w:rFonts w:ascii="Times New Roman" w:hAnsi="Times New Roman" w:cs="Times New Roman"/>
            <w:sz w:val="28"/>
            <w:szCs w:val="28"/>
          </w:rPr>
          <w:t>подпункте 14 пункта 2.6</w:t>
        </w:r>
      </w:hyperlink>
      <w:r w:rsidRPr="009660F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организацию, осуществляющую техническую инвентаризацию, по прежнему месту жительства на территории других муниципальных образований и (или) на территории других субъектов Российской Федерации.</w:t>
      </w:r>
    </w:p>
    <w:p w:rsidR="00BD06FD" w:rsidRPr="009031B6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0FC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указанные в </w:t>
      </w:r>
      <w:hyperlink w:anchor="Par150" w:history="1">
        <w:r w:rsidRPr="009660FC">
          <w:rPr>
            <w:rFonts w:ascii="Times New Roman" w:hAnsi="Times New Roman" w:cs="Times New Roman"/>
            <w:sz w:val="28"/>
            <w:szCs w:val="28"/>
          </w:rPr>
          <w:t>подпункте 17 пункта 2.6</w:t>
        </w:r>
      </w:hyperlink>
      <w:r w:rsidRPr="009660FC">
        <w:rPr>
          <w:rFonts w:ascii="Times New Roman" w:hAnsi="Times New Roman" w:cs="Times New Roman"/>
          <w:sz w:val="28"/>
          <w:szCs w:val="28"/>
        </w:rPr>
        <w:t xml:space="preserve"> настоящего Админист</w:t>
      </w:r>
      <w:r w:rsidRPr="009031B6">
        <w:rPr>
          <w:rFonts w:ascii="Times New Roman" w:hAnsi="Times New Roman" w:cs="Times New Roman"/>
          <w:sz w:val="28"/>
          <w:szCs w:val="28"/>
        </w:rPr>
        <w:t xml:space="preserve">ративного регламента, заявитель может получить, обратившись в Управление Федеральной службы государственной регистрации, кадастра и картографии по </w:t>
      </w:r>
      <w:r w:rsidR="009660FC" w:rsidRPr="009031B6">
        <w:rPr>
          <w:rFonts w:ascii="Times New Roman" w:hAnsi="Times New Roman" w:cs="Times New Roman"/>
          <w:sz w:val="28"/>
          <w:szCs w:val="28"/>
        </w:rPr>
        <w:t>Магаданской области и Чукотскому автономному округу</w:t>
      </w:r>
      <w:r w:rsidRPr="009031B6">
        <w:rPr>
          <w:rFonts w:ascii="Times New Roman" w:hAnsi="Times New Roman" w:cs="Times New Roman"/>
          <w:sz w:val="28"/>
          <w:szCs w:val="28"/>
        </w:rPr>
        <w:t>.</w:t>
      </w:r>
    </w:p>
    <w:p w:rsidR="00BD06FD" w:rsidRPr="009031B6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B6">
        <w:rPr>
          <w:rFonts w:ascii="Times New Roman" w:hAnsi="Times New Roman" w:cs="Times New Roman"/>
          <w:sz w:val="28"/>
          <w:szCs w:val="28"/>
        </w:rPr>
        <w:t>2.6.5. Требования к документам, необходимым для предоставления муниципальной услуги</w:t>
      </w:r>
    </w:p>
    <w:p w:rsidR="00BD06FD" w:rsidRPr="009031B6" w:rsidRDefault="004A6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94" w:history="1">
        <w:r w:rsidR="00BD06FD" w:rsidRPr="009031B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BD06FD" w:rsidRPr="009031B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указанное в </w:t>
      </w:r>
      <w:hyperlink w:anchor="Par134" w:history="1">
        <w:r w:rsidR="00BD06FD" w:rsidRPr="009031B6">
          <w:rPr>
            <w:rFonts w:ascii="Times New Roman" w:hAnsi="Times New Roman" w:cs="Times New Roman"/>
            <w:sz w:val="28"/>
            <w:szCs w:val="28"/>
          </w:rPr>
          <w:t>подпункте 1 пункта 2.6</w:t>
        </w:r>
      </w:hyperlink>
      <w:r w:rsidR="00BD06FD" w:rsidRPr="009031B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представляется согласно форме, приведенной в приложении N </w:t>
      </w:r>
      <w:r w:rsidR="009031B6" w:rsidRPr="009031B6">
        <w:rPr>
          <w:rFonts w:ascii="Times New Roman" w:hAnsi="Times New Roman" w:cs="Times New Roman"/>
          <w:sz w:val="28"/>
          <w:szCs w:val="28"/>
        </w:rPr>
        <w:t>1</w:t>
      </w:r>
      <w:r w:rsidR="00BD06FD" w:rsidRPr="009031B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D06FD" w:rsidRPr="009031B6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B6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заявителя, указанный в </w:t>
      </w:r>
      <w:hyperlink w:anchor="Par135" w:history="1">
        <w:r w:rsidRPr="009031B6">
          <w:rPr>
            <w:rFonts w:ascii="Times New Roman" w:hAnsi="Times New Roman" w:cs="Times New Roman"/>
            <w:sz w:val="28"/>
            <w:szCs w:val="28"/>
          </w:rPr>
          <w:t>подпункте 2 пункта 2.6</w:t>
        </w:r>
      </w:hyperlink>
      <w:r w:rsidRPr="009031B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представляется в форме следующих документов:</w:t>
      </w:r>
    </w:p>
    <w:p w:rsidR="00BD06FD" w:rsidRPr="009031B6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B6">
        <w:rPr>
          <w:rFonts w:ascii="Times New Roman" w:hAnsi="Times New Roman" w:cs="Times New Roman"/>
          <w:sz w:val="28"/>
          <w:szCs w:val="28"/>
        </w:rPr>
        <w:t>паспорта гражданина Российской Федерации - для граждан Российской Федерации старше 14 лет, проживающих на территории Российской Федерации;</w:t>
      </w:r>
    </w:p>
    <w:p w:rsidR="00BD06FD" w:rsidRPr="009031B6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B6">
        <w:rPr>
          <w:rFonts w:ascii="Times New Roman" w:hAnsi="Times New Roman" w:cs="Times New Roman"/>
          <w:sz w:val="28"/>
          <w:szCs w:val="28"/>
        </w:rPr>
        <w:t xml:space="preserve">временного удостоверения личности гражданина Российской Федерации (по </w:t>
      </w:r>
      <w:hyperlink r:id="rId17" w:history="1">
        <w:r w:rsidRPr="009031B6">
          <w:rPr>
            <w:rFonts w:ascii="Times New Roman" w:hAnsi="Times New Roman" w:cs="Times New Roman"/>
            <w:sz w:val="28"/>
            <w:szCs w:val="28"/>
          </w:rPr>
          <w:t>форме N 2П</w:t>
        </w:r>
      </w:hyperlink>
      <w:r w:rsidRPr="009031B6">
        <w:rPr>
          <w:rFonts w:ascii="Times New Roman" w:hAnsi="Times New Roman" w:cs="Times New Roman"/>
          <w:sz w:val="28"/>
          <w:szCs w:val="28"/>
        </w:rPr>
        <w:t xml:space="preserve"> - 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BD06FD" w:rsidRPr="009031B6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B6">
        <w:rPr>
          <w:rFonts w:ascii="Times New Roman" w:hAnsi="Times New Roman" w:cs="Times New Roman"/>
          <w:sz w:val="28"/>
          <w:szCs w:val="28"/>
        </w:rPr>
        <w:t>удостоверения личности или военного билета военнослужащего;</w:t>
      </w:r>
    </w:p>
    <w:p w:rsidR="00BD06FD" w:rsidRPr="009031B6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B6">
        <w:rPr>
          <w:rFonts w:ascii="Times New Roman" w:hAnsi="Times New Roman" w:cs="Times New Roman"/>
          <w:sz w:val="28"/>
          <w:szCs w:val="28"/>
        </w:rPr>
        <w:t>паспорта моряка;</w:t>
      </w:r>
    </w:p>
    <w:p w:rsidR="00BD06FD" w:rsidRPr="009031B6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B6">
        <w:rPr>
          <w:rFonts w:ascii="Times New Roman" w:hAnsi="Times New Roman" w:cs="Times New Roman"/>
          <w:sz w:val="28"/>
          <w:szCs w:val="28"/>
        </w:rPr>
        <w:t>свидетельства о рождении - для граждан Российской Федерации, не достигших 14 лет.</w:t>
      </w:r>
    </w:p>
    <w:p w:rsidR="00BD06FD" w:rsidRPr="009031B6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B6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</w:t>
      </w:r>
      <w:hyperlink w:anchor="Par135" w:history="1">
        <w:r w:rsidRPr="009031B6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9031B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7" w:history="1">
        <w:r w:rsidRPr="009031B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031B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1" w:history="1">
        <w:r w:rsidRPr="009031B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031B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2" w:history="1">
        <w:r w:rsidRPr="009031B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9031B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4" w:history="1">
        <w:r w:rsidRPr="009031B6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9031B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5" w:history="1">
        <w:r w:rsidRPr="009031B6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9031B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9" w:history="1">
        <w:r w:rsidRPr="009031B6">
          <w:rPr>
            <w:rFonts w:ascii="Times New Roman" w:hAnsi="Times New Roman" w:cs="Times New Roman"/>
            <w:sz w:val="28"/>
            <w:szCs w:val="28"/>
          </w:rPr>
          <w:t>16 пункта 2.6</w:t>
        </w:r>
      </w:hyperlink>
      <w:r w:rsidRPr="009031B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заявителем одновременно с оригиналом либо нотариально заверенные. В случае представления заявителем копий документов одновременно с оригиналом, сотрудник </w:t>
      </w:r>
      <w:r w:rsidR="009031B6" w:rsidRPr="009031B6">
        <w:rPr>
          <w:rFonts w:ascii="Times New Roman" w:hAnsi="Times New Roman" w:cs="Times New Roman"/>
          <w:sz w:val="28"/>
          <w:szCs w:val="28"/>
        </w:rPr>
        <w:t>Комитета</w:t>
      </w:r>
      <w:r w:rsidRPr="009031B6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удостоверяет указанные документы, оригиналы документов возвращаются.</w:t>
      </w:r>
    </w:p>
    <w:p w:rsidR="00BD06FD" w:rsidRPr="009031B6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B6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43" w:history="1">
        <w:r w:rsidRPr="009031B6">
          <w:rPr>
            <w:rFonts w:ascii="Times New Roman" w:hAnsi="Times New Roman" w:cs="Times New Roman"/>
            <w:sz w:val="28"/>
            <w:szCs w:val="28"/>
          </w:rPr>
          <w:t>подпункте 10 пункта 2.6</w:t>
        </w:r>
      </w:hyperlink>
      <w:r w:rsidRPr="009031B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совершаются в присутствии сотрудника Департамента, ответственного за предоставление муниципальной услуги, либо представляются заявителем нотариально заверенные.</w:t>
      </w:r>
    </w:p>
    <w:p w:rsidR="00BD06FD" w:rsidRPr="009031B6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B6">
        <w:rPr>
          <w:rFonts w:ascii="Times New Roman" w:hAnsi="Times New Roman" w:cs="Times New Roman"/>
          <w:sz w:val="28"/>
          <w:szCs w:val="28"/>
        </w:rPr>
        <w:t xml:space="preserve">2.6.6. Способы подачи документов заявителем: путем личного обращения в </w:t>
      </w:r>
      <w:r w:rsidR="009031B6" w:rsidRPr="009031B6">
        <w:rPr>
          <w:rFonts w:ascii="Times New Roman" w:hAnsi="Times New Roman" w:cs="Times New Roman"/>
          <w:sz w:val="28"/>
          <w:szCs w:val="28"/>
        </w:rPr>
        <w:t xml:space="preserve">Администрацию или </w:t>
      </w:r>
      <w:proofErr w:type="gramStart"/>
      <w:r w:rsidR="009031B6" w:rsidRPr="009031B6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="009031B6" w:rsidRPr="009031B6">
        <w:rPr>
          <w:rFonts w:ascii="Times New Roman" w:hAnsi="Times New Roman" w:cs="Times New Roman"/>
          <w:sz w:val="28"/>
          <w:szCs w:val="28"/>
        </w:rPr>
        <w:t xml:space="preserve"> документов почтовым отправлением</w:t>
      </w:r>
      <w:r w:rsidRPr="009031B6">
        <w:rPr>
          <w:rFonts w:ascii="Times New Roman" w:hAnsi="Times New Roman" w:cs="Times New Roman"/>
          <w:sz w:val="28"/>
          <w:szCs w:val="28"/>
        </w:rPr>
        <w:t>.</w:t>
      </w:r>
    </w:p>
    <w:p w:rsidR="00BD06FD" w:rsidRPr="009031B6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B6">
        <w:rPr>
          <w:rFonts w:ascii="Times New Roman" w:hAnsi="Times New Roman" w:cs="Times New Roman"/>
          <w:sz w:val="28"/>
          <w:szCs w:val="28"/>
        </w:rPr>
        <w:t>2.6.7.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BD06FD" w:rsidRPr="009031B6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B6">
        <w:rPr>
          <w:rFonts w:ascii="Times New Roman" w:hAnsi="Times New Roman" w:cs="Times New Roman"/>
          <w:sz w:val="28"/>
          <w:szCs w:val="28"/>
        </w:rPr>
        <w:t>2.6.8. Запрещается требовать от заявителей:</w:t>
      </w:r>
    </w:p>
    <w:p w:rsidR="00BD06FD" w:rsidRPr="009031B6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B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9031B6" w:rsidRPr="009031B6"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BD06FD" w:rsidRPr="009031B6" w:rsidRDefault="00903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B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06FD" w:rsidRPr="009031B6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9031B6" w:rsidRPr="009031B6" w:rsidRDefault="00903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185"/>
      <w:bookmarkEnd w:id="28"/>
    </w:p>
    <w:p w:rsidR="00BD06FD" w:rsidRPr="009031B6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31B6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D06FD" w:rsidRPr="009031B6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B6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о предоставлении муниципальной услуги законодательством не предусмотрено.</w:t>
      </w:r>
    </w:p>
    <w:p w:rsidR="009031B6" w:rsidRPr="009031B6" w:rsidRDefault="00903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6FD" w:rsidRPr="009031B6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187"/>
      <w:bookmarkEnd w:id="29"/>
      <w:r w:rsidRPr="009031B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</w:t>
      </w:r>
    </w:p>
    <w:p w:rsidR="00BD06FD" w:rsidRPr="009031B6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B6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D06FD" w:rsidRPr="009031B6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189"/>
      <w:bookmarkEnd w:id="30"/>
      <w:r w:rsidRPr="009031B6">
        <w:rPr>
          <w:rFonts w:ascii="Times New Roman" w:hAnsi="Times New Roman" w:cs="Times New Roman"/>
          <w:sz w:val="28"/>
          <w:szCs w:val="28"/>
        </w:rPr>
        <w:t>2.8.2. В предоставлении муниципальной услуги отказывается в случае:</w:t>
      </w:r>
    </w:p>
    <w:p w:rsidR="00BD06FD" w:rsidRPr="009031B6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B6">
        <w:rPr>
          <w:rFonts w:ascii="Times New Roman" w:hAnsi="Times New Roman" w:cs="Times New Roman"/>
          <w:sz w:val="28"/>
          <w:szCs w:val="28"/>
        </w:rPr>
        <w:t>непредставления всех документов, необходимых для рассмотрения вопроса о приватизации муниципальных жилых помещений жилищного фонда социального использования;</w:t>
      </w:r>
    </w:p>
    <w:p w:rsidR="00BD06FD" w:rsidRPr="009031B6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B6">
        <w:rPr>
          <w:rFonts w:ascii="Times New Roman" w:hAnsi="Times New Roman" w:cs="Times New Roman"/>
          <w:sz w:val="28"/>
          <w:szCs w:val="28"/>
        </w:rPr>
        <w:t>использования заявителем (заявителями) права на бесплатную приватизацию жилого помещения;</w:t>
      </w:r>
    </w:p>
    <w:p w:rsidR="00BD06FD" w:rsidRPr="009031B6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B6">
        <w:rPr>
          <w:rFonts w:ascii="Times New Roman" w:hAnsi="Times New Roman" w:cs="Times New Roman"/>
          <w:sz w:val="28"/>
          <w:szCs w:val="28"/>
        </w:rPr>
        <w:t>оформления документов с нарушением прав несовершеннолетних детей;</w:t>
      </w:r>
    </w:p>
    <w:p w:rsidR="00BD06FD" w:rsidRPr="009031B6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B6">
        <w:rPr>
          <w:rFonts w:ascii="Times New Roman" w:hAnsi="Times New Roman" w:cs="Times New Roman"/>
          <w:sz w:val="28"/>
          <w:szCs w:val="28"/>
        </w:rPr>
        <w:t xml:space="preserve">признания жилого помещения, подлежащего приватизации, </w:t>
      </w:r>
      <w:proofErr w:type="gramStart"/>
      <w:r w:rsidRPr="009031B6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9031B6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BD06FD" w:rsidRPr="009031B6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B6">
        <w:rPr>
          <w:rFonts w:ascii="Times New Roman" w:hAnsi="Times New Roman" w:cs="Times New Roman"/>
          <w:sz w:val="28"/>
          <w:szCs w:val="28"/>
        </w:rPr>
        <w:t>признания многоквартирного жилого дома, в котором находится жилое помещение, подлежащее приватизации, в установленном порядке аварийным и подлежащим сносу или реконструкции;</w:t>
      </w:r>
    </w:p>
    <w:p w:rsidR="00BD06FD" w:rsidRPr="006A44AB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B6">
        <w:rPr>
          <w:rFonts w:ascii="Times New Roman" w:hAnsi="Times New Roman" w:cs="Times New Roman"/>
          <w:sz w:val="28"/>
          <w:szCs w:val="28"/>
        </w:rPr>
        <w:t>отнесения жилого помещения, подлежащего приватизации, к муниципальному жилому помещению в общежитии специализированного жилищн</w:t>
      </w:r>
      <w:r w:rsidRPr="006A44AB">
        <w:rPr>
          <w:rFonts w:ascii="Times New Roman" w:hAnsi="Times New Roman" w:cs="Times New Roman"/>
          <w:sz w:val="28"/>
          <w:szCs w:val="28"/>
        </w:rPr>
        <w:t>ого фонда;</w:t>
      </w:r>
    </w:p>
    <w:p w:rsidR="00BD06FD" w:rsidRPr="006A44AB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AB">
        <w:rPr>
          <w:rFonts w:ascii="Times New Roman" w:hAnsi="Times New Roman" w:cs="Times New Roman"/>
          <w:sz w:val="28"/>
          <w:szCs w:val="28"/>
        </w:rPr>
        <w:t xml:space="preserve">наличия в жилом помещении, подлежащем приватизации, самовольного переустройства и (или) перепланировки, </w:t>
      </w:r>
      <w:proofErr w:type="gramStart"/>
      <w:r w:rsidRPr="006A44AB">
        <w:rPr>
          <w:rFonts w:ascii="Times New Roman" w:hAnsi="Times New Roman" w:cs="Times New Roman"/>
          <w:sz w:val="28"/>
          <w:szCs w:val="28"/>
        </w:rPr>
        <w:t>несогласованных</w:t>
      </w:r>
      <w:proofErr w:type="gramEnd"/>
      <w:r w:rsidRPr="006A44AB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порядке;</w:t>
      </w:r>
    </w:p>
    <w:p w:rsidR="00BD06FD" w:rsidRPr="006A44AB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AB">
        <w:rPr>
          <w:rFonts w:ascii="Times New Roman" w:hAnsi="Times New Roman" w:cs="Times New Roman"/>
          <w:sz w:val="28"/>
          <w:szCs w:val="28"/>
        </w:rPr>
        <w:t>оспаривания права пользования жилым помещением нанимателя и (или) членов его семьи в судебном порядке;</w:t>
      </w:r>
    </w:p>
    <w:p w:rsidR="00BD06FD" w:rsidRPr="006A44AB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AB">
        <w:rPr>
          <w:rFonts w:ascii="Times New Roman" w:hAnsi="Times New Roman" w:cs="Times New Roman"/>
          <w:sz w:val="28"/>
          <w:szCs w:val="28"/>
        </w:rPr>
        <w:t>представления документов неправомочным лицом.</w:t>
      </w:r>
    </w:p>
    <w:p w:rsidR="009031B6" w:rsidRPr="006A44AB" w:rsidRDefault="00903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6FD" w:rsidRPr="006A44AB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199"/>
      <w:bookmarkEnd w:id="31"/>
      <w:r w:rsidRPr="006A44AB">
        <w:rPr>
          <w:rFonts w:ascii="Times New Roman" w:hAnsi="Times New Roman" w:cs="Times New Roman"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D06FD" w:rsidRPr="006A44AB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A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самостоятельно обращается в организацию, осуществляющую управление жилым домом, в котором находится жилое помещение, подлежащее приватизации, организацию, уполномоченную на выполнение кадастровых работ, организацию, осуществляющую техническую инвентаризацию, по прежн</w:t>
      </w:r>
      <w:r w:rsidR="009031B6" w:rsidRPr="006A44AB">
        <w:rPr>
          <w:rFonts w:ascii="Times New Roman" w:hAnsi="Times New Roman" w:cs="Times New Roman"/>
          <w:sz w:val="28"/>
          <w:szCs w:val="28"/>
        </w:rPr>
        <w:t>ему месту жительства заявителя</w:t>
      </w:r>
      <w:r w:rsidRPr="006A44AB">
        <w:rPr>
          <w:rFonts w:ascii="Times New Roman" w:hAnsi="Times New Roman" w:cs="Times New Roman"/>
          <w:sz w:val="28"/>
          <w:szCs w:val="28"/>
        </w:rPr>
        <w:t>.</w:t>
      </w:r>
    </w:p>
    <w:p w:rsidR="00BD06FD" w:rsidRPr="006A44AB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AB">
        <w:rPr>
          <w:rFonts w:ascii="Times New Roman" w:hAnsi="Times New Roman" w:cs="Times New Roman"/>
          <w:sz w:val="28"/>
          <w:szCs w:val="28"/>
        </w:rPr>
        <w:t xml:space="preserve">В рамках услуг, необходимых и обязательных для предоставления </w:t>
      </w:r>
      <w:r w:rsidRPr="006A44A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заявителю выдаются следующие документы:</w:t>
      </w:r>
    </w:p>
    <w:p w:rsidR="00BD06FD" w:rsidRPr="006A44AB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AB">
        <w:rPr>
          <w:rFonts w:ascii="Times New Roman" w:hAnsi="Times New Roman" w:cs="Times New Roman"/>
          <w:sz w:val="28"/>
          <w:szCs w:val="28"/>
        </w:rPr>
        <w:t xml:space="preserve">организацией, осуществляющей управление жилым домом, в котором находится жилое помещение, подлежащее приватизации: документ, указанный в </w:t>
      </w:r>
      <w:hyperlink w:anchor="Par138" w:history="1">
        <w:r w:rsidRPr="006A44AB">
          <w:rPr>
            <w:rFonts w:ascii="Times New Roman" w:hAnsi="Times New Roman" w:cs="Times New Roman"/>
            <w:sz w:val="28"/>
            <w:szCs w:val="28"/>
          </w:rPr>
          <w:t>подпункте 5 пункта 2.6</w:t>
        </w:r>
      </w:hyperlink>
      <w:r w:rsidRPr="006A44A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D06FD" w:rsidRPr="006A44AB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AB">
        <w:rPr>
          <w:rFonts w:ascii="Times New Roman" w:hAnsi="Times New Roman" w:cs="Times New Roman"/>
          <w:sz w:val="28"/>
          <w:szCs w:val="28"/>
        </w:rPr>
        <w:t xml:space="preserve">организацией, уполномоченной на выполнение кадастровых работ: документ, указанный в </w:t>
      </w:r>
      <w:hyperlink w:anchor="Par144" w:history="1">
        <w:r w:rsidRPr="006A44AB">
          <w:rPr>
            <w:rFonts w:ascii="Times New Roman" w:hAnsi="Times New Roman" w:cs="Times New Roman"/>
            <w:sz w:val="28"/>
            <w:szCs w:val="28"/>
          </w:rPr>
          <w:t>подпункте 11 пункта 2.6</w:t>
        </w:r>
      </w:hyperlink>
      <w:r w:rsidRPr="006A44A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D06FD" w:rsidRPr="006A44AB" w:rsidRDefault="006A4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AB">
        <w:rPr>
          <w:rFonts w:ascii="Times New Roman" w:hAnsi="Times New Roman" w:cs="Times New Roman"/>
          <w:sz w:val="28"/>
          <w:szCs w:val="28"/>
        </w:rPr>
        <w:t>организацией, уполномоченной на выполнение работ по технической инвентаризации</w:t>
      </w:r>
      <w:r w:rsidR="00BD06FD" w:rsidRPr="006A44AB">
        <w:rPr>
          <w:rFonts w:ascii="Times New Roman" w:hAnsi="Times New Roman" w:cs="Times New Roman"/>
          <w:sz w:val="28"/>
          <w:szCs w:val="28"/>
        </w:rPr>
        <w:t xml:space="preserve">: документы, указанные в </w:t>
      </w:r>
      <w:hyperlink w:anchor="Par145" w:history="1">
        <w:r w:rsidR="00BD06FD" w:rsidRPr="006A44AB">
          <w:rPr>
            <w:rFonts w:ascii="Times New Roman" w:hAnsi="Times New Roman" w:cs="Times New Roman"/>
            <w:sz w:val="28"/>
            <w:szCs w:val="28"/>
          </w:rPr>
          <w:t>подпунктах 12</w:t>
        </w:r>
      </w:hyperlink>
      <w:r w:rsidR="00BD06FD" w:rsidRPr="006A44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8" w:history="1">
        <w:r w:rsidR="00BD06FD" w:rsidRPr="006A44AB">
          <w:rPr>
            <w:rFonts w:ascii="Times New Roman" w:hAnsi="Times New Roman" w:cs="Times New Roman"/>
            <w:sz w:val="28"/>
            <w:szCs w:val="28"/>
          </w:rPr>
          <w:t>15 пункта 2.6</w:t>
        </w:r>
      </w:hyperlink>
      <w:r w:rsidR="00BD06FD" w:rsidRPr="006A44A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D06FD" w:rsidRPr="00CF6A25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AB">
        <w:rPr>
          <w:rFonts w:ascii="Times New Roman" w:hAnsi="Times New Roman" w:cs="Times New Roman"/>
          <w:sz w:val="28"/>
          <w:szCs w:val="28"/>
        </w:rPr>
        <w:t xml:space="preserve">организацией, осуществляющей техническую инвентаризацию, по месту прежнего места жительства заявителя на территории других муниципальных образований и (или) на территории других субъектов Российской Федерации: документы, указанные в </w:t>
      </w:r>
      <w:hyperlink w:anchor="Par147" w:history="1">
        <w:r w:rsidRPr="006A44AB">
          <w:rPr>
            <w:rFonts w:ascii="Times New Roman" w:hAnsi="Times New Roman" w:cs="Times New Roman"/>
            <w:sz w:val="28"/>
            <w:szCs w:val="28"/>
          </w:rPr>
          <w:t>подпункте 14 пункта 2.6</w:t>
        </w:r>
      </w:hyperlink>
      <w:r w:rsidRPr="006A44A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F6A2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A44AB" w:rsidRPr="00CF6A25" w:rsidRDefault="006A4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6FD" w:rsidRPr="00CF6A25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207"/>
      <w:bookmarkEnd w:id="32"/>
      <w:r w:rsidRPr="00CF6A25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06FD" w:rsidRPr="00CF6A25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A2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CF6A25" w:rsidRPr="00CF6A25" w:rsidRDefault="00CF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6FD" w:rsidRPr="00CF6A25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209"/>
      <w:bookmarkEnd w:id="33"/>
      <w:r w:rsidRPr="00CF6A25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BD06FD" w:rsidRPr="00CF6A25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A25">
        <w:rPr>
          <w:rFonts w:ascii="Times New Roman" w:hAnsi="Times New Roman" w:cs="Times New Roman"/>
          <w:sz w:val="28"/>
          <w:szCs w:val="28"/>
        </w:rPr>
        <w:t xml:space="preserve">Порядок и размер платы за предоставление услуг, указанных в </w:t>
      </w:r>
      <w:hyperlink w:anchor="Par199" w:history="1">
        <w:r w:rsidRPr="00CF6A25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CF6A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определяется соглашением заявителя и организации, предоставляющей эту услугу.</w:t>
      </w:r>
    </w:p>
    <w:p w:rsidR="00CF6A25" w:rsidRPr="00CF6A25" w:rsidRDefault="00CF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6FD" w:rsidRPr="00CF6A25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211"/>
      <w:bookmarkEnd w:id="34"/>
      <w:r w:rsidRPr="00CF6A25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услуги, и при получении результата предоставления муниципальной услуги</w:t>
      </w:r>
    </w:p>
    <w:p w:rsidR="00BD06FD" w:rsidRPr="00CF6A25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A2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F6A25" w:rsidRDefault="00CF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06FD" w:rsidRPr="00CF6A25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213"/>
      <w:bookmarkEnd w:id="35"/>
      <w:r w:rsidRPr="00CF6A25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 о предоставлении муниципальной услуги</w:t>
      </w:r>
    </w:p>
    <w:p w:rsidR="00BD06FD" w:rsidRPr="00CF6A25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A25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 лично в </w:t>
      </w:r>
      <w:r w:rsidR="00CF6A25" w:rsidRPr="00CF6A25">
        <w:rPr>
          <w:rFonts w:ascii="Times New Roman" w:hAnsi="Times New Roman" w:cs="Times New Roman"/>
          <w:sz w:val="28"/>
          <w:szCs w:val="28"/>
        </w:rPr>
        <w:t>Администрацию</w:t>
      </w:r>
      <w:r w:rsidRPr="00CF6A25">
        <w:rPr>
          <w:rFonts w:ascii="Times New Roman" w:hAnsi="Times New Roman" w:cs="Times New Roman"/>
          <w:sz w:val="28"/>
          <w:szCs w:val="28"/>
        </w:rPr>
        <w:t xml:space="preserve"> письменные обращения подлежат обязательн</w:t>
      </w:r>
      <w:r w:rsidR="00CF6A25" w:rsidRPr="00CF6A25">
        <w:rPr>
          <w:rFonts w:ascii="Times New Roman" w:hAnsi="Times New Roman" w:cs="Times New Roman"/>
          <w:sz w:val="28"/>
          <w:szCs w:val="28"/>
        </w:rPr>
        <w:t>ой регистрации специалистом Администрации</w:t>
      </w:r>
      <w:r w:rsidRPr="00CF6A25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="00CF6A25" w:rsidRPr="00CF6A25">
        <w:rPr>
          <w:rFonts w:ascii="Times New Roman" w:hAnsi="Times New Roman" w:cs="Times New Roman"/>
          <w:sz w:val="28"/>
          <w:szCs w:val="28"/>
        </w:rPr>
        <w:t>регистрацию входящей корреспонденции</w:t>
      </w:r>
      <w:r w:rsidRPr="00CF6A25">
        <w:rPr>
          <w:rFonts w:ascii="Times New Roman" w:hAnsi="Times New Roman" w:cs="Times New Roman"/>
          <w:sz w:val="28"/>
          <w:szCs w:val="28"/>
        </w:rPr>
        <w:t>, в книге регистрации заявлений.</w:t>
      </w:r>
    </w:p>
    <w:p w:rsidR="00BD06FD" w:rsidRPr="00CF6A25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A25">
        <w:rPr>
          <w:rFonts w:ascii="Times New Roman" w:hAnsi="Times New Roman" w:cs="Times New Roman"/>
          <w:sz w:val="28"/>
          <w:szCs w:val="28"/>
        </w:rPr>
        <w:t>Заявителю, подавшему заявление о предоставлении муниципальной услуги, выдается расписка в получении от заявителя документов, необходимых для предоставления муниципальной услуги, с указанием их перечня и даты получения.</w:t>
      </w:r>
    </w:p>
    <w:p w:rsidR="00BD06FD" w:rsidRPr="00CF6A25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A25">
        <w:rPr>
          <w:rFonts w:ascii="Times New Roman" w:hAnsi="Times New Roman" w:cs="Times New Roman"/>
          <w:sz w:val="28"/>
          <w:szCs w:val="28"/>
        </w:rPr>
        <w:lastRenderedPageBreak/>
        <w:t xml:space="preserve">Срок регистрации заявления заявителя о предоставлении муниципальной услуги при личном обращении в </w:t>
      </w:r>
      <w:r w:rsidR="00CF6A25" w:rsidRPr="00CF6A25">
        <w:rPr>
          <w:rFonts w:ascii="Times New Roman" w:hAnsi="Times New Roman" w:cs="Times New Roman"/>
          <w:sz w:val="28"/>
          <w:szCs w:val="28"/>
        </w:rPr>
        <w:t>Администрацию</w:t>
      </w:r>
      <w:r w:rsidRPr="00CF6A25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CF6A25" w:rsidRPr="00CF6A25" w:rsidRDefault="00CF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A25" w:rsidRPr="003D21BD" w:rsidRDefault="00BD06FD" w:rsidP="00CF6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6" w:name="Par217"/>
      <w:bookmarkEnd w:id="36"/>
      <w:r w:rsidRPr="00CF6A25">
        <w:rPr>
          <w:rFonts w:ascii="Times New Roman" w:hAnsi="Times New Roman" w:cs="Times New Roman"/>
          <w:sz w:val="28"/>
          <w:szCs w:val="28"/>
        </w:rPr>
        <w:t xml:space="preserve">2.14. </w:t>
      </w:r>
      <w:r w:rsidR="00CF6A25" w:rsidRPr="00CF6A2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</w:t>
      </w:r>
      <w:r w:rsidR="00CF6A25" w:rsidRPr="003D21BD">
        <w:rPr>
          <w:rFonts w:ascii="Times New Roman" w:hAnsi="Times New Roman"/>
          <w:sz w:val="28"/>
          <w:szCs w:val="28"/>
        </w:rPr>
        <w:t>аполнения и перечнем документов, необходимых для предоставления муниципальной услуги.</w:t>
      </w:r>
    </w:p>
    <w:p w:rsidR="00CF6A25" w:rsidRPr="003D21BD" w:rsidRDefault="00CF6A25" w:rsidP="00CF6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1BD">
        <w:rPr>
          <w:rFonts w:ascii="Times New Roman" w:hAnsi="Times New Roman"/>
          <w:sz w:val="28"/>
          <w:szCs w:val="28"/>
        </w:rPr>
        <w:t xml:space="preserve">Помещение, где предоставляется муниципальная услуга, должно быть оборудовано отдельным входом, оформлено вывеской, иметь свободный доступ. </w:t>
      </w:r>
      <w:proofErr w:type="gramStart"/>
      <w:r w:rsidRPr="003D21BD">
        <w:rPr>
          <w:rFonts w:ascii="Times New Roman" w:hAnsi="Times New Roman"/>
          <w:sz w:val="28"/>
          <w:szCs w:val="28"/>
        </w:rPr>
        <w:t>Помещение расположено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1BD">
        <w:rPr>
          <w:rFonts w:ascii="Times New Roman" w:hAnsi="Times New Roman"/>
          <w:sz w:val="28"/>
          <w:szCs w:val="28"/>
        </w:rPr>
        <w:t>686410 Магаданская  область, Омсукчанский  район, п. Омсукчан, ул. Ленина, д. 19, 1 этаж.</w:t>
      </w:r>
      <w:proofErr w:type="gramEnd"/>
    </w:p>
    <w:p w:rsidR="00CF6A25" w:rsidRPr="003D21BD" w:rsidRDefault="00CF6A25" w:rsidP="00CF6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1BD">
        <w:rPr>
          <w:rFonts w:ascii="Times New Roman" w:hAnsi="Times New Roman"/>
          <w:sz w:val="28"/>
          <w:szCs w:val="28"/>
        </w:rPr>
        <w:t>Места для информирования заявителей должны быть оборудованы информационными стендами, стульями и столами для оформления документов.</w:t>
      </w:r>
    </w:p>
    <w:p w:rsidR="00CF6A25" w:rsidRPr="003D21BD" w:rsidRDefault="00CF6A25" w:rsidP="00CF6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1BD">
        <w:rPr>
          <w:rFonts w:ascii="Times New Roman" w:hAnsi="Times New Roman"/>
          <w:sz w:val="28"/>
          <w:szCs w:val="28"/>
        </w:rPr>
        <w:t>Места ожидания заявителей должны быть оборудованы стульями и столами, располагаться в коридорах помещения.</w:t>
      </w:r>
    </w:p>
    <w:p w:rsidR="00CF6A25" w:rsidRPr="003D21BD" w:rsidRDefault="00CF6A25" w:rsidP="00CF6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1BD">
        <w:rPr>
          <w:rFonts w:ascii="Times New Roman" w:hAnsi="Times New Roman"/>
          <w:sz w:val="28"/>
          <w:szCs w:val="28"/>
        </w:rPr>
        <w:t>Места для приема заявителей должны быть снабжены стульями, столами и письменными принадлежностями. Заявители обеспечиваются необходимым раздаточным материалом (ручки, бумага, памятки, бланки, образцы и т.д.).</w:t>
      </w:r>
    </w:p>
    <w:p w:rsidR="00CF6A25" w:rsidRPr="003D21BD" w:rsidRDefault="00CF6A25" w:rsidP="00CF6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1BD">
        <w:rPr>
          <w:rFonts w:ascii="Times New Roman" w:hAnsi="Times New Roman"/>
          <w:sz w:val="28"/>
          <w:szCs w:val="28"/>
        </w:rPr>
        <w:t xml:space="preserve">При изменении условий и порядка предоставления муниципальной услуги информация об изменениях должна быть выделена цветом и пометкой </w:t>
      </w:r>
      <w:r>
        <w:rPr>
          <w:rFonts w:ascii="Times New Roman" w:hAnsi="Times New Roman"/>
          <w:sz w:val="28"/>
          <w:szCs w:val="28"/>
        </w:rPr>
        <w:t>«</w:t>
      </w:r>
      <w:r w:rsidRPr="003D21BD">
        <w:rPr>
          <w:rFonts w:ascii="Times New Roman" w:hAnsi="Times New Roman"/>
          <w:sz w:val="28"/>
          <w:szCs w:val="28"/>
        </w:rPr>
        <w:t>Важно</w:t>
      </w:r>
      <w:r>
        <w:rPr>
          <w:rFonts w:ascii="Times New Roman" w:hAnsi="Times New Roman"/>
          <w:sz w:val="28"/>
          <w:szCs w:val="28"/>
        </w:rPr>
        <w:t>»</w:t>
      </w:r>
      <w:r w:rsidRPr="003D21BD">
        <w:rPr>
          <w:rFonts w:ascii="Times New Roman" w:hAnsi="Times New Roman"/>
          <w:sz w:val="28"/>
          <w:szCs w:val="28"/>
        </w:rPr>
        <w:t xml:space="preserve">. </w:t>
      </w:r>
    </w:p>
    <w:p w:rsidR="00CF6A25" w:rsidRPr="00160F3D" w:rsidRDefault="00CF6A25" w:rsidP="00CF6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1BD">
        <w:rPr>
          <w:rFonts w:ascii="Times New Roman" w:hAnsi="Times New Roman"/>
          <w:sz w:val="28"/>
          <w:szCs w:val="28"/>
        </w:rPr>
        <w:t xml:space="preserve">Информационные стенды должны быть максимально заметны, хорошо </w:t>
      </w:r>
      <w:r w:rsidRPr="00160F3D">
        <w:rPr>
          <w:rFonts w:ascii="Times New Roman" w:hAnsi="Times New Roman" w:cs="Times New Roman"/>
          <w:sz w:val="28"/>
          <w:szCs w:val="28"/>
        </w:rPr>
        <w:t>просматриваемы и функциональны.</w:t>
      </w:r>
    </w:p>
    <w:p w:rsidR="00CF6A25" w:rsidRPr="00160F3D" w:rsidRDefault="00CF6A25" w:rsidP="00CF6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3D">
        <w:rPr>
          <w:rFonts w:ascii="Times New Roman" w:hAnsi="Times New Roman" w:cs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должны быть выделены.</w:t>
      </w:r>
    </w:p>
    <w:p w:rsidR="00BD06FD" w:rsidRPr="00160F3D" w:rsidRDefault="00BD06FD" w:rsidP="00CF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D06FD" w:rsidRPr="00160F3D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230"/>
      <w:bookmarkEnd w:id="37"/>
      <w:r w:rsidRPr="00160F3D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</w:t>
      </w:r>
    </w:p>
    <w:p w:rsidR="00BD06FD" w:rsidRPr="00160F3D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F3D">
        <w:rPr>
          <w:rFonts w:ascii="Times New Roman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:rsidR="00BD06FD" w:rsidRPr="00160F3D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F3D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BD06FD" w:rsidRPr="00160F3D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F3D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 в форме устного или письменного информирования;</w:t>
      </w:r>
    </w:p>
    <w:p w:rsidR="00BD06FD" w:rsidRPr="00160F3D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F3D">
        <w:rPr>
          <w:rFonts w:ascii="Times New Roman" w:hAnsi="Times New Roman" w:cs="Times New Roman"/>
          <w:sz w:val="28"/>
          <w:szCs w:val="28"/>
        </w:rPr>
        <w:t xml:space="preserve">доступность заявителей к формам заявлений и иным документам, необходимым для получения муниципальной услуги, размещенных на Едином и региональном </w:t>
      </w:r>
      <w:proofErr w:type="gramStart"/>
      <w:r w:rsidRPr="00160F3D">
        <w:rPr>
          <w:rFonts w:ascii="Times New Roman" w:hAnsi="Times New Roman" w:cs="Times New Roman"/>
          <w:sz w:val="28"/>
          <w:szCs w:val="28"/>
        </w:rPr>
        <w:t>порталах</w:t>
      </w:r>
      <w:proofErr w:type="gramEnd"/>
      <w:r w:rsidRPr="00160F3D">
        <w:rPr>
          <w:rFonts w:ascii="Times New Roman" w:hAnsi="Times New Roman" w:cs="Times New Roman"/>
          <w:sz w:val="28"/>
          <w:szCs w:val="28"/>
        </w:rPr>
        <w:t>, в том числе с возможностью их копирования и заполнения в электронном виде.</w:t>
      </w:r>
    </w:p>
    <w:p w:rsidR="00BD06FD" w:rsidRPr="00160F3D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F3D"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BD06FD" w:rsidRPr="00160F3D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F3D">
        <w:rPr>
          <w:rFonts w:ascii="Times New Roman" w:hAnsi="Times New Roman" w:cs="Times New Roman"/>
          <w:sz w:val="28"/>
          <w:szCs w:val="28"/>
        </w:rPr>
        <w:t xml:space="preserve">соблюдение должностными лицами </w:t>
      </w:r>
      <w:r w:rsidR="00CF6A25" w:rsidRPr="00160F3D">
        <w:rPr>
          <w:rFonts w:ascii="Times New Roman" w:hAnsi="Times New Roman" w:cs="Times New Roman"/>
          <w:sz w:val="28"/>
          <w:szCs w:val="28"/>
        </w:rPr>
        <w:t>Администрации и Комитета</w:t>
      </w:r>
      <w:r w:rsidRPr="00160F3D">
        <w:rPr>
          <w:rFonts w:ascii="Times New Roman" w:hAnsi="Times New Roman" w:cs="Times New Roman"/>
          <w:sz w:val="28"/>
          <w:szCs w:val="28"/>
        </w:rPr>
        <w:t>, предоставляющими муниципальную услугу, сроков предоставления муниципальной услуги;</w:t>
      </w:r>
    </w:p>
    <w:p w:rsidR="00BD06FD" w:rsidRPr="00160F3D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F3D">
        <w:rPr>
          <w:rFonts w:ascii="Times New Roman" w:hAnsi="Times New Roman" w:cs="Times New Roman"/>
          <w:sz w:val="28"/>
          <w:szCs w:val="28"/>
        </w:rPr>
        <w:t xml:space="preserve">соблюдение сроков ожидания в очереди при подаче заявления о </w:t>
      </w:r>
      <w:r w:rsidRPr="00160F3D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при получении результата предоставления муниципальной услуги;</w:t>
      </w:r>
    </w:p>
    <w:p w:rsidR="00BD06FD" w:rsidRPr="00160F3D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F3D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160F3D" w:rsidRPr="00160F3D" w:rsidRDefault="00160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6FD" w:rsidRPr="00160F3D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239"/>
      <w:bookmarkEnd w:id="38"/>
      <w:r w:rsidRPr="00160F3D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</w:t>
      </w:r>
    </w:p>
    <w:p w:rsidR="00BD06FD" w:rsidRPr="00160F3D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F3D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многофункциональном центре предоставления государственных и муниципальных услуг и в электронной форме не осуществляется.</w:t>
      </w:r>
    </w:p>
    <w:p w:rsidR="00BD06FD" w:rsidRPr="00160F3D" w:rsidRDefault="00BD0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FD" w:rsidRPr="00160F3D" w:rsidRDefault="00BD06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ar242"/>
      <w:bookmarkEnd w:id="39"/>
      <w:r w:rsidRPr="00160F3D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BD06FD" w:rsidRPr="00160F3D" w:rsidRDefault="00BD0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F3D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BD06FD" w:rsidRPr="00160F3D" w:rsidRDefault="00BD0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F3D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BD06FD" w:rsidRPr="00160F3D" w:rsidRDefault="00BD0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F3D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BD06FD" w:rsidRPr="00160F3D" w:rsidRDefault="00BD0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FD" w:rsidRPr="00160F3D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0" w:name="Par247"/>
      <w:bookmarkEnd w:id="40"/>
      <w:r w:rsidRPr="00160F3D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D06FD" w:rsidRPr="00160F3D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F3D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муниципальной услуги;</w:t>
      </w:r>
    </w:p>
    <w:p w:rsidR="00BD06FD" w:rsidRPr="00160F3D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F3D"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межведомственных запросов в органы власти и запросов в структурные подразделения </w:t>
      </w:r>
      <w:r w:rsidR="00160F3D" w:rsidRPr="00160F3D">
        <w:rPr>
          <w:rFonts w:ascii="Times New Roman" w:hAnsi="Times New Roman" w:cs="Times New Roman"/>
          <w:sz w:val="28"/>
          <w:szCs w:val="28"/>
        </w:rPr>
        <w:t>Администрации</w:t>
      </w:r>
      <w:r w:rsidRPr="00160F3D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услуги;</w:t>
      </w:r>
    </w:p>
    <w:p w:rsidR="00BD06FD" w:rsidRPr="00160F3D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F3D">
        <w:rPr>
          <w:rFonts w:ascii="Times New Roman" w:hAnsi="Times New Roman" w:cs="Times New Roman"/>
          <w:sz w:val="28"/>
          <w:szCs w:val="28"/>
        </w:rPr>
        <w:t>3) рассмотрение представленных документов и принятие решения о предоставлении или об отказе в предоставлении муниципальной услуги;</w:t>
      </w:r>
    </w:p>
    <w:p w:rsidR="00BD06FD" w:rsidRPr="000F1206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F3D">
        <w:rPr>
          <w:rFonts w:ascii="Times New Roman" w:hAnsi="Times New Roman" w:cs="Times New Roman"/>
          <w:sz w:val="28"/>
          <w:szCs w:val="28"/>
        </w:rPr>
        <w:t>4) выдача заявителю документов, являющихся результатом предоставле</w:t>
      </w:r>
      <w:r w:rsidRPr="000F1206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BD06FD" w:rsidRPr="000F1206" w:rsidRDefault="004A6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00" w:history="1">
        <w:r w:rsidR="00BD06FD" w:rsidRPr="000F1206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BD06FD" w:rsidRPr="000F120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</w:t>
      </w:r>
      <w:r w:rsidR="00160F3D" w:rsidRPr="000F1206">
        <w:rPr>
          <w:rFonts w:ascii="Times New Roman" w:hAnsi="Times New Roman" w:cs="Times New Roman"/>
          <w:sz w:val="28"/>
          <w:szCs w:val="28"/>
        </w:rPr>
        <w:t>слуги приведена в приложении N 2</w:t>
      </w:r>
      <w:r w:rsidR="00BD06FD" w:rsidRPr="000F120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60F3D" w:rsidRPr="000F1206" w:rsidRDefault="00160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6FD" w:rsidRPr="000F1206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1" w:name="Par253"/>
      <w:bookmarkEnd w:id="41"/>
      <w:r w:rsidRPr="000F1206">
        <w:rPr>
          <w:rFonts w:ascii="Times New Roman" w:hAnsi="Times New Roman" w:cs="Times New Roman"/>
          <w:sz w:val="28"/>
          <w:szCs w:val="28"/>
        </w:rPr>
        <w:t>3.2. Прием и регистрация заявления о предоставлении муниципальной услуги</w:t>
      </w:r>
    </w:p>
    <w:p w:rsidR="00BD06FD" w:rsidRPr="000F1206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20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160F3D" w:rsidRPr="000F1206">
        <w:rPr>
          <w:rFonts w:ascii="Times New Roman" w:hAnsi="Times New Roman" w:cs="Times New Roman"/>
          <w:sz w:val="28"/>
          <w:szCs w:val="28"/>
        </w:rPr>
        <w:t>Администрацию</w:t>
      </w:r>
      <w:r w:rsidRPr="000F1206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услуги.</w:t>
      </w:r>
    </w:p>
    <w:p w:rsidR="00BD06FD" w:rsidRPr="00362FBA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206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</w:t>
      </w:r>
      <w:r w:rsidRPr="00362FBA">
        <w:rPr>
          <w:rFonts w:ascii="Times New Roman" w:hAnsi="Times New Roman" w:cs="Times New Roman"/>
          <w:sz w:val="28"/>
          <w:szCs w:val="28"/>
        </w:rPr>
        <w:t>вной процедуры:</w:t>
      </w:r>
    </w:p>
    <w:p w:rsidR="00BD06FD" w:rsidRPr="00362FBA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FBA">
        <w:rPr>
          <w:rFonts w:ascii="Times New Roman" w:hAnsi="Times New Roman" w:cs="Times New Roman"/>
          <w:sz w:val="28"/>
          <w:szCs w:val="28"/>
        </w:rPr>
        <w:t>за прием и регистрацию заявления о предоставлении муниципальной услуги, предо</w:t>
      </w:r>
      <w:r w:rsidR="00160F3D" w:rsidRPr="00362FBA">
        <w:rPr>
          <w:rFonts w:ascii="Times New Roman" w:hAnsi="Times New Roman" w:cs="Times New Roman"/>
          <w:sz w:val="28"/>
          <w:szCs w:val="28"/>
        </w:rPr>
        <w:t>ставленного заявителем лично в Администрацию</w:t>
      </w:r>
      <w:r w:rsidRPr="00362FBA">
        <w:rPr>
          <w:rFonts w:ascii="Times New Roman" w:hAnsi="Times New Roman" w:cs="Times New Roman"/>
          <w:sz w:val="28"/>
          <w:szCs w:val="28"/>
        </w:rPr>
        <w:t xml:space="preserve">: специалист </w:t>
      </w:r>
      <w:r w:rsidR="00160F3D" w:rsidRPr="00362FBA">
        <w:rPr>
          <w:rFonts w:ascii="Times New Roman" w:hAnsi="Times New Roman" w:cs="Times New Roman"/>
          <w:sz w:val="28"/>
          <w:szCs w:val="28"/>
        </w:rPr>
        <w:t>Администрации</w:t>
      </w:r>
      <w:r w:rsidRPr="00362FBA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="00160F3D" w:rsidRPr="00362FBA">
        <w:rPr>
          <w:rFonts w:ascii="Times New Roman" w:hAnsi="Times New Roman" w:cs="Times New Roman"/>
          <w:sz w:val="28"/>
          <w:szCs w:val="28"/>
        </w:rPr>
        <w:t xml:space="preserve">регистрацию входящей </w:t>
      </w:r>
      <w:r w:rsidR="00F6239F" w:rsidRPr="00362FBA">
        <w:rPr>
          <w:rFonts w:ascii="Times New Roman" w:hAnsi="Times New Roman" w:cs="Times New Roman"/>
          <w:sz w:val="28"/>
          <w:szCs w:val="28"/>
        </w:rPr>
        <w:t>корреспонденции</w:t>
      </w:r>
      <w:r w:rsidRPr="00362FBA">
        <w:rPr>
          <w:rFonts w:ascii="Times New Roman" w:hAnsi="Times New Roman" w:cs="Times New Roman"/>
          <w:sz w:val="28"/>
          <w:szCs w:val="28"/>
        </w:rPr>
        <w:t>.</w:t>
      </w:r>
    </w:p>
    <w:p w:rsidR="00BD06FD" w:rsidRPr="00362FBA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FBA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прием и регистрация заявления о </w:t>
      </w:r>
      <w:r w:rsidRPr="00362FBA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(продолжительность и (или) максимальный срок их выполнения при личном обращении заявителя - 15 минут с момента получения заявления о предоставлении муниципальной услуги).</w:t>
      </w:r>
    </w:p>
    <w:p w:rsidR="00BD06FD" w:rsidRPr="00362FBA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FBA">
        <w:rPr>
          <w:rFonts w:ascii="Times New Roman" w:hAnsi="Times New Roman" w:cs="Times New Roman"/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BD06FD" w:rsidRPr="00362FBA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FBA">
        <w:rPr>
          <w:rFonts w:ascii="Times New Roman" w:hAnsi="Times New Roman" w:cs="Times New Roman"/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BD06FD" w:rsidRPr="00362FBA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FBA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BD06FD" w:rsidRPr="00362FBA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FBA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 лично в </w:t>
      </w:r>
      <w:r w:rsidR="00BC50FE">
        <w:rPr>
          <w:rFonts w:ascii="Times New Roman" w:hAnsi="Times New Roman" w:cs="Times New Roman"/>
          <w:sz w:val="28"/>
          <w:szCs w:val="28"/>
        </w:rPr>
        <w:t>Администрацию.</w:t>
      </w:r>
      <w:r w:rsidRPr="00362FBA">
        <w:rPr>
          <w:rFonts w:ascii="Times New Roman" w:hAnsi="Times New Roman" w:cs="Times New Roman"/>
          <w:sz w:val="28"/>
          <w:szCs w:val="28"/>
        </w:rPr>
        <w:t xml:space="preserve"> </w:t>
      </w:r>
      <w:r w:rsidR="00BC50FE">
        <w:rPr>
          <w:rFonts w:ascii="Times New Roman" w:hAnsi="Times New Roman" w:cs="Times New Roman"/>
          <w:sz w:val="28"/>
          <w:szCs w:val="28"/>
        </w:rPr>
        <w:t>С</w:t>
      </w:r>
      <w:r w:rsidRPr="00362FBA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BC50FE">
        <w:rPr>
          <w:rFonts w:ascii="Times New Roman" w:hAnsi="Times New Roman" w:cs="Times New Roman"/>
          <w:sz w:val="28"/>
          <w:szCs w:val="28"/>
        </w:rPr>
        <w:t>Администрации</w:t>
      </w:r>
      <w:r w:rsidRPr="00362FBA">
        <w:rPr>
          <w:rFonts w:ascii="Times New Roman" w:hAnsi="Times New Roman" w:cs="Times New Roman"/>
          <w:sz w:val="28"/>
          <w:szCs w:val="28"/>
        </w:rPr>
        <w:t xml:space="preserve">, </w:t>
      </w:r>
      <w:r w:rsidR="00BC50FE">
        <w:rPr>
          <w:rFonts w:ascii="Times New Roman" w:hAnsi="Times New Roman" w:cs="Times New Roman"/>
          <w:sz w:val="28"/>
          <w:szCs w:val="28"/>
        </w:rPr>
        <w:t>ответственный за регистрацию входящей корреспонденции</w:t>
      </w:r>
      <w:r w:rsidRPr="00362FBA">
        <w:rPr>
          <w:rFonts w:ascii="Times New Roman" w:hAnsi="Times New Roman" w:cs="Times New Roman"/>
          <w:sz w:val="28"/>
          <w:szCs w:val="28"/>
        </w:rPr>
        <w:t>, регистрирует заявление о предоставлении муниципальной услуги в книге регистрации заявлений;</w:t>
      </w:r>
    </w:p>
    <w:p w:rsidR="00BD06FD" w:rsidRPr="00362FBA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FBA">
        <w:rPr>
          <w:rFonts w:ascii="Times New Roman" w:hAnsi="Times New Roman" w:cs="Times New Roman"/>
          <w:sz w:val="28"/>
          <w:szCs w:val="28"/>
        </w:rPr>
        <w:t>заявителю, подавшему заявление о предоставлении муниципальной услуги, выдается расписка в получении от заявителя документов, необходимых для предоставления муниципальной услуги, с указанием их перечня и даты получения.</w:t>
      </w:r>
    </w:p>
    <w:p w:rsidR="00160F3D" w:rsidRPr="00362FBA" w:rsidRDefault="000F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6FD" w:rsidRPr="00362FBA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2" w:name="Par263"/>
      <w:bookmarkEnd w:id="42"/>
      <w:r w:rsidRPr="00362FBA">
        <w:rPr>
          <w:rFonts w:ascii="Times New Roman" w:hAnsi="Times New Roman" w:cs="Times New Roman"/>
          <w:sz w:val="28"/>
          <w:szCs w:val="28"/>
        </w:rPr>
        <w:t xml:space="preserve">3.3. Формирование и направление межведомственных запросов в органы власти и запросов в структурные подразделения </w:t>
      </w:r>
      <w:r w:rsidR="000F1206" w:rsidRPr="00362FBA">
        <w:rPr>
          <w:rFonts w:ascii="Times New Roman" w:hAnsi="Times New Roman" w:cs="Times New Roman"/>
          <w:sz w:val="28"/>
          <w:szCs w:val="28"/>
        </w:rPr>
        <w:t>Администрации</w:t>
      </w:r>
      <w:r w:rsidRPr="00362FBA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</w:t>
      </w:r>
    </w:p>
    <w:p w:rsidR="00BD06FD" w:rsidRPr="00362FBA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FB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0F1206" w:rsidRPr="00362FBA">
        <w:rPr>
          <w:rFonts w:ascii="Times New Roman" w:hAnsi="Times New Roman" w:cs="Times New Roman"/>
          <w:sz w:val="28"/>
          <w:szCs w:val="28"/>
        </w:rPr>
        <w:t>поступление к специалисту Комитета</w:t>
      </w:r>
      <w:r w:rsidRPr="00362FBA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зарегистрированного заявления о предоставлении муниципальной услуги и отсутствие документов, указанных в </w:t>
      </w:r>
      <w:hyperlink w:anchor="Par150" w:history="1">
        <w:r w:rsidRPr="00362FBA">
          <w:rPr>
            <w:rFonts w:ascii="Times New Roman" w:hAnsi="Times New Roman" w:cs="Times New Roman"/>
            <w:sz w:val="28"/>
            <w:szCs w:val="28"/>
          </w:rPr>
          <w:t>подпунктах 17</w:t>
        </w:r>
      </w:hyperlink>
      <w:r w:rsidRPr="00362FB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53" w:history="1">
        <w:r w:rsidRPr="00362FBA">
          <w:rPr>
            <w:rFonts w:ascii="Times New Roman" w:hAnsi="Times New Roman" w:cs="Times New Roman"/>
            <w:sz w:val="28"/>
            <w:szCs w:val="28"/>
          </w:rPr>
          <w:t>20 пункта 2.6</w:t>
        </w:r>
      </w:hyperlink>
      <w:r w:rsidRPr="00362FB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D06FD" w:rsidRPr="00362FBA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FBA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BD06FD" w:rsidRPr="00362FBA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FBA">
        <w:rPr>
          <w:rFonts w:ascii="Times New Roman" w:hAnsi="Times New Roman" w:cs="Times New Roman"/>
          <w:sz w:val="28"/>
          <w:szCs w:val="28"/>
        </w:rPr>
        <w:t xml:space="preserve">за экспертизу представленных заявителем документов, формирование и направление межведомственных запросов в органы власти и запросов в структурные подразделения </w:t>
      </w:r>
      <w:r w:rsidR="000F1206" w:rsidRPr="00362FBA">
        <w:rPr>
          <w:rFonts w:ascii="Times New Roman" w:hAnsi="Times New Roman" w:cs="Times New Roman"/>
          <w:sz w:val="28"/>
          <w:szCs w:val="28"/>
        </w:rPr>
        <w:t>Администрации</w:t>
      </w:r>
      <w:r w:rsidRPr="00362FBA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муниципальной услуги, - специалист </w:t>
      </w:r>
      <w:r w:rsidR="000F1206" w:rsidRPr="00362FBA">
        <w:rPr>
          <w:rFonts w:ascii="Times New Roman" w:hAnsi="Times New Roman" w:cs="Times New Roman"/>
          <w:sz w:val="28"/>
          <w:szCs w:val="28"/>
        </w:rPr>
        <w:t>Комитета</w:t>
      </w:r>
      <w:r w:rsidRPr="00362FBA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услуги;</w:t>
      </w:r>
    </w:p>
    <w:p w:rsidR="00BD06FD" w:rsidRPr="00362FBA" w:rsidRDefault="00BD06FD" w:rsidP="00362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FBA">
        <w:rPr>
          <w:rFonts w:ascii="Times New Roman" w:hAnsi="Times New Roman" w:cs="Times New Roman"/>
          <w:sz w:val="28"/>
          <w:szCs w:val="28"/>
        </w:rPr>
        <w:t xml:space="preserve">за подготовку документов, содержащих сведения, указанные в </w:t>
      </w:r>
      <w:hyperlink w:anchor="Par151" w:history="1">
        <w:r w:rsidRPr="00362FBA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0F1206" w:rsidRPr="00362FBA">
          <w:rPr>
            <w:rFonts w:ascii="Times New Roman" w:hAnsi="Times New Roman" w:cs="Times New Roman"/>
            <w:sz w:val="28"/>
            <w:szCs w:val="28"/>
          </w:rPr>
          <w:t>ах</w:t>
        </w:r>
        <w:r w:rsidRPr="00362FBA">
          <w:rPr>
            <w:rFonts w:ascii="Times New Roman" w:hAnsi="Times New Roman" w:cs="Times New Roman"/>
            <w:sz w:val="28"/>
            <w:szCs w:val="28"/>
          </w:rPr>
          <w:t xml:space="preserve"> 18</w:t>
        </w:r>
        <w:r w:rsidR="000F1206" w:rsidRPr="00362FBA">
          <w:rPr>
            <w:rFonts w:ascii="Times New Roman" w:hAnsi="Times New Roman" w:cs="Times New Roman"/>
            <w:sz w:val="28"/>
            <w:szCs w:val="28"/>
          </w:rPr>
          <w:t xml:space="preserve"> - </w:t>
        </w:r>
        <w:r w:rsidR="00362FBA" w:rsidRPr="00362FBA">
          <w:rPr>
            <w:rFonts w:ascii="Times New Roman" w:hAnsi="Times New Roman" w:cs="Times New Roman"/>
            <w:sz w:val="28"/>
            <w:szCs w:val="28"/>
          </w:rPr>
          <w:t>20</w:t>
        </w:r>
        <w:r w:rsidRPr="00362FBA">
          <w:rPr>
            <w:rFonts w:ascii="Times New Roman" w:hAnsi="Times New Roman" w:cs="Times New Roman"/>
            <w:sz w:val="28"/>
            <w:szCs w:val="28"/>
          </w:rPr>
          <w:t xml:space="preserve"> пункта 2.6</w:t>
        </w:r>
      </w:hyperlink>
      <w:r w:rsidRPr="00362FB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- специалист </w:t>
      </w:r>
      <w:r w:rsidR="00362FBA" w:rsidRPr="00362FBA">
        <w:rPr>
          <w:rFonts w:ascii="Times New Roman" w:hAnsi="Times New Roman" w:cs="Times New Roman"/>
          <w:sz w:val="28"/>
          <w:szCs w:val="28"/>
        </w:rPr>
        <w:t>Комитета, ответственный за предоставление муниципальной услуги.</w:t>
      </w:r>
    </w:p>
    <w:p w:rsidR="00BD06FD" w:rsidRPr="00362FBA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FBA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BD06FD" w:rsidRPr="00362FBA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FBA">
        <w:rPr>
          <w:rFonts w:ascii="Times New Roman" w:hAnsi="Times New Roman" w:cs="Times New Roman"/>
          <w:sz w:val="28"/>
          <w:szCs w:val="28"/>
        </w:rPr>
        <w:t xml:space="preserve">экспертиза представленных заявителем документов, формирование и направление межведомственных запросов в органы власти и запросов в структурные подразделения </w:t>
      </w:r>
      <w:r w:rsidR="00362FBA" w:rsidRPr="00362FBA">
        <w:rPr>
          <w:rFonts w:ascii="Times New Roman" w:hAnsi="Times New Roman" w:cs="Times New Roman"/>
          <w:sz w:val="28"/>
          <w:szCs w:val="28"/>
        </w:rPr>
        <w:t>Администрации</w:t>
      </w:r>
      <w:r w:rsidRPr="00362FBA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муниципальной услуги (продолжительность </w:t>
      </w:r>
      <w:proofErr w:type="gramStart"/>
      <w:r w:rsidRPr="00362FB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62FBA">
        <w:rPr>
          <w:rFonts w:ascii="Times New Roman" w:hAnsi="Times New Roman" w:cs="Times New Roman"/>
          <w:sz w:val="28"/>
          <w:szCs w:val="28"/>
        </w:rPr>
        <w:t xml:space="preserve">или) максимальный срок выполнения административного действия - 5 дней со дня поступления специалисту </w:t>
      </w:r>
      <w:r w:rsidR="00362FBA" w:rsidRPr="00362FBA">
        <w:rPr>
          <w:rFonts w:ascii="Times New Roman" w:hAnsi="Times New Roman" w:cs="Times New Roman"/>
          <w:sz w:val="28"/>
          <w:szCs w:val="28"/>
        </w:rPr>
        <w:t>Комитета</w:t>
      </w:r>
      <w:r w:rsidRPr="00362FBA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зарегистрированного заявления о предоставлении муниципальной </w:t>
      </w:r>
      <w:r w:rsidRPr="00362FBA">
        <w:rPr>
          <w:rFonts w:ascii="Times New Roman" w:hAnsi="Times New Roman" w:cs="Times New Roman"/>
          <w:sz w:val="28"/>
          <w:szCs w:val="28"/>
        </w:rPr>
        <w:lastRenderedPageBreak/>
        <w:t>услуги);</w:t>
      </w:r>
    </w:p>
    <w:p w:rsidR="00BD06FD" w:rsidRPr="00362FBA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FBA">
        <w:rPr>
          <w:rFonts w:ascii="Times New Roman" w:hAnsi="Times New Roman" w:cs="Times New Roman"/>
          <w:sz w:val="28"/>
          <w:szCs w:val="28"/>
        </w:rPr>
        <w:t>получение ответа на межведомственные запросы (продолжительность и (или) максимальный срок выполнения административного действия - 5 дней со дня поступления межведомственного запроса в органы власти, предоставляющие документ и информацию);</w:t>
      </w:r>
    </w:p>
    <w:p w:rsidR="00BD06FD" w:rsidRPr="00362FBA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FBA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362FBA" w:rsidRPr="00362FBA">
        <w:rPr>
          <w:rFonts w:ascii="Times New Roman" w:hAnsi="Times New Roman" w:cs="Times New Roman"/>
          <w:sz w:val="28"/>
          <w:szCs w:val="28"/>
        </w:rPr>
        <w:t>Комитетом</w:t>
      </w:r>
      <w:r w:rsidRPr="00362FBA">
        <w:rPr>
          <w:rFonts w:ascii="Times New Roman" w:hAnsi="Times New Roman" w:cs="Times New Roman"/>
          <w:sz w:val="28"/>
          <w:szCs w:val="28"/>
        </w:rPr>
        <w:t xml:space="preserve"> документов, содержащих сведения, указанные в </w:t>
      </w:r>
      <w:hyperlink w:anchor="Par151" w:history="1">
        <w:r w:rsidRPr="00362FBA">
          <w:rPr>
            <w:rFonts w:ascii="Times New Roman" w:hAnsi="Times New Roman" w:cs="Times New Roman"/>
            <w:sz w:val="28"/>
            <w:szCs w:val="28"/>
          </w:rPr>
          <w:t>подпунктах 18</w:t>
        </w:r>
      </w:hyperlink>
      <w:r w:rsidRPr="00362FB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53" w:history="1">
        <w:r w:rsidRPr="00362FBA">
          <w:rPr>
            <w:rFonts w:ascii="Times New Roman" w:hAnsi="Times New Roman" w:cs="Times New Roman"/>
            <w:sz w:val="28"/>
            <w:szCs w:val="28"/>
          </w:rPr>
          <w:t>20 пункта 2.6</w:t>
        </w:r>
      </w:hyperlink>
      <w:r w:rsidRPr="00362FB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(продолжительность и (или) максимальный срок выполнения административного действия - 5 дней со дня поступления в структурное подразделение </w:t>
      </w:r>
      <w:r w:rsidR="00362FBA" w:rsidRPr="00362FBA">
        <w:rPr>
          <w:rFonts w:ascii="Times New Roman" w:hAnsi="Times New Roman" w:cs="Times New Roman"/>
          <w:sz w:val="28"/>
          <w:szCs w:val="28"/>
        </w:rPr>
        <w:t>Администрации</w:t>
      </w:r>
      <w:r w:rsidRPr="00362FBA">
        <w:rPr>
          <w:rFonts w:ascii="Times New Roman" w:hAnsi="Times New Roman" w:cs="Times New Roman"/>
          <w:sz w:val="28"/>
          <w:szCs w:val="28"/>
        </w:rPr>
        <w:t>, участвующее в предоставлении муниципальной услуги, запроса).</w:t>
      </w:r>
    </w:p>
    <w:p w:rsidR="00BD06FD" w:rsidRPr="00362FBA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FBA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направлении межведомственного запроса: отсутствие документов, необходимых для предоставления муниципальной услуги, указанных в </w:t>
      </w:r>
      <w:hyperlink w:anchor="Par150" w:history="1">
        <w:r w:rsidRPr="00362FBA">
          <w:rPr>
            <w:rFonts w:ascii="Times New Roman" w:hAnsi="Times New Roman" w:cs="Times New Roman"/>
            <w:sz w:val="28"/>
            <w:szCs w:val="28"/>
          </w:rPr>
          <w:t>подпункте 17 пункта 2.6</w:t>
        </w:r>
      </w:hyperlink>
      <w:r w:rsidRPr="00362FB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D06FD" w:rsidRPr="00362FBA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FBA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подготовке документов, содержащих сведения, указанные в </w:t>
      </w:r>
      <w:hyperlink w:anchor="Par151" w:history="1">
        <w:r w:rsidRPr="00362FBA">
          <w:rPr>
            <w:rFonts w:ascii="Times New Roman" w:hAnsi="Times New Roman" w:cs="Times New Roman"/>
            <w:sz w:val="28"/>
            <w:szCs w:val="28"/>
          </w:rPr>
          <w:t>подпунктах 18</w:t>
        </w:r>
      </w:hyperlink>
      <w:r w:rsidRPr="00362FB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53" w:history="1">
        <w:r w:rsidRPr="00362FBA">
          <w:rPr>
            <w:rFonts w:ascii="Times New Roman" w:hAnsi="Times New Roman" w:cs="Times New Roman"/>
            <w:sz w:val="28"/>
            <w:szCs w:val="28"/>
          </w:rPr>
          <w:t>20 пункта 2.6</w:t>
        </w:r>
      </w:hyperlink>
      <w:r w:rsidRPr="00362FB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 отсутствие таких документов.</w:t>
      </w:r>
    </w:p>
    <w:p w:rsidR="00BD06FD" w:rsidRPr="00362FBA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FBA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BD06FD" w:rsidRPr="00362FBA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FBA">
        <w:rPr>
          <w:rFonts w:ascii="Times New Roman" w:hAnsi="Times New Roman" w:cs="Times New Roman"/>
          <w:sz w:val="28"/>
          <w:szCs w:val="28"/>
        </w:rPr>
        <w:t>полученные ответы на межведомственные запросы (в случае отсутствия документов, которые заявитель вправе представить по собственной инициативе);</w:t>
      </w:r>
    </w:p>
    <w:p w:rsidR="00BD06FD" w:rsidRPr="00362FBA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FBA">
        <w:rPr>
          <w:rFonts w:ascii="Times New Roman" w:hAnsi="Times New Roman" w:cs="Times New Roman"/>
          <w:sz w:val="28"/>
          <w:szCs w:val="28"/>
        </w:rPr>
        <w:t xml:space="preserve">оформленные документы, содержащие сведения, указанные в </w:t>
      </w:r>
      <w:hyperlink w:anchor="Par151" w:history="1">
        <w:r w:rsidRPr="00362FBA">
          <w:rPr>
            <w:rFonts w:ascii="Times New Roman" w:hAnsi="Times New Roman" w:cs="Times New Roman"/>
            <w:sz w:val="28"/>
            <w:szCs w:val="28"/>
          </w:rPr>
          <w:t>подпунктах 18</w:t>
        </w:r>
      </w:hyperlink>
      <w:r w:rsidRPr="00362FB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53" w:history="1">
        <w:r w:rsidRPr="00362FBA">
          <w:rPr>
            <w:rFonts w:ascii="Times New Roman" w:hAnsi="Times New Roman" w:cs="Times New Roman"/>
            <w:sz w:val="28"/>
            <w:szCs w:val="28"/>
          </w:rPr>
          <w:t>20 пункта 2.6</w:t>
        </w:r>
      </w:hyperlink>
      <w:r w:rsidRPr="00362FB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отсутствия документов, которые заявитель вправе представить по собственной инициативе).</w:t>
      </w:r>
    </w:p>
    <w:p w:rsidR="00BD06FD" w:rsidRPr="00362FBA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FBA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BD06FD" w:rsidRPr="00362FBA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FB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62FBA" w:rsidRPr="00362FBA">
        <w:rPr>
          <w:rFonts w:ascii="Times New Roman" w:hAnsi="Times New Roman" w:cs="Times New Roman"/>
          <w:sz w:val="28"/>
          <w:szCs w:val="28"/>
        </w:rPr>
        <w:t>Комитета</w:t>
      </w:r>
      <w:r w:rsidRPr="00362FBA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регистрирует ответ на запрос, полученный в электронном виде, в книге регистрации ответов на межведомственные запросы;</w:t>
      </w:r>
    </w:p>
    <w:p w:rsidR="00BD06FD" w:rsidRPr="00362FBA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FBA">
        <w:rPr>
          <w:rFonts w:ascii="Times New Roman" w:hAnsi="Times New Roman" w:cs="Times New Roman"/>
          <w:sz w:val="28"/>
          <w:szCs w:val="28"/>
        </w:rPr>
        <w:t xml:space="preserve">документы, содержащие сведения, указанные в </w:t>
      </w:r>
      <w:hyperlink w:anchor="Par151" w:history="1">
        <w:r w:rsidRPr="00362FBA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362FBA" w:rsidRPr="00362FBA">
          <w:rPr>
            <w:rFonts w:ascii="Times New Roman" w:hAnsi="Times New Roman" w:cs="Times New Roman"/>
            <w:sz w:val="28"/>
            <w:szCs w:val="28"/>
          </w:rPr>
          <w:t>ах</w:t>
        </w:r>
        <w:r w:rsidRPr="00362FBA">
          <w:rPr>
            <w:rFonts w:ascii="Times New Roman" w:hAnsi="Times New Roman" w:cs="Times New Roman"/>
            <w:sz w:val="28"/>
            <w:szCs w:val="28"/>
          </w:rPr>
          <w:t xml:space="preserve"> 18</w:t>
        </w:r>
        <w:r w:rsidR="00362FBA" w:rsidRPr="00362FBA">
          <w:rPr>
            <w:rFonts w:ascii="Times New Roman" w:hAnsi="Times New Roman" w:cs="Times New Roman"/>
            <w:sz w:val="28"/>
            <w:szCs w:val="28"/>
          </w:rPr>
          <w:t xml:space="preserve"> - 20</w:t>
        </w:r>
        <w:r w:rsidRPr="00362FBA">
          <w:rPr>
            <w:rFonts w:ascii="Times New Roman" w:hAnsi="Times New Roman" w:cs="Times New Roman"/>
            <w:sz w:val="28"/>
            <w:szCs w:val="28"/>
          </w:rPr>
          <w:t xml:space="preserve"> пункта 2.6</w:t>
        </w:r>
      </w:hyperlink>
      <w:r w:rsidRPr="00362FB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подписываются </w:t>
      </w:r>
      <w:r w:rsidR="00362FBA" w:rsidRPr="00362FBA">
        <w:rPr>
          <w:rFonts w:ascii="Times New Roman" w:hAnsi="Times New Roman" w:cs="Times New Roman"/>
          <w:sz w:val="28"/>
          <w:szCs w:val="28"/>
        </w:rPr>
        <w:t xml:space="preserve">уполномоченными лицами. </w:t>
      </w:r>
    </w:p>
    <w:p w:rsidR="00BD06FD" w:rsidRPr="00362FBA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FBA">
        <w:rPr>
          <w:rFonts w:ascii="Times New Roman" w:hAnsi="Times New Roman" w:cs="Times New Roman"/>
          <w:sz w:val="28"/>
          <w:szCs w:val="28"/>
        </w:rPr>
        <w:t xml:space="preserve">В случае поступления ответа на межведомственный запрос по почте специалист </w:t>
      </w:r>
      <w:r w:rsidR="00362FBA" w:rsidRPr="00362FBA">
        <w:rPr>
          <w:rFonts w:ascii="Times New Roman" w:hAnsi="Times New Roman" w:cs="Times New Roman"/>
          <w:sz w:val="28"/>
          <w:szCs w:val="28"/>
        </w:rPr>
        <w:t>Комитета</w:t>
      </w:r>
      <w:r w:rsidRPr="00362FBA">
        <w:rPr>
          <w:rFonts w:ascii="Times New Roman" w:hAnsi="Times New Roman" w:cs="Times New Roman"/>
          <w:sz w:val="28"/>
          <w:szCs w:val="28"/>
        </w:rPr>
        <w:t xml:space="preserve">, ответственный за делопроизводство, передает зарегистрированный ответ на межведомственный запрос специалисту </w:t>
      </w:r>
      <w:r w:rsidR="00362FBA" w:rsidRPr="00362FBA">
        <w:rPr>
          <w:rFonts w:ascii="Times New Roman" w:hAnsi="Times New Roman" w:cs="Times New Roman"/>
          <w:sz w:val="28"/>
          <w:szCs w:val="28"/>
        </w:rPr>
        <w:t>Комитета</w:t>
      </w:r>
      <w:r w:rsidRPr="00362FBA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BD06FD" w:rsidRPr="00A03F57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FBA">
        <w:rPr>
          <w:rFonts w:ascii="Times New Roman" w:hAnsi="Times New Roman" w:cs="Times New Roman"/>
          <w:sz w:val="28"/>
          <w:szCs w:val="28"/>
        </w:rPr>
        <w:t xml:space="preserve">Документы, содержащие сведения, указанные в </w:t>
      </w:r>
      <w:hyperlink w:anchor="Par151" w:history="1">
        <w:r w:rsidRPr="00362FBA">
          <w:rPr>
            <w:rFonts w:ascii="Times New Roman" w:hAnsi="Times New Roman" w:cs="Times New Roman"/>
            <w:sz w:val="28"/>
            <w:szCs w:val="28"/>
          </w:rPr>
          <w:t>подпунктах 18</w:t>
        </w:r>
      </w:hyperlink>
      <w:r w:rsidRPr="00362FB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53" w:history="1">
        <w:r w:rsidRPr="00362FBA">
          <w:rPr>
            <w:rFonts w:ascii="Times New Roman" w:hAnsi="Times New Roman" w:cs="Times New Roman"/>
            <w:sz w:val="28"/>
            <w:szCs w:val="28"/>
          </w:rPr>
          <w:t>20 пункта 2.6</w:t>
        </w:r>
      </w:hyperlink>
      <w:r w:rsidRPr="00362FB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передаютс</w:t>
      </w:r>
      <w:r w:rsidR="00362FBA" w:rsidRPr="00362FBA">
        <w:rPr>
          <w:rFonts w:ascii="Times New Roman" w:hAnsi="Times New Roman" w:cs="Times New Roman"/>
          <w:sz w:val="28"/>
          <w:szCs w:val="28"/>
        </w:rPr>
        <w:t>я структурными подразделениями Администрации</w:t>
      </w:r>
      <w:r w:rsidRPr="00362FBA">
        <w:rPr>
          <w:rFonts w:ascii="Times New Roman" w:hAnsi="Times New Roman" w:cs="Times New Roman"/>
          <w:sz w:val="28"/>
          <w:szCs w:val="28"/>
        </w:rPr>
        <w:t>, участвующими в предостав</w:t>
      </w:r>
      <w:r w:rsidRPr="00A03F57">
        <w:rPr>
          <w:rFonts w:ascii="Times New Roman" w:hAnsi="Times New Roman" w:cs="Times New Roman"/>
          <w:sz w:val="28"/>
          <w:szCs w:val="28"/>
        </w:rPr>
        <w:t xml:space="preserve">лении муниципальной услуги, специалисту </w:t>
      </w:r>
      <w:r w:rsidR="00BC50FE">
        <w:rPr>
          <w:rFonts w:ascii="Times New Roman" w:hAnsi="Times New Roman" w:cs="Times New Roman"/>
          <w:sz w:val="28"/>
          <w:szCs w:val="28"/>
        </w:rPr>
        <w:t>Комитета</w:t>
      </w:r>
      <w:r w:rsidRPr="00A03F57">
        <w:rPr>
          <w:rFonts w:ascii="Times New Roman" w:hAnsi="Times New Roman" w:cs="Times New Roman"/>
          <w:sz w:val="28"/>
          <w:szCs w:val="28"/>
        </w:rPr>
        <w:t>, ответственному за предоставление услуги, для дальнейшего их рассмотрения.</w:t>
      </w:r>
    </w:p>
    <w:p w:rsidR="00362FBA" w:rsidRPr="00A03F57" w:rsidRDefault="00362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6FD" w:rsidRPr="00A03F57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3" w:name="Par287"/>
      <w:bookmarkEnd w:id="43"/>
      <w:r w:rsidRPr="00A03F57">
        <w:rPr>
          <w:rFonts w:ascii="Times New Roman" w:hAnsi="Times New Roman" w:cs="Times New Roman"/>
          <w:sz w:val="28"/>
          <w:szCs w:val="28"/>
        </w:rPr>
        <w:t>3.4. Рассмотрение представленных документов и принятие решения о предоставлении или об отказе в предоставлении муниципальной услуги</w:t>
      </w:r>
    </w:p>
    <w:p w:rsidR="00BD06FD" w:rsidRPr="00A03F57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57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поступление специалисту </w:t>
      </w:r>
      <w:r w:rsidR="00362FBA" w:rsidRPr="00A03F57">
        <w:rPr>
          <w:rFonts w:ascii="Times New Roman" w:hAnsi="Times New Roman" w:cs="Times New Roman"/>
          <w:sz w:val="28"/>
          <w:szCs w:val="28"/>
        </w:rPr>
        <w:t>Комитета</w:t>
      </w:r>
      <w:r w:rsidRPr="00A03F57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зарегистрированного заявления о предоставлении муниципальной услуги и документов, содержащих сведения, указанные в </w:t>
      </w:r>
      <w:hyperlink w:anchor="Par151" w:history="1">
        <w:r w:rsidRPr="00A03F57">
          <w:rPr>
            <w:rFonts w:ascii="Times New Roman" w:hAnsi="Times New Roman" w:cs="Times New Roman"/>
            <w:sz w:val="28"/>
            <w:szCs w:val="28"/>
          </w:rPr>
          <w:t>подпунктах 18</w:t>
        </w:r>
      </w:hyperlink>
      <w:r w:rsidRPr="00A03F5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53" w:history="1">
        <w:r w:rsidRPr="00A03F57">
          <w:rPr>
            <w:rFonts w:ascii="Times New Roman" w:hAnsi="Times New Roman" w:cs="Times New Roman"/>
            <w:sz w:val="28"/>
            <w:szCs w:val="28"/>
          </w:rPr>
          <w:t>20 пункта 2.6</w:t>
        </w:r>
      </w:hyperlink>
      <w:r w:rsidRPr="00A03F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(или) ответа на межведомственный запрос.</w:t>
      </w:r>
    </w:p>
    <w:p w:rsidR="00BD06FD" w:rsidRPr="00A03F57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57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BD06FD" w:rsidRPr="00A03F57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57">
        <w:rPr>
          <w:rFonts w:ascii="Times New Roman" w:hAnsi="Times New Roman" w:cs="Times New Roman"/>
          <w:sz w:val="28"/>
          <w:szCs w:val="28"/>
        </w:rPr>
        <w:t xml:space="preserve">за рассмотрение комплекта документов, подготовку проекта </w:t>
      </w:r>
      <w:r w:rsidR="00F6239F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A03F57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жилого помещения жилищного фонда социального использования, с указанием даты заключения договора приватизации, или уведомления об отказе в предоставлении муниципальной услуги - специалист </w:t>
      </w:r>
      <w:r w:rsidR="00362FBA" w:rsidRPr="00A03F57">
        <w:rPr>
          <w:rFonts w:ascii="Times New Roman" w:hAnsi="Times New Roman" w:cs="Times New Roman"/>
          <w:sz w:val="28"/>
          <w:szCs w:val="28"/>
        </w:rPr>
        <w:t>Комитета</w:t>
      </w:r>
      <w:r w:rsidRPr="00A03F57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услуги;</w:t>
      </w:r>
    </w:p>
    <w:p w:rsidR="00362FBA" w:rsidRPr="00A03F57" w:rsidRDefault="00BD06FD" w:rsidP="00362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57">
        <w:rPr>
          <w:rFonts w:ascii="Times New Roman" w:hAnsi="Times New Roman" w:cs="Times New Roman"/>
          <w:sz w:val="28"/>
          <w:szCs w:val="28"/>
        </w:rPr>
        <w:t xml:space="preserve">за подписание уведомления о приватизации муниципального жилого помещения жилищного фонда социального использования, с указанием даты заключения договора приватизации </w:t>
      </w:r>
      <w:r w:rsidR="00362FBA" w:rsidRPr="00A03F57">
        <w:rPr>
          <w:rFonts w:ascii="Times New Roman" w:hAnsi="Times New Roman" w:cs="Times New Roman"/>
          <w:sz w:val="28"/>
          <w:szCs w:val="28"/>
        </w:rPr>
        <w:t>- специалист Комитета, ответственный за предоставление муниципальной услуги;</w:t>
      </w:r>
    </w:p>
    <w:p w:rsidR="00BD06FD" w:rsidRPr="00A03F57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57">
        <w:rPr>
          <w:rFonts w:ascii="Times New Roman" w:hAnsi="Times New Roman" w:cs="Times New Roman"/>
          <w:sz w:val="28"/>
          <w:szCs w:val="28"/>
        </w:rPr>
        <w:t xml:space="preserve">за подписание уведомления об отказе в предоставлении муниципальной услуги - </w:t>
      </w:r>
      <w:r w:rsidR="00362FBA" w:rsidRPr="00A03F57">
        <w:rPr>
          <w:rFonts w:ascii="Times New Roman" w:hAnsi="Times New Roman" w:cs="Times New Roman"/>
          <w:sz w:val="28"/>
          <w:szCs w:val="28"/>
        </w:rPr>
        <w:t>специалист Комитета, ответственный за предоставление муниципальной услуги;</w:t>
      </w:r>
    </w:p>
    <w:p w:rsidR="00BD06FD" w:rsidRDefault="00BD06FD" w:rsidP="00362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57">
        <w:rPr>
          <w:rFonts w:ascii="Times New Roman" w:hAnsi="Times New Roman" w:cs="Times New Roman"/>
          <w:sz w:val="28"/>
          <w:szCs w:val="28"/>
        </w:rPr>
        <w:t xml:space="preserve">за регистрацию уведомления о приватизации муниципального жилого помещения жилищного фонда социального использования, с указанием даты заключения договора приватизации, или уведомления об отказе в предоставлении муниципальной услуги - </w:t>
      </w:r>
      <w:r w:rsidR="00362FBA" w:rsidRPr="00A03F57">
        <w:rPr>
          <w:rFonts w:ascii="Times New Roman" w:hAnsi="Times New Roman" w:cs="Times New Roman"/>
          <w:sz w:val="28"/>
          <w:szCs w:val="28"/>
        </w:rPr>
        <w:t>специалист Комитета, ответственный за пред</w:t>
      </w:r>
      <w:r w:rsidR="00F6239F">
        <w:rPr>
          <w:rFonts w:ascii="Times New Roman" w:hAnsi="Times New Roman" w:cs="Times New Roman"/>
          <w:sz w:val="28"/>
          <w:szCs w:val="28"/>
        </w:rPr>
        <w:t>оставление муниципальной услуги;</w:t>
      </w:r>
    </w:p>
    <w:p w:rsidR="00F6239F" w:rsidRPr="00A03F57" w:rsidRDefault="00F6239F" w:rsidP="00362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подготовку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522B2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8522B2" w:rsidRPr="0045115C">
        <w:rPr>
          <w:rFonts w:ascii="Times New Roman" w:hAnsi="Times New Roman" w:cs="Times New Roman"/>
          <w:sz w:val="28"/>
          <w:szCs w:val="28"/>
        </w:rPr>
        <w:t>передачи жилого помещения</w:t>
      </w:r>
      <w:r w:rsidR="008522B2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8522B2" w:rsidRPr="0045115C">
        <w:rPr>
          <w:rFonts w:ascii="Times New Roman" w:hAnsi="Times New Roman" w:cs="Times New Roman"/>
          <w:sz w:val="28"/>
          <w:szCs w:val="28"/>
        </w:rPr>
        <w:t xml:space="preserve"> </w:t>
      </w:r>
      <w:r w:rsidR="008522B2" w:rsidRPr="00A03F57">
        <w:rPr>
          <w:rFonts w:ascii="Times New Roman" w:hAnsi="Times New Roman" w:cs="Times New Roman"/>
          <w:sz w:val="28"/>
          <w:szCs w:val="28"/>
        </w:rPr>
        <w:t>фонда социального</w:t>
      </w:r>
      <w:proofErr w:type="gramEnd"/>
      <w:r w:rsidR="008522B2" w:rsidRPr="00A03F57">
        <w:rPr>
          <w:rFonts w:ascii="Times New Roman" w:hAnsi="Times New Roman" w:cs="Times New Roman"/>
          <w:sz w:val="28"/>
          <w:szCs w:val="28"/>
        </w:rPr>
        <w:t xml:space="preserve"> использования, </w:t>
      </w:r>
      <w:r w:rsidR="008522B2" w:rsidRPr="0045115C">
        <w:rPr>
          <w:rFonts w:ascii="Times New Roman" w:hAnsi="Times New Roman" w:cs="Times New Roman"/>
          <w:sz w:val="28"/>
          <w:szCs w:val="28"/>
        </w:rPr>
        <w:t>в собственность</w:t>
      </w:r>
      <w:r w:rsidR="008522B2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8522B2" w:rsidRPr="00A03F57">
        <w:rPr>
          <w:rFonts w:ascii="Times New Roman" w:hAnsi="Times New Roman" w:cs="Times New Roman"/>
          <w:sz w:val="28"/>
          <w:szCs w:val="28"/>
        </w:rPr>
        <w:t>- специалист Комитета, ответственный за пред</w:t>
      </w:r>
      <w:r w:rsidR="008522B2">
        <w:rPr>
          <w:rFonts w:ascii="Times New Roman" w:hAnsi="Times New Roman" w:cs="Times New Roman"/>
          <w:sz w:val="28"/>
          <w:szCs w:val="28"/>
        </w:rPr>
        <w:t>оставление муниципальной услуги.</w:t>
      </w:r>
    </w:p>
    <w:p w:rsidR="00BD06FD" w:rsidRPr="00A03F57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57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BD06FD" w:rsidRPr="00A03F57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F57">
        <w:rPr>
          <w:rFonts w:ascii="Times New Roman" w:hAnsi="Times New Roman" w:cs="Times New Roman"/>
          <w:sz w:val="28"/>
          <w:szCs w:val="28"/>
        </w:rPr>
        <w:t xml:space="preserve">рассмотрение комплекта документов и подготовка проекта </w:t>
      </w:r>
      <w:r w:rsidR="00F6239F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A03F57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жилого помещения жилищного фонда социального использования, с указанием даты заключения договора приватизации, или проекта уведомления об отказе в предоставлении муниципальной услуги (продолжительность и (или) максимальный срок выполнения - 40 дней со дня поступления специалисту, ответственному за предоставление муниципальной услуги, зарегистрированного заявления о предоставлении муниципальной услуги и документов, содержащих сведения, указанные</w:t>
      </w:r>
      <w:proofErr w:type="gramEnd"/>
      <w:r w:rsidRPr="00A03F5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51" w:history="1">
        <w:r w:rsidRPr="00A03F57">
          <w:rPr>
            <w:rFonts w:ascii="Times New Roman" w:hAnsi="Times New Roman" w:cs="Times New Roman"/>
            <w:sz w:val="28"/>
            <w:szCs w:val="28"/>
          </w:rPr>
          <w:t>подпунктах 18</w:t>
        </w:r>
      </w:hyperlink>
      <w:r w:rsidRPr="00A03F5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53" w:history="1">
        <w:r w:rsidRPr="00A03F57">
          <w:rPr>
            <w:rFonts w:ascii="Times New Roman" w:hAnsi="Times New Roman" w:cs="Times New Roman"/>
            <w:sz w:val="28"/>
            <w:szCs w:val="28"/>
          </w:rPr>
          <w:t>20 пункта 2.6</w:t>
        </w:r>
      </w:hyperlink>
      <w:r w:rsidRPr="00A03F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(или) ответа на межведомственный запрос);</w:t>
      </w:r>
    </w:p>
    <w:p w:rsidR="008522B2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57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8522B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A03F57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жилого помещения жилищного фонда социального использования, с указанием даты заключения договора приватизации, или </w:t>
      </w:r>
      <w:r w:rsidRPr="00A03F57">
        <w:rPr>
          <w:rFonts w:ascii="Times New Roman" w:hAnsi="Times New Roman" w:cs="Times New Roman"/>
          <w:sz w:val="28"/>
          <w:szCs w:val="28"/>
        </w:rPr>
        <w:lastRenderedPageBreak/>
        <w:t>уведомления об отказе в предоставлении муниципальной услуги (продолжительность и (или) максимальный срок выполнения - 4 дня со дня рассмотрения комплекта документов</w:t>
      </w:r>
      <w:r w:rsidR="008522B2">
        <w:rPr>
          <w:rFonts w:ascii="Times New Roman" w:hAnsi="Times New Roman" w:cs="Times New Roman"/>
          <w:sz w:val="28"/>
          <w:szCs w:val="28"/>
        </w:rPr>
        <w:t>;</w:t>
      </w:r>
    </w:p>
    <w:p w:rsidR="008522B2" w:rsidRDefault="00852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 договора </w:t>
      </w:r>
      <w:r w:rsidRPr="0045115C">
        <w:rPr>
          <w:rFonts w:ascii="Times New Roman" w:hAnsi="Times New Roman" w:cs="Times New Roman"/>
          <w:sz w:val="28"/>
          <w:szCs w:val="28"/>
        </w:rPr>
        <w:t>передачи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45115C">
        <w:rPr>
          <w:rFonts w:ascii="Times New Roman" w:hAnsi="Times New Roman" w:cs="Times New Roman"/>
          <w:sz w:val="28"/>
          <w:szCs w:val="28"/>
        </w:rPr>
        <w:t xml:space="preserve"> </w:t>
      </w:r>
      <w:r w:rsidRPr="00A03F57">
        <w:rPr>
          <w:rFonts w:ascii="Times New Roman" w:hAnsi="Times New Roman" w:cs="Times New Roman"/>
          <w:sz w:val="28"/>
          <w:szCs w:val="28"/>
        </w:rPr>
        <w:t>фонда социального</w:t>
      </w:r>
      <w:proofErr w:type="gramEnd"/>
      <w:r w:rsidRPr="00A03F57">
        <w:rPr>
          <w:rFonts w:ascii="Times New Roman" w:hAnsi="Times New Roman" w:cs="Times New Roman"/>
          <w:sz w:val="28"/>
          <w:szCs w:val="28"/>
        </w:rPr>
        <w:t xml:space="preserve"> использования, </w:t>
      </w:r>
      <w:r w:rsidRPr="0045115C">
        <w:rPr>
          <w:rFonts w:ascii="Times New Roman" w:hAnsi="Times New Roman" w:cs="Times New Roman"/>
          <w:sz w:val="28"/>
          <w:szCs w:val="28"/>
        </w:rPr>
        <w:t>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A03F57">
        <w:rPr>
          <w:rFonts w:ascii="Times New Roman" w:hAnsi="Times New Roman" w:cs="Times New Roman"/>
          <w:sz w:val="28"/>
          <w:szCs w:val="28"/>
        </w:rPr>
        <w:t xml:space="preserve">(продолжительность и (или) максимальный срок выполнения - </w:t>
      </w:r>
      <w:r>
        <w:rPr>
          <w:rFonts w:ascii="Times New Roman" w:hAnsi="Times New Roman" w:cs="Times New Roman"/>
          <w:sz w:val="28"/>
          <w:szCs w:val="28"/>
        </w:rPr>
        <w:t>5 дней</w:t>
      </w:r>
      <w:r w:rsidRPr="00A03F57">
        <w:rPr>
          <w:rFonts w:ascii="Times New Roman" w:hAnsi="Times New Roman" w:cs="Times New Roman"/>
          <w:sz w:val="28"/>
          <w:szCs w:val="28"/>
        </w:rPr>
        <w:t xml:space="preserve">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57">
        <w:rPr>
          <w:rFonts w:ascii="Times New Roman" w:hAnsi="Times New Roman" w:cs="Times New Roman"/>
          <w:sz w:val="28"/>
          <w:szCs w:val="28"/>
        </w:rPr>
        <w:t xml:space="preserve">подписание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A03F57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жилого помещения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6FD" w:rsidRPr="00A03F57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F57">
        <w:rPr>
          <w:rFonts w:ascii="Times New Roman" w:hAnsi="Times New Roman" w:cs="Times New Roman"/>
          <w:sz w:val="28"/>
          <w:szCs w:val="28"/>
        </w:rPr>
        <w:t>подготовк</w:t>
      </w:r>
      <w:r w:rsidR="00BC50FE">
        <w:rPr>
          <w:rFonts w:ascii="Times New Roman" w:hAnsi="Times New Roman" w:cs="Times New Roman"/>
          <w:sz w:val="28"/>
          <w:szCs w:val="28"/>
        </w:rPr>
        <w:t>а</w:t>
      </w:r>
      <w:r w:rsidRPr="00A03F57">
        <w:rPr>
          <w:rFonts w:ascii="Times New Roman" w:hAnsi="Times New Roman" w:cs="Times New Roman"/>
          <w:sz w:val="28"/>
          <w:szCs w:val="28"/>
        </w:rPr>
        <w:t xml:space="preserve"> проекта уведомления</w:t>
      </w:r>
      <w:r w:rsidR="00BC50FE">
        <w:rPr>
          <w:rFonts w:ascii="Times New Roman" w:hAnsi="Times New Roman" w:cs="Times New Roman"/>
          <w:sz w:val="28"/>
          <w:szCs w:val="28"/>
        </w:rPr>
        <w:t xml:space="preserve"> и его</w:t>
      </w:r>
      <w:r w:rsidRPr="00A03F57">
        <w:rPr>
          <w:rFonts w:ascii="Times New Roman" w:hAnsi="Times New Roman" w:cs="Times New Roman"/>
          <w:sz w:val="28"/>
          <w:szCs w:val="28"/>
        </w:rPr>
        <w:t xml:space="preserve"> </w:t>
      </w:r>
      <w:r w:rsidR="00BC50FE" w:rsidRPr="00A03F57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A03F57">
        <w:rPr>
          <w:rFonts w:ascii="Times New Roman" w:hAnsi="Times New Roman" w:cs="Times New Roman"/>
          <w:sz w:val="28"/>
          <w:szCs w:val="28"/>
        </w:rPr>
        <w:t>о приватизации муниципального жилого помещения жилищного фонда социального использования, с указанием даты заключения договора приватизации, или проекта уведомления об отказе в предоставлении муниципальной услуги</w:t>
      </w:r>
      <w:r w:rsidR="00BC50FE">
        <w:rPr>
          <w:rFonts w:ascii="Times New Roman" w:hAnsi="Times New Roman" w:cs="Times New Roman"/>
          <w:sz w:val="28"/>
          <w:szCs w:val="28"/>
        </w:rPr>
        <w:t xml:space="preserve"> </w:t>
      </w:r>
      <w:r w:rsidR="00BC50FE" w:rsidRPr="00A03F57">
        <w:rPr>
          <w:rFonts w:ascii="Times New Roman" w:hAnsi="Times New Roman" w:cs="Times New Roman"/>
          <w:sz w:val="28"/>
          <w:szCs w:val="28"/>
        </w:rPr>
        <w:t>(продолжительность и (или) максимальный срок выполнения - 3 дня со дня</w:t>
      </w:r>
      <w:r w:rsidR="00BC50FE">
        <w:rPr>
          <w:rFonts w:ascii="Times New Roman" w:hAnsi="Times New Roman" w:cs="Times New Roman"/>
          <w:sz w:val="28"/>
          <w:szCs w:val="28"/>
        </w:rPr>
        <w:t xml:space="preserve"> подготовки проекта договора </w:t>
      </w:r>
      <w:r w:rsidR="00BC50FE" w:rsidRPr="0045115C">
        <w:rPr>
          <w:rFonts w:ascii="Times New Roman" w:hAnsi="Times New Roman" w:cs="Times New Roman"/>
          <w:sz w:val="28"/>
          <w:szCs w:val="28"/>
        </w:rPr>
        <w:t>передачи жилого помещения</w:t>
      </w:r>
      <w:r w:rsidR="00BC50FE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BC50FE" w:rsidRPr="0045115C">
        <w:rPr>
          <w:rFonts w:ascii="Times New Roman" w:hAnsi="Times New Roman" w:cs="Times New Roman"/>
          <w:sz w:val="28"/>
          <w:szCs w:val="28"/>
        </w:rPr>
        <w:t xml:space="preserve"> </w:t>
      </w:r>
      <w:r w:rsidR="00BC50FE" w:rsidRPr="00A03F57">
        <w:rPr>
          <w:rFonts w:ascii="Times New Roman" w:hAnsi="Times New Roman" w:cs="Times New Roman"/>
          <w:sz w:val="28"/>
          <w:szCs w:val="28"/>
        </w:rPr>
        <w:t xml:space="preserve">фонда социального использования, </w:t>
      </w:r>
      <w:r w:rsidR="00BC50FE" w:rsidRPr="0045115C">
        <w:rPr>
          <w:rFonts w:ascii="Times New Roman" w:hAnsi="Times New Roman" w:cs="Times New Roman"/>
          <w:sz w:val="28"/>
          <w:szCs w:val="28"/>
        </w:rPr>
        <w:t>в собственность</w:t>
      </w:r>
      <w:r w:rsidR="00BC50F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A03F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06FD" w:rsidRPr="00A03F57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F57">
        <w:rPr>
          <w:rFonts w:ascii="Times New Roman" w:hAnsi="Times New Roman" w:cs="Times New Roman"/>
          <w:sz w:val="28"/>
          <w:szCs w:val="28"/>
        </w:rPr>
        <w:t xml:space="preserve">регистрация подписанного </w:t>
      </w:r>
      <w:r w:rsidR="00BC50FE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BC50FE" w:rsidRPr="0045115C">
        <w:rPr>
          <w:rFonts w:ascii="Times New Roman" w:hAnsi="Times New Roman" w:cs="Times New Roman"/>
          <w:sz w:val="28"/>
          <w:szCs w:val="28"/>
        </w:rPr>
        <w:t>передачи жилого помещения</w:t>
      </w:r>
      <w:r w:rsidR="00BC50FE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BC50FE" w:rsidRPr="0045115C">
        <w:rPr>
          <w:rFonts w:ascii="Times New Roman" w:hAnsi="Times New Roman" w:cs="Times New Roman"/>
          <w:sz w:val="28"/>
          <w:szCs w:val="28"/>
        </w:rPr>
        <w:t xml:space="preserve"> </w:t>
      </w:r>
      <w:r w:rsidR="00BC50FE" w:rsidRPr="00A03F57">
        <w:rPr>
          <w:rFonts w:ascii="Times New Roman" w:hAnsi="Times New Roman" w:cs="Times New Roman"/>
          <w:sz w:val="28"/>
          <w:szCs w:val="28"/>
        </w:rPr>
        <w:t>ф</w:t>
      </w:r>
      <w:r w:rsidR="00BC50FE">
        <w:rPr>
          <w:rFonts w:ascii="Times New Roman" w:hAnsi="Times New Roman" w:cs="Times New Roman"/>
          <w:sz w:val="28"/>
          <w:szCs w:val="28"/>
        </w:rPr>
        <w:t xml:space="preserve">онда социального использования </w:t>
      </w:r>
      <w:r w:rsidRPr="00A03F57">
        <w:rPr>
          <w:rFonts w:ascii="Times New Roman" w:hAnsi="Times New Roman" w:cs="Times New Roman"/>
          <w:sz w:val="28"/>
          <w:szCs w:val="28"/>
        </w:rPr>
        <w:t xml:space="preserve"> (продолжительность и (или) максимальный срок выполнения - 3 дня со дня подписания </w:t>
      </w:r>
      <w:r w:rsidR="00BC50FE" w:rsidRPr="00A03F57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BC50FE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BC50FE" w:rsidRPr="0045115C">
        <w:rPr>
          <w:rFonts w:ascii="Times New Roman" w:hAnsi="Times New Roman" w:cs="Times New Roman"/>
          <w:sz w:val="28"/>
          <w:szCs w:val="28"/>
        </w:rPr>
        <w:t>передачи жилого помещения</w:t>
      </w:r>
      <w:r w:rsidR="00BC50FE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BC50FE" w:rsidRPr="0045115C">
        <w:rPr>
          <w:rFonts w:ascii="Times New Roman" w:hAnsi="Times New Roman" w:cs="Times New Roman"/>
          <w:sz w:val="28"/>
          <w:szCs w:val="28"/>
        </w:rPr>
        <w:t xml:space="preserve"> </w:t>
      </w:r>
      <w:r w:rsidR="00BC50FE" w:rsidRPr="00A03F57">
        <w:rPr>
          <w:rFonts w:ascii="Times New Roman" w:hAnsi="Times New Roman" w:cs="Times New Roman"/>
          <w:sz w:val="28"/>
          <w:szCs w:val="28"/>
        </w:rPr>
        <w:t>ф</w:t>
      </w:r>
      <w:r w:rsidR="00BC50FE">
        <w:rPr>
          <w:rFonts w:ascii="Times New Roman" w:hAnsi="Times New Roman" w:cs="Times New Roman"/>
          <w:sz w:val="28"/>
          <w:szCs w:val="28"/>
        </w:rPr>
        <w:t>онда социального использования.</w:t>
      </w:r>
      <w:proofErr w:type="gramEnd"/>
    </w:p>
    <w:p w:rsidR="00BD06FD" w:rsidRPr="00A03F57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57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w:anchor="Par189" w:history="1">
        <w:r w:rsidRPr="00A03F57">
          <w:rPr>
            <w:rFonts w:ascii="Times New Roman" w:hAnsi="Times New Roman" w:cs="Times New Roman"/>
            <w:sz w:val="28"/>
            <w:szCs w:val="28"/>
          </w:rPr>
          <w:t>подпункте 2.8.2 пункта 2.8</w:t>
        </w:r>
      </w:hyperlink>
      <w:r w:rsidRPr="00A03F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D06FD" w:rsidRPr="00A03F57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57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BD06FD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57">
        <w:rPr>
          <w:rFonts w:ascii="Times New Roman" w:hAnsi="Times New Roman" w:cs="Times New Roman"/>
          <w:sz w:val="28"/>
          <w:szCs w:val="28"/>
        </w:rPr>
        <w:t>зарегистрированное уведомление о приватизации муниципального жилого помещения жилищного фонда социального использования, с указанием даты заключения договора приватизации;</w:t>
      </w:r>
    </w:p>
    <w:p w:rsidR="00BC50FE" w:rsidRPr="00A03F57" w:rsidRDefault="00BC50FE" w:rsidP="00BC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57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03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подписанный договор</w:t>
      </w:r>
      <w:r w:rsidRPr="00A03F57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жилого помещения жилищного фонда социального использования, с указанием даты </w:t>
      </w:r>
      <w:r>
        <w:rPr>
          <w:rFonts w:ascii="Times New Roman" w:hAnsi="Times New Roman" w:cs="Times New Roman"/>
          <w:sz w:val="28"/>
          <w:szCs w:val="28"/>
        </w:rPr>
        <w:t xml:space="preserve"> и номера </w:t>
      </w:r>
      <w:r w:rsidRPr="00A03F57">
        <w:rPr>
          <w:rFonts w:ascii="Times New Roman" w:hAnsi="Times New Roman" w:cs="Times New Roman"/>
          <w:sz w:val="28"/>
          <w:szCs w:val="28"/>
        </w:rPr>
        <w:t>договора приватизации;</w:t>
      </w:r>
    </w:p>
    <w:p w:rsidR="00BD06FD" w:rsidRPr="00A03F57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57">
        <w:rPr>
          <w:rFonts w:ascii="Times New Roman" w:hAnsi="Times New Roman" w:cs="Times New Roman"/>
          <w:sz w:val="28"/>
          <w:szCs w:val="28"/>
        </w:rPr>
        <w:t>зарегистрированное уведомление об отказе в предоставлении муниципальной услуги (в случае принятия решения об отказе в предоставлении муниципальной услуги).</w:t>
      </w:r>
    </w:p>
    <w:p w:rsidR="00A03F57" w:rsidRPr="00A03F57" w:rsidRDefault="00BC50FE" w:rsidP="00BC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4" w:name="Par305"/>
      <w:bookmarkEnd w:id="44"/>
    </w:p>
    <w:p w:rsidR="00BD06FD" w:rsidRPr="00A03F57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03F57">
        <w:rPr>
          <w:rFonts w:ascii="Times New Roman" w:hAnsi="Times New Roman" w:cs="Times New Roman"/>
          <w:sz w:val="28"/>
          <w:szCs w:val="28"/>
        </w:rPr>
        <w:t>3.5. Выдача результата предоставления муниципальной услуги</w:t>
      </w:r>
    </w:p>
    <w:p w:rsidR="00BD06FD" w:rsidRPr="00A03F57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5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является: поступление специалисту </w:t>
      </w:r>
      <w:r w:rsidR="00BC50FE">
        <w:rPr>
          <w:rFonts w:ascii="Times New Roman" w:hAnsi="Times New Roman" w:cs="Times New Roman"/>
          <w:sz w:val="28"/>
          <w:szCs w:val="28"/>
        </w:rPr>
        <w:t>Комитета</w:t>
      </w:r>
      <w:r w:rsidRPr="00A03F57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подписанного и зарегистрированного уведомления о приватизации муниципального жилого помещения жилищного фонда социального использования, с указанием даты заключения договора приватизации, или уведомления об отказе в предоставлении муниципальной услуги.</w:t>
      </w:r>
    </w:p>
    <w:p w:rsidR="00BD06FD" w:rsidRPr="00A03F57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57"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административной процедуры: за выдачу заявителю документов, являющихся результатом предоставления муниципальной услуги, нарочно - </w:t>
      </w:r>
      <w:r w:rsidRPr="00A03F57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BC50FE">
        <w:rPr>
          <w:rFonts w:ascii="Times New Roman" w:hAnsi="Times New Roman" w:cs="Times New Roman"/>
          <w:sz w:val="28"/>
          <w:szCs w:val="28"/>
        </w:rPr>
        <w:t>Комитета</w:t>
      </w:r>
      <w:r w:rsidRPr="00A03F57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услуги.</w:t>
      </w:r>
    </w:p>
    <w:p w:rsidR="00BD06FD" w:rsidRPr="00A03F57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F57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выдача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в течение 3 дней со дня принятия одного из указанных в </w:t>
      </w:r>
      <w:hyperlink w:anchor="Par114" w:history="1">
        <w:r w:rsidRPr="00A03F57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A03F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решений.</w:t>
      </w:r>
      <w:proofErr w:type="gramEnd"/>
    </w:p>
    <w:p w:rsidR="00BD06FD" w:rsidRPr="00A03F57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57">
        <w:rPr>
          <w:rFonts w:ascii="Times New Roman" w:hAnsi="Times New Roman" w:cs="Times New Roman"/>
          <w:sz w:val="28"/>
          <w:szCs w:val="28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BD06FD" w:rsidRPr="00A03F57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57">
        <w:rPr>
          <w:rFonts w:ascii="Times New Roman" w:hAnsi="Times New Roman" w:cs="Times New Roman"/>
          <w:sz w:val="28"/>
          <w:szCs w:val="28"/>
        </w:rPr>
        <w:t>Результат административной процедуры: выданные заявителю документы, являющиеся результатом предоставления муниципальной услуги.</w:t>
      </w:r>
    </w:p>
    <w:p w:rsidR="00BD06FD" w:rsidRPr="0069479B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57">
        <w:rPr>
          <w:rFonts w:ascii="Times New Roman" w:hAnsi="Times New Roman" w:cs="Times New Roman"/>
          <w:sz w:val="28"/>
          <w:szCs w:val="28"/>
        </w:rPr>
        <w:t xml:space="preserve">Способ фиксации: запись о выдаче документов заявителю отображается заявителем в книге </w:t>
      </w:r>
      <w:r w:rsidRPr="0069479B">
        <w:rPr>
          <w:rFonts w:ascii="Times New Roman" w:hAnsi="Times New Roman" w:cs="Times New Roman"/>
          <w:sz w:val="28"/>
          <w:szCs w:val="28"/>
        </w:rPr>
        <w:t>регистрации заявлений.</w:t>
      </w:r>
    </w:p>
    <w:p w:rsidR="00BD06FD" w:rsidRPr="0069479B" w:rsidRDefault="00BD0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FD" w:rsidRPr="0069479B" w:rsidRDefault="00BD06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5" w:name="Par313"/>
      <w:bookmarkEnd w:id="45"/>
      <w:r w:rsidRPr="0069479B">
        <w:rPr>
          <w:rFonts w:ascii="Times New Roman" w:hAnsi="Times New Roman" w:cs="Times New Roman"/>
          <w:sz w:val="28"/>
          <w:szCs w:val="28"/>
        </w:rPr>
        <w:t>IV. Формы контроля</w:t>
      </w:r>
    </w:p>
    <w:p w:rsidR="00BD06FD" w:rsidRPr="0069479B" w:rsidRDefault="00BD0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79B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BD06FD" w:rsidRPr="0069479B" w:rsidRDefault="00BD0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FD" w:rsidRPr="0069479B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9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947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479B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B67B12" w:rsidRPr="0069479B">
        <w:rPr>
          <w:rFonts w:ascii="Times New Roman" w:hAnsi="Times New Roman" w:cs="Times New Roman"/>
          <w:sz w:val="28"/>
          <w:szCs w:val="28"/>
        </w:rPr>
        <w:t>главой Администрации и руководителем Комитета</w:t>
      </w:r>
      <w:r w:rsidRPr="0069479B">
        <w:rPr>
          <w:rFonts w:ascii="Times New Roman" w:hAnsi="Times New Roman" w:cs="Times New Roman"/>
          <w:sz w:val="28"/>
          <w:szCs w:val="28"/>
        </w:rPr>
        <w:t>.</w:t>
      </w:r>
    </w:p>
    <w:p w:rsidR="0069479B" w:rsidRPr="0069479B" w:rsidRDefault="00694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6FD" w:rsidRPr="0069479B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9B">
        <w:rPr>
          <w:rFonts w:ascii="Times New Roman" w:hAnsi="Times New Roman" w:cs="Times New Roman"/>
          <w:sz w:val="28"/>
          <w:szCs w:val="28"/>
        </w:rPr>
        <w:t>4.2. Плановые проверки полноты и качества предоставления муниципальной усл</w:t>
      </w:r>
      <w:r w:rsidR="00B67B12" w:rsidRPr="0069479B">
        <w:rPr>
          <w:rFonts w:ascii="Times New Roman" w:hAnsi="Times New Roman" w:cs="Times New Roman"/>
          <w:sz w:val="28"/>
          <w:szCs w:val="28"/>
        </w:rPr>
        <w:t>уги проводятся руководителем Комитета</w:t>
      </w:r>
      <w:r w:rsidRPr="0069479B">
        <w:rPr>
          <w:rFonts w:ascii="Times New Roman" w:hAnsi="Times New Roman" w:cs="Times New Roman"/>
          <w:sz w:val="28"/>
          <w:szCs w:val="28"/>
        </w:rPr>
        <w:t>.</w:t>
      </w:r>
    </w:p>
    <w:p w:rsidR="00BD06FD" w:rsidRPr="0069479B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9B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B67B12" w:rsidRPr="0069479B">
        <w:rPr>
          <w:rFonts w:ascii="Times New Roman" w:hAnsi="Times New Roman" w:cs="Times New Roman"/>
          <w:sz w:val="28"/>
          <w:szCs w:val="28"/>
        </w:rPr>
        <w:t>руководителя Комитета</w:t>
      </w:r>
      <w:r w:rsidRPr="0069479B">
        <w:rPr>
          <w:rFonts w:ascii="Times New Roman" w:hAnsi="Times New Roman" w:cs="Times New Roman"/>
          <w:sz w:val="28"/>
          <w:szCs w:val="28"/>
        </w:rPr>
        <w:t>.</w:t>
      </w:r>
    </w:p>
    <w:p w:rsidR="00BD06FD" w:rsidRPr="0069479B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9B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B67B12" w:rsidRPr="0069479B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69479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B67B12" w:rsidRPr="0069479B">
        <w:rPr>
          <w:rFonts w:ascii="Times New Roman" w:hAnsi="Times New Roman" w:cs="Times New Roman"/>
          <w:sz w:val="28"/>
          <w:szCs w:val="28"/>
        </w:rPr>
        <w:t>руководителем Комитета</w:t>
      </w:r>
      <w:r w:rsidRPr="0069479B">
        <w:rPr>
          <w:rFonts w:ascii="Times New Roman" w:hAnsi="Times New Roman" w:cs="Times New Roman"/>
          <w:sz w:val="28"/>
          <w:szCs w:val="28"/>
        </w:rPr>
        <w:t xml:space="preserve">, на основании жалоб заявителей на решения или действия (бездействие) должностных лиц </w:t>
      </w:r>
      <w:r w:rsidR="00B67B12" w:rsidRPr="0069479B">
        <w:rPr>
          <w:rFonts w:ascii="Times New Roman" w:hAnsi="Times New Roman" w:cs="Times New Roman"/>
          <w:sz w:val="28"/>
          <w:szCs w:val="28"/>
        </w:rPr>
        <w:t>Администрации либо Комитета</w:t>
      </w:r>
      <w:r w:rsidRPr="0069479B">
        <w:rPr>
          <w:rFonts w:ascii="Times New Roman" w:hAnsi="Times New Roman" w:cs="Times New Roman"/>
          <w:sz w:val="28"/>
          <w:szCs w:val="28"/>
        </w:rPr>
        <w:t>, принятые или осуществленные в ходе предоставления муниципальной услуги.</w:t>
      </w:r>
    </w:p>
    <w:p w:rsidR="00BD06FD" w:rsidRPr="0069479B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9B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BD06FD" w:rsidRPr="0069479B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9B">
        <w:rPr>
          <w:rFonts w:ascii="Times New Roman" w:hAnsi="Times New Roman" w:cs="Times New Roman"/>
          <w:sz w:val="28"/>
          <w:szCs w:val="28"/>
        </w:rPr>
        <w:t xml:space="preserve">Результаты проверок оформляются в виде акта, в котором отмечаются выявленные недостатки и указываются предложения по их устранению. Акт утверждается </w:t>
      </w:r>
      <w:r w:rsidR="0069479B" w:rsidRPr="0069479B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69479B">
        <w:rPr>
          <w:rFonts w:ascii="Times New Roman" w:hAnsi="Times New Roman" w:cs="Times New Roman"/>
          <w:sz w:val="28"/>
          <w:szCs w:val="28"/>
        </w:rPr>
        <w:t>.</w:t>
      </w:r>
    </w:p>
    <w:p w:rsidR="00BD06FD" w:rsidRPr="005C03C2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9B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</w:t>
      </w:r>
      <w:r w:rsidRPr="005C03C2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69479B" w:rsidRPr="005C03C2" w:rsidRDefault="00694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6FD" w:rsidRPr="005C03C2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C2">
        <w:rPr>
          <w:rFonts w:ascii="Times New Roman" w:hAnsi="Times New Roman" w:cs="Times New Roman"/>
          <w:sz w:val="28"/>
          <w:szCs w:val="28"/>
        </w:rPr>
        <w:t xml:space="preserve">4.3. Должностные лица </w:t>
      </w:r>
      <w:r w:rsidR="0069479B" w:rsidRPr="005C03C2">
        <w:rPr>
          <w:rFonts w:ascii="Times New Roman" w:hAnsi="Times New Roman" w:cs="Times New Roman"/>
          <w:sz w:val="28"/>
          <w:szCs w:val="28"/>
        </w:rPr>
        <w:t>Администрации и Комитета</w:t>
      </w:r>
      <w:r w:rsidRPr="005C03C2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услуги, в том числе за необоснованные межведомственные запросы.</w:t>
      </w:r>
    </w:p>
    <w:p w:rsidR="00BD06FD" w:rsidRPr="005C03C2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C2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Федерации, законодательства </w:t>
      </w:r>
      <w:r w:rsidR="0069479B" w:rsidRPr="005C03C2">
        <w:rPr>
          <w:rFonts w:ascii="Times New Roman" w:hAnsi="Times New Roman" w:cs="Times New Roman"/>
          <w:sz w:val="28"/>
          <w:szCs w:val="28"/>
        </w:rPr>
        <w:t>Магаданской области и</w:t>
      </w:r>
      <w:r w:rsidRPr="005C03C2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69479B" w:rsidRPr="005C03C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Омсукчанского городского округа</w:t>
      </w:r>
      <w:r w:rsidRPr="005C03C2">
        <w:rPr>
          <w:rFonts w:ascii="Times New Roman" w:hAnsi="Times New Roman" w:cs="Times New Roman"/>
          <w:sz w:val="28"/>
          <w:szCs w:val="28"/>
        </w:rPr>
        <w:t>.</w:t>
      </w:r>
    </w:p>
    <w:p w:rsidR="00BD06FD" w:rsidRPr="005C03C2" w:rsidRDefault="00694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6FD" w:rsidRPr="005C03C2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C2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5C03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03C2">
        <w:rPr>
          <w:rFonts w:ascii="Times New Roman" w:hAnsi="Times New Roman" w:cs="Times New Roman"/>
          <w:sz w:val="28"/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адреса электронной почты</w:t>
      </w:r>
      <w:r w:rsidR="005C03C2" w:rsidRPr="005C03C2">
        <w:rPr>
          <w:rFonts w:ascii="Times New Roman" w:hAnsi="Times New Roman" w:cs="Times New Roman"/>
          <w:sz w:val="28"/>
          <w:szCs w:val="28"/>
        </w:rPr>
        <w:t xml:space="preserve"> Администрации и Комитета</w:t>
      </w:r>
      <w:r w:rsidRPr="005C03C2">
        <w:rPr>
          <w:rFonts w:ascii="Times New Roman" w:hAnsi="Times New Roman" w:cs="Times New Roman"/>
          <w:sz w:val="28"/>
          <w:szCs w:val="28"/>
        </w:rPr>
        <w:t>, в форме письменных и устны</w:t>
      </w:r>
      <w:r w:rsidR="005C03C2" w:rsidRPr="005C03C2">
        <w:rPr>
          <w:rFonts w:ascii="Times New Roman" w:hAnsi="Times New Roman" w:cs="Times New Roman"/>
          <w:sz w:val="28"/>
          <w:szCs w:val="28"/>
        </w:rPr>
        <w:t>х обращений</w:t>
      </w:r>
      <w:r w:rsidRPr="005C03C2">
        <w:rPr>
          <w:rFonts w:ascii="Times New Roman" w:hAnsi="Times New Roman" w:cs="Times New Roman"/>
          <w:sz w:val="28"/>
          <w:szCs w:val="28"/>
        </w:rPr>
        <w:t>.</w:t>
      </w:r>
    </w:p>
    <w:p w:rsidR="00BD06FD" w:rsidRPr="005C03C2" w:rsidRDefault="00BD0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FD" w:rsidRPr="005C03C2" w:rsidRDefault="00BD06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6" w:name="Par328"/>
      <w:bookmarkEnd w:id="46"/>
      <w:r w:rsidRPr="005C03C2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BD06FD" w:rsidRPr="005C03C2" w:rsidRDefault="00BD0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3C2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BD06FD" w:rsidRPr="005C03C2" w:rsidRDefault="00BD0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3C2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BD06FD" w:rsidRPr="005C03C2" w:rsidRDefault="00BD0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3C2">
        <w:rPr>
          <w:rFonts w:ascii="Times New Roman" w:hAnsi="Times New Roman" w:cs="Times New Roman"/>
          <w:sz w:val="28"/>
          <w:szCs w:val="28"/>
        </w:rPr>
        <w:t>и муниципальных служащих, обеспечивающих ее предоставление</w:t>
      </w:r>
    </w:p>
    <w:p w:rsidR="00BD06FD" w:rsidRPr="005C03C2" w:rsidRDefault="00BD0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FD" w:rsidRPr="005C03C2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C2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служащими.</w:t>
      </w:r>
    </w:p>
    <w:p w:rsidR="005C03C2" w:rsidRPr="005C03C2" w:rsidRDefault="005C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6FD" w:rsidRPr="005C03C2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C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могут являться действие (бездействие) должностных лиц </w:t>
      </w:r>
      <w:r w:rsidR="005C03C2" w:rsidRPr="005C03C2">
        <w:rPr>
          <w:rFonts w:ascii="Times New Roman" w:hAnsi="Times New Roman" w:cs="Times New Roman"/>
          <w:sz w:val="28"/>
          <w:szCs w:val="28"/>
        </w:rPr>
        <w:t>Администрации либо Комитета</w:t>
      </w:r>
      <w:r w:rsidRPr="005C03C2">
        <w:rPr>
          <w:rFonts w:ascii="Times New Roman" w:hAnsi="Times New Roman" w:cs="Times New Roman"/>
          <w:sz w:val="28"/>
          <w:szCs w:val="28"/>
        </w:rPr>
        <w:t>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BD06FD" w:rsidRPr="005C03C2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C2">
        <w:rPr>
          <w:rFonts w:ascii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BD06FD" w:rsidRPr="005C03C2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C2">
        <w:rPr>
          <w:rFonts w:ascii="Times New Roman" w:hAnsi="Times New Roman" w:cs="Times New Roman"/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BD06FD" w:rsidRPr="005C03C2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C2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BD06FD" w:rsidRPr="005C03C2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C2">
        <w:rPr>
          <w:rFonts w:ascii="Times New Roman" w:hAnsi="Times New Roman" w:cs="Times New Roman"/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 w:rsidR="005C03C2" w:rsidRPr="005C03C2">
        <w:rPr>
          <w:rFonts w:ascii="Times New Roman" w:hAnsi="Times New Roman" w:cs="Times New Roman"/>
          <w:sz w:val="28"/>
          <w:szCs w:val="28"/>
        </w:rPr>
        <w:t>Магаданской области и</w:t>
      </w:r>
      <w:r w:rsidRPr="005C03C2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5C03C2" w:rsidRPr="005C03C2">
        <w:rPr>
          <w:rFonts w:ascii="Times New Roman" w:hAnsi="Times New Roman" w:cs="Times New Roman"/>
          <w:sz w:val="28"/>
          <w:szCs w:val="28"/>
        </w:rPr>
        <w:t>органов местного самоуправления Омсукчанского городского округа</w:t>
      </w:r>
      <w:r w:rsidRPr="005C03C2">
        <w:rPr>
          <w:rFonts w:ascii="Times New Roman" w:hAnsi="Times New Roman" w:cs="Times New Roman"/>
          <w:sz w:val="28"/>
          <w:szCs w:val="28"/>
        </w:rPr>
        <w:t>;</w:t>
      </w:r>
    </w:p>
    <w:p w:rsidR="00BD06FD" w:rsidRPr="005C03C2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C2">
        <w:rPr>
          <w:rFonts w:ascii="Times New Roman" w:hAnsi="Times New Roman" w:cs="Times New Roman"/>
          <w:sz w:val="28"/>
          <w:szCs w:val="28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="005C03C2" w:rsidRPr="005C03C2">
        <w:rPr>
          <w:rFonts w:ascii="Times New Roman" w:hAnsi="Times New Roman" w:cs="Times New Roman"/>
          <w:sz w:val="28"/>
          <w:szCs w:val="28"/>
        </w:rPr>
        <w:t>актами Магаданской области</w:t>
      </w:r>
      <w:r w:rsidRPr="005C03C2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5C03C2" w:rsidRPr="005C03C2">
        <w:rPr>
          <w:rFonts w:ascii="Times New Roman" w:hAnsi="Times New Roman" w:cs="Times New Roman"/>
          <w:sz w:val="28"/>
          <w:szCs w:val="28"/>
        </w:rPr>
        <w:t>органов местного самоуправления Омсукчанского городского округа</w:t>
      </w:r>
      <w:r w:rsidRPr="005C03C2">
        <w:rPr>
          <w:rFonts w:ascii="Times New Roman" w:hAnsi="Times New Roman" w:cs="Times New Roman"/>
          <w:sz w:val="28"/>
          <w:szCs w:val="28"/>
        </w:rPr>
        <w:t xml:space="preserve"> для </w:t>
      </w:r>
      <w:r w:rsidRPr="005C03C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у заявителя;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3C2">
        <w:rPr>
          <w:rFonts w:ascii="Times New Roman" w:hAnsi="Times New Roman" w:cs="Times New Roman"/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5C03C2" w:rsidRPr="005C03C2">
        <w:rPr>
          <w:rFonts w:ascii="Times New Roman" w:hAnsi="Times New Roman" w:cs="Times New Roman"/>
          <w:sz w:val="28"/>
          <w:szCs w:val="28"/>
        </w:rPr>
        <w:t>нормативными правовыми актами Магаданской области, нормативными правовыми актами о</w:t>
      </w:r>
      <w:r w:rsidR="005C03C2" w:rsidRPr="00395FC0">
        <w:rPr>
          <w:rFonts w:ascii="Times New Roman" w:hAnsi="Times New Roman" w:cs="Times New Roman"/>
          <w:sz w:val="28"/>
          <w:szCs w:val="28"/>
        </w:rPr>
        <w:t>рганов местного самоуправления Омсукчанского городского округа</w:t>
      </w:r>
      <w:r w:rsidRPr="00395FC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C03C2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5C03C2" w:rsidRPr="00395FC0">
        <w:rPr>
          <w:rFonts w:ascii="Times New Roman" w:hAnsi="Times New Roman" w:cs="Times New Roman"/>
          <w:sz w:val="28"/>
          <w:szCs w:val="28"/>
        </w:rPr>
        <w:t>нормативными правовыми актами Магаданской области, нормативными правовыми актами органов местного самоуправления Омсукчанского городского округа;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FC0">
        <w:rPr>
          <w:rFonts w:ascii="Times New Roman" w:hAnsi="Times New Roman" w:cs="Times New Roman"/>
          <w:sz w:val="28"/>
          <w:szCs w:val="28"/>
        </w:rPr>
        <w:t xml:space="preserve">отказа должностного лица </w:t>
      </w:r>
      <w:r w:rsidR="005C03C2" w:rsidRPr="00395FC0">
        <w:rPr>
          <w:rFonts w:ascii="Times New Roman" w:hAnsi="Times New Roman" w:cs="Times New Roman"/>
          <w:sz w:val="28"/>
          <w:szCs w:val="28"/>
        </w:rPr>
        <w:t>Администрации либо Комитета</w:t>
      </w:r>
      <w:r w:rsidRPr="00395FC0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C03C2" w:rsidRPr="00395FC0" w:rsidRDefault="005C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с использованием информационно-телекоммуникационной сети Интернет посредством официального сайта, Единого и регионального порталов, а также может быть принята при личном приеме заявителя.</w:t>
      </w:r>
    </w:p>
    <w:p w:rsidR="005C03C2" w:rsidRPr="00395FC0" w:rsidRDefault="005C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поступление жалобы в </w:t>
      </w:r>
      <w:r w:rsidR="005C03C2" w:rsidRPr="00395FC0">
        <w:rPr>
          <w:rFonts w:ascii="Times New Roman" w:hAnsi="Times New Roman" w:cs="Times New Roman"/>
          <w:sz w:val="28"/>
          <w:szCs w:val="28"/>
        </w:rPr>
        <w:t>Комитет</w:t>
      </w:r>
      <w:r w:rsidRPr="00395FC0">
        <w:rPr>
          <w:rFonts w:ascii="Times New Roman" w:hAnsi="Times New Roman" w:cs="Times New Roman"/>
          <w:sz w:val="28"/>
          <w:szCs w:val="28"/>
        </w:rPr>
        <w:t>, Администрацию.</w:t>
      </w:r>
    </w:p>
    <w:p w:rsidR="005C03C2" w:rsidRPr="00395FC0" w:rsidRDefault="005C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 xml:space="preserve">Время приема жалоб осуществляется в соответствии с графиком предоставления муниципальной услуги, указанным в </w:t>
      </w:r>
      <w:hyperlink w:anchor="Par47" w:history="1">
        <w:r w:rsidRPr="00395FC0">
          <w:rPr>
            <w:rFonts w:ascii="Times New Roman" w:hAnsi="Times New Roman" w:cs="Times New Roman"/>
            <w:sz w:val="28"/>
            <w:szCs w:val="28"/>
          </w:rPr>
          <w:t>подпункте 1.3.1 пункта 1.3</w:t>
        </w:r>
      </w:hyperlink>
      <w:r w:rsidRPr="00395F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</w:t>
      </w:r>
      <w:r w:rsidR="005C03C2" w:rsidRPr="00395FC0">
        <w:rPr>
          <w:rFonts w:ascii="Times New Roman" w:hAnsi="Times New Roman" w:cs="Times New Roman"/>
          <w:sz w:val="28"/>
          <w:szCs w:val="28"/>
        </w:rPr>
        <w:t>Комитет</w:t>
      </w:r>
      <w:r w:rsidRPr="00395FC0">
        <w:rPr>
          <w:rFonts w:ascii="Times New Roman" w:hAnsi="Times New Roman" w:cs="Times New Roman"/>
          <w:sz w:val="28"/>
          <w:szCs w:val="28"/>
        </w:rPr>
        <w:t>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>Заявитель в жалобе указывает следующую информацию: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D6B99" w:rsidRPr="00395FC0">
        <w:rPr>
          <w:rFonts w:ascii="Times New Roman" w:hAnsi="Times New Roman" w:cs="Times New Roman"/>
          <w:sz w:val="28"/>
          <w:szCs w:val="28"/>
        </w:rPr>
        <w:t>Комитета, должностного лица Комитета</w:t>
      </w:r>
      <w:r w:rsidRPr="00395FC0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ED6B99" w:rsidRPr="00395FC0" w:rsidRDefault="00ED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>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FC0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ED6B99" w:rsidRPr="00395FC0">
        <w:rPr>
          <w:rFonts w:ascii="Times New Roman" w:hAnsi="Times New Roman" w:cs="Times New Roman"/>
          <w:sz w:val="28"/>
          <w:szCs w:val="28"/>
        </w:rPr>
        <w:t>Администрации либо Комитета</w:t>
      </w:r>
      <w:r w:rsidRPr="00395FC0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ED6B99" w:rsidRPr="00395FC0">
        <w:rPr>
          <w:rFonts w:ascii="Times New Roman" w:hAnsi="Times New Roman" w:cs="Times New Roman"/>
          <w:sz w:val="28"/>
          <w:szCs w:val="28"/>
        </w:rPr>
        <w:t>Администрации либо Комитета</w:t>
      </w:r>
      <w:r w:rsidRPr="00395FC0">
        <w:rPr>
          <w:rFonts w:ascii="Times New Roman" w:hAnsi="Times New Roman" w:cs="Times New Roman"/>
          <w:sz w:val="28"/>
          <w:szCs w:val="28"/>
        </w:rPr>
        <w:t>, участвующего в предоставлении муниципальной услуги, либо муниципального служащего;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должностного лица </w:t>
      </w:r>
      <w:r w:rsidR="00395FC0" w:rsidRPr="00395FC0">
        <w:rPr>
          <w:rFonts w:ascii="Times New Roman" w:hAnsi="Times New Roman" w:cs="Times New Roman"/>
          <w:sz w:val="28"/>
          <w:szCs w:val="28"/>
        </w:rPr>
        <w:t>Администрации либо Комитета</w:t>
      </w:r>
      <w:r w:rsidRPr="00395FC0">
        <w:rPr>
          <w:rFonts w:ascii="Times New Roman" w:hAnsi="Times New Roman" w:cs="Times New Roman"/>
          <w:sz w:val="28"/>
          <w:szCs w:val="28"/>
        </w:rPr>
        <w:t>, участвующего в предоставлении муниципальной услуги, либо муниципального служащего.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95FC0" w:rsidRPr="00395FC0" w:rsidRDefault="00395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395FC0" w:rsidRPr="00395FC0" w:rsidRDefault="00395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395FC0" w:rsidRPr="00395FC0">
        <w:rPr>
          <w:rFonts w:ascii="Times New Roman" w:hAnsi="Times New Roman" w:cs="Times New Roman"/>
          <w:sz w:val="28"/>
          <w:szCs w:val="28"/>
        </w:rPr>
        <w:t>Администрацию либо Комитет</w:t>
      </w:r>
      <w:r w:rsidRPr="00395FC0">
        <w:rPr>
          <w:rFonts w:ascii="Times New Roman" w:hAnsi="Times New Roman" w:cs="Times New Roman"/>
          <w:sz w:val="28"/>
          <w:szCs w:val="28"/>
        </w:rPr>
        <w:t>, подлежит регистрации не позднее рабочего дня</w:t>
      </w:r>
      <w:r w:rsidR="00395FC0" w:rsidRPr="00395FC0">
        <w:rPr>
          <w:rFonts w:ascii="Times New Roman" w:hAnsi="Times New Roman" w:cs="Times New Roman"/>
          <w:sz w:val="28"/>
          <w:szCs w:val="28"/>
        </w:rPr>
        <w:t xml:space="preserve"> -</w:t>
      </w:r>
      <w:r w:rsidRPr="00395FC0">
        <w:rPr>
          <w:rFonts w:ascii="Times New Roman" w:hAnsi="Times New Roman" w:cs="Times New Roman"/>
          <w:sz w:val="28"/>
          <w:szCs w:val="28"/>
        </w:rPr>
        <w:t xml:space="preserve"> дня ее поступления.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FC0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395FC0" w:rsidRPr="00395FC0">
        <w:rPr>
          <w:rFonts w:ascii="Times New Roman" w:hAnsi="Times New Roman" w:cs="Times New Roman"/>
          <w:sz w:val="28"/>
          <w:szCs w:val="28"/>
        </w:rPr>
        <w:t>Администрацию либо Комитет</w:t>
      </w:r>
      <w:r w:rsidRPr="00395FC0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15 рабочих дней со дня ее регистрации, а в случае обжалования отказа </w:t>
      </w:r>
      <w:r w:rsidR="00395FC0" w:rsidRPr="00395FC0">
        <w:rPr>
          <w:rFonts w:ascii="Times New Roman" w:hAnsi="Times New Roman" w:cs="Times New Roman"/>
          <w:sz w:val="28"/>
          <w:szCs w:val="28"/>
        </w:rPr>
        <w:t>Администрации</w:t>
      </w:r>
      <w:r w:rsidRPr="00395FC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95FC0" w:rsidRPr="00395FC0">
        <w:rPr>
          <w:rFonts w:ascii="Times New Roman" w:hAnsi="Times New Roman" w:cs="Times New Roman"/>
          <w:sz w:val="28"/>
          <w:szCs w:val="28"/>
        </w:rPr>
        <w:t>Администрации</w:t>
      </w:r>
      <w:r w:rsidRPr="00395FC0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395FC0" w:rsidRPr="00395FC0" w:rsidRDefault="00395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6FD" w:rsidRPr="00395FC0" w:rsidRDefault="00395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>5.8. Администрация либо Комитет</w:t>
      </w:r>
      <w:r w:rsidR="00BD06FD" w:rsidRPr="00395FC0">
        <w:rPr>
          <w:rFonts w:ascii="Times New Roman" w:hAnsi="Times New Roman" w:cs="Times New Roman"/>
          <w:sz w:val="28"/>
          <w:szCs w:val="28"/>
        </w:rPr>
        <w:t xml:space="preserve"> обеспечивает объективное, всестороннее и своевременное рассмотрение жалобы, в случаях </w:t>
      </w:r>
      <w:r w:rsidR="00BD06FD" w:rsidRPr="00395FC0">
        <w:rPr>
          <w:rFonts w:ascii="Times New Roman" w:hAnsi="Times New Roman" w:cs="Times New Roman"/>
          <w:sz w:val="28"/>
          <w:szCs w:val="28"/>
        </w:rPr>
        <w:lastRenderedPageBreak/>
        <w:t>необходимости - с участием заявителя, направившего жалобу.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395FC0" w:rsidRPr="00395FC0">
        <w:rPr>
          <w:rFonts w:ascii="Times New Roman" w:hAnsi="Times New Roman" w:cs="Times New Roman"/>
          <w:sz w:val="28"/>
          <w:szCs w:val="28"/>
        </w:rPr>
        <w:t xml:space="preserve">Администрация либо Комитет </w:t>
      </w:r>
      <w:r w:rsidRPr="00395FC0">
        <w:rPr>
          <w:rFonts w:ascii="Times New Roman" w:hAnsi="Times New Roman" w:cs="Times New Roman"/>
          <w:sz w:val="28"/>
          <w:szCs w:val="28"/>
        </w:rPr>
        <w:t>принимает решение о ее удовлетворении либо об отказе в ее удовлетворении в форме своего акта.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95FC0" w:rsidRPr="00395FC0">
        <w:rPr>
          <w:rFonts w:ascii="Times New Roman" w:hAnsi="Times New Roman" w:cs="Times New Roman"/>
          <w:sz w:val="28"/>
          <w:szCs w:val="28"/>
        </w:rPr>
        <w:t>Администрация либо Комитет</w:t>
      </w:r>
      <w:r w:rsidRPr="00395FC0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FC0">
        <w:rPr>
          <w:rFonts w:ascii="Times New Roman" w:hAnsi="Times New Roman" w:cs="Times New Roman"/>
          <w:sz w:val="28"/>
          <w:szCs w:val="28"/>
        </w:rPr>
        <w:t>а) на</w:t>
      </w:r>
      <w:r w:rsidR="00395FC0" w:rsidRPr="00395FC0">
        <w:rPr>
          <w:rFonts w:ascii="Times New Roman" w:hAnsi="Times New Roman" w:cs="Times New Roman"/>
          <w:sz w:val="28"/>
          <w:szCs w:val="28"/>
        </w:rPr>
        <w:t>именование органа Администрации</w:t>
      </w:r>
      <w:r w:rsidRPr="00395FC0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F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95FC0"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95FC0" w:rsidRPr="00395FC0" w:rsidRDefault="00395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5FC0" w:rsidRPr="00395FC0" w:rsidRDefault="00395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>5.10. Исчерпывающий перечень оснований для отказа в удовлетворении жалобы и случаев, в которых ответ на жалобу не дается</w:t>
      </w:r>
    </w:p>
    <w:p w:rsidR="00BD06FD" w:rsidRPr="00395FC0" w:rsidRDefault="00395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>Администрация либо Комитет</w:t>
      </w:r>
      <w:r w:rsidR="00BD06FD" w:rsidRPr="00395FC0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>б)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>в) наличия решения по жалобе, принятого ранее в отношении того же заявителя и по тому же предмету жалобы.</w:t>
      </w:r>
    </w:p>
    <w:p w:rsidR="00BD06FD" w:rsidRPr="00395FC0" w:rsidRDefault="00395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>Администрация либо Комитет</w:t>
      </w:r>
      <w:r w:rsidR="00BD06FD" w:rsidRPr="00395FC0">
        <w:rPr>
          <w:rFonts w:ascii="Times New Roman" w:hAnsi="Times New Roman" w:cs="Times New Roman"/>
          <w:sz w:val="28"/>
          <w:szCs w:val="28"/>
        </w:rPr>
        <w:t xml:space="preserve"> оставляет жалобу без ответа в следующих случаях: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>а) наличия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lastRenderedPageBreak/>
        <w:t>б) отсутствия возможности прочитать какую-либо часть текста жалобы, фамилию, имя, отчество (при наличии) и (или) почтовый адрес заявителя.</w:t>
      </w:r>
    </w:p>
    <w:p w:rsidR="00395FC0" w:rsidRPr="00395FC0" w:rsidRDefault="00395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законодательством Российской Федерации не предусмотрено.</w:t>
      </w:r>
    </w:p>
    <w:p w:rsidR="00395FC0" w:rsidRPr="00395FC0" w:rsidRDefault="00395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395FC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5FC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 xml:space="preserve">Все решения, действия (бездействие) должностного лица </w:t>
      </w:r>
      <w:r w:rsidR="00395FC0" w:rsidRPr="00395FC0">
        <w:rPr>
          <w:rFonts w:ascii="Times New Roman" w:hAnsi="Times New Roman" w:cs="Times New Roman"/>
          <w:sz w:val="28"/>
          <w:szCs w:val="28"/>
        </w:rPr>
        <w:t>Администрации либо Комитета</w:t>
      </w:r>
      <w:r w:rsidRPr="00395FC0">
        <w:rPr>
          <w:rFonts w:ascii="Times New Roman" w:hAnsi="Times New Roman" w:cs="Times New Roman"/>
          <w:sz w:val="28"/>
          <w:szCs w:val="28"/>
        </w:rPr>
        <w:t>, муниципального служащего, заявитель вправе оспорить в судебном порядке.</w:t>
      </w:r>
    </w:p>
    <w:p w:rsidR="00395FC0" w:rsidRPr="00395FC0" w:rsidRDefault="00395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FC0">
        <w:rPr>
          <w:rFonts w:ascii="Times New Roman" w:hAnsi="Times New Roman" w:cs="Times New Roman"/>
          <w:sz w:val="28"/>
          <w:szCs w:val="28"/>
        </w:rPr>
        <w:t>5.13.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 портале, Едином и региональном порталах.</w:t>
      </w: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6FD" w:rsidRPr="00395FC0" w:rsidRDefault="00BD0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6FD" w:rsidRDefault="00FE3C79" w:rsidP="00F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E3C79" w:rsidRDefault="00FE3C79" w:rsidP="00F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FC0" w:rsidRDefault="0039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FC0" w:rsidRDefault="0039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FC0" w:rsidRDefault="0039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FC0" w:rsidRDefault="0039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4BC" w:rsidRDefault="00971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4BC" w:rsidRDefault="00971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4BC" w:rsidRDefault="00971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4BC" w:rsidRDefault="00971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4BC" w:rsidRDefault="00971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4BC" w:rsidRDefault="00971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4BC" w:rsidRDefault="00971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4BC" w:rsidRDefault="00971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4BC" w:rsidRDefault="00971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4BC" w:rsidRDefault="00971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4BC" w:rsidRDefault="00971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4BC" w:rsidRDefault="00971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4BC" w:rsidRDefault="00971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4BC" w:rsidRDefault="00971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4BC" w:rsidRDefault="00971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4BC" w:rsidRDefault="00971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FC0" w:rsidRDefault="0039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FC0" w:rsidRDefault="0039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FC0" w:rsidRPr="00395FC0" w:rsidRDefault="0039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FC0" w:rsidRDefault="00395FC0" w:rsidP="00395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7" w:name="Par392"/>
      <w:bookmarkStart w:id="48" w:name="Par476"/>
      <w:bookmarkEnd w:id="47"/>
      <w:bookmarkEnd w:id="48"/>
      <w:r>
        <w:rPr>
          <w:rFonts w:ascii="Calibri" w:hAnsi="Calibri" w:cs="Calibri"/>
        </w:rPr>
        <w:lastRenderedPageBreak/>
        <w:t>П</w:t>
      </w:r>
      <w:r w:rsidR="00FE3C79">
        <w:rPr>
          <w:rFonts w:ascii="Calibri" w:hAnsi="Calibri" w:cs="Calibri"/>
        </w:rPr>
        <w:t>риложение N 1</w:t>
      </w:r>
    </w:p>
    <w:p w:rsidR="00395FC0" w:rsidRDefault="00395FC0" w:rsidP="00395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 предоставления</w:t>
      </w:r>
    </w:p>
    <w:p w:rsidR="00395FC0" w:rsidRDefault="00395FC0" w:rsidP="00395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 "Бесплатная передача</w:t>
      </w:r>
    </w:p>
    <w:p w:rsidR="00395FC0" w:rsidRDefault="00395FC0" w:rsidP="00395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собственность граждан Российской Федерации</w:t>
      </w:r>
    </w:p>
    <w:p w:rsidR="00395FC0" w:rsidRDefault="00395FC0" w:rsidP="00395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занимаемых ими жилых помещений</w:t>
      </w:r>
    </w:p>
    <w:p w:rsidR="00395FC0" w:rsidRDefault="00395FC0" w:rsidP="00395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муниципальном жилищном фонде</w:t>
      </w:r>
    </w:p>
    <w:p w:rsidR="00395FC0" w:rsidRDefault="00395FC0" w:rsidP="00395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(приватизация жилых помещений)"</w:t>
      </w:r>
    </w:p>
    <w:p w:rsidR="00395FC0" w:rsidRDefault="00395FC0" w:rsidP="00395F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5FC0" w:rsidRDefault="009714BC" w:rsidP="009714BC">
      <w:pPr>
        <w:pStyle w:val="ConsPlusNonformat"/>
        <w:jc w:val="right"/>
      </w:pPr>
      <w:r>
        <w:t xml:space="preserve"> Главе администрации</w:t>
      </w:r>
    </w:p>
    <w:p w:rsidR="009714BC" w:rsidRDefault="009714BC" w:rsidP="009714BC">
      <w:pPr>
        <w:pStyle w:val="ConsPlusNonformat"/>
        <w:jc w:val="right"/>
      </w:pPr>
      <w:r>
        <w:t>Омсукчанского городского округа</w:t>
      </w:r>
    </w:p>
    <w:p w:rsidR="009714BC" w:rsidRDefault="009714BC" w:rsidP="009714BC">
      <w:pPr>
        <w:pStyle w:val="ConsPlusNonformat"/>
        <w:jc w:val="right"/>
      </w:pPr>
      <w:r>
        <w:t>______________________________</w:t>
      </w:r>
    </w:p>
    <w:p w:rsidR="009714BC" w:rsidRDefault="009714BC" w:rsidP="009714BC">
      <w:pPr>
        <w:pStyle w:val="ConsPlusNonformat"/>
        <w:jc w:val="right"/>
      </w:pPr>
    </w:p>
    <w:p w:rsidR="00395FC0" w:rsidRDefault="009714BC" w:rsidP="009714BC">
      <w:pPr>
        <w:pStyle w:val="ConsPlusNonformat"/>
        <w:jc w:val="right"/>
      </w:pPr>
      <w:r>
        <w:t xml:space="preserve">    от</w:t>
      </w:r>
      <w:r w:rsidR="00395FC0">
        <w:t>____________________________</w:t>
      </w:r>
    </w:p>
    <w:p w:rsidR="00395FC0" w:rsidRDefault="00395FC0" w:rsidP="009714BC">
      <w:pPr>
        <w:pStyle w:val="ConsPlusNonformat"/>
        <w:jc w:val="right"/>
      </w:pPr>
      <w:r>
        <w:t xml:space="preserve">    </w:t>
      </w:r>
      <w:proofErr w:type="gramStart"/>
      <w:r>
        <w:t>прожива</w:t>
      </w:r>
      <w:r w:rsidR="009714BC">
        <w:t>ющих</w:t>
      </w:r>
      <w:proofErr w:type="gramEnd"/>
      <w:r w:rsidR="009714BC">
        <w:t xml:space="preserve"> по адресу: _______</w:t>
      </w:r>
    </w:p>
    <w:p w:rsidR="00395FC0" w:rsidRDefault="009714BC" w:rsidP="009714BC">
      <w:pPr>
        <w:pStyle w:val="ConsPlusNonformat"/>
        <w:jc w:val="right"/>
      </w:pPr>
      <w:r>
        <w:t xml:space="preserve">    </w:t>
      </w:r>
      <w:r w:rsidR="00395FC0">
        <w:t xml:space="preserve">  </w:t>
      </w:r>
      <w:proofErr w:type="gramStart"/>
      <w:r w:rsidR="00395FC0">
        <w:t>зарегистрированных</w:t>
      </w:r>
      <w:proofErr w:type="gramEnd"/>
      <w:r w:rsidR="00395FC0">
        <w:t xml:space="preserve"> по адр</w:t>
      </w:r>
      <w:r>
        <w:t>есу: ____</w:t>
      </w:r>
    </w:p>
    <w:p w:rsidR="00395FC0" w:rsidRDefault="009714BC" w:rsidP="009714BC">
      <w:pPr>
        <w:pStyle w:val="ConsPlusNonformat"/>
        <w:jc w:val="right"/>
      </w:pPr>
      <w:r>
        <w:t xml:space="preserve">   </w:t>
      </w:r>
      <w:r w:rsidR="00395FC0">
        <w:t xml:space="preserve">    телеф</w:t>
      </w:r>
      <w:r>
        <w:t>он: ______________________</w:t>
      </w:r>
    </w:p>
    <w:p w:rsidR="00395FC0" w:rsidRDefault="00395FC0" w:rsidP="009714BC">
      <w:pPr>
        <w:pStyle w:val="ConsPlusNonformat"/>
        <w:jc w:val="right"/>
      </w:pPr>
    </w:p>
    <w:p w:rsidR="00395FC0" w:rsidRDefault="00395FC0" w:rsidP="009714BC">
      <w:pPr>
        <w:pStyle w:val="ConsPlusNonformat"/>
        <w:jc w:val="center"/>
      </w:pPr>
      <w:bookmarkStart w:id="49" w:name="Par494"/>
      <w:bookmarkEnd w:id="49"/>
      <w:r>
        <w:t>Заявление</w:t>
      </w:r>
    </w:p>
    <w:p w:rsidR="00395FC0" w:rsidRDefault="00395FC0" w:rsidP="00395FC0">
      <w:pPr>
        <w:pStyle w:val="ConsPlusNonformat"/>
      </w:pPr>
    </w:p>
    <w:p w:rsidR="00395FC0" w:rsidRDefault="00395FC0" w:rsidP="00395FC0">
      <w:pPr>
        <w:pStyle w:val="ConsPlusNonformat"/>
      </w:pPr>
      <w:r>
        <w:t xml:space="preserve">    Прошу   Вас   рассмотреть  вопрос  о  бесплатной  передаче  нам (мне) </w:t>
      </w:r>
      <w:proofErr w:type="gramStart"/>
      <w:r>
        <w:t>в</w:t>
      </w:r>
      <w:proofErr w:type="gramEnd"/>
    </w:p>
    <w:p w:rsidR="00395FC0" w:rsidRDefault="00395FC0" w:rsidP="00395FC0">
      <w:pPr>
        <w:pStyle w:val="ConsPlusNonformat"/>
      </w:pPr>
      <w:r>
        <w:t xml:space="preserve">собственность  (частную,  общую долевую) в порядке приватизации </w:t>
      </w:r>
      <w:proofErr w:type="gramStart"/>
      <w:r>
        <w:t>занимаемого</w:t>
      </w:r>
      <w:proofErr w:type="gramEnd"/>
    </w:p>
    <w:p w:rsidR="00395FC0" w:rsidRDefault="00395FC0" w:rsidP="00395FC0">
      <w:pPr>
        <w:pStyle w:val="ConsPlusNonformat"/>
      </w:pPr>
      <w:r>
        <w:t>жилого помещения муниципального жилищного фонда социального использования:</w:t>
      </w:r>
    </w:p>
    <w:p w:rsidR="00395FC0" w:rsidRDefault="00395FC0" w:rsidP="00395FC0">
      <w:pPr>
        <w:pStyle w:val="ConsPlusNonformat"/>
      </w:pPr>
      <w:r>
        <w:t xml:space="preserve">    </w:t>
      </w:r>
      <w:proofErr w:type="spellStart"/>
      <w:r w:rsidR="009714BC">
        <w:t>пос.______</w:t>
      </w:r>
      <w:proofErr w:type="spellEnd"/>
      <w:r>
        <w:t>, _________________________________________________</w:t>
      </w:r>
    </w:p>
    <w:p w:rsidR="00395FC0" w:rsidRDefault="00395FC0" w:rsidP="00395FC0">
      <w:pPr>
        <w:pStyle w:val="ConsPlusNonformat"/>
      </w:pPr>
      <w:r>
        <w:t xml:space="preserve">    _______________________________________________________________________</w:t>
      </w:r>
    </w:p>
    <w:p w:rsidR="009714BC" w:rsidRDefault="009714BC" w:rsidP="00395FC0">
      <w:pPr>
        <w:pStyle w:val="ConsPlusNonformat"/>
      </w:pPr>
    </w:p>
    <w:p w:rsidR="00395FC0" w:rsidRDefault="00395FC0" w:rsidP="00395FC0">
      <w:pPr>
        <w:pStyle w:val="ConsPlusNonformat"/>
      </w:pPr>
      <w:r>
        <w:t xml:space="preserve">    Обязуюс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  содержать  указанное  выше  жилое  помещение  в исправном</w:t>
      </w:r>
    </w:p>
    <w:p w:rsidR="00395FC0" w:rsidRDefault="00395FC0" w:rsidP="00395FC0">
      <w:pPr>
        <w:pStyle w:val="ConsPlusNonformat"/>
      </w:pPr>
      <w:r>
        <w:t xml:space="preserve">состоянии,   в   установленный   срок  заключить  необходимые  договоры  </w:t>
      </w:r>
      <w:proofErr w:type="gramStart"/>
      <w:r>
        <w:t>на</w:t>
      </w:r>
      <w:proofErr w:type="gramEnd"/>
    </w:p>
    <w:p w:rsidR="00395FC0" w:rsidRDefault="00395FC0" w:rsidP="00395FC0">
      <w:pPr>
        <w:pStyle w:val="ConsPlusNonformat"/>
      </w:pPr>
      <w:r>
        <w:t>техническое, коммунальное обслуживание, а также иные договоры.</w:t>
      </w:r>
    </w:p>
    <w:p w:rsidR="00395FC0" w:rsidRDefault="00395FC0" w:rsidP="00395FC0">
      <w:pPr>
        <w:pStyle w:val="ConsPlusNonformat"/>
      </w:pPr>
      <w:r>
        <w:t xml:space="preserve">    С    правовыми    последствиями   приобретения   жилого   помещения   </w:t>
      </w:r>
      <w:proofErr w:type="gramStart"/>
      <w:r>
        <w:t>в</w:t>
      </w:r>
      <w:proofErr w:type="gramEnd"/>
    </w:p>
    <w:p w:rsidR="00395FC0" w:rsidRDefault="00395FC0" w:rsidP="00395FC0">
      <w:pPr>
        <w:pStyle w:val="ConsPlusNonformat"/>
      </w:pPr>
      <w:r>
        <w:t xml:space="preserve">собственность   в   порядке   приватизации,   </w:t>
      </w:r>
      <w:proofErr w:type="gramStart"/>
      <w:r>
        <w:t>предусмотренными</w:t>
      </w:r>
      <w:proofErr w:type="gramEnd"/>
      <w:r>
        <w:t xml:space="preserve">  действующим</w:t>
      </w:r>
    </w:p>
    <w:p w:rsidR="00395FC0" w:rsidRDefault="00395FC0" w:rsidP="00395FC0">
      <w:pPr>
        <w:pStyle w:val="ConsPlusNonformat"/>
      </w:pPr>
      <w:r>
        <w:t>законодательством,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).</w:t>
      </w:r>
    </w:p>
    <w:p w:rsidR="00395FC0" w:rsidRDefault="00395FC0" w:rsidP="00395FC0">
      <w:pPr>
        <w:pStyle w:val="ConsPlusNonformat"/>
      </w:pPr>
      <w:r>
        <w:t xml:space="preserve">    С  содержанием  </w:t>
      </w:r>
      <w:hyperlink r:id="rId18" w:history="1">
        <w:r>
          <w:rPr>
            <w:color w:val="0000FF"/>
          </w:rPr>
          <w:t>статьи  11</w:t>
        </w:r>
      </w:hyperlink>
      <w:r>
        <w:t xml:space="preserve">  Закона Российской Федерации "О приватизации</w:t>
      </w:r>
    </w:p>
    <w:p w:rsidR="00395FC0" w:rsidRDefault="00395FC0" w:rsidP="00395FC0">
      <w:pPr>
        <w:pStyle w:val="ConsPlusNonformat"/>
      </w:pPr>
      <w:r>
        <w:t>жилищного  фонда  в  Российской Федерации", предусматривающей однократность</w:t>
      </w:r>
    </w:p>
    <w:p w:rsidR="00395FC0" w:rsidRDefault="00395FC0" w:rsidP="00395FC0">
      <w:pPr>
        <w:pStyle w:val="ConsPlusNonformat"/>
      </w:pPr>
      <w:r>
        <w:t>бесплатной приватизации жилья,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).</w:t>
      </w:r>
    </w:p>
    <w:p w:rsidR="00395FC0" w:rsidRDefault="00395FC0" w:rsidP="00395FC0">
      <w:pPr>
        <w:pStyle w:val="ConsPlusNonformat"/>
      </w:pPr>
      <w:r>
        <w:t xml:space="preserve">    Право бесплатной приватизации мной (нами) ранее не использовано.</w:t>
      </w:r>
    </w:p>
    <w:p w:rsidR="00395FC0" w:rsidRDefault="00395FC0" w:rsidP="00395FC0">
      <w:pPr>
        <w:pStyle w:val="ConsPlusNonformat"/>
      </w:pPr>
      <w:r>
        <w:t xml:space="preserve">    Если изменяли фамилию, имя или отчество, то укажите их: _______________</w:t>
      </w:r>
    </w:p>
    <w:p w:rsidR="00395FC0" w:rsidRDefault="00395FC0" w:rsidP="00395FC0">
      <w:pPr>
        <w:pStyle w:val="ConsPlusNonformat"/>
      </w:pPr>
      <w:r>
        <w:t>___________________________________________________________________________</w:t>
      </w:r>
    </w:p>
    <w:p w:rsidR="00395FC0" w:rsidRDefault="00395FC0" w:rsidP="00395FC0">
      <w:pPr>
        <w:pStyle w:val="ConsPlusNonformat"/>
      </w:pPr>
      <w:r>
        <w:t>_________________________________________________________________.</w:t>
      </w:r>
    </w:p>
    <w:p w:rsidR="00395FC0" w:rsidRDefault="00395FC0" w:rsidP="00395FC0">
      <w:pPr>
        <w:pStyle w:val="ConsPlusNonformat"/>
      </w:pPr>
      <w:r>
        <w:t xml:space="preserve">    Я (мы) да</w:t>
      </w:r>
      <w:proofErr w:type="gramStart"/>
      <w:r>
        <w:t>ю(</w:t>
      </w:r>
      <w:proofErr w:type="gramEnd"/>
      <w:r>
        <w:t>ем) согласие на проверку указанных в заявлении сведений и на</w:t>
      </w:r>
    </w:p>
    <w:p w:rsidR="00395FC0" w:rsidRDefault="00395FC0" w:rsidP="00395FC0">
      <w:pPr>
        <w:pStyle w:val="ConsPlusNonformat"/>
      </w:pPr>
      <w:r>
        <w:t>запрос документов, необходимых для рассмотрения заявления.</w:t>
      </w:r>
    </w:p>
    <w:p w:rsidR="00395FC0" w:rsidRDefault="00395FC0" w:rsidP="00395FC0">
      <w:pPr>
        <w:pStyle w:val="ConsPlusNonformat"/>
      </w:pPr>
      <w:r>
        <w:t xml:space="preserve">    Я (мы) предупрежде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 о том,  что  в  случае  выявления  сведений,  не</w:t>
      </w:r>
    </w:p>
    <w:p w:rsidR="00395FC0" w:rsidRDefault="00395FC0" w:rsidP="00395FC0">
      <w:pPr>
        <w:pStyle w:val="ConsPlusNonformat"/>
      </w:pPr>
      <w:proofErr w:type="gramStart"/>
      <w:r>
        <w:t>соответствующих</w:t>
      </w:r>
      <w:proofErr w:type="gramEnd"/>
      <w:r>
        <w:t xml:space="preserve">  указанным  в  заявлении,  за  представление  недостоверной</w:t>
      </w:r>
    </w:p>
    <w:p w:rsidR="00395FC0" w:rsidRDefault="00395FC0" w:rsidP="00395FC0">
      <w:pPr>
        <w:pStyle w:val="ConsPlusNonformat"/>
      </w:pPr>
      <w:r>
        <w:t xml:space="preserve">информации,   заведомо   ложных   сведений   мне (нам)  будет   отказано  </w:t>
      </w:r>
      <w:proofErr w:type="gramStart"/>
      <w:r>
        <w:t>в</w:t>
      </w:r>
      <w:proofErr w:type="gramEnd"/>
    </w:p>
    <w:p w:rsidR="00395FC0" w:rsidRDefault="00395FC0" w:rsidP="00395FC0">
      <w:pPr>
        <w:pStyle w:val="ConsPlusNonformat"/>
      </w:pPr>
      <w:proofErr w:type="gramStart"/>
      <w:r>
        <w:t>предоставлении</w:t>
      </w:r>
      <w:proofErr w:type="gramEnd"/>
      <w:r>
        <w:t xml:space="preserve"> муниципальной услуги.</w:t>
      </w:r>
    </w:p>
    <w:p w:rsidR="00395FC0" w:rsidRDefault="00395FC0" w:rsidP="00395FC0">
      <w:pPr>
        <w:pStyle w:val="ConsPlusNonformat"/>
      </w:pPr>
      <w:r>
        <w:t xml:space="preserve">    Место  получения  результата  предоставления  муниципальной услуги либо</w:t>
      </w:r>
    </w:p>
    <w:p w:rsidR="00395FC0" w:rsidRDefault="00395FC0" w:rsidP="00395FC0">
      <w:pPr>
        <w:pStyle w:val="ConsPlusNonformat"/>
      </w:pPr>
      <w:r>
        <w:t xml:space="preserve">отказа  в ее предоставлении: лично, в </w:t>
      </w:r>
      <w:r w:rsidR="009714BC">
        <w:t>Комитете по управлению муниципальным имуществом администрации Омсукчанского городского округа</w:t>
      </w:r>
      <w:r>
        <w:t>, предоставляющем муниципальную</w:t>
      </w:r>
      <w:r w:rsidR="009714BC">
        <w:t xml:space="preserve"> </w:t>
      </w:r>
      <w:r>
        <w:t>услугу, __________________________________________________________________.</w:t>
      </w:r>
    </w:p>
    <w:p w:rsidR="00395FC0" w:rsidRDefault="00395FC0" w:rsidP="00395FC0">
      <w:pPr>
        <w:pStyle w:val="ConsPlusNonformat"/>
      </w:pPr>
      <w:r>
        <w:t xml:space="preserve">    </w:t>
      </w:r>
      <w:r w:rsidR="009714BC">
        <w:t xml:space="preserve"> </w:t>
      </w:r>
    </w:p>
    <w:p w:rsidR="00395FC0" w:rsidRDefault="00395FC0" w:rsidP="00395FC0">
      <w:pPr>
        <w:pStyle w:val="ConsPlusNonformat"/>
      </w:pPr>
    </w:p>
    <w:p w:rsidR="00395FC0" w:rsidRDefault="00395FC0" w:rsidP="00395FC0">
      <w:pPr>
        <w:pStyle w:val="ConsPlusNonformat"/>
      </w:pPr>
      <w:r>
        <w:t xml:space="preserve">    Подписи всех совершеннолетних членов семьи, участвующих в приватизации:</w:t>
      </w:r>
    </w:p>
    <w:p w:rsidR="00395FC0" w:rsidRDefault="00395FC0" w:rsidP="00395FC0">
      <w:pPr>
        <w:pStyle w:val="ConsPlusNonformat"/>
      </w:pPr>
    </w:p>
    <w:p w:rsidR="00395FC0" w:rsidRDefault="00395FC0" w:rsidP="00395FC0">
      <w:pPr>
        <w:pStyle w:val="ConsPlusNonformat"/>
      </w:pPr>
      <w:r>
        <w:t xml:space="preserve">    ___________________________ _____________ "___" _____________ 20__ года</w:t>
      </w:r>
    </w:p>
    <w:p w:rsidR="00395FC0" w:rsidRDefault="00395FC0" w:rsidP="00395FC0">
      <w:pPr>
        <w:pStyle w:val="ConsPlusNonformat"/>
      </w:pPr>
      <w:r>
        <w:t xml:space="preserve">      (Ф.И.О.)                        (подпись)</w:t>
      </w:r>
    </w:p>
    <w:p w:rsidR="00395FC0" w:rsidRDefault="00395FC0" w:rsidP="00395FC0">
      <w:pPr>
        <w:pStyle w:val="ConsPlusNonformat"/>
      </w:pPr>
      <w:r>
        <w:t xml:space="preserve">    ___________________________ _____________ "___" _____________ 20__ года</w:t>
      </w:r>
    </w:p>
    <w:p w:rsidR="00395FC0" w:rsidRDefault="00395FC0" w:rsidP="00395FC0">
      <w:pPr>
        <w:pStyle w:val="ConsPlusNonformat"/>
      </w:pPr>
      <w:r>
        <w:t xml:space="preserve">      (Ф.И.О.)                        (подпись)</w:t>
      </w:r>
    </w:p>
    <w:p w:rsidR="00395FC0" w:rsidRDefault="00395FC0" w:rsidP="00395FC0">
      <w:pPr>
        <w:pStyle w:val="ConsPlusNonformat"/>
      </w:pPr>
    </w:p>
    <w:p w:rsidR="00395FC0" w:rsidRDefault="00395FC0" w:rsidP="00395FC0">
      <w:pPr>
        <w:pStyle w:val="ConsPlusNonformat"/>
      </w:pPr>
      <w:r>
        <w:t xml:space="preserve">    ___________________________ _____________ "___" _____________ 20__ года</w:t>
      </w:r>
    </w:p>
    <w:p w:rsidR="00395FC0" w:rsidRDefault="00395FC0" w:rsidP="00395FC0">
      <w:pPr>
        <w:pStyle w:val="ConsPlusNonformat"/>
      </w:pPr>
      <w:r>
        <w:t xml:space="preserve">      (Ф.И.О.)                        (подпись)</w:t>
      </w:r>
    </w:p>
    <w:p w:rsidR="00395FC0" w:rsidRDefault="00395FC0" w:rsidP="00395FC0">
      <w:pPr>
        <w:pStyle w:val="ConsPlusNonformat"/>
      </w:pPr>
      <w:r>
        <w:t xml:space="preserve">    ___________________________ _____________ "___" _____________ 20__ года</w:t>
      </w:r>
    </w:p>
    <w:p w:rsidR="00395FC0" w:rsidRDefault="00395FC0" w:rsidP="00395FC0">
      <w:pPr>
        <w:pStyle w:val="ConsPlusNonformat"/>
      </w:pPr>
      <w:r>
        <w:t xml:space="preserve">      (Ф.И.О.)                        (подпись)</w:t>
      </w:r>
    </w:p>
    <w:p w:rsidR="00395FC0" w:rsidRDefault="00395FC0" w:rsidP="00395FC0">
      <w:pPr>
        <w:pStyle w:val="ConsPlusNonformat"/>
      </w:pPr>
    </w:p>
    <w:p w:rsidR="00395FC0" w:rsidRDefault="00395FC0" w:rsidP="00395FC0">
      <w:pPr>
        <w:pStyle w:val="ConsPlusNonformat"/>
      </w:pPr>
      <w:r>
        <w:t xml:space="preserve">    Подпись должностного лица ________________, дата ______________________</w:t>
      </w:r>
    </w:p>
    <w:p w:rsidR="00BD06FD" w:rsidRDefault="00BD06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BD06FD" w:rsidRDefault="00BD0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 предоставления</w:t>
      </w:r>
    </w:p>
    <w:p w:rsidR="00BD06FD" w:rsidRDefault="00BD0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 "Бесплатная передача</w:t>
      </w:r>
    </w:p>
    <w:p w:rsidR="00BD06FD" w:rsidRDefault="00BD0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собственность граждан Российской Федерации</w:t>
      </w:r>
    </w:p>
    <w:p w:rsidR="00BD06FD" w:rsidRDefault="00BD0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занимаемых ими жилых помещений</w:t>
      </w:r>
    </w:p>
    <w:p w:rsidR="00BD06FD" w:rsidRDefault="00BD0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муниципальном жилищном фонде</w:t>
      </w:r>
    </w:p>
    <w:p w:rsidR="00BD06FD" w:rsidRDefault="00BD0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(приватизация жилых помещений)"</w:t>
      </w:r>
    </w:p>
    <w:p w:rsidR="00BD06FD" w:rsidRDefault="00BD0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23F3" w:rsidRPr="002908D2" w:rsidRDefault="003423F3" w:rsidP="003423F3">
      <w:pPr>
        <w:jc w:val="center"/>
      </w:pPr>
      <w:bookmarkStart w:id="50" w:name="Par400"/>
      <w:bookmarkEnd w:id="50"/>
      <w:r w:rsidRPr="002908D2">
        <w:t>БЛОК-СХЕМА</w:t>
      </w:r>
    </w:p>
    <w:p w:rsidR="003423F3" w:rsidRDefault="003423F3" w:rsidP="003423F3">
      <w:pPr>
        <w:contextualSpacing/>
        <w:jc w:val="center"/>
      </w:pPr>
      <w:r w:rsidRPr="002908D2">
        <w:t>последовательности административных процедур</w:t>
      </w:r>
    </w:p>
    <w:p w:rsidR="003423F3" w:rsidRPr="00CD127C" w:rsidRDefault="003423F3" w:rsidP="003423F3">
      <w:pPr>
        <w:contextualSpacing/>
        <w:jc w:val="center"/>
        <w:rPr>
          <w:sz w:val="8"/>
        </w:rPr>
      </w:pPr>
    </w:p>
    <w:p w:rsidR="003423F3" w:rsidRDefault="004A6222" w:rsidP="003423F3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8" style="position:absolute;left:0;text-align:left;margin-left:76.2pt;margin-top:14.35pt;width:278.35pt;height:25.45pt;z-index:251663360" arcsize="10923f">
            <v:textbox style="mso-next-textbox:#_x0000_s1028">
              <w:txbxContent>
                <w:p w:rsidR="009714BC" w:rsidRPr="00606A22" w:rsidRDefault="009714BC" w:rsidP="003423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Прием и регистрация заявления </w:t>
                  </w:r>
                </w:p>
              </w:txbxContent>
            </v:textbox>
          </v:roundrect>
        </w:pict>
      </w:r>
    </w:p>
    <w:p w:rsidR="003423F3" w:rsidRPr="004E3A3D" w:rsidRDefault="004A6222" w:rsidP="003423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1" style="position:absolute;z-index:251666432" from="225.95pt,20.15pt" to="370.8pt,45pt">
            <v:stroke endarrow="block"/>
          </v:line>
        </w:pict>
      </w:r>
      <w:r>
        <w:rPr>
          <w:noProof/>
          <w:sz w:val="28"/>
          <w:szCs w:val="28"/>
        </w:rPr>
        <w:pict>
          <v:line id="_x0000_s1030" style="position:absolute;flip:x;z-index:251665408" from="215.3pt,20.15pt" to="215.3pt,45pt">
            <v:stroke endarrow="block"/>
          </v:line>
        </w:pict>
      </w:r>
      <w:r>
        <w:rPr>
          <w:noProof/>
          <w:sz w:val="28"/>
          <w:szCs w:val="28"/>
        </w:rPr>
        <w:pict>
          <v:line id="_x0000_s1029" style="position:absolute;flip:x;z-index:251664384" from="51.35pt,20.15pt" to="206.7pt,45pt">
            <v:stroke endarrow="block"/>
          </v:line>
        </w:pict>
      </w:r>
    </w:p>
    <w:p w:rsidR="003423F3" w:rsidRPr="004E3A3D" w:rsidRDefault="004A6222" w:rsidP="003423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2" style="position:absolute;margin-left:-30.8pt;margin-top:25pt;width:158.4pt;height:95.7pt;z-index:251667456" arcsize="10923f">
            <v:textbox style="mso-next-textbox:#_x0000_s1032">
              <w:txbxContent>
                <w:p w:rsidR="009714BC" w:rsidRPr="00606A22" w:rsidRDefault="009714BC" w:rsidP="003423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Наличие документов, необходимых для предоставления муниципальной услуги 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3" style="position:absolute;margin-left:135.5pt;margin-top:25pt;width:158.4pt;height:95.7pt;z-index:251668480" arcsize="10923f">
            <v:textbox style="mso-next-textbox:#_x0000_s1033">
              <w:txbxContent>
                <w:p w:rsidR="009714BC" w:rsidRPr="00606A22" w:rsidRDefault="009714BC" w:rsidP="003423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Отсутствие документов, необходимых для предоставления муниципальной услуги, указанных в подпунктах 7, 17-20 пункта 2.6 настоящего Административного регламента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4" style="position:absolute;margin-left:301.8pt;margin-top:25pt;width:158.4pt;height:95.7pt;z-index:251669504" arcsize="10923f">
            <v:textbox style="mso-next-textbox:#_x0000_s1034">
              <w:txbxContent>
                <w:p w:rsidR="009714BC" w:rsidRPr="00606A22" w:rsidRDefault="009714BC" w:rsidP="003423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Отсутствие документов, необходимых для предоставления муниципальной услуги, предоставляемых заявителем по собственной инициативе</w:t>
                  </w:r>
                </w:p>
              </w:txbxContent>
            </v:textbox>
          </v:roundrect>
        </w:pict>
      </w:r>
    </w:p>
    <w:p w:rsidR="003423F3" w:rsidRPr="004E3A3D" w:rsidRDefault="003423F3" w:rsidP="003423F3">
      <w:pPr>
        <w:rPr>
          <w:sz w:val="28"/>
          <w:szCs w:val="28"/>
        </w:rPr>
      </w:pPr>
    </w:p>
    <w:p w:rsidR="003423F3" w:rsidRPr="004E3A3D" w:rsidRDefault="003423F3" w:rsidP="003423F3">
      <w:pPr>
        <w:rPr>
          <w:sz w:val="28"/>
          <w:szCs w:val="28"/>
        </w:rPr>
      </w:pPr>
    </w:p>
    <w:p w:rsidR="003423F3" w:rsidRPr="004E3A3D" w:rsidRDefault="003423F3" w:rsidP="003423F3">
      <w:pPr>
        <w:rPr>
          <w:sz w:val="28"/>
          <w:szCs w:val="28"/>
        </w:rPr>
      </w:pPr>
    </w:p>
    <w:p w:rsidR="003423F3" w:rsidRPr="004E3A3D" w:rsidRDefault="004A6222" w:rsidP="003423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8" style="position:absolute;flip:x;z-index:251673600" from="45.75pt,2.1pt" to="45.75pt,93pt">
            <v:stroke endarrow="block"/>
          </v:line>
        </w:pict>
      </w:r>
      <w:r>
        <w:rPr>
          <w:noProof/>
          <w:sz w:val="28"/>
          <w:szCs w:val="28"/>
        </w:rPr>
        <w:pict>
          <v:roundrect id="_x0000_s1043" style="position:absolute;margin-left:135.5pt;margin-top:25.4pt;width:329.75pt;height:54.75pt;z-index:251678720" arcsize="10923f">
            <v:textbox style="mso-next-textbox:#_x0000_s1043">
              <w:txbxContent>
                <w:p w:rsidR="009714BC" w:rsidRPr="00606A22" w:rsidRDefault="009714BC" w:rsidP="003423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Формирование и направление межведомственных запросов в органы власти и запросов в структурные подразделения Администрации, участвующие в предоставлении муниципальной услуги  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line id="_x0000_s1041" style="position:absolute;flip:x;z-index:251676672" from="380.4pt,2.1pt" to="380.4pt,20.45pt">
            <v:stroke endarrow="block"/>
          </v:line>
        </w:pict>
      </w:r>
      <w:r>
        <w:rPr>
          <w:noProof/>
          <w:sz w:val="28"/>
          <w:szCs w:val="28"/>
        </w:rPr>
        <w:pict>
          <v:line id="_x0000_s1039" style="position:absolute;flip:x;z-index:251674624" from="215.3pt,2.1pt" to="215.3pt,20.45pt">
            <v:stroke endarrow="block"/>
          </v:line>
        </w:pict>
      </w:r>
    </w:p>
    <w:p w:rsidR="003423F3" w:rsidRPr="004E3A3D" w:rsidRDefault="003423F3" w:rsidP="003423F3">
      <w:pPr>
        <w:rPr>
          <w:sz w:val="28"/>
          <w:szCs w:val="28"/>
        </w:rPr>
      </w:pPr>
    </w:p>
    <w:p w:rsidR="003423F3" w:rsidRPr="004E3A3D" w:rsidRDefault="004A6222" w:rsidP="003423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7" style="position:absolute;flip:x;z-index:251672576" from="293.9pt,20.85pt" to="293.9pt,38.25pt">
            <v:stroke endarrow="block"/>
          </v:line>
        </w:pict>
      </w:r>
    </w:p>
    <w:p w:rsidR="003423F3" w:rsidRPr="004E3A3D" w:rsidRDefault="004A6222" w:rsidP="003423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50" style="position:absolute;margin-left:-28.85pt;margin-top:13.65pt;width:494.1pt;height:26.85pt;z-index:251685888" arcsize="10923f">
            <v:textbox style="mso-next-textbox:#_x0000_s1050">
              <w:txbxContent>
                <w:p w:rsidR="009714BC" w:rsidRPr="00606A22" w:rsidRDefault="009714BC" w:rsidP="003423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Рассмотрение документов, необходимых для предоставления муниципальной услуги </w:t>
                  </w:r>
                </w:p>
              </w:txbxContent>
            </v:textbox>
          </v:roundrect>
        </w:pict>
      </w:r>
    </w:p>
    <w:p w:rsidR="003423F3" w:rsidRPr="004E3A3D" w:rsidRDefault="004A6222" w:rsidP="003423F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60" style="position:absolute;flip:x;z-index:251696128" from="45.75pt,134.1pt" to="45.75pt,154.05pt">
            <v:stroke endarrow="block"/>
          </v:line>
        </w:pict>
      </w:r>
      <w:r>
        <w:rPr>
          <w:noProof/>
          <w:sz w:val="28"/>
          <w:szCs w:val="28"/>
          <w:lang w:eastAsia="ru-RU"/>
        </w:rPr>
        <w:pict>
          <v:line id="_x0000_s1059" style="position:absolute;flip:x;z-index:251695104" from="316.55pt,142.7pt" to="316.55pt,162.65pt">
            <v:stroke endarrow="block"/>
          </v:line>
        </w:pict>
      </w:r>
      <w:r>
        <w:rPr>
          <w:noProof/>
          <w:sz w:val="28"/>
          <w:szCs w:val="28"/>
          <w:lang w:eastAsia="ru-RU"/>
        </w:rPr>
        <w:pict>
          <v:line id="_x0000_s1056" style="position:absolute;flip:x;z-index:251692032" from="314pt,70.4pt" to="314pt,90.35pt">
            <v:stroke endarrow="block"/>
          </v:line>
        </w:pict>
      </w:r>
      <w:r>
        <w:rPr>
          <w:noProof/>
          <w:sz w:val="28"/>
          <w:szCs w:val="28"/>
          <w:lang w:eastAsia="ru-RU"/>
        </w:rPr>
        <w:pict>
          <v:line id="_x0000_s1055" style="position:absolute;flip:x;z-index:251691008" from="45.75pt,70.4pt" to="45.75pt,90.35pt">
            <v:stroke endarrow="block"/>
          </v:line>
        </w:pict>
      </w:r>
      <w:r>
        <w:rPr>
          <w:noProof/>
          <w:sz w:val="28"/>
          <w:szCs w:val="28"/>
        </w:rPr>
        <w:pict>
          <v:line id="_x0000_s1051" style="position:absolute;flip:x;z-index:251686912" from="45.75pt,10.85pt" to="45.75pt,30.8pt">
            <v:stroke endarrow="block"/>
          </v:line>
        </w:pict>
      </w:r>
      <w:r>
        <w:rPr>
          <w:noProof/>
          <w:sz w:val="28"/>
          <w:szCs w:val="28"/>
          <w:lang w:eastAsia="ru-RU"/>
        </w:rPr>
        <w:pict>
          <v:line id="_x0000_s1053" style="position:absolute;flip:x;z-index:251688960" from="309.45pt,10.85pt" to="309.45pt,30.8pt">
            <v:stroke endarrow="block"/>
          </v:line>
        </w:pict>
      </w:r>
    </w:p>
    <w:p w:rsidR="003423F3" w:rsidRPr="004E3A3D" w:rsidRDefault="004A6222" w:rsidP="003423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5" style="position:absolute;margin-left:-30.8pt;margin-top:3.9pt;width:230.65pt;height:36.85pt;z-index:251670528" arcsize="10923f">
            <v:textbox style="mso-next-textbox:#_x0000_s1035">
              <w:txbxContent>
                <w:p w:rsidR="009714BC" w:rsidRPr="00606A22" w:rsidRDefault="009714BC" w:rsidP="003423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Отсутствие оснований для отказа в предоставлении муниципальной услуги 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47" style="position:absolute;margin-left:237.4pt;margin-top:3.9pt;width:227.85pt;height:35.5pt;z-index:251682816" arcsize="10923f">
            <v:textbox style="mso-next-textbox:#_x0000_s1047">
              <w:txbxContent>
                <w:p w:rsidR="009714BC" w:rsidRPr="00606A22" w:rsidRDefault="009714BC" w:rsidP="003423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Наличие оснований для отказа в предоставлении муниципальной услуги   </w:t>
                  </w:r>
                </w:p>
              </w:txbxContent>
            </v:textbox>
          </v:roundrect>
        </w:pict>
      </w:r>
    </w:p>
    <w:p w:rsidR="003423F3" w:rsidRPr="004E3A3D" w:rsidRDefault="003423F3" w:rsidP="003423F3">
      <w:pPr>
        <w:rPr>
          <w:sz w:val="28"/>
          <w:szCs w:val="28"/>
        </w:rPr>
      </w:pPr>
    </w:p>
    <w:p w:rsidR="003423F3" w:rsidRPr="004E3A3D" w:rsidRDefault="004A6222" w:rsidP="003423F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58" style="position:absolute;margin-left:237.4pt;margin-top:79.05pt;width:233.2pt;height:38.6pt;z-index:251694080" arcsize="10923f">
            <v:textbox style="mso-next-textbox:#_x0000_s1058">
              <w:txbxContent>
                <w:p w:rsidR="009714BC" w:rsidRPr="00606A22" w:rsidRDefault="009714BC" w:rsidP="003423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Выдача заявителю уведомления об отказе в предоставлении муниципальной услуги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57" style="position:absolute;margin-left:-33.35pt;margin-top:82.1pt;width:233.2pt;height:38.6pt;z-index:251693056" arcsize="10923f">
            <v:textbox style="mso-next-textbox:#_x0000_s1057">
              <w:txbxContent>
                <w:p w:rsidR="009714BC" w:rsidRPr="00606A22" w:rsidRDefault="009714BC" w:rsidP="003423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Выдача заявителю уведомления о приватизации жилого помещения и  договора приватизации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44" style="position:absolute;margin-left:239.95pt;margin-top:6.55pt;width:225.3pt;height:47.2pt;z-index:251679744" arcsize="10923f">
            <v:textbox style="mso-next-textbox:#_x0000_s1044">
              <w:txbxContent>
                <w:p w:rsidR="009714BC" w:rsidRPr="00606A22" w:rsidRDefault="009714BC" w:rsidP="003423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Подписание главой Администрации либо лицом, его замещающим, уведомления об отказе в предоставлении муниципальной услуги 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54" style="position:absolute;margin-left:-33.35pt;margin-top:6.55pt;width:233.2pt;height:38.6pt;z-index:251689984" arcsize="10923f">
            <v:textbox style="mso-next-textbox:#_x0000_s1054">
              <w:txbxContent>
                <w:p w:rsidR="009714BC" w:rsidRPr="00606A22" w:rsidRDefault="009714BC" w:rsidP="003423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Подготовка и подписание документов на приватизацию жилого помещения </w:t>
                  </w:r>
                </w:p>
              </w:txbxContent>
            </v:textbox>
          </v:roundrect>
        </w:pict>
      </w:r>
    </w:p>
    <w:p w:rsidR="003423F3" w:rsidRPr="004E3A3D" w:rsidRDefault="003423F3" w:rsidP="003423F3">
      <w:pPr>
        <w:rPr>
          <w:sz w:val="28"/>
          <w:szCs w:val="28"/>
        </w:rPr>
      </w:pPr>
    </w:p>
    <w:p w:rsidR="003423F3" w:rsidRPr="004E3A3D" w:rsidRDefault="003423F3" w:rsidP="003423F3">
      <w:pPr>
        <w:rPr>
          <w:sz w:val="28"/>
          <w:szCs w:val="28"/>
        </w:rPr>
      </w:pPr>
    </w:p>
    <w:p w:rsidR="003423F3" w:rsidRPr="004E3A3D" w:rsidRDefault="003423F3" w:rsidP="003423F3">
      <w:pPr>
        <w:rPr>
          <w:sz w:val="28"/>
          <w:szCs w:val="28"/>
        </w:rPr>
      </w:pPr>
    </w:p>
    <w:p w:rsidR="003423F3" w:rsidRPr="004E3A3D" w:rsidRDefault="003423F3" w:rsidP="003423F3">
      <w:pPr>
        <w:rPr>
          <w:sz w:val="28"/>
          <w:szCs w:val="28"/>
        </w:rPr>
      </w:pPr>
    </w:p>
    <w:p w:rsidR="003423F3" w:rsidRPr="004E3A3D" w:rsidRDefault="00110B9C" w:rsidP="003423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42A2" w:rsidRDefault="00110B9C" w:rsidP="00110B9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</w:pPr>
      <w:r>
        <w:rPr>
          <w:sz w:val="28"/>
          <w:szCs w:val="28"/>
        </w:rPr>
        <w:t xml:space="preserve"> </w:t>
      </w:r>
    </w:p>
    <w:sectPr w:rsidR="003142A2" w:rsidSect="00FE3C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D06FD"/>
    <w:rsid w:val="000F1206"/>
    <w:rsid w:val="00110B9C"/>
    <w:rsid w:val="00160F3D"/>
    <w:rsid w:val="00230CD8"/>
    <w:rsid w:val="002C012B"/>
    <w:rsid w:val="003142A2"/>
    <w:rsid w:val="003423F3"/>
    <w:rsid w:val="00362FBA"/>
    <w:rsid w:val="00395FC0"/>
    <w:rsid w:val="004A6222"/>
    <w:rsid w:val="004F476A"/>
    <w:rsid w:val="00514562"/>
    <w:rsid w:val="005C03C2"/>
    <w:rsid w:val="005E5FCE"/>
    <w:rsid w:val="006771CF"/>
    <w:rsid w:val="0069479B"/>
    <w:rsid w:val="006A44AB"/>
    <w:rsid w:val="007B56C0"/>
    <w:rsid w:val="007D6628"/>
    <w:rsid w:val="008522B2"/>
    <w:rsid w:val="009031B6"/>
    <w:rsid w:val="009660FC"/>
    <w:rsid w:val="009714BC"/>
    <w:rsid w:val="0098581C"/>
    <w:rsid w:val="009C088F"/>
    <w:rsid w:val="00A03F57"/>
    <w:rsid w:val="00B67B12"/>
    <w:rsid w:val="00BC50FE"/>
    <w:rsid w:val="00BD06FD"/>
    <w:rsid w:val="00C660BC"/>
    <w:rsid w:val="00CC3F39"/>
    <w:rsid w:val="00CF6A25"/>
    <w:rsid w:val="00D720F9"/>
    <w:rsid w:val="00E07E62"/>
    <w:rsid w:val="00ED6B99"/>
    <w:rsid w:val="00F6239F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6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0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06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06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a4"/>
    <w:qFormat/>
    <w:rsid w:val="009C08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C08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7B56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A569F1FA35D29138DCCFA6A7F8D3C92DF0DF6AFAE0760EF0BA4BADE53A5A28D1902D02106B5842702A4YC01D" TargetMode="External"/><Relationship Id="rId13" Type="http://schemas.openxmlformats.org/officeDocument/2006/relationships/hyperlink" Target="consultantplus://offline/ref=A75EF49F255B19E4A46A30506B8710EF563CE9EF96068DC0F851B2D12905kCA" TargetMode="External"/><Relationship Id="rId18" Type="http://schemas.openxmlformats.org/officeDocument/2006/relationships/hyperlink" Target="consultantplus://offline/ref=7FCCC5E2202AA67ABAF15540FA32056B04C9C08D570D1B040A43BFCBB273ED566F49FC6078C6D1FDkFR4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msukchan-adm.ru" TargetMode="External"/><Relationship Id="rId12" Type="http://schemas.openxmlformats.org/officeDocument/2006/relationships/hyperlink" Target="consultantplus://offline/ref=5C4E268F105B06698664F2C3240B9564E9085AAF9CB7AB0BA4598B8297QDG8E" TargetMode="External"/><Relationship Id="rId17" Type="http://schemas.openxmlformats.org/officeDocument/2006/relationships/hyperlink" Target="consultantplus://offline/ref=7FCCC5E2202AA67ABAF15540FA32056B04CCC78B520A1B040A43BFCBB273ED566F49FC6078C6D6FFkFRB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CCC5E2202AA67ABAF15540FA32056B04C9C08D570D1B040A43BFCBB273ED566F49FC6078C6D1FCkFRB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4A569F1FA35D29138DCCFA6A7F8D3C92DF0DF6AFAE0760EF0BA4BADE53A5A28D1902D02106B5842702A4YC01D" TargetMode="External"/><Relationship Id="rId11" Type="http://schemas.openxmlformats.org/officeDocument/2006/relationships/hyperlink" Target="consultantplus://offline/ref=F521A28B045723A14AF4440F89B1F051C992BE611354F16A41A7450009z2oFG" TargetMode="External"/><Relationship Id="rId5" Type="http://schemas.openxmlformats.org/officeDocument/2006/relationships/hyperlink" Target="consultantplus://offline/ref=584A569F1FA35D29138DCCFA6A7F8D3C92DF0DF6A8A6076BED0BA4BADE53A5A2Y80DD" TargetMode="External"/><Relationship Id="rId15" Type="http://schemas.openxmlformats.org/officeDocument/2006/relationships/hyperlink" Target="consultantplus://offline/ref=F521A28B045723A14AF4440F89B1F051C993B7661754F16A41A7450009z2oFG" TargetMode="External"/><Relationship Id="rId10" Type="http://schemas.openxmlformats.org/officeDocument/2006/relationships/hyperlink" Target="consultantplus://offline/ref=F521A28B045723A14AF4440F89B1F051C992B3611055F16A41A7450009z2oF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84A569F1FA35D29138DD2F77C13D7329AD751F2ADA90935B554FFE7895AAFF5CA565B92650BB48DY203D" TargetMode="External"/><Relationship Id="rId9" Type="http://schemas.openxmlformats.org/officeDocument/2006/relationships/hyperlink" Target="consultantplus://offline/ref=F521A28B045723A14AF4440F89B1F051CA9EB0631D0AA66810F24Bz0o5G" TargetMode="External"/><Relationship Id="rId14" Type="http://schemas.openxmlformats.org/officeDocument/2006/relationships/hyperlink" Target="consultantplus://offline/ref=F521A28B045723A14AF4440F89B1F051C992BF60105EF16A41A7450009z2o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24</Pages>
  <Words>8594</Words>
  <Characters>48987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MakarovSN</dc:creator>
  <cp:lastModifiedBy>MakarovSN</cp:lastModifiedBy>
  <cp:revision>8</cp:revision>
  <cp:lastPrinted>2015-06-25T22:39:00Z</cp:lastPrinted>
  <dcterms:created xsi:type="dcterms:W3CDTF">2015-06-24T23:17:00Z</dcterms:created>
  <dcterms:modified xsi:type="dcterms:W3CDTF">2015-06-25T22:39:00Z</dcterms:modified>
</cp:coreProperties>
</file>