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32" w:rsidRDefault="00AE4B32" w:rsidP="00AE4B32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AE4B32" w:rsidRPr="0072795C" w:rsidRDefault="00AE4B32" w:rsidP="00AE4B32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AE4B32" w:rsidRDefault="00AE4B32" w:rsidP="00AE4B32">
      <w:pPr>
        <w:spacing w:after="0" w:line="240" w:lineRule="auto"/>
        <w:jc w:val="center"/>
        <w:rPr>
          <w:b/>
          <w:bCs/>
          <w:sz w:val="28"/>
        </w:rPr>
      </w:pPr>
    </w:p>
    <w:p w:rsidR="00AE4B32" w:rsidRPr="000F17CB" w:rsidRDefault="00AE4B32" w:rsidP="00AE4B32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AE4B32" w:rsidRDefault="00AE4B32" w:rsidP="00AE4B32">
      <w:pPr>
        <w:spacing w:after="0" w:line="240" w:lineRule="auto"/>
        <w:rPr>
          <w:b/>
          <w:bCs/>
          <w:sz w:val="28"/>
        </w:rPr>
      </w:pPr>
    </w:p>
    <w:p w:rsidR="00AE4B32" w:rsidRPr="005C107E" w:rsidRDefault="00AE4B32" w:rsidP="00AE4B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12.01.2015</w:t>
      </w:r>
      <w:r w:rsidRPr="005C107E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 xml:space="preserve"> 7</w:t>
      </w:r>
    </w:p>
    <w:p w:rsidR="00AE4B32" w:rsidRPr="005C107E" w:rsidRDefault="00AE4B32" w:rsidP="00AE4B32">
      <w:pPr>
        <w:spacing w:after="0" w:line="240" w:lineRule="auto"/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E67FF3" w:rsidRDefault="00E67FF3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4B32" w:rsidRDefault="00AE4B32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4B32" w:rsidRPr="005C107E" w:rsidRDefault="00AE4B32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7FF3" w:rsidRPr="005C107E" w:rsidRDefault="005C107E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13DB1">
        <w:rPr>
          <w:rFonts w:ascii="Times New Roman" w:hAnsi="Times New Roman" w:cs="Times New Roman"/>
          <w:bCs/>
          <w:sz w:val="28"/>
          <w:szCs w:val="28"/>
        </w:rPr>
        <w:t>переименовании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5C107E">
        <w:rPr>
          <w:rFonts w:ascii="Times New Roman" w:hAnsi="Times New Roman" w:cs="Times New Roman"/>
          <w:bCs/>
          <w:sz w:val="28"/>
          <w:szCs w:val="28"/>
        </w:rPr>
        <w:t>правления культуры,</w:t>
      </w:r>
    </w:p>
    <w:p w:rsidR="00AE4B32" w:rsidRDefault="005C107E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Pr="005C107E">
        <w:rPr>
          <w:rFonts w:ascii="Times New Roman" w:hAnsi="Times New Roman" w:cs="Times New Roman"/>
          <w:bCs/>
          <w:sz w:val="28"/>
          <w:szCs w:val="28"/>
        </w:rPr>
        <w:t>и молодежной политики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107E">
        <w:rPr>
          <w:rFonts w:ascii="Times New Roman" w:hAnsi="Times New Roman" w:cs="Times New Roman"/>
          <w:bCs/>
          <w:sz w:val="28"/>
          <w:szCs w:val="28"/>
        </w:rPr>
        <w:t>адми</w:t>
      </w:r>
      <w:proofErr w:type="spellEnd"/>
      <w:r w:rsidR="00AE4B32">
        <w:rPr>
          <w:rFonts w:ascii="Times New Roman" w:hAnsi="Times New Roman" w:cs="Times New Roman"/>
          <w:bCs/>
          <w:sz w:val="28"/>
          <w:szCs w:val="28"/>
        </w:rPr>
        <w:t>-</w:t>
      </w:r>
    </w:p>
    <w:p w:rsidR="00AE4B32" w:rsidRDefault="005C107E" w:rsidP="00D1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107E">
        <w:rPr>
          <w:rFonts w:ascii="Times New Roman" w:hAnsi="Times New Roman" w:cs="Times New Roman"/>
          <w:bCs/>
          <w:sz w:val="28"/>
          <w:szCs w:val="28"/>
        </w:rPr>
        <w:t>нистрации</w:t>
      </w:r>
      <w:proofErr w:type="spellEnd"/>
      <w:r w:rsidRPr="005C1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DB1">
        <w:rPr>
          <w:rFonts w:ascii="Times New Roman" w:hAnsi="Times New Roman" w:cs="Times New Roman"/>
          <w:bCs/>
          <w:sz w:val="28"/>
          <w:szCs w:val="28"/>
        </w:rPr>
        <w:t xml:space="preserve">и об </w:t>
      </w:r>
      <w:proofErr w:type="spellStart"/>
      <w:r w:rsidR="00D13DB1">
        <w:rPr>
          <w:rFonts w:ascii="Times New Roman" w:hAnsi="Times New Roman" w:cs="Times New Roman"/>
          <w:bCs/>
          <w:sz w:val="28"/>
          <w:szCs w:val="28"/>
        </w:rPr>
        <w:t>утвер</w:t>
      </w:r>
      <w:proofErr w:type="spellEnd"/>
      <w:r w:rsidR="00AE4B32">
        <w:rPr>
          <w:rFonts w:ascii="Times New Roman" w:hAnsi="Times New Roman" w:cs="Times New Roman"/>
          <w:bCs/>
          <w:sz w:val="28"/>
          <w:szCs w:val="28"/>
        </w:rPr>
        <w:t>-</w:t>
      </w:r>
    </w:p>
    <w:p w:rsidR="00AE4B32" w:rsidRDefault="00D13DB1" w:rsidP="00D1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ждении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Pr="00D13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C107E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AE4B32">
        <w:rPr>
          <w:rFonts w:ascii="Times New Roman" w:hAnsi="Times New Roman" w:cs="Times New Roman"/>
          <w:bCs/>
          <w:sz w:val="28"/>
          <w:szCs w:val="28"/>
        </w:rPr>
        <w:t>и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 культуры,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4B32" w:rsidRDefault="00D13DB1" w:rsidP="00D1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Pr="005C107E">
        <w:rPr>
          <w:rFonts w:ascii="Times New Roman" w:hAnsi="Times New Roman" w:cs="Times New Roman"/>
          <w:bCs/>
          <w:sz w:val="28"/>
          <w:szCs w:val="28"/>
        </w:rPr>
        <w:t>и молодежной политики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107E">
        <w:rPr>
          <w:rFonts w:ascii="Times New Roman" w:hAnsi="Times New Roman" w:cs="Times New Roman"/>
          <w:bCs/>
          <w:sz w:val="28"/>
          <w:szCs w:val="28"/>
        </w:rPr>
        <w:t>админист</w:t>
      </w:r>
      <w:proofErr w:type="spellEnd"/>
      <w:r w:rsidR="00AE4B32">
        <w:rPr>
          <w:rFonts w:ascii="Times New Roman" w:hAnsi="Times New Roman" w:cs="Times New Roman"/>
          <w:bCs/>
          <w:sz w:val="28"/>
          <w:szCs w:val="28"/>
        </w:rPr>
        <w:t>-</w:t>
      </w:r>
    </w:p>
    <w:p w:rsidR="00D13DB1" w:rsidRPr="005C107E" w:rsidRDefault="00D13DB1" w:rsidP="00D1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107E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B1" w:rsidRPr="00AE4B32" w:rsidRDefault="00D13DB1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3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E4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Pr="00AE4B3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E4B32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AE4B32" w:rsidRPr="00AE4B32">
        <w:rPr>
          <w:rFonts w:ascii="Times New Roman" w:hAnsi="Times New Roman" w:cs="Times New Roman"/>
          <w:bCs/>
          <w:sz w:val="28"/>
          <w:szCs w:val="28"/>
        </w:rPr>
        <w:t>г.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B32" w:rsidRPr="00AE4B3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Магаданской области от </w:t>
      </w:r>
      <w:r w:rsidRPr="00AE4B32">
        <w:rPr>
          <w:rFonts w:ascii="Times New Roman" w:hAnsi="Times New Roman" w:cs="Times New Roman"/>
          <w:sz w:val="28"/>
          <w:szCs w:val="28"/>
        </w:rPr>
        <w:t>15.10.2014</w:t>
      </w:r>
      <w:r w:rsidR="00AE4B32">
        <w:rPr>
          <w:rFonts w:ascii="Times New Roman" w:hAnsi="Times New Roman" w:cs="Times New Roman"/>
          <w:sz w:val="28"/>
          <w:szCs w:val="28"/>
        </w:rPr>
        <w:t>г.</w:t>
      </w:r>
      <w:r w:rsidRPr="00AE4B32">
        <w:rPr>
          <w:rFonts w:ascii="Times New Roman" w:hAnsi="Times New Roman" w:cs="Times New Roman"/>
          <w:sz w:val="28"/>
          <w:szCs w:val="28"/>
        </w:rPr>
        <w:t xml:space="preserve"> № 1808-ОЗ «О преобразовании муниципального образования – городского поселения «Поселок Омсукчан» и муниципального образования </w:t>
      </w:r>
      <w:r w:rsidR="00AE4B32" w:rsidRPr="00AE4B32">
        <w:rPr>
          <w:rFonts w:ascii="Times New Roman" w:hAnsi="Times New Roman" w:cs="Times New Roman"/>
          <w:sz w:val="28"/>
          <w:szCs w:val="28"/>
        </w:rPr>
        <w:t>–</w:t>
      </w:r>
      <w:r w:rsidR="00AE4B32">
        <w:rPr>
          <w:rFonts w:ascii="Times New Roman" w:hAnsi="Times New Roman" w:cs="Times New Roman"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sz w:val="28"/>
          <w:szCs w:val="28"/>
        </w:rPr>
        <w:t>городского поселения «Поселок Дукат» путем их объединения с наделением статусом городского</w:t>
      </w:r>
      <w:proofErr w:type="gramEnd"/>
      <w:r w:rsidRPr="00AE4B32">
        <w:rPr>
          <w:rFonts w:ascii="Times New Roman" w:hAnsi="Times New Roman" w:cs="Times New Roman"/>
          <w:sz w:val="28"/>
          <w:szCs w:val="28"/>
        </w:rPr>
        <w:t xml:space="preserve"> округа и о внесении изменений в отдельные законы Магаданской области», Уставом муниципального образования «Омсукчанский городской округ»,</w:t>
      </w:r>
      <w:r w:rsidRPr="00AE4B32">
        <w:rPr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 </w:t>
      </w:r>
    </w:p>
    <w:p w:rsidR="00E67FF3" w:rsidRPr="00AE4B32" w:rsidRDefault="005C107E" w:rsidP="00AE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>РЕШИЛО:</w:t>
      </w:r>
    </w:p>
    <w:p w:rsidR="00AE4B32" w:rsidRDefault="00AE4B32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F3" w:rsidRPr="00AE4B32" w:rsidRDefault="005C107E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 xml:space="preserve">1. </w:t>
      </w:r>
      <w:r w:rsidR="00D13DB1" w:rsidRPr="00AE4B32">
        <w:rPr>
          <w:rFonts w:ascii="Times New Roman" w:hAnsi="Times New Roman" w:cs="Times New Roman"/>
          <w:sz w:val="28"/>
          <w:szCs w:val="28"/>
        </w:rPr>
        <w:t>Переименовать</w:t>
      </w:r>
      <w:r w:rsidR="00E67FF3" w:rsidRPr="00AE4B32">
        <w:rPr>
          <w:rFonts w:ascii="Times New Roman" w:hAnsi="Times New Roman" w:cs="Times New Roman"/>
          <w:sz w:val="28"/>
          <w:szCs w:val="28"/>
        </w:rPr>
        <w:t xml:space="preserve"> Управление культуры, </w:t>
      </w:r>
      <w:r w:rsidRPr="00AE4B32">
        <w:rPr>
          <w:rFonts w:ascii="Times New Roman" w:hAnsi="Times New Roman" w:cs="Times New Roman"/>
          <w:sz w:val="28"/>
          <w:szCs w:val="28"/>
        </w:rPr>
        <w:t>социальной и молодежной политики а</w:t>
      </w:r>
      <w:r w:rsidR="00E67FF3" w:rsidRPr="00AE4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E4B32">
        <w:rPr>
          <w:rFonts w:ascii="Times New Roman" w:hAnsi="Times New Roman" w:cs="Times New Roman"/>
          <w:sz w:val="28"/>
          <w:szCs w:val="28"/>
        </w:rPr>
        <w:t>Омсукчанского района</w:t>
      </w:r>
      <w:r w:rsidR="00D13DB1" w:rsidRPr="00AE4B32">
        <w:rPr>
          <w:rFonts w:ascii="Times New Roman" w:hAnsi="Times New Roman" w:cs="Times New Roman"/>
          <w:sz w:val="28"/>
          <w:szCs w:val="28"/>
        </w:rPr>
        <w:t xml:space="preserve"> Управление культуры, социальной и молодежной политики администрации Омсукчанского городского округа</w:t>
      </w:r>
      <w:r w:rsidR="00E67FF3" w:rsidRPr="00AE4B32">
        <w:rPr>
          <w:rFonts w:ascii="Times New Roman" w:hAnsi="Times New Roman" w:cs="Times New Roman"/>
          <w:sz w:val="28"/>
          <w:szCs w:val="28"/>
        </w:rPr>
        <w:t>.</w:t>
      </w:r>
    </w:p>
    <w:p w:rsidR="00AE4B32" w:rsidRDefault="00AE4B32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F3" w:rsidRPr="00AE4B32" w:rsidRDefault="00E67FF3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0" w:history="1">
        <w:r w:rsidRPr="00AE4B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E4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sz w:val="28"/>
          <w:szCs w:val="28"/>
        </w:rPr>
        <w:t xml:space="preserve">об Управлении культуры, </w:t>
      </w:r>
      <w:r w:rsidR="005C107E" w:rsidRPr="00AE4B32">
        <w:rPr>
          <w:rFonts w:ascii="Times New Roman" w:hAnsi="Times New Roman" w:cs="Times New Roman"/>
          <w:sz w:val="28"/>
          <w:szCs w:val="28"/>
        </w:rPr>
        <w:t>социальной и молодежной политики а</w:t>
      </w:r>
      <w:r w:rsidRPr="00AE4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107E" w:rsidRPr="00AE4B32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 w:rsidRPr="00AE4B3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4B32">
        <w:rPr>
          <w:rFonts w:ascii="Times New Roman" w:hAnsi="Times New Roman" w:cs="Times New Roman"/>
          <w:sz w:val="28"/>
          <w:szCs w:val="28"/>
        </w:rPr>
        <w:t xml:space="preserve"> </w:t>
      </w:r>
      <w:r w:rsidR="005C107E" w:rsidRPr="00AE4B3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E4B32">
        <w:rPr>
          <w:rFonts w:ascii="Times New Roman" w:hAnsi="Times New Roman" w:cs="Times New Roman"/>
          <w:sz w:val="28"/>
          <w:szCs w:val="28"/>
        </w:rPr>
        <w:t>.</w:t>
      </w:r>
    </w:p>
    <w:p w:rsidR="00AE4B32" w:rsidRDefault="00AE4B32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DB1" w:rsidRPr="00AE4B32" w:rsidRDefault="00D13DB1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 xml:space="preserve">3. Администрации Омсукчанского городского округа </w:t>
      </w:r>
      <w:r w:rsidRPr="00AE4B32">
        <w:rPr>
          <w:rFonts w:ascii="Times New Roman" w:hAnsi="Times New Roman" w:cs="Times New Roman"/>
          <w:bCs/>
          <w:sz w:val="28"/>
          <w:szCs w:val="28"/>
        </w:rPr>
        <w:t>провести необходимые организационные мероприятия в соответствии с действующим законодательством.</w:t>
      </w:r>
    </w:p>
    <w:p w:rsidR="00AE4B32" w:rsidRDefault="00AE4B32" w:rsidP="00AE4B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DB1" w:rsidRPr="00AE4B32" w:rsidRDefault="00D13DB1" w:rsidP="00AE4B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>4. Считать утратившим силу решение Собрания представителей Омсукчанского района от 05.11.2014</w:t>
      </w:r>
      <w:r w:rsidR="00AE4B32">
        <w:rPr>
          <w:rFonts w:ascii="Times New Roman" w:hAnsi="Times New Roman" w:cs="Times New Roman"/>
          <w:sz w:val="28"/>
          <w:szCs w:val="28"/>
        </w:rPr>
        <w:t>г.</w:t>
      </w:r>
      <w:r w:rsidRPr="00AE4B32">
        <w:rPr>
          <w:rFonts w:ascii="Times New Roman" w:hAnsi="Times New Roman" w:cs="Times New Roman"/>
          <w:sz w:val="28"/>
          <w:szCs w:val="28"/>
        </w:rPr>
        <w:t xml:space="preserve"> №</w:t>
      </w:r>
      <w:r w:rsidR="00AE4B32">
        <w:rPr>
          <w:rFonts w:ascii="Times New Roman" w:hAnsi="Times New Roman" w:cs="Times New Roman"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sz w:val="28"/>
          <w:szCs w:val="28"/>
        </w:rPr>
        <w:t>44 «О создании Управления культуры, социальной и молодежной политики администрации Омсукчанского района».</w:t>
      </w:r>
    </w:p>
    <w:p w:rsidR="00D13DB1" w:rsidRPr="00AE4B32" w:rsidRDefault="00D13DB1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подлежит размещению (опубликованию) на </w:t>
      </w:r>
      <w:proofErr w:type="gramStart"/>
      <w:r w:rsidRPr="00AE4B3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E4B32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 (</w:t>
      </w:r>
      <w:r w:rsidRPr="001600A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600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600A3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proofErr w:type="spellEnd"/>
      <w:r w:rsidRPr="001600A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1600A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1600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600A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E4B32">
        <w:rPr>
          <w:rFonts w:ascii="Times New Roman" w:hAnsi="Times New Roman" w:cs="Times New Roman"/>
          <w:sz w:val="28"/>
          <w:szCs w:val="28"/>
        </w:rPr>
        <w:t>).</w:t>
      </w:r>
    </w:p>
    <w:p w:rsidR="00E67FF3" w:rsidRPr="006C5AC6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AE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AE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Pr="006C5AC6" w:rsidRDefault="00AE4B32" w:rsidP="00AE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D13DB1" w:rsidP="00AE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6C5AC6" w:rsidRPr="006C5AC6" w:rsidRDefault="00D13DB1" w:rsidP="00AE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AC6" w:rsidRPr="006C5AC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E4B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5AC6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6C5AC6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6C5AC6" w:rsidRPr="006C5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568" w:rsidRDefault="00A70568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Pr="00E5210D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B048F2" w:rsidP="00AE4B32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A7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C6" w:rsidRDefault="00AE4B32" w:rsidP="00AE4B32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48F2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СПОГО</w:t>
      </w:r>
    </w:p>
    <w:p w:rsidR="00E67FF3" w:rsidRDefault="00E67FF3" w:rsidP="00AE4B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3DB1">
        <w:rPr>
          <w:rFonts w:ascii="Times New Roman" w:hAnsi="Times New Roman" w:cs="Times New Roman"/>
          <w:sz w:val="28"/>
          <w:szCs w:val="28"/>
        </w:rPr>
        <w:t>12.0</w:t>
      </w:r>
      <w:r w:rsidR="006C5A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3D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E4B32">
        <w:rPr>
          <w:rFonts w:ascii="Times New Roman" w:hAnsi="Times New Roman" w:cs="Times New Roman"/>
          <w:sz w:val="28"/>
          <w:szCs w:val="28"/>
        </w:rPr>
        <w:t>№ 7</w:t>
      </w:r>
    </w:p>
    <w:p w:rsidR="00E67FF3" w:rsidRDefault="00E67FF3" w:rsidP="00AE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7FF3" w:rsidRDefault="00E67FF3" w:rsidP="006C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КУЛЬТУРЫ, </w:t>
      </w:r>
      <w:r w:rsidR="006C5AC6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И МОЛОДЕЖНОЙ ПОЛИТИКИ АДМИНИСТРАЦИИ</w:t>
      </w:r>
    </w:p>
    <w:p w:rsidR="00E67FF3" w:rsidRDefault="006C5AC6" w:rsidP="00E6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Управление культуры, </w:t>
      </w:r>
      <w:r w:rsidR="006C5AC6">
        <w:rPr>
          <w:rFonts w:ascii="Times New Roman" w:hAnsi="Times New Roman" w:cs="Times New Roman"/>
          <w:sz w:val="28"/>
          <w:szCs w:val="28"/>
        </w:rPr>
        <w:t>социальной и молодежной политики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Управлени</w:t>
      </w:r>
      <w:r w:rsidR="006C5AC6">
        <w:rPr>
          <w:rFonts w:ascii="Times New Roman" w:hAnsi="Times New Roman" w:cs="Times New Roman"/>
          <w:sz w:val="28"/>
          <w:szCs w:val="28"/>
        </w:rPr>
        <w:t>е) является отраслевым</w:t>
      </w:r>
      <w:r w:rsidR="003B49AF">
        <w:rPr>
          <w:rFonts w:ascii="Times New Roman" w:hAnsi="Times New Roman" w:cs="Times New Roman"/>
          <w:sz w:val="28"/>
          <w:szCs w:val="28"/>
        </w:rPr>
        <w:t xml:space="preserve"> (функциональным)</w:t>
      </w:r>
      <w:r w:rsidR="006C5AC6">
        <w:rPr>
          <w:rFonts w:ascii="Times New Roman" w:hAnsi="Times New Roman" w:cs="Times New Roman"/>
          <w:sz w:val="28"/>
          <w:szCs w:val="28"/>
        </w:rPr>
        <w:t xml:space="preserve"> органом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AC6">
        <w:rPr>
          <w:rFonts w:ascii="Times New Roman" w:hAnsi="Times New Roman" w:cs="Times New Roman"/>
          <w:sz w:val="28"/>
          <w:szCs w:val="28"/>
        </w:rPr>
        <w:t>, выполняющим полномочия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сферах культуры, </w:t>
      </w:r>
      <w:r w:rsidR="006C5AC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в пределах, установленных настоящим Положением.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Управление </w:t>
      </w:r>
      <w:r w:rsidR="006C5AC6">
        <w:rPr>
          <w:rFonts w:ascii="Times New Roman" w:hAnsi="Times New Roman" w:cs="Times New Roman"/>
          <w:sz w:val="28"/>
          <w:szCs w:val="28"/>
        </w:rPr>
        <w:t>входит в структуру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>Омсукчанского</w:t>
      </w:r>
      <w:r w:rsidR="00D13DB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C5AC6">
        <w:rPr>
          <w:rFonts w:ascii="Times New Roman" w:hAnsi="Times New Roman" w:cs="Times New Roman"/>
          <w:sz w:val="28"/>
          <w:szCs w:val="28"/>
        </w:rPr>
        <w:t xml:space="preserve"> </w:t>
      </w:r>
      <w:r w:rsidR="00D13DB1">
        <w:rPr>
          <w:rFonts w:ascii="Times New Roman" w:hAnsi="Times New Roman" w:cs="Times New Roman"/>
          <w:sz w:val="28"/>
          <w:szCs w:val="28"/>
        </w:rPr>
        <w:t>округа</w:t>
      </w:r>
      <w:r w:rsidR="006C5AC6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Полное наименование: Управление культуры, </w:t>
      </w:r>
      <w:r w:rsidR="006C5AC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6C5AC6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Управление культуры, </w:t>
      </w:r>
      <w:r w:rsidR="006C5AC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5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C5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C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законами </w:t>
      </w:r>
      <w:r w:rsidR="006C5AC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C5AC6">
        <w:rPr>
          <w:rFonts w:ascii="Times New Roman" w:hAnsi="Times New Roman" w:cs="Times New Roman"/>
          <w:sz w:val="28"/>
          <w:szCs w:val="28"/>
        </w:rPr>
        <w:t>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распоряжениями Губернатора </w:t>
      </w:r>
      <w:r w:rsidR="006C5AC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постановлениями и распоряжениями Правительства </w:t>
      </w:r>
      <w:r w:rsidR="006C5AC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hyperlink r:id="rId7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6C5AC6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6C5AC6">
        <w:rPr>
          <w:rFonts w:ascii="Times New Roman" w:hAnsi="Times New Roman" w:cs="Times New Roman"/>
          <w:sz w:val="28"/>
          <w:szCs w:val="28"/>
        </w:rPr>
        <w:t>становлениями и распоряжениями А</w:t>
      </w:r>
      <w:r>
        <w:rPr>
          <w:rFonts w:ascii="Times New Roman" w:hAnsi="Times New Roman" w:cs="Times New Roman"/>
          <w:sz w:val="28"/>
          <w:szCs w:val="28"/>
        </w:rPr>
        <w:t>дминистрации, а также настоящим Положением.</w:t>
      </w:r>
      <w:proofErr w:type="gramEnd"/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по</w:t>
      </w:r>
      <w:r w:rsidR="006C5AC6">
        <w:rPr>
          <w:rFonts w:ascii="Times New Roman" w:hAnsi="Times New Roman" w:cs="Times New Roman"/>
          <w:sz w:val="28"/>
          <w:szCs w:val="28"/>
        </w:rPr>
        <w:t>дотчетно и подконтрольно Главе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AC6">
        <w:rPr>
          <w:rFonts w:ascii="Times New Roman" w:hAnsi="Times New Roman" w:cs="Times New Roman"/>
          <w:sz w:val="28"/>
          <w:szCs w:val="28"/>
        </w:rPr>
        <w:t xml:space="preserve"> (далее по тексту – Глава </w:t>
      </w:r>
      <w:r w:rsidR="004B585D">
        <w:rPr>
          <w:rFonts w:ascii="Times New Roman" w:hAnsi="Times New Roman" w:cs="Times New Roman"/>
          <w:sz w:val="28"/>
          <w:szCs w:val="28"/>
        </w:rPr>
        <w:t>А</w:t>
      </w:r>
      <w:r w:rsidR="006C5AC6">
        <w:rPr>
          <w:rFonts w:ascii="Times New Roman" w:hAnsi="Times New Roman" w:cs="Times New Roman"/>
          <w:sz w:val="28"/>
          <w:szCs w:val="28"/>
        </w:rPr>
        <w:t>дминистрации)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в соответствии с федеральным законодательством наде</w:t>
      </w:r>
      <w:r w:rsidR="00A70568">
        <w:rPr>
          <w:rFonts w:ascii="Times New Roman" w:hAnsi="Times New Roman" w:cs="Times New Roman"/>
          <w:sz w:val="28"/>
          <w:szCs w:val="28"/>
        </w:rPr>
        <w:t>лено правами юридического лица, образовыется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управленческих функций, и подлежит государственной регистрации в качестве юридического лица.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открывает счета в соответствии с действующим законодательством.</w:t>
      </w:r>
    </w:p>
    <w:p w:rsidR="00E67FF3" w:rsidRDefault="006C5AC6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печати</w:t>
      </w:r>
      <w:r w:rsidR="00E67FF3">
        <w:rPr>
          <w:rFonts w:ascii="Times New Roman" w:hAnsi="Times New Roman" w:cs="Times New Roman"/>
          <w:sz w:val="28"/>
          <w:szCs w:val="28"/>
        </w:rPr>
        <w:t>, штампы, бланки с наименованием Управления и другие реквизиты юридического лица.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имеет имущество, закрепленное за ним в установленном порядке на праве оперативного управления и отраженное на его балансе, может от своего имени приобретать и осуществлять имущественные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личные неимущественные права, отвечает по своим обязательствам находящимися в его распоряжении денежными средствами, несет обязанности, может быть истцом и ответчиком в суде.</w:t>
      </w:r>
      <w:proofErr w:type="gramEnd"/>
    </w:p>
    <w:p w:rsidR="00625AF3" w:rsidRDefault="00625AF3" w:rsidP="0062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Управление осуществляет функции и полномочия учредителя подведомственных муниципальных учреждений.</w:t>
      </w:r>
    </w:p>
    <w:p w:rsidR="00E67FF3" w:rsidRDefault="00625A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67FF3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Управления осуществляется за счет средств бюджета </w:t>
      </w:r>
      <w:r w:rsidR="004B58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осуществляет операции с бюджетными средствами через лицевой счет, открытый в </w:t>
      </w:r>
      <w:r w:rsidR="00EF53D5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E5210D">
        <w:rPr>
          <w:rFonts w:ascii="Times New Roman" w:hAnsi="Times New Roman" w:cs="Times New Roman"/>
          <w:sz w:val="28"/>
          <w:szCs w:val="28"/>
        </w:rPr>
        <w:t>лении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625A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67FF3">
        <w:rPr>
          <w:rFonts w:ascii="Times New Roman" w:hAnsi="Times New Roman" w:cs="Times New Roman"/>
          <w:sz w:val="28"/>
          <w:szCs w:val="28"/>
        </w:rPr>
        <w:t xml:space="preserve">. Юридический и почтовый адреса Управления: </w:t>
      </w:r>
      <w:r w:rsidR="00EF53D5">
        <w:rPr>
          <w:rFonts w:ascii="Times New Roman" w:hAnsi="Times New Roman" w:cs="Times New Roman"/>
          <w:sz w:val="28"/>
          <w:szCs w:val="28"/>
        </w:rPr>
        <w:t>686410</w:t>
      </w:r>
      <w:r w:rsidR="00E67FF3">
        <w:rPr>
          <w:rFonts w:ascii="Times New Roman" w:hAnsi="Times New Roman" w:cs="Times New Roman"/>
          <w:sz w:val="28"/>
          <w:szCs w:val="28"/>
        </w:rPr>
        <w:t xml:space="preserve">, </w:t>
      </w:r>
      <w:r w:rsidR="00EF53D5">
        <w:rPr>
          <w:rFonts w:ascii="Times New Roman" w:hAnsi="Times New Roman" w:cs="Times New Roman"/>
          <w:sz w:val="28"/>
          <w:szCs w:val="28"/>
        </w:rPr>
        <w:t>Магаданская</w:t>
      </w:r>
      <w:r w:rsidR="00E67FF3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EF53D5">
        <w:rPr>
          <w:rFonts w:ascii="Times New Roman" w:hAnsi="Times New Roman" w:cs="Times New Roman"/>
          <w:sz w:val="28"/>
          <w:szCs w:val="28"/>
        </w:rPr>
        <w:t>поселок Омсукчан</w:t>
      </w:r>
      <w:r w:rsidR="00E67FF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F53D5">
        <w:rPr>
          <w:rFonts w:ascii="Times New Roman" w:hAnsi="Times New Roman" w:cs="Times New Roman"/>
          <w:sz w:val="28"/>
          <w:szCs w:val="28"/>
        </w:rPr>
        <w:t>Мира, д. 1</w:t>
      </w:r>
      <w:r w:rsidR="00E67FF3">
        <w:rPr>
          <w:rFonts w:ascii="Times New Roman" w:hAnsi="Times New Roman" w:cs="Times New Roman"/>
          <w:sz w:val="28"/>
          <w:szCs w:val="28"/>
        </w:rPr>
        <w:t>0.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ЦЕЛИ, ЗАДАЧИ И ФУНКЦИИ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деятельности Управления являются: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условий для реализации конституционных прав граждан Российской Федерации на свободу творчества, участие в культурной жизни и пользование учреждениями культуры, доступ к культурным ценностям;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условий для реализации профессиональных возможностей молодежи, формирования и реализации потребностей во всестороннем совершенствовании, рациональном проведении досуга и духовном развитии личности у всех категорий и групп населения </w:t>
      </w:r>
      <w:r w:rsidR="008739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удовлетворение социально-</w:t>
      </w:r>
      <w:r w:rsidR="008739A3">
        <w:rPr>
          <w:rFonts w:ascii="Times New Roman" w:hAnsi="Times New Roman" w:cs="Times New Roman"/>
          <w:sz w:val="28"/>
          <w:szCs w:val="28"/>
        </w:rPr>
        <w:t xml:space="preserve">культурных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жителей </w:t>
      </w:r>
      <w:r w:rsidR="008739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Управления являются: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обеспечение культурного обслуживания населения с учетом культурных интересов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76B87">
        <w:rPr>
          <w:rFonts w:ascii="Times New Roman" w:hAnsi="Times New Roman" w:cs="Times New Roman"/>
          <w:sz w:val="28"/>
          <w:szCs w:val="28"/>
        </w:rPr>
        <w:t>к</w:t>
      </w:r>
      <w:r w:rsidR="00F76B87" w:rsidRPr="00F76B87">
        <w:rPr>
          <w:rFonts w:ascii="Times New Roman" w:hAnsi="Times New Roman" w:cs="Times New Roman"/>
          <w:sz w:val="28"/>
          <w:szCs w:val="28"/>
        </w:rPr>
        <w:t>оординация взаимодействия орган</w:t>
      </w:r>
      <w:r w:rsidR="00F76B87">
        <w:rPr>
          <w:rFonts w:ascii="Times New Roman" w:hAnsi="Times New Roman" w:cs="Times New Roman"/>
          <w:sz w:val="28"/>
          <w:szCs w:val="28"/>
        </w:rPr>
        <w:t>ов и структурных подразделений А</w:t>
      </w:r>
      <w:r w:rsidR="00F76B87" w:rsidRPr="00F76B87">
        <w:rPr>
          <w:rFonts w:ascii="Times New Roman" w:hAnsi="Times New Roman" w:cs="Times New Roman"/>
          <w:sz w:val="28"/>
          <w:szCs w:val="28"/>
        </w:rPr>
        <w:t xml:space="preserve">дминистрации с государственными, общественными, религиозными организациями, внебюджетными фондами </w:t>
      </w:r>
      <w:r w:rsidR="00F76B87">
        <w:rPr>
          <w:rFonts w:ascii="Times New Roman" w:hAnsi="Times New Roman" w:cs="Times New Roman"/>
          <w:sz w:val="28"/>
          <w:szCs w:val="28"/>
        </w:rPr>
        <w:t>по вопросам социальной политики;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активное вовлечение молодых граждан в процесс социально-экономических преобразований и эффективное использование умственного, трудового и нравственного потенциала молодого поколения в интересах развития </w:t>
      </w:r>
      <w:r w:rsidR="00F76B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духовно-нравственного, гражданского и патриотического воспитания детей и молодежи;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развитие эффективных методов управления муниципальной системой культуры, </w:t>
      </w:r>
      <w:r w:rsidR="00F76B8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развития материально-технической базы му</w:t>
      </w:r>
      <w:r w:rsidR="00546FDB">
        <w:rPr>
          <w:rFonts w:ascii="Times New Roman" w:hAnsi="Times New Roman" w:cs="Times New Roman"/>
          <w:sz w:val="28"/>
          <w:szCs w:val="28"/>
        </w:rPr>
        <w:t>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политики, муниципальных учреждений дополнительного образования в сферах культуры;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обеспечение соблюдения законодательства Российской Федерации и </w:t>
      </w:r>
      <w:r w:rsidR="00546FDB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сферах культуры, </w:t>
      </w:r>
      <w:r w:rsidR="00546FDB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политики, исполнения правовых актов федерального, регионального и муниципального уровней, регламентирующих деятельность мун</w:t>
      </w:r>
      <w:r w:rsidR="00546FDB">
        <w:rPr>
          <w:rFonts w:ascii="Times New Roman" w:hAnsi="Times New Roman" w:cs="Times New Roman"/>
          <w:sz w:val="28"/>
          <w:szCs w:val="28"/>
        </w:rPr>
        <w:t xml:space="preserve">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и молодежной политики, муниципальных учреждений дополнительного образования в сферах культу</w:t>
      </w:r>
      <w:r w:rsidR="00546FDB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Управление выполняет функции прогнозирования и моделирования муниципальной системы образования, планирования, организации, руководства, координации и контроля деятельности мун</w:t>
      </w:r>
      <w:r w:rsidR="00546FDB">
        <w:rPr>
          <w:rFonts w:ascii="Times New Roman" w:hAnsi="Times New Roman" w:cs="Times New Roman"/>
          <w:sz w:val="28"/>
          <w:szCs w:val="28"/>
        </w:rPr>
        <w:t xml:space="preserve">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и молодежной политики, а также муниципальных учреждений дополнительного образования в сферах культу</w:t>
      </w:r>
      <w:r w:rsidR="00546FDB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полномочиям Управления относятся: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основных задач и направлений развития культурной деятельности, способствующей гармоничному развитию человека и межнациональной стабильности;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предоставления дополнительного обра</w:t>
      </w:r>
      <w:r w:rsidR="00546FDB">
        <w:rPr>
          <w:rFonts w:ascii="Times New Roman" w:hAnsi="Times New Roman" w:cs="Times New Roman"/>
          <w:sz w:val="28"/>
          <w:szCs w:val="28"/>
        </w:rPr>
        <w:t>зования детям в сферах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организации досуга и обеспечения жителей </w:t>
      </w:r>
      <w:r w:rsidR="00546F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культуры, для развития музейной деятельности;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приобщение детей к богатствам национальной и мировой культуры, их культурное просвещение, музыкальное развитие, художественное и эстетическое воспитание;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духовно богатой, свободной, творчески мыслящей социально активной личности, ориентированной на высокие нравственные ценности;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сохранение, создание, распространение и освоение культурных ценностей;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библиотечного обслуживания населения;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комплектование библиотечных фондов муниципальных библиотек и обеспечение их сохранности;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осуществление контроля за соблюдением условий доступа к документам, входящим в библиотечные фонды муниципальных библиотек, за состоянием, условиями хранения и использования этих документов;</w:t>
      </w:r>
      <w:proofErr w:type="gramEnd"/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546FD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сохранение, использование и популяризация объектов культурного наследия, находящихся в муниципальной собственности, охрана указанных объектов;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установление информационных надписей и обозначений на объектах культурного наследия местного значения, находящихся в муниципальной собственности, организация и контроль их установки на иных объектах культурного наследия местного значения;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13) заключение охранных обязательств и охранных договоров на использование объектов культурного наследия местного значения, определение порядка и условий их использования, осуществление контроля за их выполнением;</w:t>
      </w:r>
      <w:proofErr w:type="gramEnd"/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46FDB">
        <w:rPr>
          <w:rFonts w:ascii="Times New Roman" w:hAnsi="Times New Roman" w:cs="Times New Roman"/>
          <w:sz w:val="28"/>
          <w:szCs w:val="28"/>
        </w:rPr>
        <w:t xml:space="preserve">) </w:t>
      </w:r>
      <w:r w:rsidR="00546FDB" w:rsidRPr="00546FDB">
        <w:rPr>
          <w:rFonts w:ascii="Times New Roman" w:hAnsi="Times New Roman" w:cs="Times New Roman"/>
          <w:sz w:val="28"/>
          <w:szCs w:val="28"/>
        </w:rPr>
        <w:t>разработка проектов программ, планов и мероприятий социальной направленности, организация их выполнения и контроль;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6FDB">
        <w:rPr>
          <w:rFonts w:ascii="Times New Roman" w:hAnsi="Times New Roman" w:cs="Times New Roman"/>
          <w:sz w:val="28"/>
          <w:szCs w:val="28"/>
        </w:rPr>
        <w:t xml:space="preserve">5) </w:t>
      </w:r>
      <w:r w:rsidR="00546FDB">
        <w:rPr>
          <w:rFonts w:ascii="Times New Roman" w:hAnsi="Times New Roman" w:cs="Times New Roman"/>
          <w:sz w:val="28"/>
          <w:szCs w:val="28"/>
        </w:rPr>
        <w:t>р</w:t>
      </w:r>
      <w:r w:rsidR="00546FDB" w:rsidRPr="00546FDB">
        <w:rPr>
          <w:rFonts w:ascii="Times New Roman" w:hAnsi="Times New Roman" w:cs="Times New Roman"/>
          <w:sz w:val="28"/>
          <w:szCs w:val="28"/>
        </w:rPr>
        <w:t>еализация дополнительных мер социальной поддержки и социальной помощи для отдельных категорий граждан, программ, направленных на поддержку семьи, материнства и детства</w:t>
      </w:r>
      <w:r w:rsidRPr="00546FDB">
        <w:rPr>
          <w:rFonts w:ascii="Times New Roman" w:hAnsi="Times New Roman" w:cs="Times New Roman"/>
          <w:sz w:val="28"/>
          <w:szCs w:val="28"/>
        </w:rPr>
        <w:t>;</w:t>
      </w:r>
    </w:p>
    <w:p w:rsidR="00E67FF3" w:rsidRPr="00546FDB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FDB">
        <w:rPr>
          <w:rFonts w:ascii="Times New Roman" w:hAnsi="Times New Roman" w:cs="Times New Roman"/>
          <w:sz w:val="28"/>
          <w:szCs w:val="28"/>
        </w:rPr>
        <w:t xml:space="preserve">16) </w:t>
      </w:r>
      <w:r w:rsidR="00546FDB" w:rsidRPr="00546FDB">
        <w:rPr>
          <w:rFonts w:ascii="Times New Roman" w:hAnsi="Times New Roman" w:cs="Times New Roman"/>
          <w:sz w:val="28"/>
          <w:szCs w:val="28"/>
        </w:rPr>
        <w:t>содействие укреплению и всесторонней социальной поддержке молодых семей, воспитывающих несовершеннолетних детей</w:t>
      </w:r>
      <w:r w:rsidRPr="00546FDB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546FDB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7FF3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молодежью;</w:t>
      </w:r>
    </w:p>
    <w:p w:rsidR="00E67FF3" w:rsidRDefault="00546FDB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67FF3">
        <w:rPr>
          <w:rFonts w:ascii="Times New Roman" w:hAnsi="Times New Roman" w:cs="Times New Roman"/>
          <w:sz w:val="28"/>
          <w:szCs w:val="28"/>
        </w:rPr>
        <w:t>) участие в патриотическом воспитании молодежи, формировании здорового образа жизни в молодежной среде, правового сознания и гражданской культуры, профилактике экстремистских проявлений;</w:t>
      </w:r>
    </w:p>
    <w:p w:rsidR="00E67FF3" w:rsidRDefault="00546FDB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7FF3">
        <w:rPr>
          <w:rFonts w:ascii="Times New Roman" w:hAnsi="Times New Roman" w:cs="Times New Roman"/>
          <w:sz w:val="28"/>
          <w:szCs w:val="28"/>
        </w:rPr>
        <w:t>) участие в подготовке молодежи к службе в Вооруженных Силах Российской Федерации;</w:t>
      </w:r>
    </w:p>
    <w:p w:rsidR="00E67FF3" w:rsidRDefault="00546FDB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7FF3">
        <w:rPr>
          <w:rFonts w:ascii="Times New Roman" w:hAnsi="Times New Roman" w:cs="Times New Roman"/>
          <w:sz w:val="28"/>
          <w:szCs w:val="28"/>
        </w:rPr>
        <w:t xml:space="preserve">) создание условий для успешной социализации и эффективной самореализации молодежи, а также использование потенциала молодежи в интересах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BE3E9F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7FF3">
        <w:rPr>
          <w:rFonts w:ascii="Times New Roman" w:hAnsi="Times New Roman" w:cs="Times New Roman"/>
          <w:sz w:val="28"/>
          <w:szCs w:val="28"/>
        </w:rPr>
        <w:t xml:space="preserve">) создание условий для привлечения молодежи к участию в общественной и общественно-политической жизни </w:t>
      </w:r>
      <w:r w:rsidR="00546F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: развитие моделей молодежного самоуправления, молодежного парламентаризма, поддержка общественных инициатив;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67FF3">
        <w:rPr>
          <w:rFonts w:ascii="Times New Roman" w:hAnsi="Times New Roman" w:cs="Times New Roman"/>
          <w:sz w:val="28"/>
          <w:szCs w:val="28"/>
        </w:rPr>
        <w:t>) участие в реализации мероприятий оздоровительной кампании детей и подростков;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E67FF3">
        <w:rPr>
          <w:rFonts w:ascii="Times New Roman" w:hAnsi="Times New Roman" w:cs="Times New Roman"/>
          <w:sz w:val="28"/>
          <w:szCs w:val="28"/>
        </w:rPr>
        <w:t>) подготовка и проведение муниципальных культурно-массовых мероприятий, творческих акций (праздников, фестивалей, концертов, конкурсов, смотров, выставок, лотерей и иных мероприятий).</w:t>
      </w:r>
      <w:proofErr w:type="gramEnd"/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="00E67FF3">
        <w:rPr>
          <w:rFonts w:ascii="Times New Roman" w:hAnsi="Times New Roman" w:cs="Times New Roman"/>
          <w:sz w:val="28"/>
          <w:szCs w:val="28"/>
        </w:rPr>
        <w:t xml:space="preserve">) внесение предложений о разработке и разработка проектов муниципальных целевых программ в сферах культуры и молодежной политики, организация выполнения и участие в реализации муниципальных программ в сферах культуры и молодежной политики, участие в реализации федеральных государственных целевых программ, областных государственных целевых программ в сферах культуры, </w:t>
      </w:r>
      <w:r w:rsidR="00546FD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67FF3">
        <w:rPr>
          <w:rFonts w:ascii="Times New Roman" w:hAnsi="Times New Roman" w:cs="Times New Roman"/>
          <w:sz w:val="28"/>
          <w:szCs w:val="28"/>
        </w:rPr>
        <w:t>и молодежной политики в пределах своих полномочий;</w:t>
      </w:r>
      <w:proofErr w:type="gramEnd"/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67FF3">
        <w:rPr>
          <w:rFonts w:ascii="Times New Roman" w:hAnsi="Times New Roman" w:cs="Times New Roman"/>
          <w:sz w:val="28"/>
          <w:szCs w:val="28"/>
        </w:rPr>
        <w:t xml:space="preserve">) участие в разработке программ социально-экономического развития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67FF3">
        <w:rPr>
          <w:rFonts w:ascii="Times New Roman" w:hAnsi="Times New Roman" w:cs="Times New Roman"/>
          <w:sz w:val="28"/>
          <w:szCs w:val="28"/>
        </w:rPr>
        <w:t xml:space="preserve">) внесение предложений по развитию и оптимизации сети учреждений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учреждений дополнительного образования в сферах культуры в соответствии с запросами населения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67FF3">
        <w:rPr>
          <w:rFonts w:ascii="Times New Roman" w:hAnsi="Times New Roman" w:cs="Times New Roman"/>
          <w:sz w:val="28"/>
          <w:szCs w:val="28"/>
        </w:rPr>
        <w:t xml:space="preserve">) подготовка предложений по формированию бюджета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в части финансирования муниципальной системы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участию </w:t>
      </w:r>
      <w:r w:rsidR="00BE3E9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в федеральных и областных целевых программах, мониторинг исполнения бюджета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в части расходования целевых средств, выделенных на финансирование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r w:rsidR="00E67FF3">
        <w:rPr>
          <w:rFonts w:ascii="Times New Roman" w:hAnsi="Times New Roman" w:cs="Times New Roman"/>
          <w:sz w:val="28"/>
          <w:szCs w:val="28"/>
        </w:rPr>
        <w:t xml:space="preserve">) разработка в пределах своей компетенции проектов муниципальных правовых актов в сферах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принятие которых отнесено к компетенции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, внесение в установленном порядке предложений по совершенствованию нормативной правовой базы в указанной сферах;</w:t>
      </w:r>
      <w:proofErr w:type="gramEnd"/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67FF3">
        <w:rPr>
          <w:rFonts w:ascii="Times New Roman" w:hAnsi="Times New Roman" w:cs="Times New Roman"/>
          <w:sz w:val="28"/>
          <w:szCs w:val="28"/>
        </w:rPr>
        <w:t xml:space="preserve">) разработка и утверждение административных регламентов исполнения муниципальных функций (предоставления муниципальных услуг) в сферах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дополнительного образования в сферах культу</w:t>
      </w:r>
      <w:r w:rsidR="00BE3E9F">
        <w:rPr>
          <w:rFonts w:ascii="Times New Roman" w:hAnsi="Times New Roman" w:cs="Times New Roman"/>
          <w:sz w:val="28"/>
          <w:szCs w:val="28"/>
        </w:rPr>
        <w:t>ры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7FF3">
        <w:rPr>
          <w:rFonts w:ascii="Times New Roman" w:hAnsi="Times New Roman" w:cs="Times New Roman"/>
          <w:sz w:val="28"/>
          <w:szCs w:val="28"/>
        </w:rPr>
        <w:t>) определение отраслевого перечня муниципальных услуг, оказываемых подведомственными</w:t>
      </w:r>
      <w:r w:rsidR="00BE3E9F"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="00E67FF3"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 в сферах культу</w:t>
      </w:r>
      <w:r w:rsidR="00BE3E9F">
        <w:rPr>
          <w:rFonts w:ascii="Times New Roman" w:hAnsi="Times New Roman" w:cs="Times New Roman"/>
          <w:sz w:val="28"/>
          <w:szCs w:val="28"/>
        </w:rPr>
        <w:t>ры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7FF3">
        <w:rPr>
          <w:rFonts w:ascii="Times New Roman" w:hAnsi="Times New Roman" w:cs="Times New Roman"/>
          <w:sz w:val="28"/>
          <w:szCs w:val="28"/>
        </w:rPr>
        <w:t xml:space="preserve">) разработка и представление ежегодных докладов о </w:t>
      </w:r>
      <w:proofErr w:type="spellStart"/>
      <w:r w:rsidR="00E67FF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E67FF3">
        <w:rPr>
          <w:rFonts w:ascii="Times New Roman" w:hAnsi="Times New Roman" w:cs="Times New Roman"/>
          <w:sz w:val="28"/>
          <w:szCs w:val="28"/>
        </w:rPr>
        <w:t xml:space="preserve"> ситуации в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E67FF3">
        <w:rPr>
          <w:rFonts w:ascii="Times New Roman" w:hAnsi="Times New Roman" w:cs="Times New Roman"/>
          <w:sz w:val="28"/>
          <w:szCs w:val="28"/>
        </w:rPr>
        <w:t xml:space="preserve">, о состоянии развития </w:t>
      </w:r>
      <w:r w:rsidR="00BE3E9F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E67FF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, о положении молодежи в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E67FF3">
        <w:rPr>
          <w:rFonts w:ascii="Times New Roman" w:hAnsi="Times New Roman" w:cs="Times New Roman"/>
          <w:sz w:val="28"/>
          <w:szCs w:val="28"/>
        </w:rPr>
        <w:t xml:space="preserve"> в целях информирования граждан;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67FF3">
        <w:rPr>
          <w:rFonts w:ascii="Times New Roman" w:hAnsi="Times New Roman" w:cs="Times New Roman"/>
          <w:sz w:val="28"/>
          <w:szCs w:val="28"/>
        </w:rPr>
        <w:t xml:space="preserve">) осуществление межведомственной координации на территории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по вопросам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33</w:t>
      </w:r>
      <w:r w:rsidR="009D1445">
        <w:rPr>
          <w:rFonts w:ascii="Times New Roman" w:hAnsi="Times New Roman" w:cs="Times New Roman"/>
          <w:sz w:val="28"/>
          <w:szCs w:val="28"/>
        </w:rPr>
        <w:t>) создании</w:t>
      </w:r>
      <w:r w:rsidR="00E67FF3">
        <w:rPr>
          <w:rFonts w:ascii="Times New Roman" w:hAnsi="Times New Roman" w:cs="Times New Roman"/>
          <w:sz w:val="28"/>
          <w:szCs w:val="28"/>
        </w:rPr>
        <w:t>, реорганизации и ликвидации муниципальных учреждений культуры и молодежной политики, муниципальных учреждений дополнительного образования в сферах культуры</w:t>
      </w:r>
      <w:r w:rsidR="00BE3E9F">
        <w:rPr>
          <w:rFonts w:ascii="Times New Roman" w:hAnsi="Times New Roman" w:cs="Times New Roman"/>
          <w:sz w:val="28"/>
          <w:szCs w:val="28"/>
        </w:rPr>
        <w:t xml:space="preserve">; </w:t>
      </w:r>
      <w:r w:rsidR="00E67FF3">
        <w:rPr>
          <w:rFonts w:ascii="Times New Roman" w:hAnsi="Times New Roman" w:cs="Times New Roman"/>
          <w:sz w:val="28"/>
          <w:szCs w:val="28"/>
        </w:rPr>
        <w:t>осуществление от имени муниципального образования прав и обязанностей по осуществлению функций и полномочий учредителя муниципальных учреждений культуры и молодежной политики, муниципальных учреждений дополнительного образования в сферах культу</w:t>
      </w:r>
      <w:r w:rsidR="00BE3E9F">
        <w:rPr>
          <w:rFonts w:ascii="Times New Roman" w:hAnsi="Times New Roman" w:cs="Times New Roman"/>
          <w:sz w:val="28"/>
          <w:szCs w:val="28"/>
        </w:rPr>
        <w:t>ры</w:t>
      </w:r>
      <w:r w:rsidR="00E67F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67FF3">
        <w:rPr>
          <w:rFonts w:ascii="Times New Roman" w:hAnsi="Times New Roman" w:cs="Times New Roman"/>
          <w:sz w:val="28"/>
          <w:szCs w:val="28"/>
        </w:rPr>
        <w:t>) осуществление полномочий работодателя для руководителей муниципальных подведомственных учреждений, в том числе назначение на должность, освобождение от должности, заключение трудовых договоров, поощрение и привлечение к дисциплинарной и материальной ответственности;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67FF3">
        <w:rPr>
          <w:rFonts w:ascii="Times New Roman" w:hAnsi="Times New Roman" w:cs="Times New Roman"/>
          <w:sz w:val="28"/>
          <w:szCs w:val="28"/>
        </w:rPr>
        <w:t xml:space="preserve">) анализ состояния кадрового обеспечения подведомственных муниципальных учреждений, прогнозирование потребности в кадрах, формирование муниципального заказа на профессиональное образование, организация адресной целевой подготовки специалистов, повышения квалификации, переподготовки работников в соответствии с потребностями граждан и направлениями развития системы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67FF3">
        <w:rPr>
          <w:rFonts w:ascii="Times New Roman" w:hAnsi="Times New Roman" w:cs="Times New Roman"/>
          <w:sz w:val="28"/>
          <w:szCs w:val="28"/>
        </w:rPr>
        <w:t>) контроль за своевременным прохождением муниципальными учреждениями дополнительного</w:t>
      </w:r>
      <w:r w:rsidR="00BE3E9F">
        <w:rPr>
          <w:rFonts w:ascii="Times New Roman" w:hAnsi="Times New Roman" w:cs="Times New Roman"/>
          <w:sz w:val="28"/>
          <w:szCs w:val="28"/>
        </w:rPr>
        <w:t xml:space="preserve"> образования в сферах культуры </w:t>
      </w:r>
      <w:r w:rsidR="00E67FF3">
        <w:rPr>
          <w:rFonts w:ascii="Times New Roman" w:hAnsi="Times New Roman" w:cs="Times New Roman"/>
          <w:sz w:val="28"/>
          <w:szCs w:val="28"/>
        </w:rPr>
        <w:t>лицензирования образовательной деятельности и государственной аккредитации;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E67FF3">
        <w:rPr>
          <w:rFonts w:ascii="Times New Roman" w:hAnsi="Times New Roman" w:cs="Times New Roman"/>
          <w:sz w:val="28"/>
          <w:szCs w:val="28"/>
        </w:rPr>
        <w:t>) обеспечение работы муниципальной аттестационной комиссии и соблюдения процедуры аттестации специалистов и руководителей муниципальных подведомственных учреждений;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67FF3">
        <w:rPr>
          <w:rFonts w:ascii="Times New Roman" w:hAnsi="Times New Roman" w:cs="Times New Roman"/>
          <w:sz w:val="28"/>
          <w:szCs w:val="28"/>
        </w:rPr>
        <w:t xml:space="preserve">) осуществление системы мероприятий, организация деятельности муниципальных подведомственных учреждений по представлению к награждению (поощрению) работников системы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отраслевыми и государственными наградами, награждение (поощрение) работников системы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67FF3">
        <w:rPr>
          <w:rFonts w:ascii="Times New Roman" w:hAnsi="Times New Roman" w:cs="Times New Roman"/>
          <w:sz w:val="28"/>
          <w:szCs w:val="28"/>
        </w:rPr>
        <w:t>) согласование годовых календарных учебных графиков муниципальных учреждений дополнительного образования в сферах культу</w:t>
      </w:r>
      <w:r w:rsidR="00B03436">
        <w:rPr>
          <w:rFonts w:ascii="Times New Roman" w:hAnsi="Times New Roman" w:cs="Times New Roman"/>
          <w:sz w:val="28"/>
          <w:szCs w:val="28"/>
        </w:rPr>
        <w:t>ры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67FF3">
        <w:rPr>
          <w:rFonts w:ascii="Times New Roman" w:hAnsi="Times New Roman" w:cs="Times New Roman"/>
          <w:sz w:val="28"/>
          <w:szCs w:val="28"/>
        </w:rPr>
        <w:t>) согласование стоимости платных услуг, оказываемых муниципальными подведомственными учреждениями;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67FF3">
        <w:rPr>
          <w:rFonts w:ascii="Times New Roman" w:hAnsi="Times New Roman" w:cs="Times New Roman"/>
          <w:sz w:val="28"/>
          <w:szCs w:val="28"/>
        </w:rPr>
        <w:t>) межведомственное сотрудничество по вопросам профилактики безнадзорности и правонарушений среди несовершеннолетних, различных форм негативной зависимости несовершеннолетних, профилактике травматизма и гибели несовершеннолетних. Расследование и учет несчастных случаев в муниципальных подведомственных учреждениях с работниками и обучающимися, воспитанниками;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67FF3">
        <w:rPr>
          <w:rFonts w:ascii="Times New Roman" w:hAnsi="Times New Roman" w:cs="Times New Roman"/>
          <w:sz w:val="28"/>
          <w:szCs w:val="28"/>
        </w:rPr>
        <w:t>) обеспечение содержания зданий и сооружений муниципальных подведомственных учреждений, обустройство прилегающих к ним территорий;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67FF3">
        <w:rPr>
          <w:rFonts w:ascii="Times New Roman" w:hAnsi="Times New Roman" w:cs="Times New Roman"/>
          <w:sz w:val="28"/>
          <w:szCs w:val="28"/>
        </w:rPr>
        <w:t>) организация обследования технического состояния помещений и зданий муниципальных подведомственных учреждений;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67FF3">
        <w:rPr>
          <w:rFonts w:ascii="Times New Roman" w:hAnsi="Times New Roman" w:cs="Times New Roman"/>
          <w:sz w:val="28"/>
          <w:szCs w:val="28"/>
        </w:rPr>
        <w:t>) осуществление организационно-технических мероприятий по подготовке муниципальных подведомственных учреждений к работе в осенне-зимний период, осуществление мониторинга условий проведения отопительного сезона в образовательных учреждениях;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67FF3">
        <w:rPr>
          <w:rFonts w:ascii="Times New Roman" w:hAnsi="Times New Roman" w:cs="Times New Roman"/>
          <w:sz w:val="28"/>
          <w:szCs w:val="28"/>
        </w:rPr>
        <w:t>) подготовка необходимой для проведения ремонта муниципальных подведомственных учреждений проектно-сметной документации;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67FF3">
        <w:rPr>
          <w:rFonts w:ascii="Times New Roman" w:hAnsi="Times New Roman" w:cs="Times New Roman"/>
          <w:sz w:val="28"/>
          <w:szCs w:val="28"/>
        </w:rPr>
        <w:t>) осуществление надзора за проведением работ в период капитальных и текущих ремонтов (объем и качество работы);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67FF3">
        <w:rPr>
          <w:rFonts w:ascii="Times New Roman" w:hAnsi="Times New Roman" w:cs="Times New Roman"/>
          <w:sz w:val="28"/>
          <w:szCs w:val="28"/>
        </w:rPr>
        <w:t>) организация работы по обеспечению комплексной безопасности подведомственных муниципальных учреждений, их антитеррористической защищенности;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67FF3">
        <w:rPr>
          <w:rFonts w:ascii="Times New Roman" w:hAnsi="Times New Roman" w:cs="Times New Roman"/>
          <w:sz w:val="28"/>
          <w:szCs w:val="28"/>
        </w:rPr>
        <w:t>) координация деятельности муниципальных подведомственных учреждений по осуществлению сбережения энергетических ресурсов;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67FF3">
        <w:rPr>
          <w:rFonts w:ascii="Times New Roman" w:hAnsi="Times New Roman" w:cs="Times New Roman"/>
          <w:sz w:val="28"/>
          <w:szCs w:val="28"/>
        </w:rPr>
        <w:t>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компетентности;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67FF3">
        <w:rPr>
          <w:rFonts w:ascii="Times New Roman" w:hAnsi="Times New Roman" w:cs="Times New Roman"/>
          <w:sz w:val="28"/>
          <w:szCs w:val="28"/>
        </w:rPr>
        <w:t xml:space="preserve">) обеспечение информационной открытости деятельности Управления по вопросам культуры, </w:t>
      </w:r>
      <w:r w:rsidR="00B03436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67FF3">
        <w:rPr>
          <w:rFonts w:ascii="Times New Roman" w:hAnsi="Times New Roman" w:cs="Times New Roman"/>
          <w:sz w:val="28"/>
          <w:szCs w:val="28"/>
        </w:rPr>
        <w:t xml:space="preserve">) содействие негосударственным организациям, осуществляющим свою деятельность в сферах культуры, </w:t>
      </w:r>
      <w:r w:rsidR="00B03436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в их деятельности.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Управление осуществляет отдельные государственные полномочия, в случае передачи их органам местного самоуправления федеральными законами и законами </w:t>
      </w:r>
      <w:r w:rsidR="00B0343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Управление осуществляет в порядке, установленном действующим законодательством, полномочия главного администратора (администратора) доходов бюджета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закрепленным за ним источникам доходов.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Управление осуществляет в порядке, установленном действующим законодательством, полномочия главного распорядителя бюджетных средств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выделенных на сферы культуры, </w:t>
      </w:r>
      <w:r w:rsidR="00B0343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политики, в соответствии с ведомственной структурой расходов местного бюджета.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целях реализации задач, определенных настоящим Положением, Управление осуществляет иные полномочия в соответствии с законодательством Российской Федерации, </w:t>
      </w:r>
      <w:r w:rsidR="00B0343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поруче</w:t>
      </w:r>
      <w:r w:rsidR="00B03436">
        <w:rPr>
          <w:rFonts w:ascii="Times New Roman" w:hAnsi="Times New Roman" w:cs="Times New Roman"/>
          <w:sz w:val="28"/>
          <w:szCs w:val="28"/>
        </w:rPr>
        <w:t>ниями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Управление имеет право: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соответствии с возложенными на Управление функциями представлять интересы Администрации в федеральных органах государственной власти, органах государственной власти </w:t>
      </w:r>
      <w:r w:rsidR="00B0343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органах местного самоуправления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во всех предприятиях, учреждениях и организациях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</w:t>
      </w:r>
      <w:r w:rsidR="00B03436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органов местного самоуправления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Управления, с привлечением представителей федеральных органов исполнительной власти, органов исполнительной власти </w:t>
      </w:r>
      <w:r w:rsidR="00B0343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руководителей и специалистов структурных подразделений Администрации, органов местного самоуправления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учреждений и организаций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издавать в пределах своей компетенции муниципальные правовые акты в виде распоряжений и приказов, обязательные для исполнения всеми юридическими и физическими лицами, находящимися </w:t>
      </w:r>
      <w:r w:rsidR="00B03436">
        <w:rPr>
          <w:rFonts w:ascii="Times New Roman" w:hAnsi="Times New Roman" w:cs="Times New Roman"/>
          <w:sz w:val="28"/>
          <w:szCs w:val="28"/>
        </w:rPr>
        <w:t>в подчинении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заключать договоры о совместной деятельности в области культуры, </w:t>
      </w:r>
      <w:r w:rsidR="00B0343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осуществлять контроль за деятельностью муниципальных учреждений культуры, </w:t>
      </w:r>
      <w:r w:rsidR="00B03436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и молодежной политики, муниципальных учреждений дополнительного образования в сферах культуры в пределах своей компетенции;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создавать музеи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создавать условия для осуществления деятельности, связанной с реализацией прав местных национально-культурных автономий на территории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оказывать содействие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B03436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7FF3">
        <w:rPr>
          <w:rFonts w:ascii="Times New Roman" w:hAnsi="Times New Roman" w:cs="Times New Roman"/>
          <w:sz w:val="28"/>
          <w:szCs w:val="28"/>
        </w:rPr>
        <w:t>) участвовать в организации и финансировании временного трудоустройства несовершеннолетних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ярмарок, вакансий и учебных рабочих мест;</w:t>
      </w:r>
    </w:p>
    <w:p w:rsidR="00E67FF3" w:rsidRDefault="002B487C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7FF3">
        <w:rPr>
          <w:rFonts w:ascii="Times New Roman" w:hAnsi="Times New Roman" w:cs="Times New Roman"/>
          <w:sz w:val="28"/>
          <w:szCs w:val="28"/>
        </w:rPr>
        <w:t xml:space="preserve">) осуществлять иные права, предоставленные ему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области,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Управление обязано: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осуществлять свою деятельность в соответствии с законодательством Российской Федерации и </w:t>
      </w:r>
      <w:r w:rsidR="002B487C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выполнять в установленные сроки поручения Главы Администрации;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представлять Главе Администрации отчеты о своей деятельности;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меры для повышения профессионального уровня сотрудников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</w:t>
      </w:r>
      <w:r w:rsidR="002B487C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РАБОТЫ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Структура, предельная штатная численность и фонд оплаты труда Управления устанавливаются Главой Администрации.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Руководство Управлением осуществляется </w:t>
      </w:r>
      <w:r w:rsidR="002B487C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E67FF3" w:rsidRDefault="002B487C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67FF3">
        <w:rPr>
          <w:rFonts w:ascii="Times New Roman" w:hAnsi="Times New Roman" w:cs="Times New Roman"/>
          <w:sz w:val="28"/>
          <w:szCs w:val="28"/>
        </w:rPr>
        <w:t xml:space="preserve"> Управления назначается на должность и освобождается от должности Главой Администрации по представлению заместителя главы администрации по социальным вопросам.</w:t>
      </w:r>
    </w:p>
    <w:p w:rsidR="00E67FF3" w:rsidRDefault="002B487C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67FF3">
        <w:rPr>
          <w:rFonts w:ascii="Times New Roman" w:hAnsi="Times New Roman" w:cs="Times New Roman"/>
          <w:sz w:val="28"/>
          <w:szCs w:val="28"/>
        </w:rPr>
        <w:t xml:space="preserve"> Управления руководит деятельностью Управления на принципах единоначалия.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B487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своей деятельности подотчетен и подконтролен Главе Администрации.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B487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 деятельностью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действует без доверенности от имени Управления, представляет его во всех учреждениях, организациях и в отношениях с гражданами;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распределяет обязанности между работниками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издает по вопросам, отнесенным к компетенции Управления, муниципальные правовые акты в форме распоряжений и приказов;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утверждает штатное расписание Управления в пределах установленного фонда оплаты труда, структуры Управления и установленной предельной штатной численности работников Управления, бюджетную смету расходов на содержание Управления в пределах доведенных лимитов бюджетных обязательств на принятие и (или) исполнение бюджетных обязательств по обеспечению выполнения полномочий Управления;</w:t>
      </w:r>
      <w:proofErr w:type="gramEnd"/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вносит в установленном порядке на рассмотрение Главе Администрации предложения о награждении особо отличившихся работников Управления муниципальными наградами, наградами государственных органов власти;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работу по защите информации в Управлении;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обеспечивает соблюдение финансовой и учетной дисциплины в Управлении;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подписывает документы в соответствии с муниципальными правовыми актами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компетенцией Управления, в том числе бухгалтерскую и статистическую отчетность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проводит прием граждан по вопросам, относящимся к компетенции Управления, организует своевременное рассмотрение обращений граждан по вопросам деятельности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осуществляет иные полномочия в соответствии с законодательством Российской Федерации и </w:t>
      </w:r>
      <w:r w:rsidR="002B487C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B487C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B487C">
        <w:rPr>
          <w:rFonts w:ascii="Times New Roman" w:hAnsi="Times New Roman" w:cs="Times New Roman"/>
          <w:sz w:val="28"/>
          <w:szCs w:val="28"/>
        </w:rPr>
        <w:t xml:space="preserve"> и главный бухгалтер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на должность и освобождаются от занимаемой должности Главой Администрации по представлению </w:t>
      </w:r>
      <w:r w:rsidR="004B585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C3FE2" w:rsidRPr="00A2131F" w:rsidRDefault="008C3FE2" w:rsidP="008C3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A2131F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 или иное должностное лицо </w:t>
      </w:r>
      <w:r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="000004F8">
        <w:rPr>
          <w:rFonts w:ascii="Times New Roman" w:hAnsi="Times New Roman" w:cs="Times New Roman"/>
          <w:sz w:val="28"/>
          <w:szCs w:val="28"/>
        </w:rPr>
        <w:t>лавы А</w:t>
      </w:r>
      <w:r w:rsidRPr="00A2131F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8C3FE2" w:rsidRDefault="008C3FE2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ИМУЩЕСТВО И ФИНАНСЫ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Имущество Управления составляют закрепленные за ним основные и оборотные средства, финансовые ресурсы.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 Управлением в установленном действующим законодательством порядке закрепляется на праве оперативного управления движимое и недвижимое имущество, являющееся муниципальной собственностью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отношении указанного имущества Управление в пределах, установленных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права владения, пользования и распоряжения в соответствии с целями и задачами, указанными в настоящем Положении.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Земельные участки за Управлением закрепляются на праве постоянного (бессрочного) пользования.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Финансовое обеспечение деятельности Управления осуществляется за счет средств бюджета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средств, утвержденных </w:t>
      </w:r>
      <w:r w:rsidR="002B48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B487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несет предусмотренную действующим законодательством персональную ответственность за: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или ненадлежащее исполнение возложенных на Управление полномочий в пределах его компетенции;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законодательству принятие решений;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бюджетного законодательства Российской Федерации;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РЕОРГАНИЗАЦИЯ И ПРЕКРАЩЕНИЕ ДЕЯТЕЛЬНОСТИ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может быть переименовано, реорганизовано или ликвидировано по представлению Главы Администрации решением </w:t>
      </w:r>
      <w:r w:rsidR="002B487C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настоящее Положение могут быть внесены изменения и дополнения в связи с изменением действующего законодательства.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Настоящее Положение, изменения и дополнения в него утверждаются решением </w:t>
      </w:r>
      <w:r w:rsidR="002B487C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подлежат государственной регистрации в порядке, установленном действующим законодательством.</w:t>
      </w:r>
    </w:p>
    <w:p w:rsidR="0013522C" w:rsidRDefault="0013522C"/>
    <w:p w:rsidR="00AE4B32" w:rsidRDefault="00AE4B32" w:rsidP="00AE4B32">
      <w:pPr>
        <w:jc w:val="center"/>
      </w:pPr>
      <w:r>
        <w:t>___________________________</w:t>
      </w:r>
    </w:p>
    <w:sectPr w:rsidR="00AE4B32" w:rsidSect="00AE4B32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FF3"/>
    <w:rsid w:val="000004F8"/>
    <w:rsid w:val="0013522C"/>
    <w:rsid w:val="001600A3"/>
    <w:rsid w:val="002B487C"/>
    <w:rsid w:val="0030064A"/>
    <w:rsid w:val="003B49AF"/>
    <w:rsid w:val="004B585D"/>
    <w:rsid w:val="00546FDB"/>
    <w:rsid w:val="0056224A"/>
    <w:rsid w:val="0057086A"/>
    <w:rsid w:val="005C107E"/>
    <w:rsid w:val="00625AF3"/>
    <w:rsid w:val="006C5AC6"/>
    <w:rsid w:val="00705CD8"/>
    <w:rsid w:val="00766687"/>
    <w:rsid w:val="00771BD2"/>
    <w:rsid w:val="00772C55"/>
    <w:rsid w:val="007D3ED9"/>
    <w:rsid w:val="008739A3"/>
    <w:rsid w:val="008C3FE2"/>
    <w:rsid w:val="00902FA2"/>
    <w:rsid w:val="00940C04"/>
    <w:rsid w:val="00960540"/>
    <w:rsid w:val="009D1445"/>
    <w:rsid w:val="00A70568"/>
    <w:rsid w:val="00AE4B32"/>
    <w:rsid w:val="00B03436"/>
    <w:rsid w:val="00B048F2"/>
    <w:rsid w:val="00BE3E9F"/>
    <w:rsid w:val="00CE29C4"/>
    <w:rsid w:val="00D13DB1"/>
    <w:rsid w:val="00DC3E83"/>
    <w:rsid w:val="00E5210D"/>
    <w:rsid w:val="00E67FF3"/>
    <w:rsid w:val="00EF53D5"/>
    <w:rsid w:val="00F76B87"/>
    <w:rsid w:val="00F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C10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5C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5C107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13D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D82631E94F089E13C326CA1E4234D2E086A07616C924EE2Dw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DE1E6954ED232A4CFD82631E94F089E13C326CA1C4C31D5E086A07616C924EE2Dw1X" TargetMode="External"/><Relationship Id="rId5" Type="http://schemas.openxmlformats.org/officeDocument/2006/relationships/hyperlink" Target="consultantplus://offline/ref=4F9DE1E6954ED232A4CFC62B278511029D109A2EC0491666D8E28E2Fw2X" TargetMode="External"/><Relationship Id="rId4" Type="http://schemas.openxmlformats.org/officeDocument/2006/relationships/hyperlink" Target="consultantplus://offline/ref=D6E5649E4447EC4FC25CA930CA1A2A489846589EF21BEEC4E2508095AFo3J3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TyschenkoUV</cp:lastModifiedBy>
  <cp:revision>15</cp:revision>
  <dcterms:created xsi:type="dcterms:W3CDTF">2014-10-28T23:49:00Z</dcterms:created>
  <dcterms:modified xsi:type="dcterms:W3CDTF">2015-02-09T04:38:00Z</dcterms:modified>
</cp:coreProperties>
</file>