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1" w:rsidRPr="00D21BD7" w:rsidRDefault="00843691" w:rsidP="00843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3691" w:rsidRPr="00D21BD7" w:rsidRDefault="00843691" w:rsidP="00843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подведения итогов конкурса</w:t>
      </w:r>
    </w:p>
    <w:p w:rsidR="00843691" w:rsidRPr="00D21BD7" w:rsidRDefault="00843691" w:rsidP="00843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проектов социальной рекламы</w:t>
      </w:r>
    </w:p>
    <w:p w:rsidR="00843691" w:rsidRPr="00D21BD7" w:rsidRDefault="00843691" w:rsidP="00843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BD7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21BD7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843691" w:rsidRDefault="00843691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Pr="00D21BD7" w:rsidRDefault="00D21BD7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91" w:rsidRPr="00D21BD7" w:rsidRDefault="00843691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BD7">
        <w:rPr>
          <w:rFonts w:ascii="Times New Roman" w:hAnsi="Times New Roman" w:cs="Times New Roman"/>
          <w:sz w:val="24"/>
          <w:szCs w:val="24"/>
        </w:rPr>
        <w:t>Магаданская</w:t>
      </w:r>
      <w:proofErr w:type="gramEnd"/>
      <w:r w:rsidRPr="00D21BD7">
        <w:rPr>
          <w:rFonts w:ascii="Times New Roman" w:hAnsi="Times New Roman" w:cs="Times New Roman"/>
          <w:sz w:val="24"/>
          <w:szCs w:val="24"/>
        </w:rPr>
        <w:t xml:space="preserve"> обл., п. Омсукчан</w:t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ab/>
      </w:r>
      <w:r w:rsidR="00D21BD7">
        <w:rPr>
          <w:rFonts w:ascii="Times New Roman" w:hAnsi="Times New Roman" w:cs="Times New Roman"/>
          <w:sz w:val="24"/>
          <w:szCs w:val="24"/>
        </w:rPr>
        <w:tab/>
      </w:r>
      <w:r w:rsidRPr="00D21BD7">
        <w:rPr>
          <w:rFonts w:ascii="Times New Roman" w:hAnsi="Times New Roman" w:cs="Times New Roman"/>
          <w:sz w:val="24"/>
          <w:szCs w:val="24"/>
        </w:rPr>
        <w:t>09.12.2014г.</w:t>
      </w:r>
    </w:p>
    <w:p w:rsidR="00843691" w:rsidRDefault="00843691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Pr="00D21BD7" w:rsidRDefault="00D21BD7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91" w:rsidRPr="00D21BD7" w:rsidRDefault="00843691" w:rsidP="00843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43691" w:rsidRPr="00D21BD7" w:rsidRDefault="00843691" w:rsidP="00843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536"/>
      </w:tblGrid>
      <w:tr w:rsidR="00843691" w:rsidRPr="00D21BD7" w:rsidTr="007D5955">
        <w:tc>
          <w:tcPr>
            <w:tcW w:w="4219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Омсукчанского района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И.В. Анисимова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691" w:rsidRPr="00D21BD7" w:rsidTr="007D5955">
        <w:tc>
          <w:tcPr>
            <w:tcW w:w="8755" w:type="dxa"/>
            <w:gridSpan w:val="2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843691" w:rsidRPr="00D21BD7" w:rsidTr="007D5955">
        <w:tc>
          <w:tcPr>
            <w:tcW w:w="4219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редактор районной газеты «</w:t>
            </w:r>
            <w:proofErr w:type="spellStart"/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Омсукчанские</w:t>
            </w:r>
            <w:proofErr w:type="spellEnd"/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 Мартынова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691" w:rsidRPr="00D21BD7" w:rsidTr="007D5955">
        <w:tc>
          <w:tcPr>
            <w:tcW w:w="4219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правового отдела администрации Омсукчанского района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К.А. Шинякова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691" w:rsidRPr="00D21BD7" w:rsidTr="007D5955">
        <w:tc>
          <w:tcPr>
            <w:tcW w:w="4219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691" w:rsidRPr="00D21BD7" w:rsidTr="007D5955">
        <w:tc>
          <w:tcPr>
            <w:tcW w:w="4219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4536" w:type="dxa"/>
          </w:tcPr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сектора культуры и молодежной политики администрации Омсукчанского района</w:t>
            </w:r>
          </w:p>
          <w:p w:rsidR="00843691" w:rsidRPr="00D21BD7" w:rsidRDefault="00843691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И.Л. </w:t>
            </w:r>
            <w:proofErr w:type="spellStart"/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Рощупкина</w:t>
            </w:r>
            <w:proofErr w:type="spellEnd"/>
          </w:p>
        </w:tc>
      </w:tr>
    </w:tbl>
    <w:p w:rsidR="00843691" w:rsidRPr="00D21BD7" w:rsidRDefault="00843691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91" w:rsidRPr="00D21BD7" w:rsidRDefault="00843691" w:rsidP="008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91" w:rsidRPr="00D21BD7" w:rsidRDefault="00B1372E" w:rsidP="009B1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D4C38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372E" w:rsidRPr="00D21BD7">
        <w:rPr>
          <w:rFonts w:ascii="Times New Roman" w:hAnsi="Times New Roman" w:cs="Times New Roman"/>
          <w:sz w:val="24"/>
          <w:szCs w:val="24"/>
        </w:rPr>
        <w:t xml:space="preserve">Подведение итогов районного конкурса проектов социальной рекламы </w:t>
      </w:r>
      <w:proofErr w:type="spellStart"/>
      <w:r w:rsidR="00B1372E" w:rsidRPr="00D21B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1372E" w:rsidRPr="00D21BD7">
        <w:rPr>
          <w:rFonts w:ascii="Times New Roman" w:hAnsi="Times New Roman" w:cs="Times New Roman"/>
          <w:sz w:val="24"/>
          <w:szCs w:val="24"/>
        </w:rPr>
        <w:t xml:space="preserve"> направленности (далее </w:t>
      </w:r>
      <w:r w:rsidR="001D4C38" w:rsidRPr="00D21BD7">
        <w:rPr>
          <w:rFonts w:ascii="Times New Roman" w:hAnsi="Times New Roman" w:cs="Times New Roman"/>
          <w:sz w:val="24"/>
          <w:szCs w:val="24"/>
        </w:rPr>
        <w:t>–</w:t>
      </w:r>
      <w:r w:rsidR="00B1372E" w:rsidRPr="00D21BD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D4C38" w:rsidRPr="00D21BD7">
        <w:rPr>
          <w:rFonts w:ascii="Times New Roman" w:hAnsi="Times New Roman" w:cs="Times New Roman"/>
          <w:sz w:val="24"/>
          <w:szCs w:val="24"/>
        </w:rPr>
        <w:t>)</w:t>
      </w:r>
      <w:r w:rsidR="00B1372E" w:rsidRPr="00D21BD7">
        <w:rPr>
          <w:rFonts w:ascii="Times New Roman" w:hAnsi="Times New Roman" w:cs="Times New Roman"/>
          <w:sz w:val="24"/>
          <w:szCs w:val="24"/>
        </w:rPr>
        <w:t>.</w:t>
      </w:r>
    </w:p>
    <w:p w:rsidR="00346E55" w:rsidRPr="00D21BD7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правового отдела администрации Омсукчанского района, Шинякова К.А.)</w:t>
      </w:r>
    </w:p>
    <w:p w:rsidR="00346E55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B1372E" w:rsidRPr="00D21BD7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ED6">
        <w:rPr>
          <w:rFonts w:ascii="Times New Roman" w:hAnsi="Times New Roman" w:cs="Times New Roman"/>
          <w:sz w:val="24"/>
          <w:szCs w:val="24"/>
        </w:rPr>
        <w:t xml:space="preserve">Шинякова К.А.: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372E" w:rsidRPr="00D21BD7">
        <w:rPr>
          <w:rFonts w:ascii="Times New Roman" w:hAnsi="Times New Roman" w:cs="Times New Roman"/>
          <w:sz w:val="24"/>
          <w:szCs w:val="24"/>
        </w:rPr>
        <w:t xml:space="preserve">Для участия в конкурсе поступило две конкурсных </w:t>
      </w:r>
      <w:r w:rsidR="009B1BFA" w:rsidRPr="00D21BD7">
        <w:rPr>
          <w:rFonts w:ascii="Times New Roman" w:hAnsi="Times New Roman" w:cs="Times New Roman"/>
          <w:sz w:val="24"/>
          <w:szCs w:val="24"/>
        </w:rPr>
        <w:t>заявки</w:t>
      </w:r>
      <w:r w:rsidR="00B1372E" w:rsidRPr="00D21BD7">
        <w:rPr>
          <w:rFonts w:ascii="Times New Roman" w:hAnsi="Times New Roman" w:cs="Times New Roman"/>
          <w:sz w:val="24"/>
          <w:szCs w:val="24"/>
        </w:rPr>
        <w:t>:</w:t>
      </w:r>
    </w:p>
    <w:p w:rsidR="00B1372E" w:rsidRPr="00D21BD7" w:rsidRDefault="00B1372E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D7">
        <w:rPr>
          <w:rFonts w:ascii="Times New Roman" w:hAnsi="Times New Roman" w:cs="Times New Roman"/>
          <w:sz w:val="24"/>
          <w:szCs w:val="24"/>
        </w:rPr>
        <w:t xml:space="preserve">1. «Мосты», автор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1372E" w:rsidRPr="00D21BD7" w:rsidRDefault="00B1372E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D7">
        <w:rPr>
          <w:rFonts w:ascii="Times New Roman" w:hAnsi="Times New Roman" w:cs="Times New Roman"/>
          <w:sz w:val="24"/>
          <w:szCs w:val="24"/>
        </w:rPr>
        <w:t>2. «Лапы прочь</w:t>
      </w:r>
      <w:r w:rsidR="0001747A">
        <w:rPr>
          <w:rFonts w:ascii="Times New Roman" w:hAnsi="Times New Roman" w:cs="Times New Roman"/>
          <w:sz w:val="24"/>
          <w:szCs w:val="24"/>
        </w:rPr>
        <w:t>!</w:t>
      </w:r>
      <w:r w:rsidRPr="00D21BD7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Т.Н. </w:t>
      </w:r>
    </w:p>
    <w:p w:rsidR="001D4C38" w:rsidRPr="00D21BD7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заявки соответствуют </w:t>
      </w:r>
      <w:r w:rsidR="00B1372E" w:rsidRPr="00D21BD7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оформлению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2E" w:rsidRPr="00D21B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372E" w:rsidRPr="00D21BD7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1D4C38" w:rsidRPr="00D21BD7">
        <w:rPr>
          <w:rFonts w:ascii="Times New Roman" w:hAnsi="Times New Roman" w:cs="Times New Roman"/>
          <w:sz w:val="24"/>
          <w:szCs w:val="24"/>
        </w:rPr>
        <w:t>разделе 4 Положения</w:t>
      </w:r>
      <w:r w:rsidR="00B1372E" w:rsidRPr="00D21BD7">
        <w:rPr>
          <w:rFonts w:ascii="Times New Roman" w:hAnsi="Times New Roman" w:cs="Times New Roman"/>
          <w:sz w:val="24"/>
          <w:szCs w:val="24"/>
        </w:rPr>
        <w:t xml:space="preserve"> о конкурсе проектов социальной рекламы </w:t>
      </w:r>
      <w:proofErr w:type="spellStart"/>
      <w:r w:rsidR="00B1372E" w:rsidRPr="00D21BD7">
        <w:rPr>
          <w:rFonts w:ascii="Times New Roman" w:hAnsi="Times New Roman" w:cs="Times New Roman"/>
          <w:sz w:val="24"/>
          <w:szCs w:val="24"/>
        </w:rPr>
        <w:t>антикоррупцион</w:t>
      </w:r>
      <w:r w:rsidR="001D4C38" w:rsidRPr="00D21BD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1D4C38" w:rsidRPr="00D21BD7">
        <w:rPr>
          <w:rFonts w:ascii="Times New Roman" w:hAnsi="Times New Roman" w:cs="Times New Roman"/>
          <w:sz w:val="24"/>
          <w:szCs w:val="24"/>
        </w:rPr>
        <w:t xml:space="preserve"> направленности, утвержденного</w:t>
      </w:r>
      <w:r w:rsidR="00B1372E" w:rsidRPr="00D21BD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1D4C38" w:rsidRPr="00D21BD7">
        <w:rPr>
          <w:rFonts w:ascii="Times New Roman" w:hAnsi="Times New Roman" w:cs="Times New Roman"/>
          <w:sz w:val="24"/>
          <w:szCs w:val="24"/>
        </w:rPr>
        <w:t xml:space="preserve"> </w:t>
      </w:r>
      <w:r w:rsidR="00B1372E" w:rsidRPr="00D21BD7">
        <w:rPr>
          <w:rFonts w:ascii="Times New Roman" w:hAnsi="Times New Roman" w:cs="Times New Roman"/>
          <w:sz w:val="24"/>
          <w:szCs w:val="24"/>
        </w:rPr>
        <w:t>Омсукчанско</w:t>
      </w:r>
      <w:r>
        <w:rPr>
          <w:rFonts w:ascii="Times New Roman" w:hAnsi="Times New Roman" w:cs="Times New Roman"/>
          <w:sz w:val="24"/>
          <w:szCs w:val="24"/>
        </w:rPr>
        <w:t>го района от 05.11.2014г. № 463,</w:t>
      </w:r>
      <w:r w:rsidR="001D4C38" w:rsidRPr="00D21BD7">
        <w:rPr>
          <w:rFonts w:ascii="Times New Roman" w:hAnsi="Times New Roman" w:cs="Times New Roman"/>
          <w:sz w:val="24"/>
          <w:szCs w:val="24"/>
        </w:rPr>
        <w:t xml:space="preserve"> в работах отсутствуют элементы плагиата. Обе заявки допу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="001D4C38" w:rsidRPr="00D21BD7">
        <w:rPr>
          <w:rFonts w:ascii="Times New Roman" w:hAnsi="Times New Roman" w:cs="Times New Roman"/>
          <w:sz w:val="24"/>
          <w:szCs w:val="24"/>
        </w:rPr>
        <w:t>к участию в конкурсе</w:t>
      </w:r>
      <w:proofErr w:type="gramStart"/>
      <w:r w:rsidR="001D4C38" w:rsidRPr="00D21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4C38" w:rsidRPr="00D21BD7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55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Анисимову И.В. с оценкой предоставленных конкурсных работ</w:t>
      </w:r>
      <w:r w:rsidR="001D4C38" w:rsidRPr="00D21BD7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установленными пунктом 5.3 Положения о конкурсе проектов социальной рекламы </w:t>
      </w:r>
      <w:proofErr w:type="spellStart"/>
      <w:r w:rsidR="001D4C38" w:rsidRPr="00D21B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D4C38" w:rsidRPr="00D21BD7">
        <w:rPr>
          <w:rFonts w:ascii="Times New Roman" w:hAnsi="Times New Roman" w:cs="Times New Roman"/>
          <w:sz w:val="24"/>
          <w:szCs w:val="24"/>
        </w:rPr>
        <w:t xml:space="preserve"> направленности, утвержденного постановлением администрации Омсукчанского района от 05.11.2014г. № 463</w:t>
      </w:r>
      <w:r w:rsidR="00781342" w:rsidRPr="00D21B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XSpec="center" w:tblpY="404"/>
        <w:tblW w:w="9180" w:type="dxa"/>
        <w:tblLayout w:type="fixed"/>
        <w:tblLook w:val="04A0"/>
      </w:tblPr>
      <w:tblGrid>
        <w:gridCol w:w="2093"/>
        <w:gridCol w:w="1701"/>
        <w:gridCol w:w="1843"/>
        <w:gridCol w:w="1701"/>
        <w:gridCol w:w="1842"/>
      </w:tblGrid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D21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D21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заявленной тематике</w:t>
            </w:r>
          </w:p>
        </w:tc>
        <w:tc>
          <w:tcPr>
            <w:tcW w:w="1843" w:type="dxa"/>
            <w:vAlign w:val="center"/>
          </w:tcPr>
          <w:p w:rsidR="00974949" w:rsidRPr="00D21BD7" w:rsidRDefault="00974949" w:rsidP="00D21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/социальная значимость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D21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доходчивость изложения</w:t>
            </w:r>
          </w:p>
        </w:tc>
        <w:tc>
          <w:tcPr>
            <w:tcW w:w="1842" w:type="dxa"/>
            <w:vAlign w:val="center"/>
          </w:tcPr>
          <w:p w:rsidR="00974949" w:rsidRPr="00D21BD7" w:rsidRDefault="00974949" w:rsidP="00D21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рекламы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D2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1. «Мосты»</w:t>
            </w:r>
          </w:p>
        </w:tc>
        <w:tc>
          <w:tcPr>
            <w:tcW w:w="1701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D2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2. «Лапы прочь!»</w:t>
            </w:r>
          </w:p>
        </w:tc>
        <w:tc>
          <w:tcPr>
            <w:tcW w:w="1701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74949" w:rsidRPr="00D21BD7" w:rsidRDefault="00974949" w:rsidP="009B1B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6E55" w:rsidRDefault="00346E55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55">
        <w:rPr>
          <w:rFonts w:ascii="Times New Roman" w:hAnsi="Times New Roman" w:cs="Times New Roman"/>
          <w:sz w:val="24"/>
          <w:szCs w:val="24"/>
        </w:rPr>
        <w:t xml:space="preserve">Мартынову С.В. </w:t>
      </w:r>
      <w:r>
        <w:rPr>
          <w:rFonts w:ascii="Times New Roman" w:hAnsi="Times New Roman" w:cs="Times New Roman"/>
          <w:sz w:val="24"/>
          <w:szCs w:val="24"/>
        </w:rPr>
        <w:t>с оценкой предоставленных конкурсных работ</w:t>
      </w:r>
      <w:r w:rsidRPr="00D21BD7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установленными пунктом 5.3 Положения о конкурсе проектов социальной рекламы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направленности, утвержденного постановлением администрации Омсукчанского района от 05.11.2014г. № 463:</w:t>
      </w:r>
    </w:p>
    <w:tbl>
      <w:tblPr>
        <w:tblStyle w:val="a3"/>
        <w:tblpPr w:leftFromText="180" w:rightFromText="180" w:vertAnchor="text" w:horzAnchor="margin" w:tblpXSpec="center" w:tblpY="404"/>
        <w:tblW w:w="9180" w:type="dxa"/>
        <w:tblLayout w:type="fixed"/>
        <w:tblLook w:val="04A0"/>
      </w:tblPr>
      <w:tblGrid>
        <w:gridCol w:w="2093"/>
        <w:gridCol w:w="1701"/>
        <w:gridCol w:w="1843"/>
        <w:gridCol w:w="1701"/>
        <w:gridCol w:w="1842"/>
      </w:tblGrid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заявленной тематике</w:t>
            </w:r>
          </w:p>
        </w:tc>
        <w:tc>
          <w:tcPr>
            <w:tcW w:w="1843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/социальная значимость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доходчивость изложения</w:t>
            </w:r>
          </w:p>
        </w:tc>
        <w:tc>
          <w:tcPr>
            <w:tcW w:w="1842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рекламы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1. «Мосты»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2. «Лапы прочь!»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4949" w:rsidRDefault="00974949" w:rsidP="009749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49">
        <w:rPr>
          <w:rFonts w:ascii="Times New Roman" w:hAnsi="Times New Roman" w:cs="Times New Roman"/>
          <w:sz w:val="24"/>
          <w:szCs w:val="24"/>
        </w:rPr>
        <w:t>Шинякову</w:t>
      </w:r>
      <w:proofErr w:type="spellEnd"/>
      <w:r w:rsidRPr="00974949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оценкой предоставленных конкурсных работ</w:t>
      </w:r>
      <w:r w:rsidRPr="00D21BD7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установленными пунктом 5.3 Положения о конкурсе проектов социальной рекламы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направленности, утвержденного постановлением администрации Омсукчанского района от 05.11.2014г. № 463:</w:t>
      </w:r>
    </w:p>
    <w:tbl>
      <w:tblPr>
        <w:tblStyle w:val="a3"/>
        <w:tblpPr w:leftFromText="180" w:rightFromText="180" w:vertAnchor="text" w:horzAnchor="margin" w:tblpXSpec="center" w:tblpY="404"/>
        <w:tblW w:w="9180" w:type="dxa"/>
        <w:tblLayout w:type="fixed"/>
        <w:tblLook w:val="04A0"/>
      </w:tblPr>
      <w:tblGrid>
        <w:gridCol w:w="2093"/>
        <w:gridCol w:w="1701"/>
        <w:gridCol w:w="1843"/>
        <w:gridCol w:w="1701"/>
        <w:gridCol w:w="1842"/>
      </w:tblGrid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заявленной тематике</w:t>
            </w:r>
          </w:p>
        </w:tc>
        <w:tc>
          <w:tcPr>
            <w:tcW w:w="1843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/социальная значимость</w:t>
            </w:r>
          </w:p>
        </w:tc>
        <w:tc>
          <w:tcPr>
            <w:tcW w:w="1701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доходчивость изложения</w:t>
            </w:r>
          </w:p>
        </w:tc>
        <w:tc>
          <w:tcPr>
            <w:tcW w:w="1842" w:type="dxa"/>
            <w:vAlign w:val="center"/>
          </w:tcPr>
          <w:p w:rsidR="00974949" w:rsidRPr="00D21BD7" w:rsidRDefault="00974949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рекламы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1. «Мосты»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949" w:rsidRPr="00D21BD7" w:rsidTr="00974949">
        <w:tc>
          <w:tcPr>
            <w:tcW w:w="2093" w:type="dxa"/>
            <w:vAlign w:val="center"/>
          </w:tcPr>
          <w:p w:rsidR="00974949" w:rsidRPr="00D21BD7" w:rsidRDefault="00974949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2. «Лапы прочь!»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74949" w:rsidRPr="00D21BD7" w:rsidRDefault="00974949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6E55" w:rsidRDefault="00974949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49">
        <w:rPr>
          <w:rFonts w:ascii="Times New Roman" w:hAnsi="Times New Roman" w:cs="Times New Roman"/>
          <w:sz w:val="24"/>
          <w:szCs w:val="24"/>
        </w:rPr>
        <w:t>Анисимову И.В. с итогами</w:t>
      </w:r>
      <w:r>
        <w:rPr>
          <w:rFonts w:ascii="Times New Roman" w:hAnsi="Times New Roman" w:cs="Times New Roman"/>
          <w:sz w:val="24"/>
          <w:szCs w:val="24"/>
        </w:rPr>
        <w:t xml:space="preserve"> суммирования</w:t>
      </w:r>
      <w:r w:rsidRPr="00974949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4949">
        <w:rPr>
          <w:rFonts w:ascii="Times New Roman" w:hAnsi="Times New Roman" w:cs="Times New Roman"/>
          <w:sz w:val="24"/>
          <w:szCs w:val="24"/>
        </w:rPr>
        <w:t>к конкурсных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XSpec="center" w:tblpY="404"/>
        <w:tblW w:w="10173" w:type="dxa"/>
        <w:tblLayout w:type="fixed"/>
        <w:tblLook w:val="04A0"/>
      </w:tblPr>
      <w:tblGrid>
        <w:gridCol w:w="2093"/>
        <w:gridCol w:w="1701"/>
        <w:gridCol w:w="1843"/>
        <w:gridCol w:w="1701"/>
        <w:gridCol w:w="1842"/>
        <w:gridCol w:w="993"/>
      </w:tblGrid>
      <w:tr w:rsidR="00AF7ED6" w:rsidRPr="00D21BD7" w:rsidTr="00AF7ED6">
        <w:tc>
          <w:tcPr>
            <w:tcW w:w="2093" w:type="dxa"/>
            <w:vAlign w:val="center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заявленной тематике</w:t>
            </w:r>
          </w:p>
        </w:tc>
        <w:tc>
          <w:tcPr>
            <w:tcW w:w="1843" w:type="dxa"/>
            <w:vAlign w:val="center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/социальная значимость</w:t>
            </w:r>
          </w:p>
        </w:tc>
        <w:tc>
          <w:tcPr>
            <w:tcW w:w="1701" w:type="dxa"/>
            <w:vAlign w:val="center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доходчивость изложения</w:t>
            </w:r>
          </w:p>
        </w:tc>
        <w:tc>
          <w:tcPr>
            <w:tcW w:w="1842" w:type="dxa"/>
            <w:vAlign w:val="center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рекламы</w:t>
            </w:r>
          </w:p>
        </w:tc>
        <w:tc>
          <w:tcPr>
            <w:tcW w:w="993" w:type="dxa"/>
          </w:tcPr>
          <w:p w:rsidR="00AF7ED6" w:rsidRPr="00D21BD7" w:rsidRDefault="00AF7ED6" w:rsidP="007D59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F7ED6" w:rsidRPr="00D21BD7" w:rsidTr="00AF7ED6">
        <w:tc>
          <w:tcPr>
            <w:tcW w:w="2093" w:type="dxa"/>
            <w:vAlign w:val="center"/>
          </w:tcPr>
          <w:p w:rsidR="00AF7ED6" w:rsidRPr="00D21BD7" w:rsidRDefault="00AF7ED6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1. «Мосты»</w:t>
            </w:r>
          </w:p>
        </w:tc>
        <w:tc>
          <w:tcPr>
            <w:tcW w:w="1701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F7ED6" w:rsidRDefault="00AF7ED6" w:rsidP="00AF7E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7ED6" w:rsidRPr="00D21BD7" w:rsidTr="00AF7ED6">
        <w:tc>
          <w:tcPr>
            <w:tcW w:w="2093" w:type="dxa"/>
            <w:vAlign w:val="center"/>
          </w:tcPr>
          <w:p w:rsidR="00AF7ED6" w:rsidRPr="00D21BD7" w:rsidRDefault="00AF7ED6" w:rsidP="007D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2. «Лапы прочь!»</w:t>
            </w:r>
          </w:p>
        </w:tc>
        <w:tc>
          <w:tcPr>
            <w:tcW w:w="1701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7ED6" w:rsidRPr="00D21BD7" w:rsidRDefault="00AF7ED6" w:rsidP="007D595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F7ED6" w:rsidRDefault="00AF7ED6" w:rsidP="00AF7E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1D4C38" w:rsidRPr="00D21BD7" w:rsidRDefault="00974949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6D6975" w:rsidRPr="00D21BD7" w:rsidRDefault="009B1BFA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D7">
        <w:rPr>
          <w:rFonts w:ascii="Times New Roman" w:hAnsi="Times New Roman" w:cs="Times New Roman"/>
          <w:sz w:val="24"/>
          <w:szCs w:val="24"/>
        </w:rPr>
        <w:t>1.</w:t>
      </w:r>
      <w:r w:rsidR="006D6975" w:rsidRPr="00D21BD7">
        <w:rPr>
          <w:rFonts w:ascii="Times New Roman" w:hAnsi="Times New Roman" w:cs="Times New Roman"/>
          <w:sz w:val="24"/>
          <w:szCs w:val="24"/>
        </w:rPr>
        <w:t xml:space="preserve">Определить победителем конкурса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Кисельникову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Т.Н. с конкурсной работой «Лапы прочь!»</w:t>
      </w:r>
    </w:p>
    <w:p w:rsidR="009B1BFA" w:rsidRPr="00D21BD7" w:rsidRDefault="009B1BFA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D7">
        <w:rPr>
          <w:rFonts w:ascii="Times New Roman" w:hAnsi="Times New Roman" w:cs="Times New Roman"/>
          <w:sz w:val="24"/>
          <w:szCs w:val="24"/>
        </w:rPr>
        <w:t xml:space="preserve">2. Наградить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Кисельникову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Т.Н. денежной премией в соответствии с п. 5.6 Положения о конкурсе проектов социальной рекламы </w:t>
      </w:r>
      <w:proofErr w:type="spellStart"/>
      <w:r w:rsidRPr="00D21B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21BD7">
        <w:rPr>
          <w:rFonts w:ascii="Times New Roman" w:hAnsi="Times New Roman" w:cs="Times New Roman"/>
          <w:sz w:val="24"/>
          <w:szCs w:val="24"/>
        </w:rPr>
        <w:t xml:space="preserve"> направленности, утвержденного постановлением администрации Омсукчанского района от 05.11.2014г. № 463.</w:t>
      </w:r>
    </w:p>
    <w:p w:rsidR="009B1BFA" w:rsidRPr="00D21BD7" w:rsidRDefault="009B1BFA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D7">
        <w:rPr>
          <w:rFonts w:ascii="Times New Roman" w:hAnsi="Times New Roman" w:cs="Times New Roman"/>
          <w:sz w:val="24"/>
          <w:szCs w:val="24"/>
        </w:rPr>
        <w:t>3. Настоящий протокол опубликовать на официальном сайте администрации Омсукчанского района не позднее, чем в течение 5 рабочих дней со дня подписания.</w:t>
      </w:r>
    </w:p>
    <w:p w:rsidR="00D21BD7" w:rsidRPr="00D21BD7" w:rsidRDefault="00D21BD7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D21BD7" w:rsidRPr="00D21BD7" w:rsidRDefault="00D21BD7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D7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D21BD7" w:rsidRPr="00D21BD7" w:rsidRDefault="00D21BD7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85"/>
      </w:tblGrid>
      <w:tr w:rsidR="00D21BD7" w:rsidRPr="00D21BD7" w:rsidTr="00D21BD7">
        <w:tc>
          <w:tcPr>
            <w:tcW w:w="5070" w:type="dxa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Омсукчанского района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И.В. Анисимова</w:t>
            </w:r>
          </w:p>
        </w:tc>
      </w:tr>
      <w:tr w:rsidR="00D21BD7" w:rsidRPr="00D21BD7" w:rsidTr="00D21BD7">
        <w:tc>
          <w:tcPr>
            <w:tcW w:w="8755" w:type="dxa"/>
            <w:gridSpan w:val="2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D21BD7" w:rsidRPr="00D21BD7" w:rsidTr="00D21BD7">
        <w:tc>
          <w:tcPr>
            <w:tcW w:w="5070" w:type="dxa"/>
          </w:tcPr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редактор районной газеты «</w:t>
            </w:r>
            <w:proofErr w:type="spellStart"/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Омсукчанские</w:t>
            </w:r>
            <w:proofErr w:type="spellEnd"/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 Мартынова</w:t>
            </w:r>
          </w:p>
        </w:tc>
      </w:tr>
      <w:tr w:rsidR="00D21BD7" w:rsidRPr="00D21BD7" w:rsidTr="00D21BD7">
        <w:tc>
          <w:tcPr>
            <w:tcW w:w="5070" w:type="dxa"/>
          </w:tcPr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правового отдела администрации Омсукчанского района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К.А. Шинякова</w:t>
            </w:r>
          </w:p>
        </w:tc>
      </w:tr>
      <w:tr w:rsidR="00D21BD7" w:rsidRPr="00D21BD7" w:rsidTr="00D21BD7">
        <w:tc>
          <w:tcPr>
            <w:tcW w:w="5070" w:type="dxa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BD7" w:rsidRPr="00D21BD7" w:rsidTr="00D21BD7">
        <w:tc>
          <w:tcPr>
            <w:tcW w:w="5070" w:type="dxa"/>
          </w:tcPr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21BD7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сектора культуры и молодежной политики администрации Омсукчанского района</w:t>
            </w: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7D5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BD7" w:rsidRPr="00D21BD7" w:rsidRDefault="00D21BD7" w:rsidP="00D2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И.Л. </w:t>
            </w:r>
            <w:proofErr w:type="spellStart"/>
            <w:r w:rsidRPr="00D2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Рощупкина</w:t>
            </w:r>
            <w:proofErr w:type="spellEnd"/>
          </w:p>
        </w:tc>
      </w:tr>
    </w:tbl>
    <w:p w:rsidR="00D21BD7" w:rsidRPr="00D21BD7" w:rsidRDefault="00D21BD7" w:rsidP="009B1BF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1BD7" w:rsidRPr="00D2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691"/>
    <w:rsid w:val="0001747A"/>
    <w:rsid w:val="00082085"/>
    <w:rsid w:val="001D4C38"/>
    <w:rsid w:val="00346E55"/>
    <w:rsid w:val="006D6975"/>
    <w:rsid w:val="00781342"/>
    <w:rsid w:val="00843691"/>
    <w:rsid w:val="00974949"/>
    <w:rsid w:val="009B1BFA"/>
    <w:rsid w:val="00AF7ED6"/>
    <w:rsid w:val="00B1372E"/>
    <w:rsid w:val="00D2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4CE3-2C68-441B-84EC-D3DBE54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5</cp:revision>
  <cp:lastPrinted>2014-12-10T01:24:00Z</cp:lastPrinted>
  <dcterms:created xsi:type="dcterms:W3CDTF">2014-12-09T23:00:00Z</dcterms:created>
  <dcterms:modified xsi:type="dcterms:W3CDTF">2014-12-10T01:24:00Z</dcterms:modified>
</cp:coreProperties>
</file>