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8" w:rsidRPr="00784C7B" w:rsidRDefault="003527E8" w:rsidP="003527E8">
      <w:pPr>
        <w:pStyle w:val="a4"/>
        <w:rPr>
          <w:sz w:val="30"/>
          <w:szCs w:val="30"/>
        </w:rPr>
      </w:pPr>
      <w:r w:rsidRPr="00784C7B">
        <w:rPr>
          <w:sz w:val="30"/>
          <w:szCs w:val="30"/>
        </w:rPr>
        <w:t xml:space="preserve">СОБРАНИЕ ПРЕДСТАВИТЕЛЕЙ </w:t>
      </w:r>
    </w:p>
    <w:p w:rsidR="003527E8" w:rsidRPr="00784C7B" w:rsidRDefault="003527E8" w:rsidP="003527E8">
      <w:pPr>
        <w:pStyle w:val="a4"/>
        <w:rPr>
          <w:sz w:val="30"/>
          <w:szCs w:val="30"/>
        </w:rPr>
      </w:pPr>
      <w:r w:rsidRPr="00784C7B">
        <w:rPr>
          <w:sz w:val="30"/>
          <w:szCs w:val="30"/>
        </w:rPr>
        <w:t>ОМСУКЧАНСКОГО ГОРОДСКОГО ОКРУГА</w:t>
      </w:r>
    </w:p>
    <w:p w:rsidR="003527E8" w:rsidRPr="003527E8" w:rsidRDefault="003527E8" w:rsidP="003527E8">
      <w:pPr>
        <w:pStyle w:val="a6"/>
        <w:rPr>
          <w:szCs w:val="40"/>
        </w:rPr>
      </w:pPr>
    </w:p>
    <w:p w:rsidR="003527E8" w:rsidRPr="00784C7B" w:rsidRDefault="003527E8" w:rsidP="003527E8">
      <w:pPr>
        <w:pStyle w:val="a6"/>
        <w:rPr>
          <w:sz w:val="40"/>
          <w:szCs w:val="40"/>
        </w:rPr>
      </w:pPr>
      <w:proofErr w:type="gramStart"/>
      <w:r w:rsidRPr="00784C7B">
        <w:rPr>
          <w:sz w:val="40"/>
          <w:szCs w:val="40"/>
        </w:rPr>
        <w:t>Р</w:t>
      </w:r>
      <w:proofErr w:type="gramEnd"/>
      <w:r w:rsidRPr="00784C7B">
        <w:rPr>
          <w:sz w:val="40"/>
          <w:szCs w:val="40"/>
        </w:rPr>
        <w:t xml:space="preserve"> Е Ш Е Н И Е</w:t>
      </w:r>
    </w:p>
    <w:p w:rsidR="00ED0067" w:rsidRDefault="00ED0067" w:rsidP="00ED006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D0067" w:rsidRDefault="00ED0067" w:rsidP="00ED006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27E8" w:rsidRPr="003527E8" w:rsidRDefault="003527E8" w:rsidP="00ED00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527E8">
        <w:rPr>
          <w:rFonts w:ascii="Times New Roman" w:hAnsi="Times New Roman" w:cs="Times New Roman"/>
          <w:sz w:val="28"/>
        </w:rPr>
        <w:t xml:space="preserve">от </w:t>
      </w:r>
      <w:r w:rsidR="00E76061">
        <w:rPr>
          <w:rFonts w:ascii="Times New Roman" w:hAnsi="Times New Roman" w:cs="Times New Roman"/>
          <w:sz w:val="28"/>
        </w:rPr>
        <w:t>14</w:t>
      </w:r>
      <w:r w:rsidRPr="003527E8">
        <w:rPr>
          <w:rFonts w:ascii="Times New Roman" w:hAnsi="Times New Roman" w:cs="Times New Roman"/>
          <w:sz w:val="28"/>
        </w:rPr>
        <w:t>.</w:t>
      </w:r>
      <w:r w:rsidR="00E76061">
        <w:rPr>
          <w:rFonts w:ascii="Times New Roman" w:hAnsi="Times New Roman" w:cs="Times New Roman"/>
          <w:sz w:val="28"/>
        </w:rPr>
        <w:t>11</w:t>
      </w:r>
      <w:r w:rsidRPr="003527E8">
        <w:rPr>
          <w:rFonts w:ascii="Times New Roman" w:hAnsi="Times New Roman" w:cs="Times New Roman"/>
          <w:sz w:val="28"/>
        </w:rPr>
        <w:t xml:space="preserve">.2019г. № </w:t>
      </w:r>
      <w:r w:rsidR="00E76061">
        <w:rPr>
          <w:rFonts w:ascii="Times New Roman" w:hAnsi="Times New Roman" w:cs="Times New Roman"/>
          <w:sz w:val="28"/>
        </w:rPr>
        <w:t>36</w:t>
      </w:r>
    </w:p>
    <w:p w:rsidR="003527E8" w:rsidRPr="003527E8" w:rsidRDefault="003527E8" w:rsidP="00ED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7E8">
        <w:rPr>
          <w:rFonts w:ascii="Times New Roman" w:hAnsi="Times New Roman" w:cs="Times New Roman"/>
        </w:rPr>
        <w:t>п. Омсукчан</w:t>
      </w:r>
    </w:p>
    <w:p w:rsidR="006956B3" w:rsidRPr="003B6884" w:rsidRDefault="006956B3" w:rsidP="003B68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6B3" w:rsidRDefault="006956B3" w:rsidP="006956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067" w:rsidRPr="00FE4C27" w:rsidRDefault="00ED0067" w:rsidP="006956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</w:tblGrid>
      <w:tr w:rsidR="006956B3" w:rsidRPr="00E63B8D" w:rsidTr="00ED0067">
        <w:trPr>
          <w:trHeight w:val="633"/>
        </w:trPr>
        <w:tc>
          <w:tcPr>
            <w:tcW w:w="4398" w:type="dxa"/>
          </w:tcPr>
          <w:p w:rsidR="006956B3" w:rsidRPr="00E63B8D" w:rsidRDefault="006956B3" w:rsidP="00E63B8D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bookmark0"/>
            <w:r w:rsidRPr="00E63B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 внесении изменений в</w:t>
            </w:r>
            <w:bookmarkStart w:id="1" w:name="bookmark1"/>
            <w:bookmarkEnd w:id="0"/>
            <w:r w:rsidRPr="00E63B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63B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Устав муниципального образования</w:t>
            </w:r>
            <w:bookmarkStart w:id="2" w:name="bookmark2"/>
            <w:bookmarkEnd w:id="1"/>
            <w:r w:rsidRPr="00E63B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63B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«Омсукчанский городской округ»</w:t>
            </w:r>
            <w:bookmarkEnd w:id="2"/>
          </w:p>
        </w:tc>
      </w:tr>
    </w:tbl>
    <w:p w:rsidR="006956B3" w:rsidRPr="00E63B8D" w:rsidRDefault="006956B3" w:rsidP="00E63B8D">
      <w:pPr>
        <w:pStyle w:val="1"/>
        <w:shd w:val="clear" w:color="auto" w:fill="auto"/>
        <w:tabs>
          <w:tab w:val="left" w:pos="3006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</w:p>
    <w:p w:rsidR="006956B3" w:rsidRPr="00E63B8D" w:rsidRDefault="006956B3" w:rsidP="00E63B8D">
      <w:pPr>
        <w:pStyle w:val="2"/>
        <w:shd w:val="clear" w:color="auto" w:fill="auto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6956B3" w:rsidRPr="00E63B8D" w:rsidRDefault="006956B3" w:rsidP="00CD2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приведения Устава муниципального образования «Омсукча</w:t>
      </w:r>
      <w:r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ский городской округ» в соответствие с Федеральными законами </w:t>
      </w:r>
      <w:r w:rsidR="00DF4177">
        <w:rPr>
          <w:rFonts w:ascii="Times New Roman" w:hAnsi="Times New Roman" w:cs="Times New Roman"/>
          <w:sz w:val="28"/>
          <w:szCs w:val="28"/>
        </w:rPr>
        <w:t>от 26.07.2019</w:t>
      </w:r>
      <w:r w:rsidR="00ED0067">
        <w:rPr>
          <w:rFonts w:ascii="Times New Roman" w:hAnsi="Times New Roman" w:cs="Times New Roman"/>
          <w:sz w:val="28"/>
          <w:szCs w:val="28"/>
        </w:rPr>
        <w:t>г. №</w:t>
      </w:r>
      <w:r w:rsidR="00DF4177">
        <w:rPr>
          <w:rFonts w:ascii="Times New Roman" w:hAnsi="Times New Roman" w:cs="Times New Roman"/>
          <w:sz w:val="28"/>
          <w:szCs w:val="28"/>
        </w:rPr>
        <w:t xml:space="preserve"> 228-ФЗ </w:t>
      </w:r>
      <w:r w:rsidR="00ED0067">
        <w:rPr>
          <w:rFonts w:ascii="Times New Roman" w:hAnsi="Times New Roman" w:cs="Times New Roman"/>
          <w:sz w:val="28"/>
          <w:szCs w:val="28"/>
        </w:rPr>
        <w:t>«</w:t>
      </w:r>
      <w:r w:rsidR="00DF4177">
        <w:rPr>
          <w:rFonts w:ascii="Times New Roman" w:hAnsi="Times New Roman" w:cs="Times New Roman"/>
          <w:sz w:val="28"/>
          <w:szCs w:val="28"/>
        </w:rPr>
        <w:t>О внесении изменений в статью 40 Федерального з</w:t>
      </w:r>
      <w:r w:rsidR="00DF4177">
        <w:rPr>
          <w:rFonts w:ascii="Times New Roman" w:hAnsi="Times New Roman" w:cs="Times New Roman"/>
          <w:sz w:val="28"/>
          <w:szCs w:val="28"/>
        </w:rPr>
        <w:t>а</w:t>
      </w:r>
      <w:r w:rsidR="00DF4177">
        <w:rPr>
          <w:rFonts w:ascii="Times New Roman" w:hAnsi="Times New Roman" w:cs="Times New Roman"/>
          <w:sz w:val="28"/>
          <w:szCs w:val="28"/>
        </w:rPr>
        <w:t xml:space="preserve">кона </w:t>
      </w:r>
      <w:r w:rsidR="00ED0067">
        <w:rPr>
          <w:rFonts w:ascii="Times New Roman" w:hAnsi="Times New Roman" w:cs="Times New Roman"/>
          <w:sz w:val="28"/>
          <w:szCs w:val="28"/>
        </w:rPr>
        <w:t>«</w:t>
      </w:r>
      <w:r w:rsidR="00DF417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</w:t>
      </w:r>
      <w:r w:rsidR="00DF4177">
        <w:rPr>
          <w:rFonts w:ascii="Times New Roman" w:hAnsi="Times New Roman" w:cs="Times New Roman"/>
          <w:sz w:val="28"/>
          <w:szCs w:val="28"/>
        </w:rPr>
        <w:t>й</w:t>
      </w:r>
      <w:r w:rsidR="00DF4177">
        <w:rPr>
          <w:rFonts w:ascii="Times New Roman" w:hAnsi="Times New Roman" w:cs="Times New Roman"/>
          <w:sz w:val="28"/>
          <w:szCs w:val="28"/>
        </w:rPr>
        <w:t>ской Федерации</w:t>
      </w:r>
      <w:r w:rsidR="00ED0067">
        <w:rPr>
          <w:rFonts w:ascii="Times New Roman" w:hAnsi="Times New Roman" w:cs="Times New Roman"/>
          <w:sz w:val="28"/>
          <w:szCs w:val="28"/>
        </w:rPr>
        <w:t>»</w:t>
      </w:r>
      <w:r w:rsidR="00DF4177">
        <w:rPr>
          <w:rFonts w:ascii="Times New Roman" w:hAnsi="Times New Roman" w:cs="Times New Roman"/>
          <w:sz w:val="28"/>
          <w:szCs w:val="28"/>
        </w:rPr>
        <w:t xml:space="preserve"> и статью 13.1 Федерального закона </w:t>
      </w:r>
      <w:r w:rsidR="00ED0067">
        <w:rPr>
          <w:rFonts w:ascii="Times New Roman" w:hAnsi="Times New Roman" w:cs="Times New Roman"/>
          <w:sz w:val="28"/>
          <w:szCs w:val="28"/>
        </w:rPr>
        <w:t>«</w:t>
      </w:r>
      <w:r w:rsidR="00DF417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D0067">
        <w:rPr>
          <w:rFonts w:ascii="Times New Roman" w:hAnsi="Times New Roman" w:cs="Times New Roman"/>
          <w:sz w:val="28"/>
          <w:szCs w:val="28"/>
        </w:rPr>
        <w:t>»</w:t>
      </w:r>
      <w:r w:rsidR="00CD286A">
        <w:rPr>
          <w:rFonts w:ascii="Times New Roman" w:hAnsi="Times New Roman" w:cs="Times New Roman"/>
          <w:sz w:val="28"/>
          <w:szCs w:val="28"/>
        </w:rPr>
        <w:t xml:space="preserve">, </w:t>
      </w:r>
      <w:r w:rsidR="00DF4177">
        <w:rPr>
          <w:rFonts w:ascii="Times New Roman" w:hAnsi="Times New Roman" w:cs="Times New Roman"/>
          <w:sz w:val="28"/>
          <w:szCs w:val="28"/>
        </w:rPr>
        <w:t>Федерального закона от 02.08.2019</w:t>
      </w:r>
      <w:r w:rsidR="00ED0067">
        <w:rPr>
          <w:rFonts w:ascii="Times New Roman" w:hAnsi="Times New Roman" w:cs="Times New Roman"/>
          <w:sz w:val="28"/>
          <w:szCs w:val="28"/>
        </w:rPr>
        <w:t>г.</w:t>
      </w:r>
      <w:r w:rsidR="00DF4177">
        <w:rPr>
          <w:rFonts w:ascii="Times New Roman" w:hAnsi="Times New Roman" w:cs="Times New Roman"/>
          <w:sz w:val="28"/>
          <w:szCs w:val="28"/>
        </w:rPr>
        <w:t xml:space="preserve"> </w:t>
      </w:r>
      <w:r w:rsidR="00ED0067">
        <w:rPr>
          <w:rFonts w:ascii="Times New Roman" w:hAnsi="Times New Roman" w:cs="Times New Roman"/>
          <w:sz w:val="28"/>
          <w:szCs w:val="28"/>
        </w:rPr>
        <w:t>№</w:t>
      </w:r>
      <w:r w:rsidR="00DF4177">
        <w:rPr>
          <w:rFonts w:ascii="Times New Roman" w:hAnsi="Times New Roman" w:cs="Times New Roman"/>
          <w:sz w:val="28"/>
          <w:szCs w:val="28"/>
        </w:rPr>
        <w:t xml:space="preserve"> 283-ФЗ </w:t>
      </w:r>
      <w:r w:rsidR="00ED0067">
        <w:rPr>
          <w:rFonts w:ascii="Times New Roman" w:hAnsi="Times New Roman" w:cs="Times New Roman"/>
          <w:sz w:val="28"/>
          <w:szCs w:val="28"/>
        </w:rPr>
        <w:t>«</w:t>
      </w:r>
      <w:r w:rsidR="00DF4177">
        <w:rPr>
          <w:rFonts w:ascii="Times New Roman" w:hAnsi="Times New Roman" w:cs="Times New Roman"/>
          <w:sz w:val="28"/>
          <w:szCs w:val="28"/>
        </w:rPr>
        <w:t>О внесении и</w:t>
      </w:r>
      <w:r w:rsidR="00DF4177">
        <w:rPr>
          <w:rFonts w:ascii="Times New Roman" w:hAnsi="Times New Roman" w:cs="Times New Roman"/>
          <w:sz w:val="28"/>
          <w:szCs w:val="28"/>
        </w:rPr>
        <w:t>з</w:t>
      </w:r>
      <w:r w:rsidR="00DF4177">
        <w:rPr>
          <w:rFonts w:ascii="Times New Roman" w:hAnsi="Times New Roman" w:cs="Times New Roman"/>
          <w:sz w:val="28"/>
          <w:szCs w:val="28"/>
        </w:rPr>
        <w:t>менений в Градостроительный кодекс Российской Федерации и отдельные законодательные</w:t>
      </w:r>
      <w:proofErr w:type="gramEnd"/>
      <w:r w:rsidR="00DF4177">
        <w:rPr>
          <w:rFonts w:ascii="Times New Roman" w:hAnsi="Times New Roman" w:cs="Times New Roman"/>
          <w:sz w:val="28"/>
          <w:szCs w:val="28"/>
        </w:rPr>
        <w:t xml:space="preserve"> акты Российской Федерации</w:t>
      </w:r>
      <w:r w:rsidR="00ED0067">
        <w:rPr>
          <w:rFonts w:ascii="Times New Roman" w:hAnsi="Times New Roman" w:cs="Times New Roman"/>
          <w:sz w:val="28"/>
          <w:szCs w:val="28"/>
        </w:rPr>
        <w:t>»</w:t>
      </w:r>
      <w:r w:rsidR="00DF4177">
        <w:rPr>
          <w:rFonts w:ascii="Times New Roman" w:hAnsi="Times New Roman" w:cs="Times New Roman"/>
          <w:sz w:val="28"/>
          <w:szCs w:val="28"/>
        </w:rPr>
        <w:t>, Федерального закон</w:t>
      </w:r>
      <w:r w:rsidR="00FB4071">
        <w:rPr>
          <w:rFonts w:ascii="Times New Roman" w:hAnsi="Times New Roman" w:cs="Times New Roman"/>
          <w:sz w:val="28"/>
          <w:szCs w:val="28"/>
        </w:rPr>
        <w:t>а</w:t>
      </w:r>
      <w:r w:rsidR="00DF4177">
        <w:rPr>
          <w:rFonts w:ascii="Times New Roman" w:hAnsi="Times New Roman" w:cs="Times New Roman"/>
          <w:sz w:val="28"/>
          <w:szCs w:val="28"/>
        </w:rPr>
        <w:t xml:space="preserve"> от 01.05.2019</w:t>
      </w:r>
      <w:r w:rsidR="00ED0067">
        <w:rPr>
          <w:rFonts w:ascii="Times New Roman" w:hAnsi="Times New Roman" w:cs="Times New Roman"/>
          <w:sz w:val="28"/>
          <w:szCs w:val="28"/>
        </w:rPr>
        <w:t>г.</w:t>
      </w:r>
      <w:r w:rsidR="00DF4177">
        <w:rPr>
          <w:rFonts w:ascii="Times New Roman" w:hAnsi="Times New Roman" w:cs="Times New Roman"/>
          <w:sz w:val="28"/>
          <w:szCs w:val="28"/>
        </w:rPr>
        <w:t xml:space="preserve"> </w:t>
      </w:r>
      <w:r w:rsidR="00ED0067">
        <w:rPr>
          <w:rFonts w:ascii="Times New Roman" w:hAnsi="Times New Roman" w:cs="Times New Roman"/>
          <w:sz w:val="28"/>
          <w:szCs w:val="28"/>
        </w:rPr>
        <w:t>№</w:t>
      </w:r>
      <w:r w:rsidR="00DF4177">
        <w:rPr>
          <w:rFonts w:ascii="Times New Roman" w:hAnsi="Times New Roman" w:cs="Times New Roman"/>
          <w:sz w:val="28"/>
          <w:szCs w:val="28"/>
        </w:rPr>
        <w:t xml:space="preserve"> 87-ФЗ</w:t>
      </w:r>
      <w:r w:rsidR="00FB4071">
        <w:rPr>
          <w:rFonts w:ascii="Times New Roman" w:hAnsi="Times New Roman" w:cs="Times New Roman"/>
          <w:sz w:val="28"/>
          <w:szCs w:val="28"/>
        </w:rPr>
        <w:t xml:space="preserve"> </w:t>
      </w:r>
      <w:r w:rsidR="00ED0067">
        <w:rPr>
          <w:rFonts w:ascii="Times New Roman" w:hAnsi="Times New Roman" w:cs="Times New Roman"/>
          <w:sz w:val="28"/>
          <w:szCs w:val="28"/>
        </w:rPr>
        <w:t>«</w:t>
      </w:r>
      <w:r w:rsidR="00DF4177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ED0067">
        <w:rPr>
          <w:rFonts w:ascii="Times New Roman" w:hAnsi="Times New Roman" w:cs="Times New Roman"/>
          <w:sz w:val="28"/>
          <w:szCs w:val="28"/>
        </w:rPr>
        <w:t>«</w:t>
      </w:r>
      <w:r w:rsidR="00DF4177">
        <w:rPr>
          <w:rFonts w:ascii="Times New Roman" w:hAnsi="Times New Roman" w:cs="Times New Roman"/>
          <w:sz w:val="28"/>
          <w:szCs w:val="28"/>
        </w:rPr>
        <w:t>Об о</w:t>
      </w:r>
      <w:r w:rsidR="00DF4177">
        <w:rPr>
          <w:rFonts w:ascii="Times New Roman" w:hAnsi="Times New Roman" w:cs="Times New Roman"/>
          <w:sz w:val="28"/>
          <w:szCs w:val="28"/>
        </w:rPr>
        <w:t>б</w:t>
      </w:r>
      <w:r w:rsidR="00DF4177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 w:rsidR="00DF4177">
        <w:rPr>
          <w:rFonts w:ascii="Times New Roman" w:hAnsi="Times New Roman" w:cs="Times New Roman"/>
          <w:sz w:val="28"/>
          <w:szCs w:val="28"/>
        </w:rPr>
        <w:t>е</w:t>
      </w:r>
      <w:r w:rsidR="00DF4177">
        <w:rPr>
          <w:rFonts w:ascii="Times New Roman" w:hAnsi="Times New Roman" w:cs="Times New Roman"/>
          <w:sz w:val="28"/>
          <w:szCs w:val="28"/>
        </w:rPr>
        <w:t>рации</w:t>
      </w:r>
      <w:r w:rsidR="00ED0067">
        <w:rPr>
          <w:rFonts w:ascii="Times New Roman" w:hAnsi="Times New Roman" w:cs="Times New Roman"/>
          <w:sz w:val="28"/>
          <w:szCs w:val="28"/>
        </w:rPr>
        <w:t>»</w:t>
      </w:r>
      <w:r w:rsidR="00FB4071">
        <w:rPr>
          <w:rFonts w:ascii="Times New Roman" w:hAnsi="Times New Roman" w:cs="Times New Roman"/>
          <w:sz w:val="28"/>
          <w:szCs w:val="28"/>
        </w:rPr>
        <w:t xml:space="preserve">, </w:t>
      </w:r>
      <w:r w:rsidR="00CD286A">
        <w:rPr>
          <w:rFonts w:ascii="Times New Roman" w:hAnsi="Times New Roman" w:cs="Times New Roman"/>
          <w:sz w:val="28"/>
          <w:szCs w:val="28"/>
        </w:rPr>
        <w:t>Федерального закона от 26.07.2019</w:t>
      </w:r>
      <w:r w:rsidR="00ED0067">
        <w:rPr>
          <w:rFonts w:ascii="Times New Roman" w:hAnsi="Times New Roman" w:cs="Times New Roman"/>
          <w:sz w:val="28"/>
          <w:szCs w:val="28"/>
        </w:rPr>
        <w:t>г.</w:t>
      </w:r>
      <w:r w:rsidR="00CD286A">
        <w:rPr>
          <w:rFonts w:ascii="Times New Roman" w:hAnsi="Times New Roman" w:cs="Times New Roman"/>
          <w:sz w:val="28"/>
          <w:szCs w:val="28"/>
        </w:rPr>
        <w:t xml:space="preserve"> </w:t>
      </w:r>
      <w:r w:rsidR="00ED0067">
        <w:rPr>
          <w:rFonts w:ascii="Times New Roman" w:hAnsi="Times New Roman" w:cs="Times New Roman"/>
          <w:sz w:val="28"/>
          <w:szCs w:val="28"/>
        </w:rPr>
        <w:t>№ 226-ФЗ «</w:t>
      </w:r>
      <w:r w:rsidR="00CD286A">
        <w:rPr>
          <w:rFonts w:ascii="Times New Roman" w:hAnsi="Times New Roman" w:cs="Times New Roman"/>
          <w:sz w:val="28"/>
          <w:szCs w:val="28"/>
        </w:rPr>
        <w:t>О внесении измен</w:t>
      </w:r>
      <w:r w:rsidR="00CD286A">
        <w:rPr>
          <w:rFonts w:ascii="Times New Roman" w:hAnsi="Times New Roman" w:cs="Times New Roman"/>
          <w:sz w:val="28"/>
          <w:szCs w:val="28"/>
        </w:rPr>
        <w:t>е</w:t>
      </w:r>
      <w:r w:rsidR="00CD286A">
        <w:rPr>
          <w:rFonts w:ascii="Times New Roman" w:hAnsi="Times New Roman" w:cs="Times New Roman"/>
          <w:sz w:val="28"/>
          <w:szCs w:val="28"/>
        </w:rPr>
        <w:t xml:space="preserve">ний в Основы законодательства Российской Федерации о нотариате и статью 16.1 Федерального закона </w:t>
      </w:r>
      <w:r w:rsidR="00ED0067">
        <w:rPr>
          <w:rFonts w:ascii="Times New Roman" w:hAnsi="Times New Roman" w:cs="Times New Roman"/>
          <w:sz w:val="28"/>
          <w:szCs w:val="28"/>
        </w:rPr>
        <w:t>«</w:t>
      </w:r>
      <w:r w:rsidR="00CD286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</w:t>
      </w:r>
      <w:r w:rsidR="00CD286A">
        <w:rPr>
          <w:rFonts w:ascii="Times New Roman" w:hAnsi="Times New Roman" w:cs="Times New Roman"/>
          <w:sz w:val="28"/>
          <w:szCs w:val="28"/>
        </w:rPr>
        <w:t>а</w:t>
      </w:r>
      <w:r w:rsidR="00CD286A">
        <w:rPr>
          <w:rFonts w:ascii="Times New Roman" w:hAnsi="Times New Roman" w:cs="Times New Roman"/>
          <w:sz w:val="28"/>
          <w:szCs w:val="28"/>
        </w:rPr>
        <w:t>моуправления в Российской Федерации</w:t>
      </w:r>
      <w:r w:rsidR="00ED0067">
        <w:rPr>
          <w:rFonts w:ascii="Times New Roman" w:hAnsi="Times New Roman" w:cs="Times New Roman"/>
          <w:sz w:val="28"/>
          <w:szCs w:val="28"/>
        </w:rPr>
        <w:t>»</w:t>
      </w:r>
      <w:r w:rsidR="00CD286A">
        <w:rPr>
          <w:rFonts w:ascii="Times New Roman" w:hAnsi="Times New Roman" w:cs="Times New Roman"/>
          <w:sz w:val="28"/>
          <w:szCs w:val="28"/>
        </w:rPr>
        <w:t xml:space="preserve">, </w:t>
      </w:r>
      <w:r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Собрание представителей Омсу</w:t>
      </w:r>
      <w:r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чанского городского округа</w:t>
      </w:r>
    </w:p>
    <w:p w:rsidR="006956B3" w:rsidRPr="00E63B8D" w:rsidRDefault="006956B3" w:rsidP="00E63B8D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bookmark3"/>
      <w:r w:rsidRPr="00E63B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РЕШИЛО:</w:t>
      </w:r>
      <w:bookmarkEnd w:id="3"/>
    </w:p>
    <w:p w:rsidR="006956B3" w:rsidRPr="00E63B8D" w:rsidRDefault="006956B3" w:rsidP="00E63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56B3" w:rsidRPr="00E63B8D" w:rsidRDefault="006956B3" w:rsidP="00ED0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Устав муниципального образования «Омсукчанский горо</w:t>
      </w:r>
      <w:r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округ» принятый решением Собрания представителей Омсукчанского городского округа от 12.01.2015г. № 2</w:t>
      </w:r>
      <w:r w:rsidR="00E63B8D"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F54805"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изменениями, внесенными решен</w:t>
      </w:r>
      <w:r w:rsidR="00F54805"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54805"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 Собрания представителей Омсукчанского городского округа от 26.05.2015</w:t>
      </w:r>
      <w:r w:rsidR="00E63B8D"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F54805"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57, от 22.12.2015</w:t>
      </w:r>
      <w:r w:rsidR="00E63B8D"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F54805"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23, от 10.10.2016</w:t>
      </w:r>
      <w:r w:rsidR="00E63B8D"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F54805"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54, от 27.04.2017</w:t>
      </w:r>
      <w:r w:rsidR="00E63B8D"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F54805"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13, </w:t>
      </w:r>
      <w:r w:rsidR="006C13F1"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6C1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06.12.2017</w:t>
      </w:r>
      <w:r w:rsidR="006C13F1"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№ 54, от </w:t>
      </w:r>
      <w:r w:rsidR="006C1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22.05.2018</w:t>
      </w:r>
      <w:r w:rsidR="006C13F1"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6C1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26, </w:t>
      </w:r>
      <w:r w:rsidR="00F54805"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31.08.2018</w:t>
      </w:r>
      <w:r w:rsidR="00E63B8D"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F54805"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37</w:t>
      </w:r>
      <w:r w:rsidR="00736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№ 10 от 28.03.2019</w:t>
      </w:r>
      <w:r w:rsidR="00F54805"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</w:t>
      </w:r>
      <w:proofErr w:type="gramEnd"/>
      <w:r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изменения:</w:t>
      </w:r>
    </w:p>
    <w:p w:rsidR="00380CEC" w:rsidRPr="00D94433" w:rsidRDefault="00380CEC" w:rsidP="00ED0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33">
        <w:rPr>
          <w:rFonts w:ascii="Times New Roman" w:hAnsi="Times New Roman" w:cs="Times New Roman"/>
          <w:sz w:val="28"/>
          <w:szCs w:val="28"/>
        </w:rPr>
        <w:t>1.1.</w:t>
      </w:r>
      <w:r w:rsidR="006956B3" w:rsidRPr="00D94433">
        <w:rPr>
          <w:rFonts w:ascii="Times New Roman" w:hAnsi="Times New Roman" w:cs="Times New Roman"/>
          <w:sz w:val="28"/>
          <w:szCs w:val="28"/>
        </w:rPr>
        <w:t xml:space="preserve">В </w:t>
      </w:r>
      <w:r w:rsidR="00101840" w:rsidRPr="00D94433">
        <w:rPr>
          <w:rFonts w:ascii="Times New Roman" w:hAnsi="Times New Roman" w:cs="Times New Roman"/>
          <w:sz w:val="28"/>
          <w:szCs w:val="28"/>
        </w:rPr>
        <w:t>статье 3</w:t>
      </w:r>
      <w:r w:rsidRPr="00D94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071" w:rsidRPr="00D94433" w:rsidRDefault="00FB4071" w:rsidP="00ED0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33">
        <w:rPr>
          <w:rFonts w:ascii="Times New Roman" w:hAnsi="Times New Roman" w:cs="Times New Roman"/>
          <w:sz w:val="28"/>
          <w:szCs w:val="28"/>
        </w:rPr>
        <w:t xml:space="preserve">а) </w:t>
      </w:r>
      <w:hyperlink r:id="rId7" w:history="1">
        <w:r w:rsidRPr="00D94433">
          <w:rPr>
            <w:rFonts w:ascii="Times New Roman" w:hAnsi="Times New Roman" w:cs="Times New Roman"/>
            <w:sz w:val="28"/>
            <w:szCs w:val="28"/>
          </w:rPr>
          <w:t>пункт 2</w:t>
        </w:r>
        <w:r w:rsidR="003B3670" w:rsidRPr="00D94433">
          <w:rPr>
            <w:rFonts w:ascii="Times New Roman" w:hAnsi="Times New Roman" w:cs="Times New Roman"/>
            <w:sz w:val="28"/>
            <w:szCs w:val="28"/>
          </w:rPr>
          <w:t>4</w:t>
        </w:r>
        <w:r w:rsidRPr="00D9443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94433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ED0067">
        <w:rPr>
          <w:rFonts w:ascii="Times New Roman" w:hAnsi="Times New Roman" w:cs="Times New Roman"/>
          <w:sz w:val="28"/>
          <w:szCs w:val="28"/>
        </w:rPr>
        <w:t>«</w:t>
      </w:r>
      <w:r w:rsidRPr="00D94433">
        <w:rPr>
          <w:rFonts w:ascii="Times New Roman" w:hAnsi="Times New Roman" w:cs="Times New Roman"/>
          <w:sz w:val="28"/>
          <w:szCs w:val="28"/>
        </w:rPr>
        <w:t>территории, выдача</w:t>
      </w:r>
      <w:r w:rsidR="00ED0067">
        <w:rPr>
          <w:rFonts w:ascii="Times New Roman" w:hAnsi="Times New Roman" w:cs="Times New Roman"/>
          <w:sz w:val="28"/>
          <w:szCs w:val="28"/>
        </w:rPr>
        <w:t>»</w:t>
      </w:r>
      <w:r w:rsidRPr="00D94433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ED0067">
        <w:rPr>
          <w:rFonts w:ascii="Times New Roman" w:hAnsi="Times New Roman" w:cs="Times New Roman"/>
          <w:sz w:val="28"/>
          <w:szCs w:val="28"/>
        </w:rPr>
        <w:t>«</w:t>
      </w:r>
      <w:r w:rsidRPr="00D94433">
        <w:rPr>
          <w:rFonts w:ascii="Times New Roman" w:hAnsi="Times New Roman" w:cs="Times New Roman"/>
          <w:sz w:val="28"/>
          <w:szCs w:val="28"/>
        </w:rPr>
        <w:t>гр</w:t>
      </w:r>
      <w:r w:rsidRPr="00D94433">
        <w:rPr>
          <w:rFonts w:ascii="Times New Roman" w:hAnsi="Times New Roman" w:cs="Times New Roman"/>
          <w:sz w:val="28"/>
          <w:szCs w:val="28"/>
        </w:rPr>
        <w:t>а</w:t>
      </w:r>
      <w:r w:rsidRPr="00D94433">
        <w:rPr>
          <w:rFonts w:ascii="Times New Roman" w:hAnsi="Times New Roman" w:cs="Times New Roman"/>
          <w:sz w:val="28"/>
          <w:szCs w:val="28"/>
        </w:rPr>
        <w:t>достроительного плана земельного участка, расположенного в границах г</w:t>
      </w:r>
      <w:r w:rsidRPr="00D94433">
        <w:rPr>
          <w:rFonts w:ascii="Times New Roman" w:hAnsi="Times New Roman" w:cs="Times New Roman"/>
          <w:sz w:val="28"/>
          <w:szCs w:val="28"/>
        </w:rPr>
        <w:t>о</w:t>
      </w:r>
      <w:r w:rsidRPr="00D94433">
        <w:rPr>
          <w:rFonts w:ascii="Times New Roman" w:hAnsi="Times New Roman" w:cs="Times New Roman"/>
          <w:sz w:val="28"/>
          <w:szCs w:val="28"/>
        </w:rPr>
        <w:t>родского округа, выдача</w:t>
      </w:r>
      <w:r w:rsidR="00ED0067">
        <w:rPr>
          <w:rFonts w:ascii="Times New Roman" w:hAnsi="Times New Roman" w:cs="Times New Roman"/>
          <w:sz w:val="28"/>
          <w:szCs w:val="28"/>
        </w:rPr>
        <w:t>»</w:t>
      </w:r>
      <w:r w:rsidR="00CD60D1">
        <w:rPr>
          <w:rFonts w:ascii="Times New Roman" w:hAnsi="Times New Roman" w:cs="Times New Roman"/>
          <w:sz w:val="28"/>
          <w:szCs w:val="28"/>
        </w:rPr>
        <w:t>;</w:t>
      </w:r>
    </w:p>
    <w:p w:rsidR="00380CEC" w:rsidRPr="00D94433" w:rsidRDefault="00FB4071" w:rsidP="00ED0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33">
        <w:rPr>
          <w:rFonts w:ascii="Times New Roman" w:hAnsi="Times New Roman" w:cs="Times New Roman"/>
          <w:sz w:val="28"/>
          <w:szCs w:val="28"/>
        </w:rPr>
        <w:t>б</w:t>
      </w:r>
      <w:r w:rsidR="00380CEC" w:rsidRPr="00D94433"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="00380CEC" w:rsidRPr="00D94433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="001F448D" w:rsidRPr="00D94433">
        <w:rPr>
          <w:rFonts w:ascii="Times New Roman" w:hAnsi="Times New Roman" w:cs="Times New Roman"/>
          <w:sz w:val="28"/>
          <w:szCs w:val="28"/>
        </w:rPr>
        <w:t>1</w:t>
      </w:r>
      <w:r w:rsidR="00380CEC" w:rsidRPr="00D94433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ED0067">
        <w:rPr>
          <w:rFonts w:ascii="Times New Roman" w:hAnsi="Times New Roman" w:cs="Times New Roman"/>
          <w:sz w:val="28"/>
          <w:szCs w:val="28"/>
        </w:rPr>
        <w:t>«</w:t>
      </w:r>
      <w:r w:rsidR="00380CEC" w:rsidRPr="00D94433">
        <w:rPr>
          <w:rFonts w:ascii="Times New Roman" w:hAnsi="Times New Roman" w:cs="Times New Roman"/>
          <w:sz w:val="28"/>
          <w:szCs w:val="28"/>
        </w:rPr>
        <w:t xml:space="preserve">условий </w:t>
      </w:r>
      <w:proofErr w:type="gramStart"/>
      <w:r w:rsidR="00380CEC" w:rsidRPr="00D9443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D0067">
        <w:rPr>
          <w:rFonts w:ascii="Times New Roman" w:hAnsi="Times New Roman" w:cs="Times New Roman"/>
          <w:sz w:val="28"/>
          <w:szCs w:val="28"/>
        </w:rPr>
        <w:t>»</w:t>
      </w:r>
      <w:r w:rsidR="00380CEC" w:rsidRPr="00D94433">
        <w:rPr>
          <w:rFonts w:ascii="Times New Roman" w:hAnsi="Times New Roman" w:cs="Times New Roman"/>
          <w:sz w:val="28"/>
          <w:szCs w:val="28"/>
        </w:rPr>
        <w:t xml:space="preserve"> дополнить </w:t>
      </w:r>
      <w:proofErr w:type="gramStart"/>
      <w:r w:rsidR="00380CEC" w:rsidRPr="00D94433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="00380CEC" w:rsidRPr="00D94433">
        <w:rPr>
          <w:rFonts w:ascii="Times New Roman" w:hAnsi="Times New Roman" w:cs="Times New Roman"/>
          <w:sz w:val="28"/>
          <w:szCs w:val="28"/>
        </w:rPr>
        <w:t xml:space="preserve"> </w:t>
      </w:r>
      <w:r w:rsidR="00ED0067">
        <w:rPr>
          <w:rFonts w:ascii="Times New Roman" w:hAnsi="Times New Roman" w:cs="Times New Roman"/>
          <w:sz w:val="28"/>
          <w:szCs w:val="28"/>
        </w:rPr>
        <w:t>«</w:t>
      </w:r>
      <w:r w:rsidR="00380CEC" w:rsidRPr="00D94433">
        <w:rPr>
          <w:rFonts w:ascii="Times New Roman" w:hAnsi="Times New Roman" w:cs="Times New Roman"/>
          <w:sz w:val="28"/>
          <w:szCs w:val="28"/>
        </w:rPr>
        <w:t>развития сельскохозяйственного производства</w:t>
      </w:r>
      <w:r w:rsidR="00ED0067">
        <w:rPr>
          <w:rFonts w:ascii="Times New Roman" w:hAnsi="Times New Roman" w:cs="Times New Roman"/>
          <w:sz w:val="28"/>
          <w:szCs w:val="28"/>
        </w:rPr>
        <w:t>»</w:t>
      </w:r>
      <w:r w:rsidR="00380CEC" w:rsidRPr="00D94433">
        <w:rPr>
          <w:rFonts w:ascii="Times New Roman" w:hAnsi="Times New Roman" w:cs="Times New Roman"/>
          <w:sz w:val="28"/>
          <w:szCs w:val="28"/>
        </w:rPr>
        <w:t>;</w:t>
      </w:r>
    </w:p>
    <w:p w:rsidR="00DB48D5" w:rsidRPr="00D94433" w:rsidRDefault="00DB48D5" w:rsidP="00ED0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3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66140" w:rsidRPr="00D94433">
        <w:rPr>
          <w:rFonts w:ascii="Times New Roman" w:hAnsi="Times New Roman" w:cs="Times New Roman"/>
          <w:sz w:val="28"/>
          <w:szCs w:val="28"/>
        </w:rPr>
        <w:t xml:space="preserve">) </w:t>
      </w:r>
      <w:r w:rsidRPr="00D94433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380CEC" w:rsidRPr="00D9443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1F448D" w:rsidRPr="00D94433">
        <w:rPr>
          <w:rFonts w:ascii="Times New Roman" w:hAnsi="Times New Roman" w:cs="Times New Roman"/>
          <w:sz w:val="28"/>
          <w:szCs w:val="28"/>
        </w:rPr>
        <w:t>38</w:t>
      </w:r>
      <w:r w:rsidR="00380CEC" w:rsidRPr="00D94433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ED0067">
        <w:rPr>
          <w:rFonts w:ascii="Times New Roman" w:hAnsi="Times New Roman" w:cs="Times New Roman"/>
          <w:sz w:val="28"/>
          <w:szCs w:val="28"/>
        </w:rPr>
        <w:t>«</w:t>
      </w:r>
      <w:r w:rsidR="00380CEC" w:rsidRPr="00D94433">
        <w:rPr>
          <w:rFonts w:ascii="Times New Roman" w:hAnsi="Times New Roman" w:cs="Times New Roman"/>
          <w:sz w:val="28"/>
          <w:szCs w:val="28"/>
        </w:rPr>
        <w:t>государственном кадастре недвижимости</w:t>
      </w:r>
      <w:r w:rsidR="00ED0067">
        <w:rPr>
          <w:rFonts w:ascii="Times New Roman" w:hAnsi="Times New Roman" w:cs="Times New Roman"/>
          <w:sz w:val="28"/>
          <w:szCs w:val="28"/>
        </w:rPr>
        <w:t>»</w:t>
      </w:r>
      <w:r w:rsidR="00380CEC" w:rsidRPr="00D94433">
        <w:rPr>
          <w:rFonts w:ascii="Times New Roman" w:hAnsi="Times New Roman" w:cs="Times New Roman"/>
          <w:sz w:val="28"/>
          <w:szCs w:val="28"/>
        </w:rPr>
        <w:t xml:space="preserve"> зам</w:t>
      </w:r>
      <w:r w:rsidR="00380CEC" w:rsidRPr="00D94433">
        <w:rPr>
          <w:rFonts w:ascii="Times New Roman" w:hAnsi="Times New Roman" w:cs="Times New Roman"/>
          <w:sz w:val="28"/>
          <w:szCs w:val="28"/>
        </w:rPr>
        <w:t>е</w:t>
      </w:r>
      <w:r w:rsidR="00380CEC" w:rsidRPr="00D94433">
        <w:rPr>
          <w:rFonts w:ascii="Times New Roman" w:hAnsi="Times New Roman" w:cs="Times New Roman"/>
          <w:sz w:val="28"/>
          <w:szCs w:val="28"/>
        </w:rPr>
        <w:t xml:space="preserve">нить словами </w:t>
      </w:r>
      <w:r w:rsidR="00ED0067">
        <w:rPr>
          <w:rFonts w:ascii="Times New Roman" w:hAnsi="Times New Roman" w:cs="Times New Roman"/>
          <w:sz w:val="28"/>
          <w:szCs w:val="28"/>
        </w:rPr>
        <w:t>«</w:t>
      </w:r>
      <w:r w:rsidR="00380CEC" w:rsidRPr="00D94433">
        <w:rPr>
          <w:rFonts w:ascii="Times New Roman" w:hAnsi="Times New Roman" w:cs="Times New Roman"/>
          <w:sz w:val="28"/>
          <w:szCs w:val="28"/>
        </w:rPr>
        <w:t>кадастровой деятельности</w:t>
      </w:r>
      <w:r w:rsidR="00ED0067">
        <w:rPr>
          <w:rFonts w:ascii="Times New Roman" w:hAnsi="Times New Roman" w:cs="Times New Roman"/>
          <w:sz w:val="28"/>
          <w:szCs w:val="28"/>
        </w:rPr>
        <w:t>»</w:t>
      </w:r>
      <w:r w:rsidR="00CD60D1">
        <w:rPr>
          <w:rFonts w:ascii="Times New Roman" w:hAnsi="Times New Roman" w:cs="Times New Roman"/>
          <w:sz w:val="28"/>
          <w:szCs w:val="28"/>
        </w:rPr>
        <w:t>.</w:t>
      </w:r>
    </w:p>
    <w:p w:rsidR="00130F0B" w:rsidRPr="00D94433" w:rsidRDefault="00130F0B" w:rsidP="00ED0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33">
        <w:rPr>
          <w:rFonts w:ascii="Times New Roman" w:hAnsi="Times New Roman" w:cs="Times New Roman"/>
          <w:sz w:val="28"/>
          <w:szCs w:val="28"/>
        </w:rPr>
        <w:t xml:space="preserve">1.2. </w:t>
      </w:r>
      <w:r w:rsidR="00576113" w:rsidRPr="00D94433">
        <w:rPr>
          <w:rFonts w:ascii="Times New Roman" w:hAnsi="Times New Roman" w:cs="Times New Roman"/>
          <w:sz w:val="28"/>
          <w:szCs w:val="28"/>
        </w:rPr>
        <w:t>Часть 1 с</w:t>
      </w:r>
      <w:r w:rsidRPr="00D94433">
        <w:rPr>
          <w:rFonts w:ascii="Times New Roman" w:hAnsi="Times New Roman" w:cs="Times New Roman"/>
          <w:sz w:val="28"/>
          <w:szCs w:val="28"/>
        </w:rPr>
        <w:t>тать</w:t>
      </w:r>
      <w:r w:rsidR="00576113" w:rsidRPr="00D94433">
        <w:rPr>
          <w:rFonts w:ascii="Times New Roman" w:hAnsi="Times New Roman" w:cs="Times New Roman"/>
          <w:sz w:val="28"/>
          <w:szCs w:val="28"/>
        </w:rPr>
        <w:t>и</w:t>
      </w:r>
      <w:r w:rsidRPr="00D94433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30F0B" w:rsidRPr="00D94433" w:rsidRDefault="00130F0B" w:rsidP="00ED0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33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0" w:history="1">
        <w:r w:rsidRPr="00D94433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D94433">
        <w:rPr>
          <w:rFonts w:ascii="Times New Roman" w:hAnsi="Times New Roman" w:cs="Times New Roman"/>
          <w:sz w:val="28"/>
          <w:szCs w:val="28"/>
        </w:rPr>
        <w:t xml:space="preserve"> пунктом 19 следующего содержания:</w:t>
      </w:r>
    </w:p>
    <w:p w:rsidR="00130F0B" w:rsidRPr="00D94433" w:rsidRDefault="00ED0067" w:rsidP="00ED0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0F0B" w:rsidRPr="00D94433">
        <w:rPr>
          <w:rFonts w:ascii="Times New Roman" w:hAnsi="Times New Roman" w:cs="Times New Roman"/>
          <w:sz w:val="28"/>
          <w:szCs w:val="28"/>
        </w:rPr>
        <w:t>19) совершение нотариальных действий, предусмотренных законод</w:t>
      </w:r>
      <w:r w:rsidR="00130F0B" w:rsidRPr="00D94433">
        <w:rPr>
          <w:rFonts w:ascii="Times New Roman" w:hAnsi="Times New Roman" w:cs="Times New Roman"/>
          <w:sz w:val="28"/>
          <w:szCs w:val="28"/>
        </w:rPr>
        <w:t>а</w:t>
      </w:r>
      <w:r w:rsidR="00130F0B" w:rsidRPr="00D94433">
        <w:rPr>
          <w:rFonts w:ascii="Times New Roman" w:hAnsi="Times New Roman" w:cs="Times New Roman"/>
          <w:sz w:val="28"/>
          <w:szCs w:val="28"/>
        </w:rPr>
        <w:t>тельством, в случае отсутствия во входящем в состав территории городского округа и не являющемся его административным центром населенном пункте нотариуса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0F0B" w:rsidRPr="00D94433">
        <w:rPr>
          <w:rFonts w:ascii="Times New Roman" w:hAnsi="Times New Roman" w:cs="Times New Roman"/>
          <w:sz w:val="28"/>
          <w:szCs w:val="28"/>
        </w:rPr>
        <w:t>;</w:t>
      </w:r>
    </w:p>
    <w:p w:rsidR="00130F0B" w:rsidRPr="00D94433" w:rsidRDefault="00130F0B" w:rsidP="00ED0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33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1" w:history="1">
        <w:r w:rsidRPr="00D94433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D94433">
        <w:rPr>
          <w:rFonts w:ascii="Times New Roman" w:hAnsi="Times New Roman" w:cs="Times New Roman"/>
          <w:sz w:val="28"/>
          <w:szCs w:val="28"/>
        </w:rPr>
        <w:t xml:space="preserve"> пунктом 20 следующего содержания:</w:t>
      </w:r>
    </w:p>
    <w:p w:rsidR="00130F0B" w:rsidRPr="00D94433" w:rsidRDefault="00ED0067" w:rsidP="00ED0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0F0B" w:rsidRPr="00D94433">
        <w:rPr>
          <w:rFonts w:ascii="Times New Roman" w:hAnsi="Times New Roman" w:cs="Times New Roman"/>
          <w:sz w:val="28"/>
          <w:szCs w:val="28"/>
        </w:rPr>
        <w:t>20) оказание содействия в осуществлении нотариусом приема насел</w:t>
      </w:r>
      <w:r w:rsidR="00130F0B" w:rsidRPr="00D94433">
        <w:rPr>
          <w:rFonts w:ascii="Times New Roman" w:hAnsi="Times New Roman" w:cs="Times New Roman"/>
          <w:sz w:val="28"/>
          <w:szCs w:val="28"/>
        </w:rPr>
        <w:t>е</w:t>
      </w:r>
      <w:r w:rsidR="00130F0B" w:rsidRPr="00D94433">
        <w:rPr>
          <w:rFonts w:ascii="Times New Roman" w:hAnsi="Times New Roman" w:cs="Times New Roman"/>
          <w:sz w:val="28"/>
          <w:szCs w:val="28"/>
        </w:rPr>
        <w:t>ния в соответствии с графиком приема населения, утвержденным нотариал</w:t>
      </w:r>
      <w:r w:rsidR="00130F0B" w:rsidRPr="00D94433">
        <w:rPr>
          <w:rFonts w:ascii="Times New Roman" w:hAnsi="Times New Roman" w:cs="Times New Roman"/>
          <w:sz w:val="28"/>
          <w:szCs w:val="28"/>
        </w:rPr>
        <w:t>ь</w:t>
      </w:r>
      <w:r w:rsidR="00130F0B" w:rsidRPr="00D94433">
        <w:rPr>
          <w:rFonts w:ascii="Times New Roman" w:hAnsi="Times New Roman" w:cs="Times New Roman"/>
          <w:sz w:val="28"/>
          <w:szCs w:val="28"/>
        </w:rPr>
        <w:t>ной палатой субъекта Российской Федерации</w:t>
      </w:r>
      <w:proofErr w:type="gramStart"/>
      <w:r w:rsidR="00130F0B" w:rsidRPr="00D944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0F0B" w:rsidRPr="00D944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6140" w:rsidRDefault="00566140" w:rsidP="00ED0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33">
        <w:rPr>
          <w:rFonts w:ascii="Times New Roman" w:hAnsi="Times New Roman" w:cs="Times New Roman"/>
          <w:sz w:val="28"/>
          <w:szCs w:val="28"/>
        </w:rPr>
        <w:t>1.</w:t>
      </w:r>
      <w:r w:rsidR="00130F0B" w:rsidRPr="00D94433">
        <w:rPr>
          <w:rFonts w:ascii="Times New Roman" w:hAnsi="Times New Roman" w:cs="Times New Roman"/>
          <w:sz w:val="28"/>
          <w:szCs w:val="28"/>
        </w:rPr>
        <w:t>3</w:t>
      </w:r>
      <w:r w:rsidRPr="00D94433">
        <w:rPr>
          <w:rFonts w:ascii="Times New Roman" w:hAnsi="Times New Roman" w:cs="Times New Roman"/>
          <w:sz w:val="28"/>
          <w:szCs w:val="28"/>
        </w:rPr>
        <w:t xml:space="preserve">. Часть </w:t>
      </w:r>
      <w:r w:rsidR="003B3670" w:rsidRPr="00D94433">
        <w:rPr>
          <w:rFonts w:ascii="Times New Roman" w:hAnsi="Times New Roman" w:cs="Times New Roman"/>
          <w:sz w:val="28"/>
          <w:szCs w:val="28"/>
        </w:rPr>
        <w:t>1.1.</w:t>
      </w:r>
      <w:r w:rsidRPr="00D94433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B3670" w:rsidRPr="00D94433">
        <w:rPr>
          <w:rFonts w:ascii="Times New Roman" w:hAnsi="Times New Roman" w:cs="Times New Roman"/>
          <w:sz w:val="28"/>
          <w:szCs w:val="28"/>
        </w:rPr>
        <w:t>41</w:t>
      </w:r>
      <w:r w:rsidRPr="00D94433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ED0067">
        <w:rPr>
          <w:rFonts w:ascii="Times New Roman" w:hAnsi="Times New Roman" w:cs="Times New Roman"/>
          <w:sz w:val="28"/>
          <w:szCs w:val="28"/>
        </w:rPr>
        <w:t>«</w:t>
      </w:r>
      <w:r w:rsidRPr="00D94433">
        <w:rPr>
          <w:rFonts w:ascii="Times New Roman" w:hAnsi="Times New Roman" w:cs="Times New Roman"/>
          <w:sz w:val="28"/>
          <w:szCs w:val="28"/>
        </w:rPr>
        <w:t>финансовыми инструментами</w:t>
      </w:r>
      <w:r w:rsidR="00ED0067">
        <w:rPr>
          <w:rFonts w:ascii="Times New Roman" w:hAnsi="Times New Roman" w:cs="Times New Roman"/>
          <w:sz w:val="28"/>
          <w:szCs w:val="28"/>
        </w:rPr>
        <w:t>»</w:t>
      </w:r>
      <w:r w:rsidRPr="00D94433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B48D5" w:rsidRPr="00D94433">
        <w:rPr>
          <w:rFonts w:ascii="Times New Roman" w:hAnsi="Times New Roman" w:cs="Times New Roman"/>
          <w:sz w:val="28"/>
          <w:szCs w:val="28"/>
        </w:rPr>
        <w:t>«</w:t>
      </w:r>
      <w:r w:rsidRPr="00D94433">
        <w:rPr>
          <w:rFonts w:ascii="Times New Roman" w:hAnsi="Times New Roman" w:cs="Times New Roman"/>
          <w:sz w:val="28"/>
          <w:szCs w:val="28"/>
        </w:rPr>
        <w:t xml:space="preserve">если иное не предусмотрено </w:t>
      </w:r>
      <w:r w:rsidR="003B3670" w:rsidRPr="00D94433">
        <w:rPr>
          <w:rFonts w:ascii="Times New Roman" w:hAnsi="Times New Roman" w:cs="Times New Roman"/>
          <w:sz w:val="28"/>
          <w:szCs w:val="28"/>
        </w:rPr>
        <w:t>Федеральным законом от 06.10</w:t>
      </w:r>
      <w:r w:rsidR="00CD286A" w:rsidRPr="00D94433">
        <w:rPr>
          <w:rFonts w:ascii="Times New Roman" w:hAnsi="Times New Roman" w:cs="Times New Roman"/>
          <w:sz w:val="28"/>
          <w:szCs w:val="28"/>
        </w:rPr>
        <w:t>.</w:t>
      </w:r>
      <w:r w:rsidR="003B3670" w:rsidRPr="00D94433">
        <w:rPr>
          <w:rFonts w:ascii="Times New Roman" w:hAnsi="Times New Roman" w:cs="Times New Roman"/>
          <w:sz w:val="28"/>
          <w:szCs w:val="28"/>
        </w:rPr>
        <w:t>2003</w:t>
      </w:r>
      <w:r w:rsidR="00ED0067">
        <w:rPr>
          <w:rFonts w:ascii="Times New Roman" w:hAnsi="Times New Roman" w:cs="Times New Roman"/>
          <w:sz w:val="28"/>
          <w:szCs w:val="28"/>
        </w:rPr>
        <w:t>г.</w:t>
      </w:r>
      <w:r w:rsidR="003B3670" w:rsidRPr="00D9443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</w:t>
      </w:r>
      <w:r w:rsidR="003B3670" w:rsidRPr="00D94433">
        <w:rPr>
          <w:rFonts w:ascii="Times New Roman" w:hAnsi="Times New Roman" w:cs="Times New Roman"/>
          <w:sz w:val="28"/>
          <w:szCs w:val="28"/>
        </w:rPr>
        <w:t>о</w:t>
      </w:r>
      <w:r w:rsidR="003B3670" w:rsidRPr="00D94433">
        <w:rPr>
          <w:rFonts w:ascii="Times New Roman" w:hAnsi="Times New Roman" w:cs="Times New Roman"/>
          <w:sz w:val="28"/>
          <w:szCs w:val="28"/>
        </w:rPr>
        <w:t>управления»</w:t>
      </w:r>
      <w:r w:rsidR="00D94433">
        <w:rPr>
          <w:rFonts w:ascii="Times New Roman" w:hAnsi="Times New Roman" w:cs="Times New Roman"/>
          <w:sz w:val="28"/>
          <w:szCs w:val="28"/>
        </w:rPr>
        <w:t>.</w:t>
      </w:r>
    </w:p>
    <w:p w:rsidR="00ED0067" w:rsidRPr="00D94433" w:rsidRDefault="00ED0067" w:rsidP="00ED0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6B3" w:rsidRPr="00E63B8D" w:rsidRDefault="006956B3" w:rsidP="002810B5">
      <w:pPr>
        <w:tabs>
          <w:tab w:val="left" w:pos="9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Par0"/>
      <w:bookmarkEnd w:id="4"/>
      <w:r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Настоящее решение направить в Управление Министерства юстиции Российской Федерации по Магаданской области и Чукотскому автономному округу для его государственной регистрации.</w:t>
      </w:r>
    </w:p>
    <w:p w:rsidR="00ED0067" w:rsidRDefault="00ED0067" w:rsidP="002810B5">
      <w:pPr>
        <w:tabs>
          <w:tab w:val="left" w:pos="8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56B3" w:rsidRPr="00E63B8D" w:rsidRDefault="006956B3" w:rsidP="002810B5">
      <w:pPr>
        <w:tabs>
          <w:tab w:val="left" w:pos="8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решение подлежит официальному опубликованию в т</w:t>
      </w:r>
      <w:r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чение семи дней со дня его поступления из Управления Министерства юст</w:t>
      </w:r>
      <w:r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 Российской Федерации по Магаданской области и Чукотскому автоно</w:t>
      </w:r>
      <w:r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ному округу после регистрации в газете «Омсукчанские вести» и </w:t>
      </w:r>
      <w:r w:rsidR="00CD60D1" w:rsidRPr="00CD60D1">
        <w:rPr>
          <w:rFonts w:ascii="Times New Roman" w:hAnsi="Times New Roman" w:cs="Times New Roman"/>
          <w:sz w:val="28"/>
          <w:szCs w:val="28"/>
        </w:rPr>
        <w:t>разместить на официальном сайте муниципального образования в сети Интернет (</w:t>
      </w:r>
      <w:hyperlink r:id="rId12" w:history="1">
        <w:r w:rsidR="00CD60D1" w:rsidRPr="00CD60D1">
          <w:rPr>
            <w:rStyle w:val="a3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="00CD60D1">
        <w:rPr>
          <w:rFonts w:ascii="Times New Roman" w:hAnsi="Times New Roman" w:cs="Times New Roman"/>
          <w:sz w:val="28"/>
          <w:szCs w:val="28"/>
        </w:rPr>
        <w:t xml:space="preserve">), </w:t>
      </w:r>
      <w:r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вступает в силу после официального опубликов</w:t>
      </w:r>
      <w:r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63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ния.</w:t>
      </w:r>
      <w:r w:rsidR="00CD60D1" w:rsidRPr="00CD60D1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6956B3" w:rsidRPr="00E63B8D" w:rsidRDefault="006956B3" w:rsidP="00E63B8D">
      <w:pPr>
        <w:pStyle w:val="1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bookmarkStart w:id="5" w:name="_GoBack"/>
      <w:bookmarkEnd w:id="5"/>
    </w:p>
    <w:p w:rsidR="00E63B8D" w:rsidRPr="00E63B8D" w:rsidRDefault="00E63B8D" w:rsidP="00E63B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B8D" w:rsidRPr="00E63B8D" w:rsidRDefault="006956B3" w:rsidP="00A07887">
      <w:pPr>
        <w:tabs>
          <w:tab w:val="center" w:pos="46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Омсукчанского </w:t>
      </w:r>
      <w:r w:rsidR="00A078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956B3" w:rsidRPr="00E63B8D" w:rsidRDefault="006956B3" w:rsidP="00E63B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E63B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3B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3B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E63B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E63B8D" w:rsidRPr="00E63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E63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О.Ю. </w:t>
      </w:r>
      <w:proofErr w:type="gramStart"/>
      <w:r w:rsidRPr="00E63B8D">
        <w:rPr>
          <w:rFonts w:ascii="Times New Roman" w:hAnsi="Times New Roman" w:cs="Times New Roman"/>
          <w:color w:val="000000" w:themeColor="text1"/>
          <w:sz w:val="28"/>
          <w:szCs w:val="28"/>
        </w:rPr>
        <w:t>Егоркин</w:t>
      </w:r>
      <w:proofErr w:type="gramEnd"/>
    </w:p>
    <w:p w:rsidR="00A36E3C" w:rsidRPr="00FE4C27" w:rsidRDefault="00A36E3C" w:rsidP="00A36E3C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FE4C27">
        <w:rPr>
          <w:color w:val="000000"/>
          <w:sz w:val="28"/>
          <w:szCs w:val="28"/>
        </w:rPr>
        <w:tab/>
      </w:r>
      <w:r w:rsidRPr="00FE4C27">
        <w:rPr>
          <w:color w:val="000000"/>
          <w:sz w:val="28"/>
          <w:szCs w:val="28"/>
        </w:rPr>
        <w:tab/>
      </w:r>
      <w:r w:rsidRPr="00FE4C27">
        <w:rPr>
          <w:color w:val="000000"/>
          <w:sz w:val="28"/>
          <w:szCs w:val="28"/>
        </w:rPr>
        <w:tab/>
      </w:r>
      <w:r w:rsidRPr="00FE4C27">
        <w:rPr>
          <w:color w:val="000000"/>
          <w:sz w:val="28"/>
          <w:szCs w:val="28"/>
        </w:rPr>
        <w:tab/>
        <w:t xml:space="preserve">          </w:t>
      </w:r>
    </w:p>
    <w:p w:rsidR="00A36E3C" w:rsidRPr="00FE4C27" w:rsidRDefault="00A36E3C" w:rsidP="00A3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E3C" w:rsidRPr="00FE4C27" w:rsidRDefault="00A36E3C" w:rsidP="00A3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3AC" w:rsidRPr="00EF2AB1" w:rsidRDefault="007743AC" w:rsidP="007743AC">
      <w:pPr>
        <w:pStyle w:val="a4"/>
        <w:rPr>
          <w:sz w:val="24"/>
        </w:rPr>
      </w:pPr>
    </w:p>
    <w:sectPr w:rsidR="007743AC" w:rsidRPr="00EF2AB1" w:rsidSect="00ED0067">
      <w:pgSz w:w="11905" w:h="16838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537"/>
    <w:multiLevelType w:val="multilevel"/>
    <w:tmpl w:val="83ACC0C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DB4610E"/>
    <w:multiLevelType w:val="multilevel"/>
    <w:tmpl w:val="CF10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B337B94"/>
    <w:multiLevelType w:val="multilevel"/>
    <w:tmpl w:val="50A2C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2C68"/>
    <w:rsid w:val="000147FA"/>
    <w:rsid w:val="00025CAF"/>
    <w:rsid w:val="00060300"/>
    <w:rsid w:val="00083FCC"/>
    <w:rsid w:val="000A201E"/>
    <w:rsid w:val="000A6CA5"/>
    <w:rsid w:val="000B19E7"/>
    <w:rsid w:val="000C49C7"/>
    <w:rsid w:val="000D07B5"/>
    <w:rsid w:val="000D3213"/>
    <w:rsid w:val="000E50CE"/>
    <w:rsid w:val="000F5D1E"/>
    <w:rsid w:val="00101840"/>
    <w:rsid w:val="00105D95"/>
    <w:rsid w:val="001062D1"/>
    <w:rsid w:val="00107FEC"/>
    <w:rsid w:val="00121C95"/>
    <w:rsid w:val="00130F0B"/>
    <w:rsid w:val="00134CBA"/>
    <w:rsid w:val="00161AF2"/>
    <w:rsid w:val="00184E73"/>
    <w:rsid w:val="0019248A"/>
    <w:rsid w:val="001F3A1B"/>
    <w:rsid w:val="001F4059"/>
    <w:rsid w:val="001F448D"/>
    <w:rsid w:val="0020179D"/>
    <w:rsid w:val="00202674"/>
    <w:rsid w:val="00215463"/>
    <w:rsid w:val="00237B77"/>
    <w:rsid w:val="002810B5"/>
    <w:rsid w:val="002924FB"/>
    <w:rsid w:val="002A2004"/>
    <w:rsid w:val="002C3F10"/>
    <w:rsid w:val="002F33D9"/>
    <w:rsid w:val="00300BE3"/>
    <w:rsid w:val="00302FA0"/>
    <w:rsid w:val="00320886"/>
    <w:rsid w:val="003352BA"/>
    <w:rsid w:val="003527E8"/>
    <w:rsid w:val="0035492F"/>
    <w:rsid w:val="00363023"/>
    <w:rsid w:val="00380CEC"/>
    <w:rsid w:val="003B0324"/>
    <w:rsid w:val="003B3670"/>
    <w:rsid w:val="003B6884"/>
    <w:rsid w:val="003C7771"/>
    <w:rsid w:val="003E4131"/>
    <w:rsid w:val="003F5DB7"/>
    <w:rsid w:val="00401B15"/>
    <w:rsid w:val="004104AF"/>
    <w:rsid w:val="00417B3E"/>
    <w:rsid w:val="004255E9"/>
    <w:rsid w:val="00457F25"/>
    <w:rsid w:val="004778EA"/>
    <w:rsid w:val="00482A7F"/>
    <w:rsid w:val="00483F07"/>
    <w:rsid w:val="00490483"/>
    <w:rsid w:val="004C75B3"/>
    <w:rsid w:val="00511D1D"/>
    <w:rsid w:val="00536F5D"/>
    <w:rsid w:val="00547BB3"/>
    <w:rsid w:val="00566140"/>
    <w:rsid w:val="0057242D"/>
    <w:rsid w:val="005727C9"/>
    <w:rsid w:val="00576113"/>
    <w:rsid w:val="00582F61"/>
    <w:rsid w:val="00587084"/>
    <w:rsid w:val="0059627A"/>
    <w:rsid w:val="005B5107"/>
    <w:rsid w:val="005F2C5B"/>
    <w:rsid w:val="005F45D3"/>
    <w:rsid w:val="005F4626"/>
    <w:rsid w:val="0063160E"/>
    <w:rsid w:val="006474FF"/>
    <w:rsid w:val="006848EE"/>
    <w:rsid w:val="006956B3"/>
    <w:rsid w:val="006B3892"/>
    <w:rsid w:val="006C13F1"/>
    <w:rsid w:val="006C25B4"/>
    <w:rsid w:val="006D3450"/>
    <w:rsid w:val="006D7847"/>
    <w:rsid w:val="006E07B4"/>
    <w:rsid w:val="006E2919"/>
    <w:rsid w:val="006E3D3C"/>
    <w:rsid w:val="006F25A1"/>
    <w:rsid w:val="00731EA0"/>
    <w:rsid w:val="00733E88"/>
    <w:rsid w:val="00736EE7"/>
    <w:rsid w:val="00736F52"/>
    <w:rsid w:val="007743AC"/>
    <w:rsid w:val="00782C68"/>
    <w:rsid w:val="00797DB4"/>
    <w:rsid w:val="007A062B"/>
    <w:rsid w:val="007A3090"/>
    <w:rsid w:val="007A370F"/>
    <w:rsid w:val="007D031D"/>
    <w:rsid w:val="007D12EF"/>
    <w:rsid w:val="00817F4C"/>
    <w:rsid w:val="0085384B"/>
    <w:rsid w:val="00861D79"/>
    <w:rsid w:val="008645D6"/>
    <w:rsid w:val="00895707"/>
    <w:rsid w:val="008C357F"/>
    <w:rsid w:val="008E7043"/>
    <w:rsid w:val="008E7B3C"/>
    <w:rsid w:val="009143AF"/>
    <w:rsid w:val="00932F1F"/>
    <w:rsid w:val="00957C97"/>
    <w:rsid w:val="00961BAF"/>
    <w:rsid w:val="00981B72"/>
    <w:rsid w:val="00991D27"/>
    <w:rsid w:val="009B062D"/>
    <w:rsid w:val="009B194E"/>
    <w:rsid w:val="00A07887"/>
    <w:rsid w:val="00A1424F"/>
    <w:rsid w:val="00A36E3C"/>
    <w:rsid w:val="00A414AB"/>
    <w:rsid w:val="00A45E55"/>
    <w:rsid w:val="00A52873"/>
    <w:rsid w:val="00A65B7E"/>
    <w:rsid w:val="00A676AB"/>
    <w:rsid w:val="00A85032"/>
    <w:rsid w:val="00A854CF"/>
    <w:rsid w:val="00A87FBE"/>
    <w:rsid w:val="00AB7AA9"/>
    <w:rsid w:val="00AE29DD"/>
    <w:rsid w:val="00AE4012"/>
    <w:rsid w:val="00AF06F4"/>
    <w:rsid w:val="00B00BCB"/>
    <w:rsid w:val="00B3219F"/>
    <w:rsid w:val="00B419B3"/>
    <w:rsid w:val="00B419E7"/>
    <w:rsid w:val="00B47128"/>
    <w:rsid w:val="00B632E4"/>
    <w:rsid w:val="00B9479C"/>
    <w:rsid w:val="00BA1F50"/>
    <w:rsid w:val="00BD0758"/>
    <w:rsid w:val="00C13466"/>
    <w:rsid w:val="00C44558"/>
    <w:rsid w:val="00C618FE"/>
    <w:rsid w:val="00C66F2F"/>
    <w:rsid w:val="00C846EF"/>
    <w:rsid w:val="00C948BB"/>
    <w:rsid w:val="00CB6D6A"/>
    <w:rsid w:val="00CD286A"/>
    <w:rsid w:val="00CD60D1"/>
    <w:rsid w:val="00D315D9"/>
    <w:rsid w:val="00D46E36"/>
    <w:rsid w:val="00D511E4"/>
    <w:rsid w:val="00D66F90"/>
    <w:rsid w:val="00D73846"/>
    <w:rsid w:val="00D8145B"/>
    <w:rsid w:val="00D90D8A"/>
    <w:rsid w:val="00D94433"/>
    <w:rsid w:val="00DA1B0A"/>
    <w:rsid w:val="00DB3BEB"/>
    <w:rsid w:val="00DB48D5"/>
    <w:rsid w:val="00DB57AD"/>
    <w:rsid w:val="00DF3910"/>
    <w:rsid w:val="00DF4177"/>
    <w:rsid w:val="00E10BD3"/>
    <w:rsid w:val="00E15867"/>
    <w:rsid w:val="00E15A90"/>
    <w:rsid w:val="00E3164E"/>
    <w:rsid w:val="00E37481"/>
    <w:rsid w:val="00E45E9B"/>
    <w:rsid w:val="00E56A96"/>
    <w:rsid w:val="00E63B8D"/>
    <w:rsid w:val="00E6506B"/>
    <w:rsid w:val="00E73B2F"/>
    <w:rsid w:val="00E76061"/>
    <w:rsid w:val="00E836EF"/>
    <w:rsid w:val="00E873D0"/>
    <w:rsid w:val="00ED0067"/>
    <w:rsid w:val="00EF2AB1"/>
    <w:rsid w:val="00F10F34"/>
    <w:rsid w:val="00F14AAB"/>
    <w:rsid w:val="00F175D2"/>
    <w:rsid w:val="00F20B9A"/>
    <w:rsid w:val="00F40E43"/>
    <w:rsid w:val="00F4449F"/>
    <w:rsid w:val="00F54805"/>
    <w:rsid w:val="00FB4071"/>
    <w:rsid w:val="00FE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8FE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83F07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83F07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48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774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743AC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7743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C66F2F"/>
    <w:pPr>
      <w:ind w:left="720"/>
      <w:contextualSpacing/>
    </w:pPr>
  </w:style>
  <w:style w:type="paragraph" w:customStyle="1" w:styleId="ConsPlusNormal">
    <w:name w:val="ConsPlusNormal"/>
    <w:rsid w:val="0035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1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82855A8DFE5684E742D2873B0474462806D4FBC358F67DAF3DC719FD23EF9AC11FB41741B793A5F5E9479AE8680A2342049CCABg3R3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CD1E9DF223AC13DC2C5310B84B760630670A03023A1B3C9DE8230E4B0A0A0897E196DA860DCBB1F3FE86452AFDB1C9AFCE540D397383969cFp4E" TargetMode="External"/><Relationship Id="rId12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124C35540256E9A84208234082D456FA239733674556F247D8317E65ACF4FFB83AB36DACD820E0E315F5EF0F631BF363873A87048528EDU2JF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4124C35540256E9A84208234082D456FA239733674556F247D8317E65ACF4FFB83AB36DACD820E0E315F5EF0F631BF363873A87048528EDU2J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C82855A8DFE5684E742D2873B0474462806D4FBC358F67DAF3DC719FD23EF9AC11FB4F7519793A5F5E9479AE8680A2342049CCABg3R3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95BA-57D5-45A3-9B13-B9C0AFFC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Дарья Александровна</dc:creator>
  <cp:lastModifiedBy>MashBur</cp:lastModifiedBy>
  <cp:revision>5</cp:revision>
  <cp:lastPrinted>2019-11-15T05:14:00Z</cp:lastPrinted>
  <dcterms:created xsi:type="dcterms:W3CDTF">2019-11-14T04:41:00Z</dcterms:created>
  <dcterms:modified xsi:type="dcterms:W3CDTF">2019-11-15T05:15:00Z</dcterms:modified>
</cp:coreProperties>
</file>