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69" w:rsidRPr="006D63C2" w:rsidRDefault="002F7F69" w:rsidP="002F7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63C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F7F69" w:rsidRDefault="002F7F69" w:rsidP="002F7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C2">
        <w:rPr>
          <w:rFonts w:ascii="Times New Roman" w:hAnsi="Times New Roman" w:cs="Times New Roman"/>
          <w:b/>
          <w:sz w:val="28"/>
          <w:szCs w:val="28"/>
        </w:rPr>
        <w:t xml:space="preserve">о рассмотрении заявлений на выдачу разрешений на строительство, разрешений на ввод в эксплуатацию </w:t>
      </w:r>
    </w:p>
    <w:p w:rsidR="002F7F69" w:rsidRDefault="002F7F69" w:rsidP="002F7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C2">
        <w:rPr>
          <w:rFonts w:ascii="Times New Roman" w:hAnsi="Times New Roman" w:cs="Times New Roman"/>
          <w:b/>
          <w:sz w:val="28"/>
          <w:szCs w:val="28"/>
        </w:rPr>
        <w:t>объе</w:t>
      </w:r>
      <w:r w:rsidRPr="006D63C2">
        <w:rPr>
          <w:rFonts w:ascii="Times New Roman" w:hAnsi="Times New Roman" w:cs="Times New Roman"/>
          <w:b/>
          <w:sz w:val="28"/>
          <w:szCs w:val="28"/>
        </w:rPr>
        <w:t>к</w:t>
      </w:r>
      <w:r w:rsidRPr="006D63C2">
        <w:rPr>
          <w:rFonts w:ascii="Times New Roman" w:hAnsi="Times New Roman" w:cs="Times New Roman"/>
          <w:b/>
          <w:sz w:val="28"/>
          <w:szCs w:val="28"/>
        </w:rPr>
        <w:t xml:space="preserve">тов капитального строительства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Омсукчанском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 </w:t>
      </w:r>
      <w:r w:rsidRPr="006D63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1-й квартал 2018</w:t>
      </w:r>
      <w:r w:rsidRPr="006D63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F7F69" w:rsidRDefault="002F7F69" w:rsidP="002F7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F69" w:rsidRDefault="002F7F69" w:rsidP="002F7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F2" w:rsidRDefault="00A330F2"/>
    <w:tbl>
      <w:tblPr>
        <w:tblStyle w:val="a3"/>
        <w:tblpPr w:leftFromText="180" w:rightFromText="180" w:vertAnchor="page" w:tblpX="250" w:tblpY="1817"/>
        <w:tblW w:w="14076" w:type="dxa"/>
        <w:tblLook w:val="04A0" w:firstRow="1" w:lastRow="0" w:firstColumn="1" w:lastColumn="0" w:noHBand="0" w:noVBand="1"/>
      </w:tblPr>
      <w:tblGrid>
        <w:gridCol w:w="1511"/>
        <w:gridCol w:w="1383"/>
        <w:gridCol w:w="1495"/>
        <w:gridCol w:w="1382"/>
        <w:gridCol w:w="1510"/>
        <w:gridCol w:w="1495"/>
        <w:gridCol w:w="1510"/>
        <w:gridCol w:w="1495"/>
        <w:gridCol w:w="1510"/>
        <w:gridCol w:w="1495"/>
      </w:tblGrid>
      <w:tr w:rsidR="002F7F69" w:rsidRPr="005D7675" w:rsidTr="00092253">
        <w:tc>
          <w:tcPr>
            <w:tcW w:w="5493" w:type="dxa"/>
            <w:gridSpan w:val="4"/>
            <w:vAlign w:val="center"/>
          </w:tcPr>
          <w:p w:rsid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 w:rsidRPr="002F7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заявлений о выд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че:</w:t>
            </w:r>
          </w:p>
        </w:tc>
        <w:tc>
          <w:tcPr>
            <w:tcW w:w="2861" w:type="dxa"/>
            <w:gridSpan w:val="2"/>
            <w:vAlign w:val="center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выданных</w:t>
            </w:r>
            <w:proofErr w:type="gramEnd"/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61" w:type="dxa"/>
            <w:gridSpan w:val="2"/>
            <w:vAlign w:val="center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Отказ в выдаче:</w:t>
            </w:r>
          </w:p>
        </w:tc>
        <w:tc>
          <w:tcPr>
            <w:tcW w:w="2861" w:type="dxa"/>
            <w:gridSpan w:val="2"/>
            <w:vAlign w:val="center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Количество разреш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ний выданных с нар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шением</w:t>
            </w:r>
          </w:p>
        </w:tc>
      </w:tr>
      <w:tr w:rsidR="002F7F69" w:rsidRPr="002F7F69" w:rsidTr="00092253">
        <w:tc>
          <w:tcPr>
            <w:tcW w:w="1437" w:type="dxa"/>
            <w:vAlign w:val="center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Разреш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ние на стро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</w:tc>
        <w:tc>
          <w:tcPr>
            <w:tcW w:w="1316" w:type="dxa"/>
            <w:vAlign w:val="center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. в эле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тронном виде</w:t>
            </w:r>
          </w:p>
        </w:tc>
        <w:tc>
          <w:tcPr>
            <w:tcW w:w="1424" w:type="dxa"/>
            <w:vAlign w:val="center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разреш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ние на ввод в эксплу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тацию</w:t>
            </w:r>
          </w:p>
        </w:tc>
        <w:tc>
          <w:tcPr>
            <w:tcW w:w="1316" w:type="dxa"/>
            <w:vAlign w:val="center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. в эле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тронном виде</w:t>
            </w:r>
          </w:p>
        </w:tc>
        <w:tc>
          <w:tcPr>
            <w:tcW w:w="1437" w:type="dxa"/>
            <w:vAlign w:val="center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разреш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ний на стро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</w:tc>
        <w:tc>
          <w:tcPr>
            <w:tcW w:w="1424" w:type="dxa"/>
            <w:vAlign w:val="center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разреш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ний на ввод в эксплу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тацию</w:t>
            </w:r>
          </w:p>
        </w:tc>
        <w:tc>
          <w:tcPr>
            <w:tcW w:w="1437" w:type="dxa"/>
            <w:vAlign w:val="center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разреш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ний на стро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</w:tc>
        <w:tc>
          <w:tcPr>
            <w:tcW w:w="1424" w:type="dxa"/>
            <w:vAlign w:val="center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разреш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ний на ввод в эксплу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тацию</w:t>
            </w:r>
          </w:p>
        </w:tc>
        <w:tc>
          <w:tcPr>
            <w:tcW w:w="1437" w:type="dxa"/>
            <w:vAlign w:val="center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на стро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</w:tc>
        <w:tc>
          <w:tcPr>
            <w:tcW w:w="1424" w:type="dxa"/>
            <w:vAlign w:val="center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на ввод в эксплу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тацию</w:t>
            </w:r>
          </w:p>
        </w:tc>
      </w:tr>
      <w:tr w:rsidR="002F7F69" w:rsidRPr="002F7F69" w:rsidTr="00092253">
        <w:tc>
          <w:tcPr>
            <w:tcW w:w="1437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7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7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4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7F69" w:rsidRPr="002F7F69" w:rsidTr="00092253">
        <w:tc>
          <w:tcPr>
            <w:tcW w:w="1437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6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4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16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4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37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4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4" w:type="dxa"/>
          </w:tcPr>
          <w:p w:rsidR="002F7F69" w:rsidRPr="002F7F69" w:rsidRDefault="002F7F69" w:rsidP="0009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7F69" w:rsidRDefault="002F7F69"/>
    <w:sectPr w:rsidR="002F7F69" w:rsidSect="005D76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9"/>
    <w:rsid w:val="002F7F69"/>
    <w:rsid w:val="00A3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Юрий Петрович Ванеев</cp:lastModifiedBy>
  <cp:revision>1</cp:revision>
  <dcterms:created xsi:type="dcterms:W3CDTF">2018-05-03T00:47:00Z</dcterms:created>
  <dcterms:modified xsi:type="dcterms:W3CDTF">2018-05-03T00:52:00Z</dcterms:modified>
</cp:coreProperties>
</file>