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33" w:rsidRPr="00BC4033" w:rsidRDefault="00BC4033" w:rsidP="00BC403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C4033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BC4033" w:rsidRPr="00BC4033" w:rsidRDefault="00BC4033" w:rsidP="00BC4033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BC4033" w:rsidRPr="00BC4033" w:rsidRDefault="00BC4033" w:rsidP="00BC4033">
      <w:pPr>
        <w:pStyle w:val="a4"/>
        <w:rPr>
          <w:sz w:val="32"/>
          <w:szCs w:val="32"/>
        </w:rPr>
      </w:pPr>
      <w:r w:rsidRPr="00BC4033">
        <w:rPr>
          <w:sz w:val="32"/>
          <w:szCs w:val="32"/>
        </w:rPr>
        <w:t xml:space="preserve">АДМИНИСТРАЦИЯ </w:t>
      </w:r>
    </w:p>
    <w:p w:rsidR="00BC4033" w:rsidRPr="00BC4033" w:rsidRDefault="00BC4033" w:rsidP="00BC4033">
      <w:pPr>
        <w:pStyle w:val="a4"/>
        <w:rPr>
          <w:sz w:val="32"/>
          <w:szCs w:val="32"/>
        </w:rPr>
      </w:pPr>
      <w:r w:rsidRPr="00BC4033">
        <w:rPr>
          <w:sz w:val="32"/>
          <w:szCs w:val="32"/>
        </w:rPr>
        <w:t>ОМСУКЧАНСКОГО ГОРОДСКОГО ОКРУГА</w:t>
      </w:r>
    </w:p>
    <w:p w:rsidR="00BC4033" w:rsidRPr="00BC4033" w:rsidRDefault="00BC4033" w:rsidP="00BC4033">
      <w:pPr>
        <w:pStyle w:val="a4"/>
        <w:rPr>
          <w:sz w:val="16"/>
        </w:rPr>
      </w:pPr>
    </w:p>
    <w:p w:rsidR="00BC4033" w:rsidRPr="00BC4033" w:rsidRDefault="00BC4033" w:rsidP="00BC4033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C4033" w:rsidRPr="00BC4033" w:rsidRDefault="00BC4033" w:rsidP="00BC4033">
      <w:pPr>
        <w:pStyle w:val="1"/>
        <w:rPr>
          <w:rFonts w:ascii="Times New Roman" w:hAnsi="Times New Roman" w:cs="Times New Roman"/>
          <w:sz w:val="44"/>
        </w:rPr>
      </w:pPr>
      <w:r w:rsidRPr="00BC4033">
        <w:rPr>
          <w:rFonts w:ascii="Times New Roman" w:hAnsi="Times New Roman" w:cs="Times New Roman"/>
          <w:sz w:val="44"/>
        </w:rPr>
        <w:t>РАСПОРЯЖЕНИЕ</w:t>
      </w:r>
    </w:p>
    <w:p w:rsidR="00BC4033" w:rsidRPr="00BC4033" w:rsidRDefault="00BC4033" w:rsidP="00BC4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033" w:rsidRPr="00152896" w:rsidRDefault="00BC4033" w:rsidP="00BC4033">
      <w:pPr>
        <w:rPr>
          <w:rFonts w:ascii="Times New Roman" w:hAnsi="Times New Roman" w:cs="Times New Roman"/>
          <w:sz w:val="28"/>
        </w:rPr>
      </w:pPr>
    </w:p>
    <w:p w:rsidR="00BC4033" w:rsidRPr="00BC4033" w:rsidRDefault="00BC4033" w:rsidP="00BC4033">
      <w:pPr>
        <w:rPr>
          <w:rFonts w:ascii="Times New Roman" w:hAnsi="Times New Roman" w:cs="Times New Roman"/>
          <w:sz w:val="28"/>
          <w:szCs w:val="28"/>
        </w:rPr>
      </w:pPr>
      <w:r w:rsidRPr="00BC4033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E2FD8" wp14:editId="5D7E30EE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640715" cy="0"/>
                <wp:effectExtent l="9525" t="635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8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"/>
            </w:pict>
          </mc:Fallback>
        </mc:AlternateContent>
      </w:r>
      <w:r w:rsidRPr="00BC4033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814E5" wp14:editId="15B66764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BC4033">
        <w:rPr>
          <w:rFonts w:ascii="Times New Roman" w:hAnsi="Times New Roman" w:cs="Times New Roman"/>
          <w:sz w:val="20"/>
        </w:rPr>
        <w:t xml:space="preserve">От </w:t>
      </w:r>
      <w:r w:rsidRPr="00BC40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BC403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4033">
        <w:rPr>
          <w:rFonts w:ascii="Times New Roman" w:hAnsi="Times New Roman" w:cs="Times New Roman"/>
          <w:sz w:val="28"/>
          <w:szCs w:val="28"/>
        </w:rPr>
        <w:t>.2020г.</w:t>
      </w:r>
      <w:r w:rsidRPr="00BC4033">
        <w:rPr>
          <w:rFonts w:ascii="Times New Roman" w:hAnsi="Times New Roman" w:cs="Times New Roman"/>
          <w:sz w:val="20"/>
        </w:rPr>
        <w:t xml:space="preserve">         № </w:t>
      </w:r>
      <w:r w:rsidRPr="00BC40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627</w:t>
      </w:r>
      <w:r w:rsidRPr="00BC4033">
        <w:rPr>
          <w:rFonts w:ascii="Times New Roman" w:hAnsi="Times New Roman" w:cs="Times New Roman"/>
          <w:sz w:val="28"/>
          <w:szCs w:val="28"/>
        </w:rPr>
        <w:t>-р</w:t>
      </w:r>
    </w:p>
    <w:p w:rsidR="00BC4033" w:rsidRPr="00BC4033" w:rsidRDefault="00BC4033" w:rsidP="00BC4033">
      <w:pPr>
        <w:rPr>
          <w:rFonts w:ascii="Times New Roman" w:hAnsi="Times New Roman" w:cs="Times New Roman"/>
          <w:sz w:val="6"/>
          <w:szCs w:val="6"/>
        </w:rPr>
      </w:pPr>
    </w:p>
    <w:p w:rsidR="00BC4033" w:rsidRPr="00BC4033" w:rsidRDefault="00BC4033" w:rsidP="00BC4033">
      <w:pPr>
        <w:rPr>
          <w:rFonts w:ascii="Times New Roman" w:hAnsi="Times New Roman" w:cs="Times New Roman"/>
          <w:sz w:val="6"/>
          <w:szCs w:val="6"/>
        </w:rPr>
      </w:pPr>
      <w:r w:rsidRPr="00BC4033">
        <w:rPr>
          <w:rFonts w:ascii="Times New Roman" w:hAnsi="Times New Roman" w:cs="Times New Roman"/>
          <w:sz w:val="20"/>
        </w:rPr>
        <w:t>пос. Омсукчан</w:t>
      </w:r>
    </w:p>
    <w:p w:rsidR="004C0F0D" w:rsidRPr="00152896" w:rsidRDefault="004C0F0D" w:rsidP="004C0F0D">
      <w:pPr>
        <w:rPr>
          <w:rFonts w:ascii="Times New Roman" w:hAnsi="Times New Roman" w:cs="Times New Roman"/>
          <w:sz w:val="28"/>
        </w:rPr>
      </w:pPr>
      <w:r w:rsidRPr="004A2207">
        <w:rPr>
          <w:rFonts w:ascii="Times New Roman" w:hAnsi="Times New Roman" w:cs="Times New Roman"/>
          <w:sz w:val="20"/>
        </w:rPr>
        <w:tab/>
      </w:r>
      <w:r w:rsidRPr="004A2207">
        <w:rPr>
          <w:rFonts w:ascii="Times New Roman" w:hAnsi="Times New Roman" w:cs="Times New Roman"/>
          <w:sz w:val="20"/>
        </w:rPr>
        <w:tab/>
      </w:r>
      <w:r w:rsidRPr="004A2207">
        <w:rPr>
          <w:rFonts w:ascii="Times New Roman" w:hAnsi="Times New Roman" w:cs="Times New Roman"/>
          <w:sz w:val="20"/>
        </w:rPr>
        <w:tab/>
      </w:r>
      <w:r w:rsidRPr="004A2207">
        <w:rPr>
          <w:rFonts w:ascii="Times New Roman" w:hAnsi="Times New Roman" w:cs="Times New Roman"/>
          <w:sz w:val="20"/>
        </w:rPr>
        <w:tab/>
      </w:r>
      <w:r w:rsidRPr="004A2207">
        <w:rPr>
          <w:rFonts w:ascii="Times New Roman" w:hAnsi="Times New Roman" w:cs="Times New Roman"/>
          <w:sz w:val="20"/>
        </w:rPr>
        <w:tab/>
      </w:r>
    </w:p>
    <w:p w:rsidR="004C0F0D" w:rsidRDefault="004C0F0D" w:rsidP="004C0F0D">
      <w:pPr>
        <w:tabs>
          <w:tab w:val="left" w:pos="0"/>
          <w:tab w:val="left" w:pos="4820"/>
        </w:tabs>
        <w:ind w:right="4534"/>
        <w:jc w:val="both"/>
        <w:rPr>
          <w:rFonts w:ascii="Times New Roman" w:hAnsi="Times New Roman" w:cs="Times New Roman"/>
          <w:sz w:val="26"/>
          <w:szCs w:val="26"/>
        </w:rPr>
      </w:pPr>
    </w:p>
    <w:p w:rsidR="00152896" w:rsidRDefault="00152896" w:rsidP="004C0F0D">
      <w:pPr>
        <w:tabs>
          <w:tab w:val="left" w:pos="0"/>
          <w:tab w:val="left" w:pos="4820"/>
        </w:tabs>
        <w:ind w:right="453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3"/>
      </w:tblGrid>
      <w:tr w:rsidR="00152896" w:rsidTr="00152896">
        <w:trPr>
          <w:trHeight w:val="977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152896" w:rsidRDefault="00152896" w:rsidP="00152896">
            <w:pPr>
              <w:tabs>
                <w:tab w:val="left" w:pos="0"/>
                <w:tab w:val="left" w:pos="93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BE6">
              <w:rPr>
                <w:rFonts w:ascii="Times New Roman" w:hAnsi="Times New Roman" w:cs="Times New Roman"/>
                <w:sz w:val="26"/>
                <w:szCs w:val="26"/>
              </w:rPr>
              <w:t>О проведении публичных слушаний «О внесении изменений в решение СПОГО от 30.09.2019г. № 32 «Об утверждении Генерального плана, Правил землепользования и застройки муниципального образования «Омсукчанский городской округ»</w:t>
            </w:r>
          </w:p>
        </w:tc>
      </w:tr>
    </w:tbl>
    <w:p w:rsidR="004C0F0D" w:rsidRDefault="004C0F0D" w:rsidP="004C0F0D">
      <w:pPr>
        <w:tabs>
          <w:tab w:val="left" w:pos="0"/>
        </w:tabs>
        <w:ind w:right="4676"/>
        <w:jc w:val="both"/>
        <w:rPr>
          <w:rFonts w:ascii="Times New Roman" w:hAnsi="Times New Roman" w:cs="Times New Roman"/>
          <w:sz w:val="26"/>
          <w:szCs w:val="26"/>
        </w:rPr>
      </w:pPr>
    </w:p>
    <w:p w:rsidR="00152896" w:rsidRPr="00714BE6" w:rsidRDefault="00152896" w:rsidP="004C0F0D">
      <w:pPr>
        <w:tabs>
          <w:tab w:val="left" w:pos="0"/>
        </w:tabs>
        <w:ind w:right="4676"/>
        <w:jc w:val="both"/>
        <w:rPr>
          <w:rFonts w:ascii="Times New Roman" w:hAnsi="Times New Roman" w:cs="Times New Roman"/>
          <w:sz w:val="26"/>
          <w:szCs w:val="26"/>
        </w:rPr>
      </w:pPr>
    </w:p>
    <w:p w:rsidR="004C0F0D" w:rsidRPr="00714BE6" w:rsidRDefault="004C0F0D" w:rsidP="001528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4BE6">
        <w:rPr>
          <w:rFonts w:ascii="Times New Roman" w:hAnsi="Times New Roman" w:cs="Times New Roman"/>
          <w:sz w:val="26"/>
          <w:szCs w:val="26"/>
        </w:rPr>
        <w:t>В целях обсуждения вопроса «О внесении изменений в документацию территориального планирования муниципального образования «Омсукчанский городской округ» на основании Ф</w:t>
      </w:r>
      <w:r>
        <w:rPr>
          <w:rFonts w:ascii="Times New Roman" w:hAnsi="Times New Roman" w:cs="Times New Roman"/>
          <w:sz w:val="26"/>
          <w:szCs w:val="26"/>
        </w:rPr>
        <w:t>едерального Закона № 131</w:t>
      </w:r>
      <w:r w:rsidRPr="00714BE6">
        <w:rPr>
          <w:rFonts w:ascii="Times New Roman" w:hAnsi="Times New Roman" w:cs="Times New Roman"/>
          <w:sz w:val="26"/>
          <w:szCs w:val="26"/>
        </w:rPr>
        <w:t xml:space="preserve">-ФЗ от 06.10.2003г. «Об общих принципах организации местного самоуправления в Российской Федерации», Устава муниципального образования «Омсукчанский городской округ», Положения «О публичных слушаниях на территории Омсукчанского городского округа», принятого Решением СПОГО </w:t>
      </w:r>
      <w:r w:rsidRPr="00714BE6">
        <w:rPr>
          <w:rFonts w:ascii="Times New Roman" w:hAnsi="Times New Roman" w:cs="Times New Roman"/>
          <w:bCs/>
          <w:sz w:val="26"/>
          <w:szCs w:val="26"/>
        </w:rPr>
        <w:t>№ 50</w:t>
      </w:r>
      <w:r w:rsidRPr="00714BE6">
        <w:rPr>
          <w:rFonts w:ascii="Times New Roman" w:hAnsi="Times New Roman" w:cs="Times New Roman"/>
          <w:sz w:val="26"/>
          <w:szCs w:val="26"/>
        </w:rPr>
        <w:t xml:space="preserve"> </w:t>
      </w:r>
      <w:r w:rsidRPr="00714BE6">
        <w:rPr>
          <w:rFonts w:ascii="Times New Roman" w:hAnsi="Times New Roman" w:cs="Times New Roman"/>
          <w:bCs/>
          <w:sz w:val="26"/>
          <w:szCs w:val="26"/>
        </w:rPr>
        <w:t>от 19.10.2017г., заключения комиссии по земле</w:t>
      </w: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714BE6">
        <w:rPr>
          <w:rFonts w:ascii="Times New Roman" w:hAnsi="Times New Roman" w:cs="Times New Roman"/>
          <w:bCs/>
          <w:sz w:val="26"/>
          <w:szCs w:val="26"/>
        </w:rPr>
        <w:t>пользованию и</w:t>
      </w:r>
      <w:proofErr w:type="gramEnd"/>
      <w:r w:rsidRPr="00714BE6">
        <w:rPr>
          <w:rFonts w:ascii="Times New Roman" w:hAnsi="Times New Roman" w:cs="Times New Roman"/>
          <w:bCs/>
          <w:sz w:val="26"/>
          <w:szCs w:val="26"/>
        </w:rPr>
        <w:t xml:space="preserve"> застройке </w:t>
      </w:r>
      <w:r w:rsidRPr="00714BE6">
        <w:rPr>
          <w:rFonts w:ascii="Times New Roman" w:hAnsi="Times New Roman" w:cs="Times New Roman"/>
          <w:sz w:val="26"/>
          <w:szCs w:val="26"/>
        </w:rPr>
        <w:t>Омсукчанского городского округа  от 28.10.2020г.,</w:t>
      </w:r>
    </w:p>
    <w:p w:rsidR="004C0F0D" w:rsidRPr="00714BE6" w:rsidRDefault="004C0F0D" w:rsidP="004C0F0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52896" w:rsidRDefault="00152896" w:rsidP="00152896">
      <w:pPr>
        <w:tabs>
          <w:tab w:val="left" w:pos="0"/>
          <w:tab w:val="left" w:pos="851"/>
          <w:tab w:val="left" w:pos="93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896">
        <w:rPr>
          <w:rFonts w:ascii="Times New Roman" w:hAnsi="Times New Roman" w:cs="Times New Roman"/>
          <w:sz w:val="26"/>
          <w:szCs w:val="26"/>
        </w:rPr>
        <w:t xml:space="preserve">1. </w:t>
      </w:r>
      <w:r w:rsidR="004C0F0D" w:rsidRPr="00152896">
        <w:rPr>
          <w:rFonts w:ascii="Times New Roman" w:hAnsi="Times New Roman" w:cs="Times New Roman"/>
          <w:sz w:val="26"/>
          <w:szCs w:val="26"/>
        </w:rPr>
        <w:t>Провести публичные слушания по внесению изменений в Правила землепользования и застройки и Генеральный план муниципального образования «Омсукчанский городской округ» Магаданской области, утвержденных решением С</w:t>
      </w:r>
      <w:r w:rsidR="00DB79A7" w:rsidRPr="00152896">
        <w:rPr>
          <w:rFonts w:ascii="Times New Roman" w:hAnsi="Times New Roman" w:cs="Times New Roman"/>
          <w:sz w:val="26"/>
          <w:szCs w:val="26"/>
        </w:rPr>
        <w:t>обрания представителей Омсукчанского городского округа</w:t>
      </w:r>
      <w:r w:rsidR="004C0F0D" w:rsidRPr="00152896">
        <w:rPr>
          <w:rFonts w:ascii="Times New Roman" w:hAnsi="Times New Roman" w:cs="Times New Roman"/>
          <w:sz w:val="26"/>
          <w:szCs w:val="26"/>
        </w:rPr>
        <w:t xml:space="preserve"> от 30.09.2019г. № 32 «Об утверждении Генерального плана, Правил землепользования и застройки МО «Омсукчанский городской округ» </w:t>
      </w:r>
      <w:proofErr w:type="gramStart"/>
      <w:r w:rsidR="004C0F0D" w:rsidRPr="00152896">
        <w:rPr>
          <w:rFonts w:ascii="Times New Roman" w:hAnsi="Times New Roman" w:cs="Times New Roman"/>
          <w:sz w:val="26"/>
          <w:szCs w:val="26"/>
        </w:rPr>
        <w:t>согласно приложе</w:t>
      </w:r>
      <w:r w:rsidR="00DB79A7" w:rsidRPr="00152896">
        <w:rPr>
          <w:rFonts w:ascii="Times New Roman" w:hAnsi="Times New Roman" w:cs="Times New Roman"/>
          <w:sz w:val="26"/>
          <w:szCs w:val="26"/>
        </w:rPr>
        <w:t>ния</w:t>
      </w:r>
      <w:proofErr w:type="gramEnd"/>
      <w:r w:rsidR="00DB79A7" w:rsidRPr="00152896">
        <w:rPr>
          <w:rFonts w:ascii="Times New Roman" w:hAnsi="Times New Roman" w:cs="Times New Roman"/>
          <w:sz w:val="26"/>
          <w:szCs w:val="26"/>
        </w:rPr>
        <w:t xml:space="preserve"> к настоящему распоряжению.</w:t>
      </w:r>
    </w:p>
    <w:p w:rsidR="00152896" w:rsidRPr="00152896" w:rsidRDefault="00152896" w:rsidP="00152896">
      <w:pPr>
        <w:tabs>
          <w:tab w:val="left" w:pos="0"/>
          <w:tab w:val="left" w:pos="851"/>
          <w:tab w:val="left" w:pos="9356"/>
        </w:tabs>
        <w:ind w:firstLine="709"/>
        <w:jc w:val="both"/>
        <w:rPr>
          <w:rFonts w:ascii="Times New Roman" w:hAnsi="Times New Roman" w:cs="Times New Roman"/>
        </w:rPr>
      </w:pPr>
    </w:p>
    <w:p w:rsidR="004C0F0D" w:rsidRDefault="00DB79A7" w:rsidP="00152896">
      <w:pPr>
        <w:tabs>
          <w:tab w:val="left" w:pos="0"/>
          <w:tab w:val="left" w:pos="851"/>
          <w:tab w:val="left" w:pos="93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Назначить проведение публичных слушаний</w:t>
      </w:r>
      <w:r w:rsidR="004C0F0D" w:rsidRPr="00714BE6">
        <w:rPr>
          <w:rFonts w:ascii="Times New Roman" w:hAnsi="Times New Roman" w:cs="Times New Roman"/>
          <w:sz w:val="26"/>
          <w:szCs w:val="26"/>
        </w:rPr>
        <w:t xml:space="preserve"> на 19.12.2020 года в 18 часов 00 минут в помещении актового зала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Омсукчанского городского округа </w:t>
      </w:r>
      <w:r w:rsidR="004C0F0D" w:rsidRPr="00714BE6">
        <w:rPr>
          <w:rFonts w:ascii="Times New Roman" w:hAnsi="Times New Roman" w:cs="Times New Roman"/>
          <w:sz w:val="26"/>
          <w:szCs w:val="26"/>
        </w:rPr>
        <w:t>(п. Омсукчан, ул. Ленина, 19).</w:t>
      </w:r>
    </w:p>
    <w:p w:rsidR="00152896" w:rsidRPr="00152896" w:rsidRDefault="00152896" w:rsidP="00152896">
      <w:pPr>
        <w:tabs>
          <w:tab w:val="left" w:pos="0"/>
          <w:tab w:val="left" w:pos="851"/>
          <w:tab w:val="left" w:pos="9356"/>
        </w:tabs>
        <w:ind w:firstLine="709"/>
        <w:jc w:val="both"/>
        <w:rPr>
          <w:rFonts w:ascii="Times New Roman" w:hAnsi="Times New Roman" w:cs="Times New Roman"/>
        </w:rPr>
      </w:pPr>
    </w:p>
    <w:p w:rsidR="004C0F0D" w:rsidRDefault="004C0F0D" w:rsidP="001528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BE6">
        <w:rPr>
          <w:rFonts w:ascii="Times New Roman" w:hAnsi="Times New Roman" w:cs="Times New Roman"/>
          <w:sz w:val="26"/>
          <w:szCs w:val="26"/>
        </w:rPr>
        <w:t xml:space="preserve">3. Подготовку и проведение </w:t>
      </w:r>
      <w:r w:rsidR="00DB79A7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714BE6">
        <w:rPr>
          <w:rFonts w:ascii="Times New Roman" w:hAnsi="Times New Roman" w:cs="Times New Roman"/>
          <w:sz w:val="26"/>
          <w:szCs w:val="26"/>
        </w:rPr>
        <w:t xml:space="preserve"> возложить на отдел архитектуры, градостроительства и дорожного хозяйства Управления жилищно-коммунального хозяйства и градостроительства администрации О</w:t>
      </w:r>
      <w:r w:rsidR="00DB79A7">
        <w:rPr>
          <w:rFonts w:ascii="Times New Roman" w:hAnsi="Times New Roman" w:cs="Times New Roman"/>
          <w:sz w:val="26"/>
          <w:szCs w:val="26"/>
        </w:rPr>
        <w:t>мсукчанского городского округа</w:t>
      </w:r>
      <w:r w:rsidRPr="00714BE6">
        <w:rPr>
          <w:rFonts w:ascii="Times New Roman" w:hAnsi="Times New Roman" w:cs="Times New Roman"/>
          <w:sz w:val="26"/>
          <w:szCs w:val="26"/>
        </w:rPr>
        <w:t>.</w:t>
      </w:r>
    </w:p>
    <w:p w:rsidR="00152896" w:rsidRPr="00152896" w:rsidRDefault="00152896" w:rsidP="00152896">
      <w:pPr>
        <w:ind w:firstLine="709"/>
        <w:jc w:val="both"/>
        <w:rPr>
          <w:rFonts w:ascii="Times New Roman" w:hAnsi="Times New Roman" w:cs="Times New Roman"/>
          <w:szCs w:val="26"/>
        </w:rPr>
      </w:pPr>
    </w:p>
    <w:p w:rsidR="004C0F0D" w:rsidRDefault="004C0F0D" w:rsidP="001528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BE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14BE6">
        <w:rPr>
          <w:rFonts w:ascii="Times New Roman" w:hAnsi="Times New Roman" w:cs="Times New Roman"/>
          <w:sz w:val="26"/>
          <w:szCs w:val="26"/>
        </w:rPr>
        <w:t>Ответственному</w:t>
      </w:r>
      <w:proofErr w:type="gramEnd"/>
      <w:r w:rsidRPr="00714BE6">
        <w:rPr>
          <w:rFonts w:ascii="Times New Roman" w:hAnsi="Times New Roman" w:cs="Times New Roman"/>
          <w:sz w:val="26"/>
          <w:szCs w:val="26"/>
        </w:rPr>
        <w:t xml:space="preserve"> за подготовку и проведение </w:t>
      </w:r>
      <w:r w:rsidR="00643C5B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714BE6">
        <w:rPr>
          <w:rFonts w:ascii="Times New Roman" w:hAnsi="Times New Roman" w:cs="Times New Roman"/>
          <w:sz w:val="26"/>
          <w:szCs w:val="26"/>
        </w:rPr>
        <w:t xml:space="preserve"> в </w:t>
      </w:r>
      <w:r w:rsidRPr="00714BE6">
        <w:rPr>
          <w:rFonts w:ascii="Times New Roman" w:hAnsi="Times New Roman" w:cs="Times New Roman"/>
          <w:sz w:val="26"/>
          <w:szCs w:val="26"/>
        </w:rPr>
        <w:lastRenderedPageBreak/>
        <w:t>трехдневный срок с момента подписания настоящего распоряжения  довести до сведения жителей О</w:t>
      </w:r>
      <w:r w:rsidR="00643C5B">
        <w:rPr>
          <w:rFonts w:ascii="Times New Roman" w:hAnsi="Times New Roman" w:cs="Times New Roman"/>
          <w:sz w:val="26"/>
          <w:szCs w:val="26"/>
        </w:rPr>
        <w:t>мсукчанского городского округа</w:t>
      </w:r>
      <w:r w:rsidRPr="00714BE6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="00643C5B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714BE6">
        <w:rPr>
          <w:rFonts w:ascii="Times New Roman" w:hAnsi="Times New Roman" w:cs="Times New Roman"/>
          <w:sz w:val="26"/>
          <w:szCs w:val="26"/>
        </w:rPr>
        <w:t xml:space="preserve"> путем размещения информации на информационном стенде и официальном сайте администрации в сети Интернет (</w:t>
      </w:r>
      <w:r w:rsidRPr="00714BE6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714BE6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spellStart"/>
      <w:r w:rsidRPr="00714BE6">
        <w:rPr>
          <w:rFonts w:ascii="Times New Roman" w:hAnsi="Times New Roman" w:cs="Times New Roman"/>
          <w:sz w:val="26"/>
          <w:szCs w:val="26"/>
          <w:u w:val="single"/>
          <w:lang w:val="en-US"/>
        </w:rPr>
        <w:t>omsukchan</w:t>
      </w:r>
      <w:proofErr w:type="spellEnd"/>
      <w:r w:rsidRPr="00714BE6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Pr="00714BE6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Pr="00714BE6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714BE6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714BE6">
        <w:rPr>
          <w:rFonts w:ascii="Times New Roman" w:hAnsi="Times New Roman" w:cs="Times New Roman"/>
          <w:sz w:val="26"/>
          <w:szCs w:val="26"/>
        </w:rPr>
        <w:t>) администрации О</w:t>
      </w:r>
      <w:r w:rsidR="00643C5B">
        <w:rPr>
          <w:rFonts w:ascii="Times New Roman" w:hAnsi="Times New Roman" w:cs="Times New Roman"/>
          <w:sz w:val="26"/>
          <w:szCs w:val="26"/>
        </w:rPr>
        <w:t>мсукчанского городского округа</w:t>
      </w:r>
      <w:r w:rsidRPr="00714BE6">
        <w:rPr>
          <w:rFonts w:ascii="Times New Roman" w:hAnsi="Times New Roman" w:cs="Times New Roman"/>
          <w:sz w:val="26"/>
          <w:szCs w:val="26"/>
        </w:rPr>
        <w:t>.</w:t>
      </w:r>
    </w:p>
    <w:p w:rsidR="00152896" w:rsidRPr="00152896" w:rsidRDefault="00152896" w:rsidP="00152896">
      <w:pPr>
        <w:ind w:firstLine="709"/>
        <w:jc w:val="both"/>
        <w:rPr>
          <w:rFonts w:ascii="Times New Roman" w:hAnsi="Times New Roman" w:cs="Times New Roman"/>
          <w:szCs w:val="26"/>
        </w:rPr>
      </w:pPr>
    </w:p>
    <w:p w:rsidR="004C0F0D" w:rsidRDefault="004C0F0D" w:rsidP="001528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BE6">
        <w:rPr>
          <w:rFonts w:ascii="Times New Roman" w:hAnsi="Times New Roman" w:cs="Times New Roman"/>
          <w:sz w:val="26"/>
          <w:szCs w:val="26"/>
        </w:rPr>
        <w:t>5. Предложить жителям О</w:t>
      </w:r>
      <w:r w:rsidR="008C66F5">
        <w:rPr>
          <w:rFonts w:ascii="Times New Roman" w:hAnsi="Times New Roman" w:cs="Times New Roman"/>
          <w:sz w:val="26"/>
          <w:szCs w:val="26"/>
        </w:rPr>
        <w:t>мсукчанского городского округа</w:t>
      </w:r>
      <w:r w:rsidRPr="00714BE6">
        <w:rPr>
          <w:rFonts w:ascii="Times New Roman" w:hAnsi="Times New Roman" w:cs="Times New Roman"/>
          <w:sz w:val="26"/>
          <w:szCs w:val="26"/>
        </w:rPr>
        <w:t xml:space="preserve"> в срок до 12.12.2020г. направить свои предложения, замечания и рекомендации по вопросу, выносимого на обсуждение в </w:t>
      </w:r>
      <w:r w:rsidR="008C66F5">
        <w:rPr>
          <w:rFonts w:ascii="Times New Roman" w:hAnsi="Times New Roman" w:cs="Times New Roman"/>
          <w:sz w:val="26"/>
          <w:szCs w:val="26"/>
        </w:rPr>
        <w:t xml:space="preserve">Управление ЖКХ и градостроительства </w:t>
      </w:r>
      <w:r w:rsidRPr="00714BE6">
        <w:rPr>
          <w:rFonts w:ascii="Times New Roman" w:hAnsi="Times New Roman" w:cs="Times New Roman"/>
          <w:sz w:val="26"/>
          <w:szCs w:val="26"/>
        </w:rPr>
        <w:t>администрации О</w:t>
      </w:r>
      <w:r w:rsidR="008C66F5">
        <w:rPr>
          <w:rFonts w:ascii="Times New Roman" w:hAnsi="Times New Roman" w:cs="Times New Roman"/>
          <w:sz w:val="26"/>
          <w:szCs w:val="26"/>
        </w:rPr>
        <w:t>мсукчанского городского округа</w:t>
      </w:r>
      <w:r w:rsidRPr="00714BE6">
        <w:rPr>
          <w:rFonts w:ascii="Times New Roman" w:hAnsi="Times New Roman" w:cs="Times New Roman"/>
          <w:sz w:val="26"/>
          <w:szCs w:val="26"/>
        </w:rPr>
        <w:t>.</w:t>
      </w:r>
    </w:p>
    <w:p w:rsidR="00152896" w:rsidRPr="00152896" w:rsidRDefault="00152896" w:rsidP="00152896">
      <w:pPr>
        <w:ind w:firstLine="709"/>
        <w:jc w:val="both"/>
        <w:rPr>
          <w:rFonts w:ascii="Times New Roman" w:hAnsi="Times New Roman" w:cs="Times New Roman"/>
          <w:szCs w:val="26"/>
        </w:rPr>
      </w:pPr>
    </w:p>
    <w:p w:rsidR="004C0F0D" w:rsidRPr="00714BE6" w:rsidRDefault="004C0F0D" w:rsidP="001528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BE6">
        <w:rPr>
          <w:rFonts w:ascii="Times New Roman" w:hAnsi="Times New Roman" w:cs="Times New Roman"/>
          <w:sz w:val="26"/>
          <w:szCs w:val="26"/>
        </w:rPr>
        <w:t>6. Опубликовать данное распоряжени</w:t>
      </w:r>
      <w:r w:rsidR="008C66F5">
        <w:rPr>
          <w:rFonts w:ascii="Times New Roman" w:hAnsi="Times New Roman" w:cs="Times New Roman"/>
          <w:sz w:val="26"/>
          <w:szCs w:val="26"/>
        </w:rPr>
        <w:t>е в газете «Омсукчанские вести» и разместить</w:t>
      </w:r>
      <w:r w:rsidR="008C66F5" w:rsidRPr="00714BE6">
        <w:rPr>
          <w:rFonts w:ascii="Times New Roman" w:hAnsi="Times New Roman" w:cs="Times New Roman"/>
          <w:sz w:val="26"/>
          <w:szCs w:val="26"/>
        </w:rPr>
        <w:t xml:space="preserve"> </w:t>
      </w:r>
      <w:r w:rsidR="008C66F5">
        <w:rPr>
          <w:rFonts w:ascii="Times New Roman" w:hAnsi="Times New Roman" w:cs="Times New Roman"/>
          <w:sz w:val="26"/>
          <w:szCs w:val="26"/>
        </w:rPr>
        <w:t xml:space="preserve">на </w:t>
      </w:r>
      <w:r w:rsidR="008C66F5" w:rsidRPr="00714BE6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A637D7">
        <w:rPr>
          <w:rFonts w:ascii="Times New Roman" w:hAnsi="Times New Roman" w:cs="Times New Roman"/>
          <w:sz w:val="26"/>
          <w:szCs w:val="26"/>
        </w:rPr>
        <w:t xml:space="preserve">Омсукчанского городского округа </w:t>
      </w:r>
      <w:r w:rsidR="008C66F5" w:rsidRPr="00714BE6">
        <w:rPr>
          <w:rFonts w:ascii="Times New Roman" w:hAnsi="Times New Roman" w:cs="Times New Roman"/>
          <w:sz w:val="26"/>
          <w:szCs w:val="26"/>
        </w:rPr>
        <w:t>в сети Интернет (</w:t>
      </w:r>
      <w:r w:rsidR="008C66F5" w:rsidRPr="00714BE6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="008C66F5" w:rsidRPr="00714BE6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spellStart"/>
      <w:r w:rsidR="008C66F5" w:rsidRPr="00714BE6">
        <w:rPr>
          <w:rFonts w:ascii="Times New Roman" w:hAnsi="Times New Roman" w:cs="Times New Roman"/>
          <w:sz w:val="26"/>
          <w:szCs w:val="26"/>
          <w:u w:val="single"/>
          <w:lang w:val="en-US"/>
        </w:rPr>
        <w:t>omsukchan</w:t>
      </w:r>
      <w:proofErr w:type="spellEnd"/>
      <w:r w:rsidR="008C66F5" w:rsidRPr="00714BE6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8C66F5" w:rsidRPr="00714BE6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8C66F5" w:rsidRPr="00714BE6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8C66F5" w:rsidRPr="00714BE6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8C66F5" w:rsidRPr="00714BE6">
        <w:rPr>
          <w:rFonts w:ascii="Times New Roman" w:hAnsi="Times New Roman" w:cs="Times New Roman"/>
          <w:sz w:val="26"/>
          <w:szCs w:val="26"/>
        </w:rPr>
        <w:t>)</w:t>
      </w:r>
      <w:r w:rsidR="00A637D7">
        <w:rPr>
          <w:rFonts w:ascii="Times New Roman" w:hAnsi="Times New Roman" w:cs="Times New Roman"/>
          <w:sz w:val="26"/>
          <w:szCs w:val="26"/>
        </w:rPr>
        <w:t>.</w:t>
      </w:r>
    </w:p>
    <w:p w:rsidR="004C0F0D" w:rsidRPr="00152896" w:rsidRDefault="004C0F0D" w:rsidP="004C0F0D">
      <w:pPr>
        <w:jc w:val="both"/>
        <w:rPr>
          <w:rFonts w:ascii="Times New Roman" w:hAnsi="Times New Roman" w:cs="Times New Roman"/>
          <w:szCs w:val="26"/>
        </w:rPr>
      </w:pPr>
    </w:p>
    <w:p w:rsidR="00152896" w:rsidRPr="00152896" w:rsidRDefault="00152896" w:rsidP="004C0F0D">
      <w:pPr>
        <w:jc w:val="both"/>
        <w:rPr>
          <w:rFonts w:ascii="Times New Roman" w:hAnsi="Times New Roman" w:cs="Times New Roman"/>
          <w:szCs w:val="14"/>
        </w:rPr>
      </w:pPr>
    </w:p>
    <w:p w:rsidR="00152896" w:rsidRPr="00152896" w:rsidRDefault="00152896" w:rsidP="00152896">
      <w:pPr>
        <w:jc w:val="both"/>
        <w:rPr>
          <w:rFonts w:ascii="Times New Roman" w:hAnsi="Times New Roman" w:cs="Times New Roman"/>
          <w:sz w:val="28"/>
          <w:szCs w:val="28"/>
        </w:rPr>
      </w:pPr>
      <w:r w:rsidRPr="00152896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152896" w:rsidRPr="00152896" w:rsidRDefault="00152896" w:rsidP="00152896">
      <w:pPr>
        <w:jc w:val="both"/>
        <w:rPr>
          <w:rFonts w:ascii="Times New Roman" w:hAnsi="Times New Roman" w:cs="Times New Roman"/>
          <w:sz w:val="28"/>
          <w:szCs w:val="28"/>
        </w:rPr>
      </w:pPr>
      <w:r w:rsidRPr="0015289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2896">
        <w:rPr>
          <w:rFonts w:ascii="Times New Roman" w:hAnsi="Times New Roman" w:cs="Times New Roman"/>
          <w:sz w:val="28"/>
          <w:szCs w:val="28"/>
        </w:rPr>
        <w:t>С.Н. Макаров</w:t>
      </w: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152896" w:rsidRDefault="00A637D7" w:rsidP="00A637D7">
      <w:pPr>
        <w:pStyle w:val="aa"/>
        <w:ind w:left="7088" w:firstLine="2"/>
        <w:rPr>
          <w:sz w:val="22"/>
          <w:szCs w:val="22"/>
        </w:rPr>
      </w:pPr>
      <w:r w:rsidRPr="009C39BF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A637D7" w:rsidRDefault="00A637D7" w:rsidP="00A637D7">
      <w:pPr>
        <w:pStyle w:val="aa"/>
        <w:ind w:left="7088" w:firstLine="2"/>
        <w:rPr>
          <w:sz w:val="22"/>
          <w:szCs w:val="22"/>
        </w:rPr>
      </w:pPr>
      <w:r>
        <w:rPr>
          <w:sz w:val="22"/>
          <w:szCs w:val="22"/>
        </w:rPr>
        <w:t>к</w:t>
      </w:r>
      <w:r w:rsidRPr="009C39BF">
        <w:rPr>
          <w:sz w:val="22"/>
          <w:szCs w:val="22"/>
        </w:rPr>
        <w:t xml:space="preserve"> расп</w:t>
      </w:r>
      <w:r w:rsidRPr="009C39BF">
        <w:rPr>
          <w:sz w:val="22"/>
          <w:szCs w:val="22"/>
        </w:rPr>
        <w:t>о</w:t>
      </w:r>
      <w:r w:rsidRPr="009C39BF">
        <w:rPr>
          <w:sz w:val="22"/>
          <w:szCs w:val="22"/>
        </w:rPr>
        <w:t>ряжению</w:t>
      </w:r>
      <w:r>
        <w:rPr>
          <w:sz w:val="22"/>
          <w:szCs w:val="22"/>
        </w:rPr>
        <w:t xml:space="preserve"> </w:t>
      </w:r>
    </w:p>
    <w:p w:rsidR="00A637D7" w:rsidRDefault="00A637D7" w:rsidP="00A637D7">
      <w:pPr>
        <w:pStyle w:val="aa"/>
        <w:ind w:left="6381" w:firstLine="709"/>
        <w:rPr>
          <w:sz w:val="22"/>
          <w:szCs w:val="22"/>
        </w:rPr>
      </w:pPr>
      <w:r w:rsidRPr="009C39BF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A637D7" w:rsidRDefault="00A637D7" w:rsidP="00A637D7">
      <w:pPr>
        <w:pStyle w:val="aa"/>
        <w:ind w:left="7090"/>
        <w:rPr>
          <w:sz w:val="22"/>
          <w:szCs w:val="22"/>
        </w:rPr>
      </w:pPr>
      <w:r w:rsidRPr="009C39BF">
        <w:rPr>
          <w:sz w:val="22"/>
          <w:szCs w:val="22"/>
        </w:rPr>
        <w:t>городского округа</w:t>
      </w:r>
    </w:p>
    <w:p w:rsidR="00A637D7" w:rsidRPr="009C39BF" w:rsidRDefault="00A637D7" w:rsidP="00A637D7">
      <w:pPr>
        <w:pStyle w:val="aa"/>
        <w:ind w:left="7090"/>
        <w:rPr>
          <w:sz w:val="22"/>
          <w:szCs w:val="22"/>
        </w:rPr>
      </w:pPr>
      <w:r w:rsidRPr="009C39BF">
        <w:rPr>
          <w:sz w:val="22"/>
          <w:szCs w:val="22"/>
        </w:rPr>
        <w:t xml:space="preserve">от </w:t>
      </w:r>
      <w:r>
        <w:rPr>
          <w:sz w:val="22"/>
          <w:szCs w:val="22"/>
        </w:rPr>
        <w:t>06</w:t>
      </w:r>
      <w:r w:rsidRPr="009C39BF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9C39BF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9C39BF">
        <w:rPr>
          <w:sz w:val="22"/>
          <w:szCs w:val="22"/>
        </w:rPr>
        <w:t xml:space="preserve">г. № </w:t>
      </w:r>
      <w:r>
        <w:rPr>
          <w:sz w:val="22"/>
          <w:szCs w:val="22"/>
        </w:rPr>
        <w:t>627</w:t>
      </w:r>
      <w:r w:rsidRPr="009C39BF">
        <w:rPr>
          <w:sz w:val="22"/>
          <w:szCs w:val="22"/>
        </w:rPr>
        <w:t>-р</w:t>
      </w:r>
    </w:p>
    <w:p w:rsidR="00A637D7" w:rsidRDefault="00A637D7" w:rsidP="00A637D7">
      <w:pPr>
        <w:ind w:firstLine="7655"/>
        <w:rPr>
          <w:rFonts w:ascii="Times New Roman" w:hAnsi="Times New Roman" w:cs="Times New Roman"/>
          <w:b/>
          <w:sz w:val="28"/>
          <w:szCs w:val="28"/>
        </w:rPr>
      </w:pPr>
    </w:p>
    <w:p w:rsidR="00A637D7" w:rsidRDefault="00A637D7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A637D7" w:rsidRDefault="00A637D7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4C0F0D" w:rsidRDefault="004C0F0D" w:rsidP="004C0F0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2207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4C0F0D" w:rsidRPr="001D052C" w:rsidRDefault="004C0F0D" w:rsidP="004C0F0D">
      <w:pPr>
        <w:jc w:val="center"/>
        <w:rPr>
          <w:rFonts w:ascii="Times New Roman" w:hAnsi="Times New Roman" w:cs="Times New Roman"/>
          <w:b/>
          <w:caps/>
          <w:sz w:val="14"/>
          <w:szCs w:val="14"/>
        </w:rPr>
      </w:pPr>
    </w:p>
    <w:p w:rsidR="004C0F0D" w:rsidRPr="004A2207" w:rsidRDefault="004C0F0D" w:rsidP="004C0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07">
        <w:rPr>
          <w:rFonts w:ascii="Times New Roman" w:hAnsi="Times New Roman" w:cs="Times New Roman"/>
          <w:b/>
          <w:sz w:val="28"/>
          <w:szCs w:val="28"/>
        </w:rPr>
        <w:t>ОМСУКЧАНСКОГО ГОРОДСКОГО ОКРУГА</w:t>
      </w:r>
    </w:p>
    <w:p w:rsidR="004C0F0D" w:rsidRPr="00B76DD2" w:rsidRDefault="004C0F0D" w:rsidP="004C0F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F0D" w:rsidRPr="004A2207" w:rsidRDefault="004C0F0D" w:rsidP="004C0F0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A2207">
        <w:rPr>
          <w:rFonts w:ascii="Times New Roman" w:hAnsi="Times New Roman" w:cs="Times New Roman"/>
          <w:b/>
          <w:bCs/>
          <w:sz w:val="40"/>
          <w:szCs w:val="40"/>
        </w:rPr>
        <w:t>ПРОЕКТ РЕШЕНИЯ</w:t>
      </w:r>
    </w:p>
    <w:p w:rsidR="004C0F0D" w:rsidRPr="00B76DD2" w:rsidRDefault="004C0F0D" w:rsidP="004C0F0D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C0F0D" w:rsidRPr="00B76DD2" w:rsidRDefault="004C0F0D" w:rsidP="004C0F0D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C0F0D" w:rsidRPr="004A2207" w:rsidRDefault="004C0F0D" w:rsidP="004C0F0D">
      <w:pPr>
        <w:rPr>
          <w:rFonts w:ascii="Times New Roman" w:hAnsi="Times New Roman" w:cs="Times New Roman"/>
          <w:sz w:val="20"/>
        </w:rPr>
      </w:pPr>
      <w:r w:rsidRPr="004A2207">
        <w:rPr>
          <w:rFonts w:ascii="Times New Roman" w:hAnsi="Times New Roman" w:cs="Times New Roman"/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D553B" wp14:editId="55DBA873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9A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U0jJDEDYyo+7z+sL7rvndf1ndo/bH72X3rvnb33Y/ufn0L9sP6E9je2T1s&#10;j+/Q0H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P6D&#10;T0B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4A2207">
        <w:rPr>
          <w:rFonts w:ascii="Times New Roman" w:hAnsi="Times New Roman" w:cs="Times New Roman"/>
          <w:sz w:val="20"/>
        </w:rPr>
        <w:t xml:space="preserve">от </w:t>
      </w:r>
      <w:r w:rsidRPr="004A2207">
        <w:rPr>
          <w:rFonts w:ascii="Times New Roman" w:hAnsi="Times New Roman" w:cs="Times New Roman"/>
          <w:sz w:val="28"/>
          <w:szCs w:val="28"/>
        </w:rPr>
        <w:t xml:space="preserve">          .</w:t>
      </w:r>
      <w:r w:rsidRPr="004A2207">
        <w:rPr>
          <w:rFonts w:ascii="Times New Roman" w:hAnsi="Times New Roman" w:cs="Times New Roman"/>
        </w:rPr>
        <w:t>12.2020 г</w:t>
      </w:r>
      <w:r w:rsidRPr="004A2207">
        <w:rPr>
          <w:rFonts w:ascii="Times New Roman" w:hAnsi="Times New Roman" w:cs="Times New Roman"/>
          <w:sz w:val="28"/>
          <w:szCs w:val="28"/>
        </w:rPr>
        <w:t>.</w:t>
      </w:r>
      <w:r w:rsidRPr="004A2207">
        <w:rPr>
          <w:rFonts w:ascii="Times New Roman" w:hAnsi="Times New Roman" w:cs="Times New Roman"/>
          <w:sz w:val="20"/>
        </w:rPr>
        <w:t xml:space="preserve">            №</w:t>
      </w:r>
      <w:r w:rsidRPr="004A22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0F0D" w:rsidRPr="004A2207" w:rsidRDefault="004C0F0D" w:rsidP="004C0F0D">
      <w:pPr>
        <w:ind w:firstLine="708"/>
        <w:rPr>
          <w:rFonts w:ascii="Times New Roman" w:hAnsi="Times New Roman" w:cs="Times New Roman"/>
          <w:b/>
          <w:bCs/>
        </w:rPr>
      </w:pPr>
      <w:r w:rsidRPr="004A2207">
        <w:rPr>
          <w:rFonts w:ascii="Times New Roman" w:hAnsi="Times New Roman" w:cs="Times New Roman"/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C8378" wp14:editId="35AC82FD">
                <wp:simplePos x="0" y="0"/>
                <wp:positionH relativeFrom="column">
                  <wp:posOffset>226695</wp:posOffset>
                </wp:positionH>
                <wp:positionV relativeFrom="paragraph">
                  <wp:posOffset>5715</wp:posOffset>
                </wp:positionV>
                <wp:extent cx="12192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.45pt" to="113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"/>
            </w:pict>
          </mc:Fallback>
        </mc:AlternateContent>
      </w:r>
      <w:r w:rsidRPr="004A2207">
        <w:rPr>
          <w:rFonts w:ascii="Times New Roman" w:hAnsi="Times New Roman" w:cs="Times New Roman"/>
          <w:sz w:val="20"/>
        </w:rPr>
        <w:t xml:space="preserve">пос. Омсукчан </w:t>
      </w:r>
      <w:r w:rsidRPr="004A2207">
        <w:rPr>
          <w:rFonts w:ascii="Times New Roman" w:hAnsi="Times New Roman" w:cs="Times New Roman"/>
          <w:sz w:val="20"/>
        </w:rPr>
        <w:tab/>
      </w:r>
      <w:r w:rsidRPr="004A2207">
        <w:rPr>
          <w:rFonts w:ascii="Times New Roman" w:hAnsi="Times New Roman" w:cs="Times New Roman"/>
          <w:sz w:val="20"/>
        </w:rPr>
        <w:tab/>
      </w:r>
      <w:r w:rsidRPr="004A2207">
        <w:rPr>
          <w:rFonts w:ascii="Times New Roman" w:hAnsi="Times New Roman" w:cs="Times New Roman"/>
          <w:sz w:val="20"/>
        </w:rPr>
        <w:tab/>
      </w:r>
      <w:r w:rsidRPr="004A2207">
        <w:rPr>
          <w:rFonts w:ascii="Times New Roman" w:hAnsi="Times New Roman" w:cs="Times New Roman"/>
          <w:sz w:val="20"/>
        </w:rPr>
        <w:tab/>
      </w:r>
      <w:r w:rsidRPr="004A2207">
        <w:rPr>
          <w:rFonts w:ascii="Times New Roman" w:hAnsi="Times New Roman" w:cs="Times New Roman"/>
          <w:sz w:val="20"/>
        </w:rPr>
        <w:tab/>
      </w:r>
      <w:r w:rsidRPr="004A2207">
        <w:rPr>
          <w:rFonts w:ascii="Times New Roman" w:hAnsi="Times New Roman" w:cs="Times New Roman"/>
          <w:sz w:val="20"/>
        </w:rPr>
        <w:tab/>
      </w:r>
    </w:p>
    <w:p w:rsidR="004C0F0D" w:rsidRDefault="004C0F0D" w:rsidP="004C0F0D">
      <w:pPr>
        <w:tabs>
          <w:tab w:val="left" w:pos="0"/>
        </w:tabs>
        <w:autoSpaceDE w:val="0"/>
        <w:autoSpaceDN w:val="0"/>
        <w:adjustRightInd w:val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4C0F0D" w:rsidRPr="00B76DD2" w:rsidRDefault="004C0F0D" w:rsidP="004C0F0D">
      <w:pPr>
        <w:tabs>
          <w:tab w:val="left" w:pos="0"/>
          <w:tab w:val="left" w:pos="4820"/>
        </w:tabs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B7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6DD2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6D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 С</w:t>
      </w:r>
      <w:r w:rsidRPr="00B76D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ОГО от 30.09.2019 г. № 32 «Об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ут-верждении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DD2">
        <w:rPr>
          <w:rFonts w:ascii="Times New Roman" w:hAnsi="Times New Roman" w:cs="Times New Roman"/>
          <w:sz w:val="28"/>
          <w:szCs w:val="28"/>
        </w:rPr>
        <w:t>Генераль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B76DD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76DD2">
        <w:rPr>
          <w:rFonts w:ascii="Times New Roman" w:hAnsi="Times New Roman" w:cs="Times New Roman"/>
          <w:sz w:val="28"/>
          <w:szCs w:val="28"/>
        </w:rPr>
        <w:t xml:space="preserve">вил землепользования и застройки </w:t>
      </w:r>
      <w:proofErr w:type="spellStart"/>
      <w:r w:rsidRPr="00B76DD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6DD2"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r w:rsidRPr="00B76DD2">
        <w:rPr>
          <w:rFonts w:ascii="Times New Roman" w:hAnsi="Times New Roman" w:cs="Times New Roman"/>
          <w:sz w:val="28"/>
          <w:szCs w:val="28"/>
        </w:rPr>
        <w:t xml:space="preserve"> образования «Омсукчан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6DD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76DD2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4C0F0D" w:rsidRPr="00B76DD2" w:rsidRDefault="004C0F0D" w:rsidP="004C0F0D">
      <w:pPr>
        <w:tabs>
          <w:tab w:val="left" w:pos="0"/>
        </w:tabs>
        <w:autoSpaceDE w:val="0"/>
        <w:autoSpaceDN w:val="0"/>
        <w:adjustRightInd w:val="0"/>
        <w:ind w:right="4818"/>
        <w:jc w:val="both"/>
        <w:rPr>
          <w:rFonts w:ascii="Times New Roman" w:hAnsi="Times New Roman" w:cs="Times New Roman"/>
          <w:sz w:val="14"/>
          <w:szCs w:val="14"/>
        </w:rPr>
      </w:pPr>
    </w:p>
    <w:p w:rsidR="004C0F0D" w:rsidRPr="004A2207" w:rsidRDefault="004C0F0D" w:rsidP="004C0F0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207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ротоколом публичных слушаний от</w:t>
      </w:r>
      <w:r w:rsidRPr="004A220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2207">
        <w:rPr>
          <w:rFonts w:ascii="Times New Roman" w:hAnsi="Times New Roman" w:cs="Times New Roman"/>
          <w:sz w:val="28"/>
          <w:szCs w:val="28"/>
        </w:rPr>
        <w:t>_.12.2020 г.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2207">
        <w:rPr>
          <w:rFonts w:ascii="Times New Roman" w:hAnsi="Times New Roman" w:cs="Times New Roman"/>
          <w:sz w:val="28"/>
          <w:szCs w:val="28"/>
        </w:rPr>
        <w:t xml:space="preserve">_, </w:t>
      </w:r>
      <w:r w:rsidRPr="004A2207">
        <w:rPr>
          <w:rFonts w:ascii="Times New Roman" w:hAnsi="Times New Roman" w:cs="Times New Roman"/>
          <w:sz w:val="27"/>
          <w:szCs w:val="27"/>
        </w:rPr>
        <w:t>на основании Федерального Закона № 131-ФЗ от 06.10.2003 г. «Об общих принципах организации местного самоуправления в Российской Федерации», Устава муниципального образования «Омсукчанский городской округ» утве</w:t>
      </w:r>
      <w:r w:rsidRPr="004A2207">
        <w:rPr>
          <w:rFonts w:ascii="Times New Roman" w:hAnsi="Times New Roman" w:cs="Times New Roman"/>
          <w:sz w:val="27"/>
          <w:szCs w:val="27"/>
        </w:rPr>
        <w:t>р</w:t>
      </w:r>
      <w:r w:rsidRPr="004A2207">
        <w:rPr>
          <w:rFonts w:ascii="Times New Roman" w:hAnsi="Times New Roman" w:cs="Times New Roman"/>
          <w:sz w:val="27"/>
          <w:szCs w:val="27"/>
        </w:rPr>
        <w:t xml:space="preserve">жденный </w:t>
      </w:r>
      <w:r w:rsidRPr="004A2207">
        <w:rPr>
          <w:rFonts w:ascii="Times New Roman" w:hAnsi="Times New Roman" w:cs="Times New Roman"/>
          <w:color w:val="000000"/>
          <w:sz w:val="28"/>
        </w:rPr>
        <w:t xml:space="preserve">Решением Собрания представителей </w:t>
      </w:r>
      <w:r w:rsidRPr="004A2207">
        <w:rPr>
          <w:rFonts w:ascii="Times New Roman" w:eastAsia="Arial Unicode MS" w:hAnsi="Times New Roman" w:cs="Times New Roman"/>
          <w:color w:val="000000"/>
          <w:sz w:val="28"/>
          <w:szCs w:val="34"/>
        </w:rPr>
        <w:t xml:space="preserve">Омсукчанского городского </w:t>
      </w:r>
      <w:proofErr w:type="spellStart"/>
      <w:proofErr w:type="gramStart"/>
      <w:r w:rsidRPr="004A2207">
        <w:rPr>
          <w:rFonts w:ascii="Times New Roman" w:eastAsia="Arial Unicode MS" w:hAnsi="Times New Roman" w:cs="Times New Roman"/>
          <w:color w:val="000000"/>
          <w:sz w:val="28"/>
          <w:szCs w:val="34"/>
        </w:rPr>
        <w:t>ок</w:t>
      </w:r>
      <w:proofErr w:type="spellEnd"/>
      <w:r w:rsidRPr="004A2207">
        <w:rPr>
          <w:rFonts w:ascii="Times New Roman" w:eastAsia="Arial Unicode MS" w:hAnsi="Times New Roman" w:cs="Times New Roman"/>
          <w:color w:val="000000"/>
          <w:sz w:val="28"/>
          <w:szCs w:val="34"/>
        </w:rPr>
        <w:t>-руга</w:t>
      </w:r>
      <w:proofErr w:type="gramEnd"/>
      <w:r w:rsidRPr="004A2207">
        <w:rPr>
          <w:rFonts w:ascii="Times New Roman" w:eastAsia="Arial Unicode MS" w:hAnsi="Times New Roman" w:cs="Times New Roman"/>
          <w:color w:val="000000"/>
          <w:sz w:val="28"/>
          <w:szCs w:val="34"/>
        </w:rPr>
        <w:t xml:space="preserve"> </w:t>
      </w:r>
      <w:r w:rsidRPr="004A2207">
        <w:rPr>
          <w:rFonts w:ascii="Times New Roman" w:hAnsi="Times New Roman" w:cs="Times New Roman"/>
          <w:color w:val="000000"/>
          <w:sz w:val="28"/>
        </w:rPr>
        <w:t>от 12.01.</w:t>
      </w:r>
      <w:r>
        <w:rPr>
          <w:rFonts w:ascii="Times New Roman" w:hAnsi="Times New Roman" w:cs="Times New Roman"/>
          <w:color w:val="000000"/>
          <w:sz w:val="28"/>
        </w:rPr>
        <w:t>20</w:t>
      </w:r>
      <w:r w:rsidRPr="004A2207">
        <w:rPr>
          <w:rFonts w:ascii="Times New Roman" w:hAnsi="Times New Roman" w:cs="Times New Roman"/>
          <w:color w:val="000000"/>
          <w:sz w:val="28"/>
        </w:rPr>
        <w:t>15 № 2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A2207">
        <w:rPr>
          <w:rFonts w:ascii="Times New Roman" w:hAnsi="Times New Roman" w:cs="Times New Roman"/>
          <w:sz w:val="28"/>
          <w:szCs w:val="28"/>
        </w:rPr>
        <w:t>обрание представителей Омсукчанского городского округа</w:t>
      </w:r>
      <w:r w:rsidRPr="004A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</w:p>
    <w:p w:rsidR="004C0F0D" w:rsidRDefault="004C0F0D" w:rsidP="004C0F0D">
      <w:pPr>
        <w:rPr>
          <w:rFonts w:ascii="Times New Roman" w:hAnsi="Times New Roman" w:cs="Times New Roman"/>
          <w:b/>
          <w:sz w:val="28"/>
          <w:szCs w:val="28"/>
        </w:rPr>
      </w:pPr>
      <w:r w:rsidRPr="004A220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C0F0D" w:rsidRPr="00B76DD2" w:rsidRDefault="004C0F0D" w:rsidP="004C0F0D">
      <w:pPr>
        <w:rPr>
          <w:rFonts w:ascii="Times New Roman" w:hAnsi="Times New Roman" w:cs="Times New Roman"/>
          <w:b/>
          <w:sz w:val="14"/>
          <w:szCs w:val="14"/>
        </w:rPr>
      </w:pPr>
    </w:p>
    <w:p w:rsidR="004C0F0D" w:rsidRPr="00750DE3" w:rsidRDefault="004C0F0D" w:rsidP="004C0F0D">
      <w:pPr>
        <w:pStyle w:val="ConsPlusNormal"/>
        <w:widowControl/>
        <w:numPr>
          <w:ilvl w:val="0"/>
          <w:numId w:val="2"/>
        </w:numPr>
        <w:tabs>
          <w:tab w:val="left" w:pos="851"/>
        </w:tabs>
        <w:adjustRightInd w:val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E3">
        <w:rPr>
          <w:rFonts w:ascii="Times New Roman" w:hAnsi="Times New Roman" w:cs="Times New Roman"/>
          <w:sz w:val="28"/>
          <w:szCs w:val="28"/>
        </w:rPr>
        <w:t>Утвердить в соответствии с Протоколом публичных слушаний от ___.12.2020 г. № ___ в документации территориального планирования мун</w:t>
      </w:r>
      <w:r w:rsidRPr="00750DE3">
        <w:rPr>
          <w:rFonts w:ascii="Times New Roman" w:hAnsi="Times New Roman" w:cs="Times New Roman"/>
          <w:sz w:val="28"/>
          <w:szCs w:val="28"/>
        </w:rPr>
        <w:t>и</w:t>
      </w:r>
      <w:r w:rsidRPr="00750DE3">
        <w:rPr>
          <w:rFonts w:ascii="Times New Roman" w:hAnsi="Times New Roman" w:cs="Times New Roman"/>
          <w:sz w:val="28"/>
          <w:szCs w:val="28"/>
        </w:rPr>
        <w:t>ципального образования (далее – МО) «Омсукчанский городской округ» сл</w:t>
      </w:r>
      <w:r w:rsidRPr="00750DE3">
        <w:rPr>
          <w:rFonts w:ascii="Times New Roman" w:hAnsi="Times New Roman" w:cs="Times New Roman"/>
          <w:sz w:val="28"/>
          <w:szCs w:val="28"/>
        </w:rPr>
        <w:t>е</w:t>
      </w:r>
      <w:r w:rsidRPr="00750DE3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4C0F0D" w:rsidRPr="004A2207" w:rsidRDefault="004C0F0D" w:rsidP="004C0F0D">
      <w:pPr>
        <w:pStyle w:val="a3"/>
        <w:numPr>
          <w:ilvl w:val="1"/>
          <w:numId w:val="1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4A2207">
        <w:rPr>
          <w:sz w:val="28"/>
          <w:szCs w:val="28"/>
        </w:rPr>
        <w:t>Текст абзаца 2 главы 1 «Общие сведения о муниципальном образ</w:t>
      </w:r>
      <w:r w:rsidRPr="004A2207">
        <w:rPr>
          <w:sz w:val="28"/>
          <w:szCs w:val="28"/>
        </w:rPr>
        <w:t>о</w:t>
      </w:r>
      <w:r w:rsidRPr="004A2207">
        <w:rPr>
          <w:sz w:val="28"/>
          <w:szCs w:val="28"/>
        </w:rPr>
        <w:t>вании» раздела 1.1. «Характеристика муниципального образования» Ген</w:t>
      </w:r>
      <w:r w:rsidRPr="004A2207">
        <w:rPr>
          <w:sz w:val="28"/>
          <w:szCs w:val="28"/>
        </w:rPr>
        <w:t>е</w:t>
      </w:r>
      <w:r w:rsidRPr="004A2207">
        <w:rPr>
          <w:sz w:val="28"/>
          <w:szCs w:val="28"/>
        </w:rPr>
        <w:t xml:space="preserve">рального плана Омсукчанского городского округа том </w:t>
      </w:r>
      <w:r w:rsidRPr="004A2207">
        <w:rPr>
          <w:sz w:val="28"/>
          <w:szCs w:val="28"/>
          <w:lang w:val="en-US"/>
        </w:rPr>
        <w:t>II</w:t>
      </w:r>
      <w:r w:rsidRPr="004A2207">
        <w:rPr>
          <w:sz w:val="28"/>
          <w:szCs w:val="28"/>
        </w:rPr>
        <w:t xml:space="preserve">. «Материалы по обоснованию генерального плана»: </w:t>
      </w:r>
    </w:p>
    <w:p w:rsidR="004C0F0D" w:rsidRPr="004A2207" w:rsidRDefault="004C0F0D" w:rsidP="004C0F0D">
      <w:pPr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2207">
        <w:rPr>
          <w:rFonts w:ascii="Times New Roman" w:hAnsi="Times New Roman" w:cs="Times New Roman"/>
          <w:sz w:val="28"/>
          <w:szCs w:val="28"/>
        </w:rPr>
        <w:t xml:space="preserve">- «Законом Магаданской области от 16 декабря 2008 года № 1071-ОЗ было упразднено сельское поселение «поселок Верхний Балыгычан», его территория отнесена к межселенной территории в границах муниципального образования «Омсукчанский район» </w:t>
      </w:r>
    </w:p>
    <w:p w:rsidR="004C0F0D" w:rsidRPr="004A2207" w:rsidRDefault="004C0F0D" w:rsidP="004C0F0D">
      <w:pPr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A2207">
        <w:rPr>
          <w:rFonts w:ascii="Times New Roman" w:hAnsi="Times New Roman" w:cs="Times New Roman"/>
          <w:sz w:val="28"/>
          <w:szCs w:val="28"/>
        </w:rPr>
        <w:t xml:space="preserve">заменить текстом следующего содержания: </w:t>
      </w:r>
    </w:p>
    <w:p w:rsidR="004C0F0D" w:rsidRDefault="004C0F0D" w:rsidP="004C0F0D">
      <w:pPr>
        <w:pStyle w:val="1"/>
        <w:tabs>
          <w:tab w:val="clear" w:pos="432"/>
          <w:tab w:val="num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207">
        <w:rPr>
          <w:rFonts w:ascii="Times New Roman" w:hAnsi="Times New Roman" w:cs="Times New Roman"/>
          <w:b w:val="0"/>
          <w:sz w:val="28"/>
          <w:szCs w:val="28"/>
        </w:rPr>
        <w:t xml:space="preserve">- «Законом Магаданской области от 16 декабря 2008 г. № 1071-ОЗ «Об упразднении сельского поселения «село Верхний Балыгычан» сельское поселение Верхний Балыгычан было упразднено и </w:t>
      </w:r>
      <w:proofErr w:type="gramStart"/>
      <w:r w:rsidRPr="004A2207">
        <w:rPr>
          <w:rFonts w:ascii="Times New Roman" w:hAnsi="Times New Roman" w:cs="Times New Roman"/>
          <w:b w:val="0"/>
          <w:sz w:val="28"/>
          <w:szCs w:val="28"/>
        </w:rPr>
        <w:t>занимаемая</w:t>
      </w:r>
      <w:proofErr w:type="gramEnd"/>
      <w:r w:rsidRPr="004A2207">
        <w:rPr>
          <w:rFonts w:ascii="Times New Roman" w:hAnsi="Times New Roman" w:cs="Times New Roman"/>
          <w:b w:val="0"/>
          <w:sz w:val="28"/>
          <w:szCs w:val="28"/>
        </w:rPr>
        <w:t xml:space="preserve"> им </w:t>
      </w:r>
      <w:proofErr w:type="spellStart"/>
      <w:r w:rsidRPr="004A2207">
        <w:rPr>
          <w:rFonts w:ascii="Times New Roman" w:hAnsi="Times New Roman" w:cs="Times New Roman"/>
          <w:b w:val="0"/>
          <w:sz w:val="28"/>
          <w:szCs w:val="28"/>
        </w:rPr>
        <w:t>террито-рия</w:t>
      </w:r>
      <w:proofErr w:type="spellEnd"/>
      <w:r w:rsidRPr="004A2207">
        <w:rPr>
          <w:rFonts w:ascii="Times New Roman" w:hAnsi="Times New Roman" w:cs="Times New Roman"/>
          <w:b w:val="0"/>
          <w:sz w:val="28"/>
          <w:szCs w:val="28"/>
        </w:rPr>
        <w:t xml:space="preserve"> относится к землям поселений в границах муниципального образования </w:t>
      </w:r>
      <w:r w:rsidRPr="004A220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«Омсукчанский городской округ».  </w:t>
      </w:r>
    </w:p>
    <w:p w:rsidR="004C0F0D" w:rsidRPr="00B76DD2" w:rsidRDefault="004C0F0D" w:rsidP="004C0F0D">
      <w:pPr>
        <w:rPr>
          <w:sz w:val="14"/>
          <w:szCs w:val="14"/>
        </w:rPr>
      </w:pPr>
    </w:p>
    <w:p w:rsidR="004C0F0D" w:rsidRDefault="004C0F0D" w:rsidP="004C0F0D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4A2207">
        <w:rPr>
          <w:sz w:val="28"/>
          <w:szCs w:val="28"/>
        </w:rPr>
        <w:t xml:space="preserve">Добавить в статью 38 </w:t>
      </w:r>
      <w:proofErr w:type="spellStart"/>
      <w:r w:rsidRPr="004A2207">
        <w:rPr>
          <w:sz w:val="28"/>
          <w:szCs w:val="28"/>
        </w:rPr>
        <w:t>ПЗиЗ</w:t>
      </w:r>
      <w:proofErr w:type="spellEnd"/>
      <w:r w:rsidRPr="004A2207">
        <w:rPr>
          <w:sz w:val="28"/>
          <w:szCs w:val="28"/>
        </w:rPr>
        <w:t xml:space="preserve"> ОГО «Зона застройки индивидуальн</w:t>
      </w:r>
      <w:r w:rsidRPr="004A2207">
        <w:rPr>
          <w:sz w:val="28"/>
          <w:szCs w:val="28"/>
        </w:rPr>
        <w:t>ы</w:t>
      </w:r>
      <w:r w:rsidRPr="004A2207">
        <w:rPr>
          <w:sz w:val="28"/>
          <w:szCs w:val="28"/>
        </w:rPr>
        <w:t>ми жилыми домами ИЖС (Ж</w:t>
      </w:r>
      <w:proofErr w:type="gramStart"/>
      <w:r w:rsidRPr="004A2207">
        <w:rPr>
          <w:sz w:val="28"/>
          <w:szCs w:val="28"/>
        </w:rPr>
        <w:t>1</w:t>
      </w:r>
      <w:proofErr w:type="gramEnd"/>
      <w:r w:rsidRPr="004A2207">
        <w:rPr>
          <w:sz w:val="28"/>
          <w:szCs w:val="28"/>
        </w:rPr>
        <w:t>)» в основной вид разрешенного использования земельного участка строку с кодовым обозначением 13.1 и наименованием разрешенного использования земельного участка - «Ведение огороднич</w:t>
      </w:r>
      <w:r w:rsidRPr="004A2207">
        <w:rPr>
          <w:sz w:val="28"/>
          <w:szCs w:val="28"/>
        </w:rPr>
        <w:t>е</w:t>
      </w:r>
      <w:r w:rsidRPr="004A2207">
        <w:rPr>
          <w:sz w:val="28"/>
          <w:szCs w:val="28"/>
        </w:rPr>
        <w:t>ства», с наименованием вида разрешенного использования объекта капитал</w:t>
      </w:r>
      <w:r w:rsidRPr="004A2207">
        <w:rPr>
          <w:sz w:val="28"/>
          <w:szCs w:val="28"/>
        </w:rPr>
        <w:t>ь</w:t>
      </w:r>
      <w:r w:rsidRPr="004A2207">
        <w:rPr>
          <w:sz w:val="28"/>
          <w:szCs w:val="28"/>
        </w:rPr>
        <w:t>ного строительства – «Осуществление отдыха и (или) выращивания гражд</w:t>
      </w:r>
      <w:r w:rsidRPr="004A2207">
        <w:rPr>
          <w:sz w:val="28"/>
          <w:szCs w:val="28"/>
        </w:rPr>
        <w:t>а</w:t>
      </w:r>
      <w:r w:rsidRPr="004A2207">
        <w:rPr>
          <w:sz w:val="28"/>
          <w:szCs w:val="28"/>
        </w:rPr>
        <w:t>нами для собственных нужд сельскохозяйственных культур; размещение х</w:t>
      </w:r>
      <w:r w:rsidRPr="004A2207">
        <w:rPr>
          <w:sz w:val="28"/>
          <w:szCs w:val="28"/>
        </w:rPr>
        <w:t>о</w:t>
      </w:r>
      <w:r w:rsidRPr="004A2207">
        <w:rPr>
          <w:sz w:val="28"/>
          <w:szCs w:val="28"/>
        </w:rPr>
        <w:t>зяйственных построек, не являющихся объектами недвижимости, предназн</w:t>
      </w:r>
      <w:r w:rsidRPr="004A2207">
        <w:rPr>
          <w:sz w:val="28"/>
          <w:szCs w:val="28"/>
        </w:rPr>
        <w:t>а</w:t>
      </w:r>
      <w:r w:rsidRPr="004A2207">
        <w:rPr>
          <w:sz w:val="28"/>
          <w:szCs w:val="28"/>
        </w:rPr>
        <w:t xml:space="preserve">ченных для хранения инвентаря и урожая сельскохозяйственных культур»;  </w:t>
      </w:r>
    </w:p>
    <w:p w:rsidR="004C0F0D" w:rsidRDefault="004C0F0D" w:rsidP="004C0F0D">
      <w:pPr>
        <w:pStyle w:val="a3"/>
        <w:tabs>
          <w:tab w:val="left" w:pos="1134"/>
        </w:tabs>
        <w:ind w:left="567" w:right="-2"/>
        <w:jc w:val="both"/>
        <w:rPr>
          <w:sz w:val="28"/>
          <w:szCs w:val="28"/>
        </w:rPr>
      </w:pPr>
    </w:p>
    <w:p w:rsidR="004C0F0D" w:rsidRPr="004A2207" w:rsidRDefault="004C0F0D" w:rsidP="004C0F0D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4A2207">
        <w:rPr>
          <w:sz w:val="28"/>
          <w:szCs w:val="28"/>
        </w:rPr>
        <w:t xml:space="preserve">Изменить в ст. 44 </w:t>
      </w:r>
      <w:proofErr w:type="spellStart"/>
      <w:r w:rsidRPr="004A2207">
        <w:rPr>
          <w:sz w:val="28"/>
          <w:szCs w:val="28"/>
        </w:rPr>
        <w:t>ПЗиЗ</w:t>
      </w:r>
      <w:proofErr w:type="spellEnd"/>
      <w:r w:rsidRPr="004A2207">
        <w:rPr>
          <w:sz w:val="28"/>
          <w:szCs w:val="28"/>
        </w:rPr>
        <w:t xml:space="preserve"> ОГО «Коммунально-складская зона (П</w:t>
      </w:r>
      <w:proofErr w:type="gramStart"/>
      <w:r w:rsidRPr="004A2207">
        <w:rPr>
          <w:sz w:val="28"/>
          <w:szCs w:val="28"/>
        </w:rPr>
        <w:t>2</w:t>
      </w:r>
      <w:proofErr w:type="gramEnd"/>
      <w:r w:rsidRPr="004A2207">
        <w:rPr>
          <w:sz w:val="28"/>
          <w:szCs w:val="28"/>
        </w:rPr>
        <w:t>)» в соответствии с классификатором видов разрешенного использования земел</w:t>
      </w:r>
      <w:r w:rsidRPr="004A2207">
        <w:rPr>
          <w:sz w:val="28"/>
          <w:szCs w:val="28"/>
        </w:rPr>
        <w:t>ь</w:t>
      </w:r>
      <w:r w:rsidRPr="004A2207">
        <w:rPr>
          <w:sz w:val="28"/>
          <w:szCs w:val="28"/>
        </w:rPr>
        <w:t>ных участков, утвержденного Приказом Министерства экономического ра</w:t>
      </w:r>
      <w:r w:rsidRPr="004A2207">
        <w:rPr>
          <w:sz w:val="28"/>
          <w:szCs w:val="28"/>
        </w:rPr>
        <w:t>з</w:t>
      </w:r>
      <w:r w:rsidRPr="004A2207">
        <w:rPr>
          <w:sz w:val="28"/>
          <w:szCs w:val="28"/>
        </w:rPr>
        <w:t>вития РФ от 01.09.2014 г. № 540:</w:t>
      </w:r>
    </w:p>
    <w:p w:rsidR="004C0F0D" w:rsidRPr="004A2207" w:rsidRDefault="004C0F0D" w:rsidP="004C0F0D">
      <w:pPr>
        <w:pStyle w:val="a3"/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4A2207">
        <w:rPr>
          <w:sz w:val="28"/>
          <w:szCs w:val="28"/>
        </w:rPr>
        <w:t xml:space="preserve">1.3.1. Строку с основным видом разрешенного использования № </w:t>
      </w:r>
      <w:proofErr w:type="gramStart"/>
      <w:r w:rsidRPr="004A2207">
        <w:rPr>
          <w:sz w:val="28"/>
          <w:szCs w:val="28"/>
        </w:rPr>
        <w:t>п</w:t>
      </w:r>
      <w:proofErr w:type="gramEnd"/>
      <w:r w:rsidRPr="004A2207">
        <w:rPr>
          <w:sz w:val="28"/>
          <w:szCs w:val="28"/>
        </w:rPr>
        <w:t>/п 2.7.1  с наименованием разрешенного использования земельного участка – «Объекты гаражного назначения» и наименованием вида разрешенного и</w:t>
      </w:r>
      <w:r w:rsidRPr="004A2207">
        <w:rPr>
          <w:sz w:val="28"/>
          <w:szCs w:val="28"/>
        </w:rPr>
        <w:t>с</w:t>
      </w:r>
      <w:r w:rsidRPr="004A2207">
        <w:rPr>
          <w:sz w:val="28"/>
          <w:szCs w:val="28"/>
        </w:rPr>
        <w:t>пользования объекта капитального строительства – «Гаражи боксового типа, подземные и надземные гаражи, автостоянки на отдельном земельном учас</w:t>
      </w:r>
      <w:r w:rsidRPr="004A2207">
        <w:rPr>
          <w:sz w:val="28"/>
          <w:szCs w:val="28"/>
        </w:rPr>
        <w:t>т</w:t>
      </w:r>
      <w:r w:rsidRPr="004A2207">
        <w:rPr>
          <w:sz w:val="28"/>
          <w:szCs w:val="28"/>
        </w:rPr>
        <w:t>ке» заменить на актуальную формулировку:</w:t>
      </w:r>
      <w:r>
        <w:rPr>
          <w:sz w:val="28"/>
          <w:szCs w:val="28"/>
        </w:rPr>
        <w:t xml:space="preserve"> </w:t>
      </w:r>
      <w:r w:rsidRPr="004A2207">
        <w:rPr>
          <w:sz w:val="28"/>
          <w:szCs w:val="28"/>
        </w:rPr>
        <w:t>«№ п/п  2.7.1 с наименованием разрешенного использования земельного участка – «Хранение автотранспо</w:t>
      </w:r>
      <w:r w:rsidRPr="004A2207">
        <w:rPr>
          <w:sz w:val="28"/>
          <w:szCs w:val="28"/>
        </w:rPr>
        <w:t>р</w:t>
      </w:r>
      <w:r w:rsidRPr="004A2207">
        <w:rPr>
          <w:sz w:val="28"/>
          <w:szCs w:val="28"/>
        </w:rPr>
        <w:t>та» и наименованием вида разрешенного использования объекта капитальн</w:t>
      </w:r>
      <w:r w:rsidRPr="004A2207">
        <w:rPr>
          <w:sz w:val="28"/>
          <w:szCs w:val="28"/>
        </w:rPr>
        <w:t>о</w:t>
      </w:r>
      <w:r w:rsidRPr="004A2207">
        <w:rPr>
          <w:sz w:val="28"/>
          <w:szCs w:val="28"/>
        </w:rPr>
        <w:t xml:space="preserve">го строительства – «Размещение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4A2207">
        <w:rPr>
          <w:sz w:val="28"/>
          <w:szCs w:val="28"/>
        </w:rPr>
        <w:t>машино</w:t>
      </w:r>
      <w:proofErr w:type="spellEnd"/>
      <w:r w:rsidRPr="004A2207">
        <w:rPr>
          <w:sz w:val="28"/>
          <w:szCs w:val="28"/>
        </w:rPr>
        <w:t>-места, за исключением гаражей, разм</w:t>
      </w:r>
      <w:r w:rsidRPr="004A2207">
        <w:rPr>
          <w:sz w:val="28"/>
          <w:szCs w:val="28"/>
        </w:rPr>
        <w:t>е</w:t>
      </w:r>
      <w:r w:rsidRPr="004A2207">
        <w:rPr>
          <w:sz w:val="28"/>
          <w:szCs w:val="28"/>
        </w:rPr>
        <w:t>щение которых предусмотрено содержанием основного вида разрешенного использования строки 4.9»;</w:t>
      </w:r>
    </w:p>
    <w:p w:rsidR="004C0F0D" w:rsidRDefault="004C0F0D" w:rsidP="004C0F0D">
      <w:pPr>
        <w:pStyle w:val="a3"/>
        <w:tabs>
          <w:tab w:val="left" w:pos="1134"/>
        </w:tabs>
        <w:ind w:left="0" w:right="-2" w:firstLine="567"/>
        <w:jc w:val="both"/>
        <w:rPr>
          <w:rFonts w:eastAsiaTheme="minorHAnsi"/>
          <w:sz w:val="28"/>
          <w:szCs w:val="28"/>
          <w:lang w:eastAsia="en-US"/>
        </w:rPr>
      </w:pPr>
      <w:r w:rsidRPr="004A2207">
        <w:rPr>
          <w:sz w:val="28"/>
          <w:szCs w:val="28"/>
        </w:rPr>
        <w:t xml:space="preserve">1.3.2. Строку с основным видом разрешенного использования № </w:t>
      </w:r>
      <w:proofErr w:type="gramStart"/>
      <w:r w:rsidRPr="004A2207">
        <w:rPr>
          <w:sz w:val="28"/>
          <w:szCs w:val="28"/>
        </w:rPr>
        <w:t>п</w:t>
      </w:r>
      <w:proofErr w:type="gramEnd"/>
      <w:r w:rsidRPr="004A2207">
        <w:rPr>
          <w:sz w:val="28"/>
          <w:szCs w:val="28"/>
        </w:rPr>
        <w:t>/п 4.9  с наименованием разрешенного использования земельного участка – «О</w:t>
      </w:r>
      <w:r w:rsidRPr="004A2207">
        <w:rPr>
          <w:sz w:val="28"/>
          <w:szCs w:val="28"/>
        </w:rPr>
        <w:t>б</w:t>
      </w:r>
      <w:r w:rsidRPr="004A2207">
        <w:rPr>
          <w:sz w:val="28"/>
          <w:szCs w:val="28"/>
        </w:rPr>
        <w:t>служивание автотранспорта» и наименованием вида разрешенного использ</w:t>
      </w:r>
      <w:r w:rsidRPr="004A2207">
        <w:rPr>
          <w:sz w:val="28"/>
          <w:szCs w:val="28"/>
        </w:rPr>
        <w:t>о</w:t>
      </w:r>
      <w:r w:rsidRPr="004A2207">
        <w:rPr>
          <w:sz w:val="28"/>
          <w:szCs w:val="28"/>
        </w:rPr>
        <w:t>вания объекта капитального строительства – «Гаражи и автостоянки для п</w:t>
      </w:r>
      <w:r w:rsidRPr="004A2207">
        <w:rPr>
          <w:sz w:val="28"/>
          <w:szCs w:val="28"/>
        </w:rPr>
        <w:t>о</w:t>
      </w:r>
      <w:r w:rsidRPr="004A2207">
        <w:rPr>
          <w:sz w:val="28"/>
          <w:szCs w:val="28"/>
        </w:rPr>
        <w:t>стоянного хранения грузовых автомобилей» заменить на актуальную форм</w:t>
      </w:r>
      <w:r w:rsidRPr="004A2207">
        <w:rPr>
          <w:sz w:val="28"/>
          <w:szCs w:val="28"/>
        </w:rPr>
        <w:t>у</w:t>
      </w:r>
      <w:r w:rsidRPr="004A2207">
        <w:rPr>
          <w:sz w:val="28"/>
          <w:szCs w:val="28"/>
        </w:rPr>
        <w:t>лировку:</w:t>
      </w:r>
      <w:r>
        <w:rPr>
          <w:sz w:val="28"/>
          <w:szCs w:val="28"/>
        </w:rPr>
        <w:t xml:space="preserve"> </w:t>
      </w:r>
      <w:r w:rsidRPr="004A2207">
        <w:rPr>
          <w:sz w:val="28"/>
          <w:szCs w:val="28"/>
        </w:rPr>
        <w:t>«№ п/п 4.9 с наименованием разрешенного использования земел</w:t>
      </w:r>
      <w:r w:rsidRPr="004A2207">
        <w:rPr>
          <w:sz w:val="28"/>
          <w:szCs w:val="28"/>
        </w:rPr>
        <w:t>ь</w:t>
      </w:r>
      <w:r w:rsidRPr="004A2207">
        <w:rPr>
          <w:sz w:val="28"/>
          <w:szCs w:val="28"/>
        </w:rPr>
        <w:t>ного участка – «Служебные гаражи» и наименованием вида разрешенного использования объекта капитального строительства – «</w:t>
      </w:r>
      <w:r w:rsidRPr="004A2207">
        <w:rPr>
          <w:rFonts w:eastAsiaTheme="minorHAnsi"/>
          <w:sz w:val="28"/>
          <w:szCs w:val="28"/>
          <w:lang w:eastAsia="en-US"/>
        </w:rPr>
        <w:t>Размещение постоя</w:t>
      </w:r>
      <w:r w:rsidRPr="004A2207">
        <w:rPr>
          <w:rFonts w:eastAsiaTheme="minorHAnsi"/>
          <w:sz w:val="28"/>
          <w:szCs w:val="28"/>
          <w:lang w:eastAsia="en-US"/>
        </w:rPr>
        <w:t>н</w:t>
      </w:r>
      <w:r w:rsidRPr="004A2207">
        <w:rPr>
          <w:rFonts w:eastAsiaTheme="minorHAnsi"/>
          <w:sz w:val="28"/>
          <w:szCs w:val="28"/>
          <w:lang w:eastAsia="en-US"/>
        </w:rPr>
        <w:t>ных или временных гаражей, стоянок для хранения служебного автотран</w:t>
      </w:r>
      <w:r w:rsidRPr="004A2207">
        <w:rPr>
          <w:rFonts w:eastAsiaTheme="minorHAnsi"/>
          <w:sz w:val="28"/>
          <w:szCs w:val="28"/>
          <w:lang w:eastAsia="en-US"/>
        </w:rPr>
        <w:t>с</w:t>
      </w:r>
      <w:r w:rsidRPr="004A2207">
        <w:rPr>
          <w:rFonts w:eastAsiaTheme="minorHAnsi"/>
          <w:sz w:val="28"/>
          <w:szCs w:val="28"/>
          <w:lang w:eastAsia="en-US"/>
        </w:rPr>
        <w:t>порта, используемого в целях осуществления предпринимательской деятел</w:t>
      </w:r>
      <w:r w:rsidRPr="004A2207">
        <w:rPr>
          <w:rFonts w:eastAsiaTheme="minorHAnsi"/>
          <w:sz w:val="28"/>
          <w:szCs w:val="28"/>
          <w:lang w:eastAsia="en-US"/>
        </w:rPr>
        <w:t>ь</w:t>
      </w:r>
      <w:r w:rsidRPr="004A2207">
        <w:rPr>
          <w:rFonts w:eastAsiaTheme="minorHAnsi"/>
          <w:sz w:val="28"/>
          <w:szCs w:val="28"/>
          <w:lang w:eastAsia="en-US"/>
        </w:rPr>
        <w:t>ности и деятельности в целях обеспечения удовлетворения бытовых, соц</w:t>
      </w:r>
      <w:r w:rsidRPr="004A2207">
        <w:rPr>
          <w:rFonts w:eastAsiaTheme="minorHAnsi"/>
          <w:sz w:val="28"/>
          <w:szCs w:val="28"/>
          <w:lang w:eastAsia="en-US"/>
        </w:rPr>
        <w:t>и</w:t>
      </w:r>
      <w:r w:rsidRPr="004A2207">
        <w:rPr>
          <w:rFonts w:eastAsiaTheme="minorHAnsi"/>
          <w:sz w:val="28"/>
          <w:szCs w:val="28"/>
          <w:lang w:eastAsia="en-US"/>
        </w:rPr>
        <w:t>альных и духовных потребностей человека, а также для стоянки и хранения транспортных средств общего пользования»;</w:t>
      </w:r>
    </w:p>
    <w:p w:rsidR="004C0F0D" w:rsidRPr="004A2207" w:rsidRDefault="004C0F0D" w:rsidP="004C0F0D">
      <w:pPr>
        <w:pStyle w:val="a3"/>
        <w:tabs>
          <w:tab w:val="left" w:pos="1134"/>
        </w:tabs>
        <w:ind w:left="0" w:right="-2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C0F0D" w:rsidRPr="004A2207" w:rsidRDefault="004C0F0D" w:rsidP="004C0F0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22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1.4. </w:t>
      </w:r>
      <w:r w:rsidRPr="004A2207">
        <w:rPr>
          <w:rFonts w:ascii="Times New Roman" w:hAnsi="Times New Roman" w:cs="Times New Roman"/>
          <w:sz w:val="28"/>
          <w:szCs w:val="28"/>
        </w:rPr>
        <w:t xml:space="preserve">Добавить в статью 46 </w:t>
      </w:r>
      <w:proofErr w:type="spellStart"/>
      <w:r w:rsidRPr="004A2207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Pr="004A2207">
        <w:rPr>
          <w:rFonts w:ascii="Times New Roman" w:hAnsi="Times New Roman" w:cs="Times New Roman"/>
          <w:sz w:val="28"/>
          <w:szCs w:val="28"/>
        </w:rPr>
        <w:t xml:space="preserve"> ОГО «Зона транспортной инфраструкт</w:t>
      </w:r>
      <w:r w:rsidRPr="004A2207">
        <w:rPr>
          <w:rFonts w:ascii="Times New Roman" w:hAnsi="Times New Roman" w:cs="Times New Roman"/>
          <w:sz w:val="28"/>
          <w:szCs w:val="28"/>
        </w:rPr>
        <w:t>у</w:t>
      </w:r>
      <w:r w:rsidRPr="004A2207">
        <w:rPr>
          <w:rFonts w:ascii="Times New Roman" w:hAnsi="Times New Roman" w:cs="Times New Roman"/>
          <w:sz w:val="28"/>
          <w:szCs w:val="28"/>
        </w:rPr>
        <w:t>ры (Т)»:</w:t>
      </w:r>
    </w:p>
    <w:p w:rsidR="004C0F0D" w:rsidRPr="004A2207" w:rsidRDefault="004C0F0D" w:rsidP="004C0F0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207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gramStart"/>
      <w:r w:rsidRPr="004A2207">
        <w:rPr>
          <w:rFonts w:ascii="Times New Roman" w:hAnsi="Times New Roman" w:cs="Times New Roman"/>
          <w:sz w:val="28"/>
          <w:szCs w:val="28"/>
        </w:rPr>
        <w:t>В основной вид разрешенного использования земельного участка – строку с кодовым обозначением 2.7.1 с наименованием разрешенного испол</w:t>
      </w:r>
      <w:r w:rsidRPr="004A2207">
        <w:rPr>
          <w:rFonts w:ascii="Times New Roman" w:hAnsi="Times New Roman" w:cs="Times New Roman"/>
          <w:sz w:val="28"/>
          <w:szCs w:val="28"/>
        </w:rPr>
        <w:t>ь</w:t>
      </w:r>
      <w:r w:rsidRPr="004A2207">
        <w:rPr>
          <w:rFonts w:ascii="Times New Roman" w:hAnsi="Times New Roman" w:cs="Times New Roman"/>
          <w:sz w:val="28"/>
          <w:szCs w:val="28"/>
        </w:rPr>
        <w:t xml:space="preserve">зования земельного участка – «Хранение автотранспорта» и наименованием </w:t>
      </w:r>
      <w:r w:rsidRPr="004A2207">
        <w:rPr>
          <w:rFonts w:ascii="Times New Roman" w:hAnsi="Times New Roman" w:cs="Times New Roman"/>
          <w:sz w:val="28"/>
          <w:szCs w:val="28"/>
        </w:rPr>
        <w:lastRenderedPageBreak/>
        <w:t>вида разрешенного использования объекта капитального строительства – «Размещение отдельно стоящих и пристроенных гаражей, в том числе по</w:t>
      </w:r>
      <w:r w:rsidRPr="004A2207">
        <w:rPr>
          <w:rFonts w:ascii="Times New Roman" w:hAnsi="Times New Roman" w:cs="Times New Roman"/>
          <w:sz w:val="28"/>
          <w:szCs w:val="28"/>
        </w:rPr>
        <w:t>д</w:t>
      </w:r>
      <w:r w:rsidRPr="004A2207">
        <w:rPr>
          <w:rFonts w:ascii="Times New Roman" w:hAnsi="Times New Roman" w:cs="Times New Roman"/>
          <w:sz w:val="28"/>
          <w:szCs w:val="28"/>
        </w:rPr>
        <w:t>земных, предназначенных для хранения автотранспорта, в том числе с разд</w:t>
      </w:r>
      <w:r w:rsidRPr="004A2207">
        <w:rPr>
          <w:rFonts w:ascii="Times New Roman" w:hAnsi="Times New Roman" w:cs="Times New Roman"/>
          <w:sz w:val="28"/>
          <w:szCs w:val="28"/>
        </w:rPr>
        <w:t>е</w:t>
      </w:r>
      <w:r w:rsidRPr="004A2207">
        <w:rPr>
          <w:rFonts w:ascii="Times New Roman" w:hAnsi="Times New Roman" w:cs="Times New Roman"/>
          <w:sz w:val="28"/>
          <w:szCs w:val="28"/>
        </w:rPr>
        <w:t xml:space="preserve">лением на </w:t>
      </w:r>
      <w:proofErr w:type="spellStart"/>
      <w:r w:rsidRPr="004A220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A2207">
        <w:rPr>
          <w:rFonts w:ascii="Times New Roman" w:hAnsi="Times New Roman" w:cs="Times New Roman"/>
          <w:sz w:val="28"/>
          <w:szCs w:val="28"/>
        </w:rPr>
        <w:t>-места, за исключением гаражей, размещение которых предусмотрено содержанием основного вида разрешенного использования</w:t>
      </w:r>
      <w:proofErr w:type="gramEnd"/>
      <w:r w:rsidRPr="004A2207">
        <w:rPr>
          <w:rFonts w:ascii="Times New Roman" w:hAnsi="Times New Roman" w:cs="Times New Roman"/>
          <w:sz w:val="28"/>
          <w:szCs w:val="28"/>
        </w:rPr>
        <w:t xml:space="preserve"> строки 4.9».</w:t>
      </w:r>
    </w:p>
    <w:p w:rsidR="004C0F0D" w:rsidRDefault="004C0F0D" w:rsidP="004C0F0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207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 w:rsidRPr="004A2207">
        <w:rPr>
          <w:rFonts w:ascii="Times New Roman" w:hAnsi="Times New Roman" w:cs="Times New Roman"/>
          <w:sz w:val="28"/>
          <w:szCs w:val="28"/>
        </w:rPr>
        <w:t>В условно разрешенные виды использования - строку с кодовым обозначением 13.1 и наименованием разрешенного использования земельн</w:t>
      </w:r>
      <w:r w:rsidRPr="004A2207">
        <w:rPr>
          <w:rFonts w:ascii="Times New Roman" w:hAnsi="Times New Roman" w:cs="Times New Roman"/>
          <w:sz w:val="28"/>
          <w:szCs w:val="28"/>
        </w:rPr>
        <w:t>о</w:t>
      </w:r>
      <w:r w:rsidRPr="004A2207">
        <w:rPr>
          <w:rFonts w:ascii="Times New Roman" w:hAnsi="Times New Roman" w:cs="Times New Roman"/>
          <w:sz w:val="28"/>
          <w:szCs w:val="28"/>
        </w:rPr>
        <w:t>го участка - «Ведение огородничества», с наименованием вида разрешенного использования объекта капитального строительства – «Осуществление отд</w:t>
      </w:r>
      <w:r w:rsidRPr="004A2207">
        <w:rPr>
          <w:rFonts w:ascii="Times New Roman" w:hAnsi="Times New Roman" w:cs="Times New Roman"/>
          <w:sz w:val="28"/>
          <w:szCs w:val="28"/>
        </w:rPr>
        <w:t>ы</w:t>
      </w:r>
      <w:r w:rsidRPr="004A2207">
        <w:rPr>
          <w:rFonts w:ascii="Times New Roman" w:hAnsi="Times New Roman" w:cs="Times New Roman"/>
          <w:sz w:val="28"/>
          <w:szCs w:val="28"/>
        </w:rPr>
        <w:t>ха и (или) выращивания гражданами для собственных нужд сельскохозя</w:t>
      </w:r>
      <w:r w:rsidRPr="004A2207">
        <w:rPr>
          <w:rFonts w:ascii="Times New Roman" w:hAnsi="Times New Roman" w:cs="Times New Roman"/>
          <w:sz w:val="28"/>
          <w:szCs w:val="28"/>
        </w:rPr>
        <w:t>й</w:t>
      </w:r>
      <w:r w:rsidRPr="004A2207">
        <w:rPr>
          <w:rFonts w:ascii="Times New Roman" w:hAnsi="Times New Roman" w:cs="Times New Roman"/>
          <w:sz w:val="28"/>
          <w:szCs w:val="28"/>
        </w:rPr>
        <w:t>ственных культур; размещение хозяйственных построек, не являющихся об</w:t>
      </w:r>
      <w:r w:rsidRPr="004A2207">
        <w:rPr>
          <w:rFonts w:ascii="Times New Roman" w:hAnsi="Times New Roman" w:cs="Times New Roman"/>
          <w:sz w:val="28"/>
          <w:szCs w:val="28"/>
        </w:rPr>
        <w:t>ъ</w:t>
      </w:r>
      <w:r w:rsidRPr="004A2207">
        <w:rPr>
          <w:rFonts w:ascii="Times New Roman" w:hAnsi="Times New Roman" w:cs="Times New Roman"/>
          <w:sz w:val="28"/>
          <w:szCs w:val="28"/>
        </w:rPr>
        <w:t>ектами недвижимости, предназначенных для хранения инвентаря и урожая сельскохозяйственных культур».</w:t>
      </w:r>
      <w:proofErr w:type="gramEnd"/>
    </w:p>
    <w:p w:rsidR="004C0F0D" w:rsidRPr="004A2207" w:rsidRDefault="004C0F0D" w:rsidP="004C0F0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F0D" w:rsidRDefault="004C0F0D" w:rsidP="004C0F0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207">
        <w:rPr>
          <w:rFonts w:ascii="Times New Roman" w:hAnsi="Times New Roman" w:cs="Times New Roman"/>
          <w:sz w:val="28"/>
          <w:szCs w:val="28"/>
        </w:rPr>
        <w:t xml:space="preserve">1.5. Ст. 52 </w:t>
      </w:r>
      <w:proofErr w:type="spellStart"/>
      <w:r w:rsidRPr="004A2207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Pr="004A2207">
        <w:rPr>
          <w:rFonts w:ascii="Times New Roman" w:hAnsi="Times New Roman" w:cs="Times New Roman"/>
          <w:sz w:val="28"/>
          <w:szCs w:val="28"/>
        </w:rPr>
        <w:t xml:space="preserve"> ОГО «Предельные (минимальные и/или максимальные) размеры земельных участков и предельных параметров разрешенного стро</w:t>
      </w:r>
      <w:r w:rsidRPr="004A2207">
        <w:rPr>
          <w:rFonts w:ascii="Times New Roman" w:hAnsi="Times New Roman" w:cs="Times New Roman"/>
          <w:sz w:val="28"/>
          <w:szCs w:val="28"/>
        </w:rPr>
        <w:t>и</w:t>
      </w:r>
      <w:r w:rsidRPr="004A2207">
        <w:rPr>
          <w:rFonts w:ascii="Times New Roman" w:hAnsi="Times New Roman" w:cs="Times New Roman"/>
          <w:sz w:val="28"/>
          <w:szCs w:val="28"/>
        </w:rPr>
        <w:t xml:space="preserve">тельства, реконструкции объектов капитального строительства»  изложить в новой редакции </w:t>
      </w:r>
      <w:proofErr w:type="gramStart"/>
      <w:r w:rsidRPr="004A220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A2207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Pr="004A2207">
        <w:rPr>
          <w:rFonts w:ascii="Times New Roman" w:hAnsi="Times New Roman" w:cs="Times New Roman"/>
          <w:sz w:val="28"/>
          <w:szCs w:val="28"/>
        </w:rPr>
        <w:t>.</w:t>
      </w:r>
    </w:p>
    <w:p w:rsidR="004C0F0D" w:rsidRPr="004A2207" w:rsidRDefault="004C0F0D" w:rsidP="004C0F0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F0D" w:rsidRPr="004A2207" w:rsidRDefault="004C0F0D" w:rsidP="004C0F0D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2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газ</w:t>
      </w:r>
      <w:r w:rsidRPr="004A2207">
        <w:rPr>
          <w:rFonts w:ascii="Times New Roman" w:hAnsi="Times New Roman" w:cs="Times New Roman"/>
          <w:sz w:val="28"/>
          <w:szCs w:val="28"/>
        </w:rPr>
        <w:t>е</w:t>
      </w:r>
      <w:r w:rsidRPr="004A2207">
        <w:rPr>
          <w:rFonts w:ascii="Times New Roman" w:hAnsi="Times New Roman" w:cs="Times New Roman"/>
          <w:sz w:val="28"/>
          <w:szCs w:val="28"/>
        </w:rPr>
        <w:t>те «Омсукчанские вести» и подлежит размещению на официальном сайте муниципального образования «Омсукчанский городской округ» в сети И</w:t>
      </w:r>
      <w:r w:rsidRPr="004A2207">
        <w:rPr>
          <w:rFonts w:ascii="Times New Roman" w:hAnsi="Times New Roman" w:cs="Times New Roman"/>
          <w:sz w:val="28"/>
          <w:szCs w:val="28"/>
        </w:rPr>
        <w:t>н</w:t>
      </w:r>
      <w:r w:rsidRPr="004A2207">
        <w:rPr>
          <w:rFonts w:ascii="Times New Roman" w:hAnsi="Times New Roman" w:cs="Times New Roman"/>
          <w:sz w:val="28"/>
          <w:szCs w:val="28"/>
        </w:rPr>
        <w:t>тернет (</w:t>
      </w:r>
      <w:hyperlink r:id="rId6" w:history="1">
        <w:r w:rsidRPr="004A2207">
          <w:rPr>
            <w:rStyle w:val="a6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4A2207">
        <w:rPr>
          <w:rFonts w:ascii="Times New Roman" w:hAnsi="Times New Roman" w:cs="Times New Roman"/>
          <w:sz w:val="28"/>
          <w:szCs w:val="28"/>
        </w:rPr>
        <w:t>).</w:t>
      </w:r>
    </w:p>
    <w:p w:rsidR="004C0F0D" w:rsidRDefault="004C0F0D" w:rsidP="004C0F0D">
      <w:pPr>
        <w:rPr>
          <w:rFonts w:ascii="Times New Roman" w:hAnsi="Times New Roman" w:cs="Times New Roman"/>
          <w:b/>
          <w:sz w:val="28"/>
          <w:szCs w:val="28"/>
        </w:rPr>
      </w:pPr>
    </w:p>
    <w:p w:rsidR="00A637D7" w:rsidRPr="00335157" w:rsidRDefault="00A637D7" w:rsidP="004C0F0D">
      <w:pPr>
        <w:rPr>
          <w:rFonts w:ascii="Times New Roman" w:hAnsi="Times New Roman" w:cs="Times New Roman"/>
          <w:sz w:val="28"/>
          <w:szCs w:val="28"/>
        </w:rPr>
      </w:pPr>
    </w:p>
    <w:p w:rsidR="00A637D7" w:rsidRPr="00335157" w:rsidRDefault="00A637D7" w:rsidP="004C0F0D">
      <w:pPr>
        <w:rPr>
          <w:rFonts w:ascii="Times New Roman" w:hAnsi="Times New Roman" w:cs="Times New Roman"/>
          <w:sz w:val="28"/>
          <w:szCs w:val="28"/>
        </w:rPr>
      </w:pPr>
    </w:p>
    <w:p w:rsidR="00344A37" w:rsidRPr="00E86DA8" w:rsidRDefault="00344A37" w:rsidP="00344A37">
      <w:pPr>
        <w:tabs>
          <w:tab w:val="left" w:pos="7513"/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DA8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344A37" w:rsidRPr="00E86DA8" w:rsidRDefault="00344A37" w:rsidP="00344A37">
      <w:pPr>
        <w:tabs>
          <w:tab w:val="left" w:pos="7513"/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DA8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С.Н. Макаров</w:t>
      </w:r>
    </w:p>
    <w:p w:rsidR="00344A37" w:rsidRPr="00E86DA8" w:rsidRDefault="00344A37" w:rsidP="00344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A37" w:rsidRPr="00E86DA8" w:rsidRDefault="00344A37" w:rsidP="00344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A37" w:rsidRPr="00E86DA8" w:rsidRDefault="00344A37" w:rsidP="00344A37">
      <w:pPr>
        <w:jc w:val="both"/>
        <w:rPr>
          <w:rFonts w:ascii="Times New Roman" w:hAnsi="Times New Roman" w:cs="Times New Roman"/>
          <w:sz w:val="28"/>
          <w:szCs w:val="28"/>
        </w:rPr>
      </w:pPr>
      <w:r w:rsidRPr="00E86DA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44A37" w:rsidRPr="00E86DA8" w:rsidRDefault="00344A37" w:rsidP="00344A37">
      <w:pPr>
        <w:tabs>
          <w:tab w:val="left" w:pos="7655"/>
          <w:tab w:val="left" w:pos="7797"/>
        </w:tabs>
        <w:jc w:val="both"/>
        <w:rPr>
          <w:rFonts w:ascii="Times New Roman" w:hAnsi="Times New Roman" w:cs="Times New Roman"/>
        </w:rPr>
      </w:pPr>
      <w:r w:rsidRPr="00E86DA8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      О.Ю. </w:t>
      </w:r>
      <w:proofErr w:type="gramStart"/>
      <w:r w:rsidRPr="00E86DA8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344A37" w:rsidRPr="00335157" w:rsidRDefault="00344A37" w:rsidP="004C0F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0F0D" w:rsidRDefault="004C0F0D" w:rsidP="004C0F0D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C0F0D" w:rsidRDefault="004C0F0D" w:rsidP="004C0F0D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C0F0D" w:rsidRDefault="004C0F0D" w:rsidP="004C0F0D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C0F0D" w:rsidRDefault="004C0F0D" w:rsidP="004C0F0D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C0F0D" w:rsidRDefault="004C0F0D" w:rsidP="004C0F0D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C0F0D" w:rsidRDefault="004C0F0D" w:rsidP="004C0F0D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C0F0D" w:rsidRDefault="004C0F0D" w:rsidP="004C0F0D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C0F0D" w:rsidRDefault="004C0F0D" w:rsidP="004C0F0D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52896" w:rsidRDefault="00152896" w:rsidP="004C0F0D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52896" w:rsidRDefault="00152896" w:rsidP="004C0F0D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52896" w:rsidRDefault="00152896" w:rsidP="00152896">
      <w:pPr>
        <w:pStyle w:val="a3"/>
        <w:widowControl w:val="0"/>
        <w:spacing w:before="240" w:after="120"/>
        <w:ind w:left="0"/>
        <w:contextualSpacing w:val="0"/>
        <w:jc w:val="center"/>
        <w:outlineLvl w:val="1"/>
        <w:rPr>
          <w:b/>
        </w:rPr>
      </w:pPr>
      <w:bookmarkStart w:id="1" w:name="_Toc526585538"/>
    </w:p>
    <w:p w:rsidR="00152896" w:rsidRDefault="00152896" w:rsidP="00152896">
      <w:pPr>
        <w:pStyle w:val="a3"/>
        <w:widowControl w:val="0"/>
        <w:spacing w:before="240" w:after="120"/>
        <w:ind w:left="0"/>
        <w:contextualSpacing w:val="0"/>
        <w:jc w:val="center"/>
        <w:outlineLvl w:val="1"/>
        <w:rPr>
          <w:b/>
        </w:rPr>
      </w:pPr>
    </w:p>
    <w:p w:rsidR="00152896" w:rsidRDefault="00152896" w:rsidP="00152896">
      <w:pPr>
        <w:pStyle w:val="a3"/>
        <w:widowControl w:val="0"/>
        <w:spacing w:before="240" w:after="120"/>
        <w:ind w:left="0"/>
        <w:contextualSpacing w:val="0"/>
        <w:jc w:val="center"/>
        <w:outlineLvl w:val="1"/>
        <w:rPr>
          <w:b/>
        </w:rPr>
      </w:pPr>
    </w:p>
    <w:p w:rsidR="00152896" w:rsidRDefault="00152896" w:rsidP="00152896">
      <w:pPr>
        <w:pStyle w:val="aa"/>
        <w:ind w:left="7088" w:firstLine="2"/>
        <w:rPr>
          <w:sz w:val="22"/>
          <w:szCs w:val="22"/>
        </w:rPr>
      </w:pPr>
      <w:r w:rsidRPr="009C39BF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152896" w:rsidRDefault="00152896" w:rsidP="00152896">
      <w:pPr>
        <w:pStyle w:val="aa"/>
        <w:ind w:left="7088" w:firstLine="2"/>
        <w:rPr>
          <w:sz w:val="22"/>
          <w:szCs w:val="22"/>
        </w:rPr>
      </w:pPr>
      <w:r>
        <w:rPr>
          <w:sz w:val="22"/>
          <w:szCs w:val="22"/>
        </w:rPr>
        <w:t>к</w:t>
      </w:r>
      <w:r w:rsidRPr="009C39BF">
        <w:rPr>
          <w:sz w:val="22"/>
          <w:szCs w:val="22"/>
        </w:rPr>
        <w:t xml:space="preserve"> р</w:t>
      </w:r>
      <w:r>
        <w:rPr>
          <w:sz w:val="22"/>
          <w:szCs w:val="22"/>
        </w:rPr>
        <w:t>ешению СПОГО</w:t>
      </w:r>
    </w:p>
    <w:p w:rsidR="00152896" w:rsidRPr="009C39BF" w:rsidRDefault="00152896" w:rsidP="00152896">
      <w:pPr>
        <w:pStyle w:val="aa"/>
        <w:ind w:left="7090"/>
        <w:rPr>
          <w:sz w:val="22"/>
          <w:szCs w:val="22"/>
        </w:rPr>
      </w:pPr>
      <w:r w:rsidRPr="009C39BF">
        <w:rPr>
          <w:sz w:val="22"/>
          <w:szCs w:val="22"/>
        </w:rPr>
        <w:t xml:space="preserve">от </w:t>
      </w:r>
      <w:r>
        <w:rPr>
          <w:sz w:val="22"/>
          <w:szCs w:val="22"/>
        </w:rPr>
        <w:t>______</w:t>
      </w:r>
      <w:r w:rsidRPr="009C39BF">
        <w:rPr>
          <w:sz w:val="22"/>
          <w:szCs w:val="22"/>
        </w:rPr>
        <w:t xml:space="preserve">. № </w:t>
      </w:r>
      <w:r>
        <w:rPr>
          <w:sz w:val="22"/>
          <w:szCs w:val="22"/>
        </w:rPr>
        <w:t>______</w:t>
      </w:r>
    </w:p>
    <w:p w:rsidR="00152896" w:rsidRDefault="00152896" w:rsidP="00152896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152896" w:rsidRDefault="00152896" w:rsidP="00152896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4C0F0D" w:rsidRDefault="004C0F0D" w:rsidP="00152896">
      <w:pPr>
        <w:pStyle w:val="a3"/>
        <w:widowControl w:val="0"/>
        <w:spacing w:before="240" w:after="120"/>
        <w:ind w:left="0"/>
        <w:contextualSpacing w:val="0"/>
        <w:jc w:val="center"/>
        <w:outlineLvl w:val="1"/>
        <w:rPr>
          <w:b/>
        </w:rPr>
      </w:pPr>
      <w:r>
        <w:rPr>
          <w:b/>
        </w:rPr>
        <w:t>Статья 52. П</w:t>
      </w:r>
      <w:r w:rsidRPr="00820130">
        <w:rPr>
          <w:b/>
        </w:rPr>
        <w:t>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"/>
    </w:p>
    <w:p w:rsidR="004C0F0D" w:rsidRPr="0049671D" w:rsidRDefault="004C0F0D" w:rsidP="004C0F0D">
      <w:pPr>
        <w:pStyle w:val="a3"/>
        <w:numPr>
          <w:ilvl w:val="0"/>
          <w:numId w:val="3"/>
        </w:numPr>
        <w:spacing w:after="120"/>
        <w:contextualSpacing w:val="0"/>
        <w:jc w:val="both"/>
      </w:pPr>
      <w:r w:rsidRPr="0049671D">
        <w:t>Для территориальных зон устанавливаются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3119"/>
        <w:gridCol w:w="709"/>
        <w:gridCol w:w="141"/>
        <w:gridCol w:w="851"/>
        <w:gridCol w:w="779"/>
        <w:gridCol w:w="71"/>
        <w:gridCol w:w="709"/>
        <w:gridCol w:w="142"/>
        <w:gridCol w:w="1134"/>
        <w:gridCol w:w="1171"/>
      </w:tblGrid>
      <w:tr w:rsidR="004C0F0D" w:rsidRPr="00820130" w:rsidTr="00E971B0">
        <w:trPr>
          <w:trHeight w:val="870"/>
          <w:tblHeader/>
        </w:trPr>
        <w:tc>
          <w:tcPr>
            <w:tcW w:w="62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keepNext/>
              <w:ind w:left="0"/>
              <w:contextualSpacing w:val="0"/>
            </w:pPr>
            <w:r w:rsidRPr="00820130">
              <w:t>Код зоны</w:t>
            </w:r>
          </w:p>
        </w:tc>
        <w:tc>
          <w:tcPr>
            <w:tcW w:w="311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keepNext/>
              <w:ind w:left="0"/>
              <w:contextualSpacing w:val="0"/>
            </w:pPr>
            <w:r w:rsidRPr="00820130">
              <w:t>Наименование зоны</w:t>
            </w:r>
          </w:p>
        </w:tc>
        <w:tc>
          <w:tcPr>
            <w:tcW w:w="170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keepNext/>
              <w:ind w:left="0"/>
              <w:contextualSpacing w:val="0"/>
              <w:jc w:val="center"/>
            </w:pPr>
            <w:r w:rsidRPr="00820130">
              <w:t xml:space="preserve">Предельная площадь </w:t>
            </w:r>
            <w:proofErr w:type="gramStart"/>
            <w:r w:rsidRPr="00820130">
              <w:t>з</w:t>
            </w:r>
            <w:r w:rsidRPr="00820130">
              <w:t>е</w:t>
            </w:r>
            <w:r w:rsidRPr="00820130">
              <w:t>мельных</w:t>
            </w:r>
            <w:proofErr w:type="gramEnd"/>
            <w:r w:rsidRPr="00820130">
              <w:t xml:space="preserve"> </w:t>
            </w:r>
            <w:proofErr w:type="spellStart"/>
            <w:r w:rsidRPr="00820130">
              <w:t>учас</w:t>
            </w:r>
            <w:r>
              <w:t>-</w:t>
            </w:r>
            <w:r w:rsidRPr="00820130">
              <w:t>тков</w:t>
            </w:r>
            <w:proofErr w:type="spellEnd"/>
            <w:r w:rsidRPr="00820130">
              <w:t>, кв. м</w:t>
            </w:r>
          </w:p>
        </w:tc>
        <w:tc>
          <w:tcPr>
            <w:tcW w:w="155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keepNext/>
              <w:ind w:left="0"/>
              <w:contextualSpacing w:val="0"/>
              <w:jc w:val="center"/>
            </w:pPr>
            <w:r w:rsidRPr="00820130">
              <w:t>Предельное количество этажей</w:t>
            </w:r>
          </w:p>
        </w:tc>
        <w:tc>
          <w:tcPr>
            <w:tcW w:w="1276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keepNext/>
              <w:ind w:left="0"/>
              <w:contextualSpacing w:val="0"/>
              <w:jc w:val="center"/>
            </w:pPr>
            <w:r w:rsidRPr="00820130">
              <w:t>Мини</w:t>
            </w:r>
            <w:r w:rsidRPr="00820130">
              <w:softHyphen/>
              <w:t>мальные отступы от границ земельного участка,</w:t>
            </w:r>
            <w:r>
              <w:t xml:space="preserve"> </w:t>
            </w:r>
            <w:proofErr w:type="gramStart"/>
            <w:r w:rsidRPr="00820130">
              <w:t>м</w:t>
            </w:r>
            <w:proofErr w:type="gramEnd"/>
          </w:p>
        </w:tc>
        <w:tc>
          <w:tcPr>
            <w:tcW w:w="117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keepNext/>
              <w:ind w:left="0"/>
              <w:contextualSpacing w:val="0"/>
              <w:jc w:val="center"/>
            </w:pPr>
            <w:r w:rsidRPr="00820130">
              <w:t>Макси</w:t>
            </w:r>
            <w:r w:rsidRPr="00820130">
              <w:softHyphen/>
              <w:t xml:space="preserve">мальный процент застройки в границах </w:t>
            </w:r>
            <w:r>
              <w:t>ЗУ</w:t>
            </w:r>
          </w:p>
        </w:tc>
      </w:tr>
      <w:tr w:rsidR="004C0F0D" w:rsidRPr="00820130" w:rsidTr="00E971B0">
        <w:trPr>
          <w:trHeight w:val="348"/>
        </w:trPr>
        <w:tc>
          <w:tcPr>
            <w:tcW w:w="6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keepNext/>
              <w:ind w:left="0"/>
              <w:contextualSpacing w:val="0"/>
            </w:pPr>
          </w:p>
        </w:tc>
        <w:tc>
          <w:tcPr>
            <w:tcW w:w="311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keepNext/>
              <w:ind w:left="0"/>
              <w:contextualSpacing w:val="0"/>
            </w:pPr>
          </w:p>
        </w:tc>
        <w:tc>
          <w:tcPr>
            <w:tcW w:w="8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FC3543" w:rsidRDefault="004C0F0D" w:rsidP="00E971B0">
            <w:pPr>
              <w:pStyle w:val="a3"/>
              <w:keepNext/>
              <w:ind w:left="0"/>
              <w:contextualSpacing w:val="0"/>
              <w:rPr>
                <w:sz w:val="22"/>
                <w:szCs w:val="22"/>
              </w:rPr>
            </w:pPr>
            <w:r w:rsidRPr="00FC3543">
              <w:rPr>
                <w:sz w:val="22"/>
                <w:szCs w:val="22"/>
              </w:rPr>
              <w:t>Мини</w:t>
            </w:r>
            <w:r w:rsidRPr="00FC3543">
              <w:rPr>
                <w:sz w:val="22"/>
                <w:szCs w:val="22"/>
              </w:rPr>
              <w:softHyphen/>
              <w:t>мум</w:t>
            </w:r>
          </w:p>
        </w:tc>
        <w:tc>
          <w:tcPr>
            <w:tcW w:w="851" w:type="dxa"/>
          </w:tcPr>
          <w:p w:rsidR="004C0F0D" w:rsidRPr="00FC3543" w:rsidRDefault="004C0F0D" w:rsidP="00E971B0">
            <w:pPr>
              <w:pStyle w:val="a3"/>
              <w:keepNext/>
              <w:ind w:left="0"/>
              <w:contextualSpacing w:val="0"/>
              <w:rPr>
                <w:sz w:val="22"/>
                <w:szCs w:val="22"/>
              </w:rPr>
            </w:pPr>
            <w:r w:rsidRPr="00FC3543">
              <w:rPr>
                <w:sz w:val="22"/>
                <w:szCs w:val="22"/>
              </w:rPr>
              <w:t>Мак</w:t>
            </w:r>
            <w:r w:rsidRPr="00FC3543">
              <w:rPr>
                <w:sz w:val="22"/>
                <w:szCs w:val="22"/>
              </w:rPr>
              <w:softHyphen/>
              <w:t>симум</w:t>
            </w:r>
          </w:p>
        </w:tc>
        <w:tc>
          <w:tcPr>
            <w:tcW w:w="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FC3543" w:rsidRDefault="004C0F0D" w:rsidP="00E971B0">
            <w:pPr>
              <w:pStyle w:val="a3"/>
              <w:keepNext/>
              <w:ind w:left="0"/>
              <w:contextualSpacing w:val="0"/>
              <w:rPr>
                <w:sz w:val="22"/>
                <w:szCs w:val="22"/>
              </w:rPr>
            </w:pPr>
            <w:r w:rsidRPr="00FC3543">
              <w:rPr>
                <w:sz w:val="22"/>
                <w:szCs w:val="22"/>
              </w:rPr>
              <w:t>Мини</w:t>
            </w:r>
            <w:r w:rsidRPr="00FC3543">
              <w:rPr>
                <w:sz w:val="22"/>
                <w:szCs w:val="22"/>
              </w:rPr>
              <w:softHyphen/>
              <w:t>мум</w:t>
            </w:r>
          </w:p>
        </w:tc>
        <w:tc>
          <w:tcPr>
            <w:tcW w:w="7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FC3543" w:rsidRDefault="004C0F0D" w:rsidP="00E971B0">
            <w:pPr>
              <w:pStyle w:val="a3"/>
              <w:keepNext/>
              <w:ind w:left="0"/>
              <w:contextualSpacing w:val="0"/>
              <w:rPr>
                <w:sz w:val="22"/>
                <w:szCs w:val="22"/>
              </w:rPr>
            </w:pPr>
            <w:r w:rsidRPr="00FC3543">
              <w:rPr>
                <w:sz w:val="22"/>
                <w:szCs w:val="22"/>
              </w:rPr>
              <w:t>Мак</w:t>
            </w:r>
            <w:r w:rsidRPr="00FC3543">
              <w:rPr>
                <w:sz w:val="22"/>
                <w:szCs w:val="22"/>
              </w:rPr>
              <w:softHyphen/>
              <w:t>симум</w:t>
            </w:r>
          </w:p>
        </w:tc>
        <w:tc>
          <w:tcPr>
            <w:tcW w:w="1276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keepNext/>
              <w:ind w:left="0"/>
              <w:contextualSpacing w:val="0"/>
            </w:pPr>
          </w:p>
        </w:tc>
        <w:tc>
          <w:tcPr>
            <w:tcW w:w="117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keepNext/>
              <w:ind w:left="0"/>
              <w:contextualSpacing w:val="0"/>
            </w:pPr>
          </w:p>
        </w:tc>
      </w:tr>
      <w:tr w:rsidR="004C0F0D" w:rsidRPr="00820130" w:rsidTr="00E971B0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 w:rsidRPr="006F5A1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</w:rPr>
              <w:t xml:space="preserve">Зона </w:t>
            </w:r>
            <w:proofErr w:type="gramStart"/>
            <w:r w:rsidRPr="006F5A13">
              <w:rPr>
                <w:rFonts w:ascii="Times New Roman" w:hAnsi="Times New Roman" w:cs="Times New Roman"/>
              </w:rPr>
              <w:t>делового</w:t>
            </w:r>
            <w:proofErr w:type="gramEnd"/>
            <w:r w:rsidRPr="006F5A13">
              <w:rPr>
                <w:rFonts w:ascii="Times New Roman" w:hAnsi="Times New Roman" w:cs="Times New Roman"/>
              </w:rPr>
              <w:t>, обществен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F5A1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F5A13">
              <w:rPr>
                <w:rFonts w:ascii="Times New Roman" w:hAnsi="Times New Roman" w:cs="Times New Roman"/>
              </w:rPr>
              <w:t xml:space="preserve"> и коммерческого </w:t>
            </w:r>
            <w:proofErr w:type="spellStart"/>
            <w:r w:rsidRPr="006F5A13">
              <w:rPr>
                <w:rFonts w:ascii="Times New Roman" w:hAnsi="Times New Roman" w:cs="Times New Roman"/>
              </w:rPr>
              <w:t>назна</w:t>
            </w:r>
            <w:r>
              <w:rPr>
                <w:rFonts w:ascii="Times New Roman" w:hAnsi="Times New Roman" w:cs="Times New Roman"/>
              </w:rPr>
              <w:t>-</w:t>
            </w:r>
            <w:r w:rsidRPr="006F5A13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6F5A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300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rPr>
                <w:lang w:val="en-US"/>
              </w:rPr>
              <w:t>10</w:t>
            </w:r>
            <w:r>
              <w:t> 000</w:t>
            </w:r>
          </w:p>
        </w:tc>
        <w:tc>
          <w:tcPr>
            <w:tcW w:w="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1066FB" w:rsidRDefault="004C0F0D" w:rsidP="00E971B0">
            <w:pPr>
              <w:pStyle w:val="a3"/>
              <w:ind w:left="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9C5EBB" w:rsidRDefault="004C0F0D" w:rsidP="00E971B0">
            <w:pPr>
              <w:pStyle w:val="a3"/>
              <w:ind w:left="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4C0F0D" w:rsidRPr="00820130" w:rsidTr="00E971B0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 w:rsidRPr="006F5A1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</w:rPr>
              <w:t>Зона размещения объектов социального и коммунально-бытового назначения</w:t>
            </w:r>
          </w:p>
        </w:tc>
        <w:tc>
          <w:tcPr>
            <w:tcW w:w="8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300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Default="004C0F0D" w:rsidP="00E971B0">
            <w:pPr>
              <w:pStyle w:val="a3"/>
              <w:ind w:left="0"/>
              <w:contextualSpacing w:val="0"/>
              <w:jc w:val="center"/>
            </w:pPr>
            <w:r>
              <w:rPr>
                <w:lang w:val="en-US"/>
              </w:rPr>
              <w:t>300</w:t>
            </w:r>
            <w:r>
              <w:t> </w:t>
            </w:r>
          </w:p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000</w:t>
            </w:r>
          </w:p>
        </w:tc>
        <w:tc>
          <w:tcPr>
            <w:tcW w:w="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1066FB" w:rsidRDefault="004C0F0D" w:rsidP="00E971B0">
            <w:pPr>
              <w:pStyle w:val="a3"/>
              <w:ind w:left="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9C5EBB" w:rsidRDefault="004C0F0D" w:rsidP="00E971B0">
            <w:pPr>
              <w:pStyle w:val="a3"/>
              <w:ind w:left="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60</w:t>
            </w:r>
          </w:p>
        </w:tc>
      </w:tr>
      <w:tr w:rsidR="004C0F0D" w:rsidRPr="00820130" w:rsidTr="00E971B0">
        <w:trPr>
          <w:trHeight w:val="816"/>
        </w:trPr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9C5EBB" w:rsidRDefault="004C0F0D" w:rsidP="00E9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F5A13"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Зона застройки </w:t>
            </w:r>
            <w:proofErr w:type="gramStart"/>
            <w:r w:rsidRPr="009C5EBB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C5EBB">
              <w:rPr>
                <w:rFonts w:ascii="Times New Roman" w:hAnsi="Times New Roman" w:cs="Times New Roman"/>
              </w:rPr>
              <w:t>альными</w:t>
            </w:r>
            <w:proofErr w:type="spellEnd"/>
            <w:proofErr w:type="gramEnd"/>
            <w:r w:rsidRPr="009C5EBB">
              <w:rPr>
                <w:rFonts w:ascii="Times New Roman" w:hAnsi="Times New Roman" w:cs="Times New Roman"/>
              </w:rPr>
              <w:t xml:space="preserve"> жилыми домами</w:t>
            </w:r>
            <w:r w:rsidRPr="006F5A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50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2 000</w:t>
            </w:r>
          </w:p>
        </w:tc>
        <w:tc>
          <w:tcPr>
            <w:tcW w:w="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7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60</w:t>
            </w:r>
          </w:p>
        </w:tc>
      </w:tr>
      <w:tr w:rsidR="004C0F0D" w:rsidRPr="00820130" w:rsidTr="00E971B0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9C5EBB" w:rsidRDefault="004C0F0D" w:rsidP="00E9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F5A13"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Зона застройки </w:t>
            </w:r>
            <w:proofErr w:type="spellStart"/>
            <w:proofErr w:type="gramStart"/>
            <w:r w:rsidRPr="009C5EBB">
              <w:rPr>
                <w:rFonts w:ascii="Times New Roman" w:hAnsi="Times New Roman" w:cs="Times New Roman"/>
              </w:rPr>
              <w:t>малоэтаж</w:t>
            </w:r>
            <w:r>
              <w:rPr>
                <w:rFonts w:ascii="Times New Roman" w:hAnsi="Times New Roman" w:cs="Times New Roman"/>
              </w:rPr>
              <w:t>-</w:t>
            </w:r>
            <w:r w:rsidRPr="009C5EBB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Pr="009C5EBB">
              <w:rPr>
                <w:rFonts w:ascii="Times New Roman" w:hAnsi="Times New Roman" w:cs="Times New Roman"/>
              </w:rPr>
              <w:t xml:space="preserve"> жилыми домами</w:t>
            </w:r>
            <w:r w:rsidRPr="006F5A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50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25 000</w:t>
            </w:r>
          </w:p>
        </w:tc>
        <w:tc>
          <w:tcPr>
            <w:tcW w:w="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7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6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40</w:t>
            </w:r>
          </w:p>
        </w:tc>
      </w:tr>
      <w:tr w:rsidR="004C0F0D" w:rsidRPr="00820130" w:rsidTr="00E971B0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9C5EBB" w:rsidRDefault="004C0F0D" w:rsidP="00E9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F5A13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Зона застройки </w:t>
            </w:r>
            <w:proofErr w:type="spellStart"/>
            <w:r w:rsidRPr="009C5EBB">
              <w:rPr>
                <w:rFonts w:ascii="Times New Roman" w:hAnsi="Times New Roman" w:cs="Times New Roman"/>
              </w:rPr>
              <w:t>среднеэтаж</w:t>
            </w:r>
            <w:r>
              <w:rPr>
                <w:rFonts w:ascii="Times New Roman" w:hAnsi="Times New Roman" w:cs="Times New Roman"/>
              </w:rPr>
              <w:t>-</w:t>
            </w:r>
            <w:r w:rsidRPr="009C5EBB">
              <w:rPr>
                <w:rFonts w:ascii="Times New Roman" w:hAnsi="Times New Roman" w:cs="Times New Roman"/>
              </w:rPr>
              <w:t>ными</w:t>
            </w:r>
            <w:proofErr w:type="spellEnd"/>
            <w:r w:rsidRPr="009C5EBB">
              <w:rPr>
                <w:rFonts w:ascii="Times New Roman" w:hAnsi="Times New Roman" w:cs="Times New Roman"/>
              </w:rPr>
              <w:t xml:space="preserve"> жилыми домами</w:t>
            </w:r>
            <w:r w:rsidRPr="006F5A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50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20 000</w:t>
            </w:r>
          </w:p>
        </w:tc>
        <w:tc>
          <w:tcPr>
            <w:tcW w:w="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7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40</w:t>
            </w:r>
          </w:p>
        </w:tc>
      </w:tr>
      <w:tr w:rsidR="004C0F0D" w:rsidRPr="00820130" w:rsidTr="00E971B0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9C5EBB" w:rsidRDefault="004C0F0D" w:rsidP="00E9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Зона </w:t>
            </w:r>
            <w:proofErr w:type="gramStart"/>
            <w:r w:rsidRPr="009C5EBB">
              <w:rPr>
                <w:rFonts w:ascii="Times New Roman" w:hAnsi="Times New Roman" w:cs="Times New Roman"/>
              </w:rPr>
              <w:t>специального</w:t>
            </w:r>
            <w:proofErr w:type="gramEnd"/>
            <w:r w:rsidRPr="009C5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EBB">
              <w:rPr>
                <w:rFonts w:ascii="Times New Roman" w:hAnsi="Times New Roman" w:cs="Times New Roman"/>
              </w:rPr>
              <w:t>назначе</w:t>
            </w:r>
            <w:r>
              <w:rPr>
                <w:rFonts w:ascii="Times New Roman" w:hAnsi="Times New Roman" w:cs="Times New Roman"/>
              </w:rPr>
              <w:t>-</w:t>
            </w:r>
            <w:r w:rsidRPr="009C5EBB">
              <w:rPr>
                <w:rFonts w:ascii="Times New Roman" w:hAnsi="Times New Roman" w:cs="Times New Roman"/>
              </w:rPr>
              <w:t>ния</w:t>
            </w:r>
            <w:proofErr w:type="spellEnd"/>
            <w:r w:rsidRPr="009C5EBB">
              <w:rPr>
                <w:rFonts w:ascii="Times New Roman" w:hAnsi="Times New Roman" w:cs="Times New Roman"/>
              </w:rPr>
              <w:t xml:space="preserve">, связанная с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9C5EBB">
              <w:rPr>
                <w:rFonts w:ascii="Times New Roman" w:hAnsi="Times New Roman" w:cs="Times New Roman"/>
              </w:rPr>
              <w:t>ахороне</w:t>
            </w:r>
            <w:r>
              <w:rPr>
                <w:rFonts w:ascii="Times New Roman" w:hAnsi="Times New Roman" w:cs="Times New Roman"/>
              </w:rPr>
              <w:t>-</w:t>
            </w:r>
            <w:r w:rsidRPr="009C5EBB">
              <w:rPr>
                <w:rFonts w:ascii="Times New Roman" w:hAnsi="Times New Roman" w:cs="Times New Roman"/>
              </w:rPr>
              <w:t>ниями</w:t>
            </w:r>
            <w:proofErr w:type="spellEnd"/>
            <w:r w:rsidRPr="006F5A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6 000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 xml:space="preserve">1 </w:t>
            </w:r>
            <w:proofErr w:type="gramStart"/>
            <w:r>
              <w:t>млн</w:t>
            </w:r>
            <w:proofErr w:type="gramEnd"/>
          </w:p>
        </w:tc>
        <w:tc>
          <w:tcPr>
            <w:tcW w:w="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7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</w:tr>
      <w:tr w:rsidR="004C0F0D" w:rsidRPr="00820130" w:rsidTr="00E971B0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Зона </w:t>
            </w:r>
            <w:proofErr w:type="gramStart"/>
            <w:r w:rsidRPr="009C5EBB">
              <w:rPr>
                <w:rFonts w:ascii="Times New Roman" w:hAnsi="Times New Roman" w:cs="Times New Roman"/>
              </w:rPr>
              <w:t>инженерной</w:t>
            </w:r>
            <w:proofErr w:type="gramEnd"/>
            <w:r w:rsidRPr="009C5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EBB">
              <w:rPr>
                <w:rFonts w:ascii="Times New Roman" w:hAnsi="Times New Roman" w:cs="Times New Roman"/>
              </w:rPr>
              <w:t>инфраст</w:t>
            </w:r>
            <w:r>
              <w:rPr>
                <w:rFonts w:ascii="Times New Roman" w:hAnsi="Times New Roman" w:cs="Times New Roman"/>
              </w:rPr>
              <w:t>-</w:t>
            </w:r>
            <w:r w:rsidRPr="009C5EBB">
              <w:rPr>
                <w:rFonts w:ascii="Times New Roman" w:hAnsi="Times New Roman" w:cs="Times New Roman"/>
              </w:rPr>
              <w:t>руктуры</w:t>
            </w:r>
            <w:proofErr w:type="spellEnd"/>
          </w:p>
        </w:tc>
        <w:tc>
          <w:tcPr>
            <w:tcW w:w="5707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  <w:tr w:rsidR="004C0F0D" w:rsidRPr="00820130" w:rsidTr="00E971B0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</w:rPr>
              <w:t>П</w:t>
            </w:r>
            <w:proofErr w:type="gramStart"/>
            <w:r w:rsidRPr="006F5A1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>Производственная зона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400</w:t>
            </w:r>
          </w:p>
        </w:tc>
        <w:tc>
          <w:tcPr>
            <w:tcW w:w="99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300 000</w:t>
            </w:r>
          </w:p>
        </w:tc>
        <w:tc>
          <w:tcPr>
            <w:tcW w:w="8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60</w:t>
            </w:r>
          </w:p>
        </w:tc>
      </w:tr>
      <w:tr w:rsidR="004C0F0D" w:rsidRPr="00820130" w:rsidTr="00E971B0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</w:rPr>
              <w:t xml:space="preserve">Коммунально-складская зона 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400</w:t>
            </w:r>
          </w:p>
        </w:tc>
        <w:tc>
          <w:tcPr>
            <w:tcW w:w="99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400 000</w:t>
            </w:r>
          </w:p>
        </w:tc>
        <w:tc>
          <w:tcPr>
            <w:tcW w:w="8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60</w:t>
            </w:r>
          </w:p>
        </w:tc>
      </w:tr>
      <w:tr w:rsidR="004C0F0D" w:rsidRPr="00820130" w:rsidTr="00E971B0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Зона </w:t>
            </w:r>
            <w:proofErr w:type="gramStart"/>
            <w:r w:rsidRPr="009C5EBB">
              <w:rPr>
                <w:rFonts w:ascii="Times New Roman" w:hAnsi="Times New Roman" w:cs="Times New Roman"/>
              </w:rPr>
              <w:t>транспортной</w:t>
            </w:r>
            <w:proofErr w:type="gramEnd"/>
            <w:r w:rsidRPr="009C5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EBB">
              <w:rPr>
                <w:rFonts w:ascii="Times New Roman" w:hAnsi="Times New Roman" w:cs="Times New Roman"/>
              </w:rPr>
              <w:t>инфраст</w:t>
            </w:r>
            <w:r>
              <w:rPr>
                <w:rFonts w:ascii="Times New Roman" w:hAnsi="Times New Roman" w:cs="Times New Roman"/>
              </w:rPr>
              <w:t>-</w:t>
            </w:r>
            <w:r w:rsidRPr="009C5EBB">
              <w:rPr>
                <w:rFonts w:ascii="Times New Roman" w:hAnsi="Times New Roman" w:cs="Times New Roman"/>
              </w:rPr>
              <w:t>руктуры</w:t>
            </w:r>
            <w:proofErr w:type="spellEnd"/>
          </w:p>
        </w:tc>
        <w:tc>
          <w:tcPr>
            <w:tcW w:w="5707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  <w:tr w:rsidR="004C0F0D" w:rsidRPr="00820130" w:rsidTr="00E971B0">
        <w:trPr>
          <w:trHeight w:val="346"/>
        </w:trPr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</w:t>
            </w:r>
            <w:r w:rsidRPr="006F5A13">
              <w:rPr>
                <w:rFonts w:ascii="Times New Roman" w:hAnsi="Times New Roman" w:cs="Times New Roman"/>
              </w:rPr>
              <w:t xml:space="preserve"> лесов </w:t>
            </w:r>
          </w:p>
        </w:tc>
        <w:tc>
          <w:tcPr>
            <w:tcW w:w="5707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не подлежат установлению</w:t>
            </w:r>
          </w:p>
        </w:tc>
      </w:tr>
      <w:tr w:rsidR="004C0F0D" w:rsidRPr="00820130" w:rsidTr="00E971B0">
        <w:trPr>
          <w:trHeight w:val="590"/>
        </w:trPr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Зона </w:t>
            </w:r>
            <w:proofErr w:type="gramStart"/>
            <w:r w:rsidRPr="009C5EBB">
              <w:rPr>
                <w:rFonts w:ascii="Times New Roman" w:hAnsi="Times New Roman" w:cs="Times New Roman"/>
              </w:rPr>
              <w:t>рекреационного</w:t>
            </w:r>
            <w:proofErr w:type="gramEnd"/>
            <w:r w:rsidRPr="009C5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EBB">
              <w:rPr>
                <w:rFonts w:ascii="Times New Roman" w:hAnsi="Times New Roman" w:cs="Times New Roman"/>
              </w:rPr>
              <w:t>назна</w:t>
            </w:r>
            <w:r>
              <w:rPr>
                <w:rFonts w:ascii="Times New Roman" w:hAnsi="Times New Roman" w:cs="Times New Roman"/>
              </w:rPr>
              <w:t>-</w:t>
            </w:r>
            <w:r w:rsidRPr="009C5EBB">
              <w:rPr>
                <w:rFonts w:ascii="Times New Roman" w:hAnsi="Times New Roman" w:cs="Times New Roman"/>
              </w:rPr>
              <w:t>чения</w:t>
            </w:r>
            <w:proofErr w:type="spellEnd"/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800</w:t>
            </w:r>
          </w:p>
        </w:tc>
        <w:tc>
          <w:tcPr>
            <w:tcW w:w="99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6919B3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100 000</w:t>
            </w:r>
          </w:p>
        </w:tc>
        <w:tc>
          <w:tcPr>
            <w:tcW w:w="8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</w:tr>
      <w:tr w:rsidR="004C0F0D" w:rsidRPr="00820130" w:rsidTr="00E971B0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</w:t>
            </w:r>
            <w:proofErr w:type="gramStart"/>
            <w:r w:rsidRPr="006F5A1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0F0D" w:rsidRPr="009C5EBB" w:rsidRDefault="004C0F0D" w:rsidP="00E97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C5EBB">
              <w:rPr>
                <w:rFonts w:ascii="Times New Roman" w:hAnsi="Times New Roman" w:cs="Times New Roman"/>
              </w:rPr>
              <w:t>Зона сельскохозяйственных угодий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03090E" w:rsidRDefault="004C0F0D" w:rsidP="00E971B0">
            <w:pPr>
              <w:pStyle w:val="a3"/>
              <w:ind w:left="0"/>
              <w:contextualSpacing w:val="0"/>
              <w:jc w:val="center"/>
            </w:pPr>
            <w:r w:rsidRPr="0003090E">
              <w:t>2 000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03090E" w:rsidRDefault="004C0F0D" w:rsidP="00E971B0">
            <w:pPr>
              <w:pStyle w:val="a3"/>
              <w:ind w:left="0"/>
              <w:contextualSpacing w:val="0"/>
              <w:jc w:val="center"/>
            </w:pPr>
            <w:r w:rsidRPr="0003090E">
              <w:t>1</w:t>
            </w:r>
          </w:p>
        </w:tc>
        <w:tc>
          <w:tcPr>
            <w:tcW w:w="85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20</w:t>
            </w:r>
          </w:p>
        </w:tc>
      </w:tr>
      <w:tr w:rsidR="004C0F0D" w:rsidRPr="00820130" w:rsidTr="00E971B0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</w:t>
            </w:r>
            <w:proofErr w:type="gramStart"/>
            <w:r w:rsidRPr="006F5A1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Зона, занятая объектами </w:t>
            </w:r>
            <w:proofErr w:type="gramStart"/>
            <w:r w:rsidRPr="009C5EBB">
              <w:rPr>
                <w:rFonts w:ascii="Times New Roman" w:hAnsi="Times New Roman" w:cs="Times New Roman"/>
              </w:rPr>
              <w:lastRenderedPageBreak/>
              <w:t>сельскохозяйственного</w:t>
            </w:r>
            <w:proofErr w:type="gramEnd"/>
            <w:r w:rsidRPr="009C5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EBB">
              <w:rPr>
                <w:rFonts w:ascii="Times New Roman" w:hAnsi="Times New Roman" w:cs="Times New Roman"/>
              </w:rPr>
              <w:t>наз</w:t>
            </w:r>
            <w:r>
              <w:rPr>
                <w:rFonts w:ascii="Times New Roman" w:hAnsi="Times New Roman" w:cs="Times New Roman"/>
              </w:rPr>
              <w:t>-</w:t>
            </w:r>
            <w:r w:rsidRPr="009C5EBB">
              <w:rPr>
                <w:rFonts w:ascii="Times New Roman" w:hAnsi="Times New Roman" w:cs="Times New Roman"/>
              </w:rPr>
              <w:t>начения</w:t>
            </w:r>
            <w:proofErr w:type="spellEnd"/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lastRenderedPageBreak/>
              <w:t>400</w:t>
            </w:r>
          </w:p>
        </w:tc>
        <w:tc>
          <w:tcPr>
            <w:tcW w:w="99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50 000</w:t>
            </w:r>
          </w:p>
        </w:tc>
        <w:tc>
          <w:tcPr>
            <w:tcW w:w="8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40</w:t>
            </w:r>
          </w:p>
        </w:tc>
      </w:tr>
      <w:tr w:rsidR="004C0F0D" w:rsidRPr="00820130" w:rsidTr="00E971B0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6F5A13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0F0D" w:rsidRPr="006F5A13" w:rsidRDefault="004C0F0D" w:rsidP="00E97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</w:rPr>
              <w:t xml:space="preserve">Зона </w:t>
            </w:r>
            <w:r>
              <w:rPr>
                <w:rFonts w:ascii="Times New Roman" w:hAnsi="Times New Roman" w:cs="Times New Roman"/>
              </w:rPr>
              <w:t xml:space="preserve">территорий </w:t>
            </w:r>
            <w:r w:rsidRPr="006F5A13">
              <w:rPr>
                <w:rFonts w:ascii="Times New Roman" w:hAnsi="Times New Roman" w:cs="Times New Roman"/>
              </w:rPr>
              <w:t xml:space="preserve">общего пользования </w:t>
            </w:r>
          </w:p>
        </w:tc>
        <w:tc>
          <w:tcPr>
            <w:tcW w:w="5707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F0D" w:rsidRPr="00820130" w:rsidRDefault="004C0F0D" w:rsidP="00E971B0">
            <w:pPr>
              <w:pStyle w:val="a3"/>
              <w:ind w:left="0"/>
              <w:contextualSpacing w:val="0"/>
              <w:jc w:val="center"/>
            </w:pPr>
            <w:r>
              <w:t>не подлежат установлению</w:t>
            </w:r>
          </w:p>
        </w:tc>
      </w:tr>
    </w:tbl>
    <w:p w:rsidR="004C0F0D" w:rsidRDefault="004C0F0D" w:rsidP="004C0F0D">
      <w:pPr>
        <w:spacing w:after="12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4F29" w:rsidRPr="00871029" w:rsidRDefault="004C0F0D" w:rsidP="00871029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FC3543">
        <w:rPr>
          <w:rFonts w:ascii="Times New Roman" w:hAnsi="Times New Roman" w:cs="Times New Roman"/>
          <w:sz w:val="18"/>
          <w:szCs w:val="18"/>
        </w:rPr>
        <w:t>* Примечание. За пределами населенных пунктов для зоны Сх</w:t>
      </w:r>
      <w:proofErr w:type="gramStart"/>
      <w:r w:rsidRPr="00FC3543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FC3543">
        <w:rPr>
          <w:rFonts w:ascii="Times New Roman" w:hAnsi="Times New Roman" w:cs="Times New Roman"/>
          <w:sz w:val="18"/>
          <w:szCs w:val="18"/>
        </w:rPr>
        <w:t xml:space="preserve"> градостроительн</w:t>
      </w:r>
      <w:r w:rsidR="00871029">
        <w:rPr>
          <w:rFonts w:ascii="Times New Roman" w:hAnsi="Times New Roman" w:cs="Times New Roman"/>
          <w:sz w:val="18"/>
          <w:szCs w:val="18"/>
        </w:rPr>
        <w:t>ые регламенты не устанавливаются</w:t>
      </w:r>
    </w:p>
    <w:sectPr w:rsidR="00AD4F29" w:rsidRPr="00871029" w:rsidSect="0015289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Mincho"/>
    <w:charset w:val="80"/>
    <w:family w:val="auto"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EF8"/>
    <w:multiLevelType w:val="hybridMultilevel"/>
    <w:tmpl w:val="B5DC6A04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4048BC"/>
    <w:multiLevelType w:val="multilevel"/>
    <w:tmpl w:val="B8F049FC"/>
    <w:lvl w:ilvl="0">
      <w:start w:val="1"/>
      <w:numFmt w:val="decimal"/>
      <w:lvlText w:val="%1."/>
      <w:lvlJc w:val="left"/>
      <w:pPr>
        <w:ind w:left="-23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2" w:hanging="2160"/>
      </w:pPr>
      <w:rPr>
        <w:rFonts w:hint="default"/>
      </w:rPr>
    </w:lvl>
  </w:abstractNum>
  <w:abstractNum w:abstractNumId="2">
    <w:nsid w:val="2DDC1A23"/>
    <w:multiLevelType w:val="hybridMultilevel"/>
    <w:tmpl w:val="C84C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D3EFA"/>
    <w:multiLevelType w:val="multilevel"/>
    <w:tmpl w:val="70341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0D"/>
    <w:rsid w:val="00152896"/>
    <w:rsid w:val="002C21FD"/>
    <w:rsid w:val="00335157"/>
    <w:rsid w:val="00344A37"/>
    <w:rsid w:val="004C0F0D"/>
    <w:rsid w:val="00607B2D"/>
    <w:rsid w:val="00643C5B"/>
    <w:rsid w:val="007E043F"/>
    <w:rsid w:val="00871029"/>
    <w:rsid w:val="008C66F5"/>
    <w:rsid w:val="00A637D7"/>
    <w:rsid w:val="00BC4033"/>
    <w:rsid w:val="00D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0D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C0F0D"/>
    <w:pPr>
      <w:keepNext/>
      <w:tabs>
        <w:tab w:val="num" w:pos="432"/>
      </w:tabs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F0D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4C0F0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link w:val="ConsPlusNormal0"/>
    <w:rsid w:val="004C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C0F0D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5">
    <w:name w:val="Название Знак"/>
    <w:basedOn w:val="a0"/>
    <w:link w:val="a4"/>
    <w:rsid w:val="004C0F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C0F0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C0F0D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39"/>
    <w:rsid w:val="004C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7B2D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07B2D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a">
    <w:name w:val="No Spacing"/>
    <w:uiPriority w:val="1"/>
    <w:qFormat/>
    <w:rsid w:val="00A6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0D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C0F0D"/>
    <w:pPr>
      <w:keepNext/>
      <w:tabs>
        <w:tab w:val="num" w:pos="432"/>
      </w:tabs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F0D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4C0F0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link w:val="ConsPlusNormal0"/>
    <w:rsid w:val="004C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C0F0D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5">
    <w:name w:val="Название Знак"/>
    <w:basedOn w:val="a0"/>
    <w:link w:val="a4"/>
    <w:rsid w:val="004C0F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C0F0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C0F0D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39"/>
    <w:rsid w:val="004C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7B2D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07B2D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a">
    <w:name w:val="No Spacing"/>
    <w:uiPriority w:val="1"/>
    <w:qFormat/>
    <w:rsid w:val="00A6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MashBur</cp:lastModifiedBy>
  <cp:revision>8</cp:revision>
  <cp:lastPrinted>2020-11-09T06:33:00Z</cp:lastPrinted>
  <dcterms:created xsi:type="dcterms:W3CDTF">2020-11-09T05:32:00Z</dcterms:created>
  <dcterms:modified xsi:type="dcterms:W3CDTF">2020-11-10T03:07:00Z</dcterms:modified>
</cp:coreProperties>
</file>